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970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40EBB1D">
      <w:pPr>
        <w:rPr>
          <w:rFonts w:hint="eastAsia"/>
        </w:rPr>
      </w:pPr>
    </w:p>
    <w:p w14:paraId="7A87CF00">
      <w:pPr>
        <w:rPr>
          <w:b/>
        </w:rPr>
      </w:pPr>
      <w:r>
        <w:rPr>
          <w:rFonts w:hint="eastAsia"/>
          <w:b/>
        </w:rPr>
        <w:t>标段编号：ZJ-2561305</w:t>
      </w:r>
    </w:p>
    <w:p w14:paraId="4582CB98">
      <w:pPr>
        <w:rPr>
          <w:rFonts w:hint="eastAsia"/>
          <w:b/>
        </w:rPr>
      </w:pPr>
      <w:r>
        <w:rPr>
          <w:rFonts w:hint="eastAsia"/>
          <w:b/>
        </w:rPr>
        <w:t>标段名称：2025年大阪世博会中国馆“杭州日”开馆仪式暨杭州城市形象推广主题展项目</w:t>
      </w:r>
    </w:p>
    <w:p w14:paraId="782AA74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084"/>
        <w:gridCol w:w="4402"/>
      </w:tblGrid>
      <w:tr w14:paraId="55D4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7AD0B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84" w:type="dxa"/>
          </w:tcPr>
          <w:p w14:paraId="7818EC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02" w:type="dxa"/>
          </w:tcPr>
          <w:p w14:paraId="4F20D3F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671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6CAAE3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84" w:type="dxa"/>
          </w:tcPr>
          <w:p w14:paraId="0C71D116">
            <w:pPr>
              <w:rPr>
                <w:rFonts w:hint="eastAsia"/>
              </w:rPr>
            </w:pPr>
            <w:r>
              <w:rPr>
                <w:rFonts w:hint="eastAsia"/>
              </w:rPr>
              <w:t>浙江程品旅行社有限公司</w:t>
            </w:r>
          </w:p>
        </w:tc>
        <w:tc>
          <w:tcPr>
            <w:tcW w:w="4402" w:type="dxa"/>
          </w:tcPr>
          <w:p w14:paraId="6486E78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综合得分85.59分</w:t>
            </w:r>
            <w:r>
              <w:rPr>
                <w:rFonts w:hint="eastAsia"/>
                <w:lang w:val="en-US" w:eastAsia="zh-CN"/>
              </w:rPr>
              <w:t>，排序第二；</w:t>
            </w:r>
          </w:p>
        </w:tc>
      </w:tr>
      <w:tr w14:paraId="0DE3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DBF142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84" w:type="dxa"/>
          </w:tcPr>
          <w:p w14:paraId="71AC9AB0">
            <w:pPr>
              <w:rPr>
                <w:rFonts w:hint="eastAsia"/>
              </w:rPr>
            </w:pPr>
            <w:r>
              <w:rPr>
                <w:rFonts w:hint="eastAsia"/>
              </w:rPr>
              <w:t>杭州思库会展服务有限公司</w:t>
            </w:r>
          </w:p>
        </w:tc>
        <w:tc>
          <w:tcPr>
            <w:tcW w:w="4402" w:type="dxa"/>
          </w:tcPr>
          <w:p w14:paraId="4D2C916F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综合得分84.6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t>分</w:t>
            </w:r>
            <w:r>
              <w:rPr>
                <w:rFonts w:hint="eastAsia"/>
                <w:lang w:val="en-US" w:eastAsia="zh-CN"/>
              </w:rPr>
              <w:t>，排序第三。</w:t>
            </w:r>
            <w:bookmarkStart w:id="0" w:name="_GoBack"/>
            <w:bookmarkEnd w:id="0"/>
          </w:p>
        </w:tc>
      </w:tr>
    </w:tbl>
    <w:p w14:paraId="074FEAFF"/>
    <w:p w14:paraId="6EF5E471">
      <w:pPr>
        <w:rPr>
          <w:rFonts w:hint="eastAsia"/>
        </w:rPr>
      </w:pPr>
    </w:p>
    <w:p w14:paraId="0CB82BAC"/>
    <w:p w14:paraId="28F5982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720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子豪粑粑</cp:lastModifiedBy>
  <dcterms:modified xsi:type="dcterms:W3CDTF">2025-06-18T14:10:27Z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eyJoZGlkIjoiZTA4OTQxOWU3MWM2NmJhOTA4NmI4NmFjYWVmNGJlMzAiLCJ1c2VySWQiOiI3OTM0NzU4MjEifQ==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0F2026C5B8BB4D7D8F773226AC8045F6_12</vt:lpwstr>
  </property>
</Properties>
</file>