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6F98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6F854AC">
      <w:pPr>
        <w:rPr>
          <w:rFonts w:hint="eastAsia"/>
        </w:rPr>
      </w:pPr>
    </w:p>
    <w:p w14:paraId="659F74DA">
      <w:pPr>
        <w:rPr>
          <w:rFonts w:hint="default"/>
          <w:b/>
          <w:lang w:val="en-US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编号：ZJ-2541438</w:t>
      </w:r>
    </w:p>
    <w:p w14:paraId="0CFFB10F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</w:t>
      </w:r>
      <w:r>
        <w:rPr>
          <w:rFonts w:hint="eastAsia"/>
          <w:b/>
          <w:lang w:val="en-US" w:eastAsia="zh-CN"/>
        </w:rPr>
        <w:t>称：杭州市“五位一体”科创产业态势感知平台</w:t>
      </w:r>
    </w:p>
    <w:p w14:paraId="65E2D40E">
      <w:pPr>
        <w:rPr>
          <w:rFonts w:hint="eastAsia"/>
          <w:b/>
          <w:lang w:val="en-US" w:eastAsia="zh-CN"/>
        </w:rPr>
      </w:pPr>
    </w:p>
    <w:p w14:paraId="7E1EEB8A">
      <w:pPr>
        <w:rPr>
          <w:rFonts w:hint="eastAsia"/>
        </w:rPr>
      </w:pPr>
    </w:p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81"/>
        <w:gridCol w:w="4893"/>
      </w:tblGrid>
      <w:tr w14:paraId="7233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1016" w:type="dxa"/>
          </w:tcPr>
          <w:p w14:paraId="63DA320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81" w:type="dxa"/>
          </w:tcPr>
          <w:p w14:paraId="7C4996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2CD3AFA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B71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16" w:type="dxa"/>
          </w:tcPr>
          <w:p w14:paraId="14D4FB61">
            <w:pPr>
              <w:rPr>
                <w:rFonts w:hint="eastAsia" w:eastAsiaTheme="minorEastAsia"/>
                <w:lang w:val="en-US" w:eastAsia="zh-CN"/>
              </w:rPr>
            </w:pPr>
            <w:bookmarkStart w:id="0" w:name="_GoBack" w:colFirst="1" w:colLast="2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1" w:type="dxa"/>
            <w:vAlign w:val="top"/>
          </w:tcPr>
          <w:p w14:paraId="66355AD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上海凭安征信服务有限公司</w:t>
            </w:r>
          </w:p>
        </w:tc>
        <w:tc>
          <w:tcPr>
            <w:tcW w:w="4893" w:type="dxa"/>
            <w:vAlign w:val="top"/>
          </w:tcPr>
          <w:p w14:paraId="1618664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该单位综合得分79.77</w:t>
            </w:r>
            <w:r>
              <w:rPr>
                <w:rFonts w:hint="eastAsia" w:eastAsiaTheme="minorEastAsia"/>
                <w:lang w:val="en-US" w:eastAsia="zh-CN"/>
              </w:rPr>
              <w:t>，排序第2。</w:t>
            </w:r>
          </w:p>
        </w:tc>
      </w:tr>
      <w:tr w14:paraId="1B9B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 w14:paraId="43A7D23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81" w:type="dxa"/>
            <w:vAlign w:val="top"/>
          </w:tcPr>
          <w:p w14:paraId="43A92ED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众芃科技（杭州）有限公司</w:t>
            </w:r>
          </w:p>
        </w:tc>
        <w:tc>
          <w:tcPr>
            <w:tcW w:w="4893" w:type="dxa"/>
            <w:vAlign w:val="top"/>
          </w:tcPr>
          <w:p w14:paraId="53E3491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该单位综合得分72.5</w:t>
            </w:r>
            <w:r>
              <w:rPr>
                <w:rFonts w:hint="eastAsia" w:eastAsiaTheme="minorEastAsia"/>
                <w:lang w:val="en-US" w:eastAsia="zh-CN"/>
              </w:rPr>
              <w:t>，排序第3。</w:t>
            </w:r>
          </w:p>
        </w:tc>
      </w:tr>
      <w:bookmarkEnd w:id="0"/>
    </w:tbl>
    <w:p w14:paraId="64E1EE55">
      <w:pPr>
        <w:rPr>
          <w:rFonts w:hint="eastAsia"/>
        </w:rPr>
      </w:pPr>
    </w:p>
    <w:p w14:paraId="5941EAB8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zMGExYzQ5NDk2OTJiODgzOWVmMWVlZmFhNWQ2ODcifQ=="/>
    <w:docVar w:name="KSO_WPS_MARK_KEY" w:val="7f93764b-a6ae-4dbc-8a6b-48dc7e35edff"/>
  </w:docVars>
  <w:rsids>
    <w:rsidRoot w:val="00BB4DE2"/>
    <w:rsid w:val="000A0064"/>
    <w:rsid w:val="002D7097"/>
    <w:rsid w:val="00507446"/>
    <w:rsid w:val="00A3330A"/>
    <w:rsid w:val="00B3445D"/>
    <w:rsid w:val="00BB4DE2"/>
    <w:rsid w:val="00C90B6B"/>
    <w:rsid w:val="014566E7"/>
    <w:rsid w:val="03355685"/>
    <w:rsid w:val="03A6039B"/>
    <w:rsid w:val="04F31921"/>
    <w:rsid w:val="0C7A062D"/>
    <w:rsid w:val="0C9539BA"/>
    <w:rsid w:val="0F2B249C"/>
    <w:rsid w:val="0F7B68B1"/>
    <w:rsid w:val="11EB23B9"/>
    <w:rsid w:val="13621401"/>
    <w:rsid w:val="146931F3"/>
    <w:rsid w:val="16976417"/>
    <w:rsid w:val="1A4C5A64"/>
    <w:rsid w:val="1C44545C"/>
    <w:rsid w:val="1D0B55FC"/>
    <w:rsid w:val="1FD42CB1"/>
    <w:rsid w:val="21F82E19"/>
    <w:rsid w:val="22073D20"/>
    <w:rsid w:val="28B362F0"/>
    <w:rsid w:val="2B3551E8"/>
    <w:rsid w:val="2B945741"/>
    <w:rsid w:val="2C0162EB"/>
    <w:rsid w:val="383F040A"/>
    <w:rsid w:val="38D946E9"/>
    <w:rsid w:val="39B031B5"/>
    <w:rsid w:val="3B3D1B25"/>
    <w:rsid w:val="3BDD152B"/>
    <w:rsid w:val="3CEC5689"/>
    <w:rsid w:val="40165C03"/>
    <w:rsid w:val="42E148B1"/>
    <w:rsid w:val="43AC791D"/>
    <w:rsid w:val="43DA0D89"/>
    <w:rsid w:val="51E12C44"/>
    <w:rsid w:val="55CB0A34"/>
    <w:rsid w:val="57FD3CB6"/>
    <w:rsid w:val="5E2D1D92"/>
    <w:rsid w:val="605A2FCE"/>
    <w:rsid w:val="605F79E5"/>
    <w:rsid w:val="6073206C"/>
    <w:rsid w:val="60B30AB7"/>
    <w:rsid w:val="66B74C8C"/>
    <w:rsid w:val="682B364D"/>
    <w:rsid w:val="688F090D"/>
    <w:rsid w:val="68BF32B1"/>
    <w:rsid w:val="6A325EA3"/>
    <w:rsid w:val="6BDE27E1"/>
    <w:rsid w:val="6BFE541B"/>
    <w:rsid w:val="6CB370A1"/>
    <w:rsid w:val="6EF36E91"/>
    <w:rsid w:val="734A30E7"/>
    <w:rsid w:val="78F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125</Characters>
  <Lines>1</Lines>
  <Paragraphs>1</Paragraphs>
  <TotalTime>1</TotalTime>
  <ScaleCrop>false</ScaleCrop>
  <LinksUpToDate>false</LinksUpToDate>
  <CharactersWithSpaces>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唐稳</cp:lastModifiedBy>
  <dcterms:modified xsi:type="dcterms:W3CDTF">2025-07-01T09:58:12Z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74191D4C3221495C94D64077C2EF73F3</vt:lpwstr>
  </property>
  <property fmtid="{D5CDD505-2E9C-101B-9397-08002B2CF9AE}" pid="4" name="KSOTemplateDocerSaveRecord">
    <vt:lpwstr>eyJoZGlkIjoiNTQzMGExYzQ5NDk2OTJiODgzOWVmMWVlZmFhNWQ2ODciLCJ1c2VySWQiOiI1ODI1MDg5NzUifQ==</vt:lpwstr>
  </property>
</Properties>
</file>