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2CA5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F090E97">
      <w:pPr>
        <w:rPr>
          <w:rFonts w:hint="eastAsia"/>
        </w:rPr>
      </w:pPr>
    </w:p>
    <w:p w14:paraId="7B11519D">
      <w:pPr>
        <w:rPr>
          <w:rFonts w:hint="eastAsia"/>
          <w:b/>
        </w:rPr>
      </w:pPr>
      <w:r>
        <w:rPr>
          <w:rFonts w:hint="eastAsia"/>
          <w:b/>
        </w:rPr>
        <w:t>标段编号：CTZB-2025060241</w:t>
      </w:r>
    </w:p>
    <w:p w14:paraId="72718BCB">
      <w:pPr>
        <w:rPr>
          <w:rFonts w:hint="eastAsia"/>
          <w:b/>
        </w:rPr>
      </w:pPr>
      <w:r>
        <w:rPr>
          <w:rFonts w:hint="eastAsia"/>
          <w:b/>
        </w:rPr>
        <w:t>标段名称：“数字人大”平台系统改造项目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291"/>
        <w:gridCol w:w="3329"/>
      </w:tblGrid>
      <w:tr w14:paraId="314C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7E80F7E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91" w:type="dxa"/>
            <w:vAlign w:val="center"/>
          </w:tcPr>
          <w:p w14:paraId="60A55F1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29" w:type="dxa"/>
            <w:vAlign w:val="center"/>
          </w:tcPr>
          <w:p w14:paraId="794FF61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7189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2947A5E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291" w:type="dxa"/>
            <w:vAlign w:val="top"/>
          </w:tcPr>
          <w:p w14:paraId="70AA9E6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嘉兴域芯人工智能科技有限公司</w:t>
            </w:r>
          </w:p>
        </w:tc>
        <w:tc>
          <w:tcPr>
            <w:tcW w:w="3329" w:type="dxa"/>
            <w:vAlign w:val="center"/>
          </w:tcPr>
          <w:p w14:paraId="34B3F00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总分：70.2</w:t>
            </w:r>
            <w:r>
              <w:rPr>
                <w:rFonts w:hint="eastAsia"/>
                <w:b/>
                <w:lang w:val="en-US" w:eastAsia="zh-CN"/>
              </w:rPr>
              <w:t>分，排名：第二名</w:t>
            </w:r>
          </w:p>
        </w:tc>
      </w:tr>
      <w:tr w14:paraId="1EFD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6F53667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291" w:type="dxa"/>
            <w:vAlign w:val="top"/>
          </w:tcPr>
          <w:p w14:paraId="2C72223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浙江富瑞数据管理有限公司</w:t>
            </w:r>
          </w:p>
        </w:tc>
        <w:tc>
          <w:tcPr>
            <w:tcW w:w="3329" w:type="dxa"/>
            <w:vAlign w:val="center"/>
          </w:tcPr>
          <w:p w14:paraId="2541168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总分：69.63</w:t>
            </w:r>
            <w:r>
              <w:rPr>
                <w:rFonts w:hint="eastAsia"/>
                <w:b/>
                <w:lang w:val="en-US" w:eastAsia="zh-CN"/>
              </w:rPr>
              <w:t>分，排名：第三名</w:t>
            </w:r>
          </w:p>
        </w:tc>
      </w:tr>
      <w:tr w14:paraId="560A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6246D2F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291" w:type="dxa"/>
            <w:vAlign w:val="top"/>
          </w:tcPr>
          <w:p w14:paraId="6D74CC3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杭州蛟驰科技有限公司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471F3D5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总分：52.49</w:t>
            </w:r>
            <w:r>
              <w:rPr>
                <w:rFonts w:hint="eastAsia"/>
                <w:b/>
                <w:lang w:val="en-US" w:eastAsia="zh-CN"/>
              </w:rPr>
              <w:t>分，排名：第四名</w:t>
            </w:r>
          </w:p>
        </w:tc>
      </w:tr>
      <w:tr w14:paraId="2E79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1AD987C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291" w:type="dxa"/>
            <w:vAlign w:val="top"/>
          </w:tcPr>
          <w:p w14:paraId="58C74E4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杭州萧山大数据运营有限公司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7B17A2B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总分：46.19</w:t>
            </w:r>
            <w:r>
              <w:rPr>
                <w:rFonts w:hint="eastAsia"/>
                <w:b/>
                <w:lang w:val="en-US" w:eastAsia="zh-CN"/>
              </w:rPr>
              <w:t>分，排名：第五名</w:t>
            </w:r>
          </w:p>
        </w:tc>
      </w:tr>
    </w:tbl>
    <w:p w14:paraId="51F1DBBA"/>
    <w:p w14:paraId="3D3F3173">
      <w:pPr>
        <w:rPr>
          <w:rFonts w:hint="eastAsia"/>
        </w:rPr>
      </w:pPr>
    </w:p>
    <w:p w14:paraId="588CB8F5"/>
    <w:p w14:paraId="6301632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xMzJhNjE0NzE5YjI4ZTk4MmM0YmM2MDAzMzM5MjkifQ=="/>
  </w:docVars>
  <w:rsids>
    <w:rsidRoot w:val="00BB4DE2"/>
    <w:rsid w:val="002D7097"/>
    <w:rsid w:val="00507446"/>
    <w:rsid w:val="00A3330A"/>
    <w:rsid w:val="00AE7972"/>
    <w:rsid w:val="00B3445D"/>
    <w:rsid w:val="00BB4DE2"/>
    <w:rsid w:val="00C90B6B"/>
    <w:rsid w:val="20F47794"/>
    <w:rsid w:val="4F056E16"/>
    <w:rsid w:val="52A475FC"/>
    <w:rsid w:val="582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150</Characters>
  <Lines>1</Lines>
  <Paragraphs>1</Paragraphs>
  <TotalTime>0</TotalTime>
  <ScaleCrop>false</ScaleCrop>
  <LinksUpToDate>false</LinksUpToDate>
  <CharactersWithSpaces>150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周琦乐</cp:lastModifiedBy>
  <dcterms:modified xsi:type="dcterms:W3CDTF">2025-07-17T04:58:37Z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52038C0829DF49AFB23FB3E2037B5FCF_13</vt:lpwstr>
  </property>
  <property fmtid="{D5CDD505-2E9C-101B-9397-08002B2CF9AE}" pid="4" name="KSOTemplateDocerSaveRecord">
    <vt:lpwstr>eyJoZGlkIjoiN2IxMzJhNjE0NzE5YjI4ZTk4MmM0YmM2MDAzMzM5MjkiLCJ1c2VySWQiOiI0MDEyNDk4MDIifQ==</vt:lpwstr>
  </property>
</Properties>
</file>