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BSZB2022-CHZG246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Theme="minorHAnsi" w:hAnsiTheme="minorHAnsi" w:eastAsiaTheme="minorEastAsia" w:cstheme="minorBidi"/>
          <w:b/>
          <w:kern w:val="2"/>
          <w:sz w:val="21"/>
          <w:szCs w:val="24"/>
          <w:lang w:val="en-US" w:eastAsia="zh-CN" w:bidi="ar-SA"/>
        </w:rPr>
        <w:t>标段名称：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杭州殡仪馆2023年度火化棺供货服务项目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462"/>
        <w:gridCol w:w="4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46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06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34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莆田市跨界殡仪用品有限公司</w:t>
            </w:r>
          </w:p>
        </w:tc>
        <w:tc>
          <w:tcPr>
            <w:tcW w:w="4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Hans" w:bidi="ar"/>
              </w:rPr>
              <w:t>综合得分排名第</w:t>
            </w:r>
            <w:r>
              <w:rPr>
                <w:rFonts w:hint="default" w:ascii="SimSun" w:hAnsi="SimSun" w:eastAsia="SimSun" w:cs="SimSun"/>
                <w:kern w:val="0"/>
                <w:sz w:val="24"/>
                <w:szCs w:val="24"/>
                <w:lang w:eastAsia="zh-Hans" w:bidi="ar"/>
              </w:rPr>
              <w:t>2，</w:t>
            </w: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Hans" w:bidi="ar"/>
              </w:rPr>
              <w:t>详见商务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3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346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福建省闽侯县古山洲华兴特艺厂</w:t>
            </w:r>
          </w:p>
        </w:tc>
        <w:tc>
          <w:tcPr>
            <w:tcW w:w="406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Hans" w:bidi="ar"/>
              </w:rPr>
              <w:t>综合得分排名第</w:t>
            </w:r>
            <w:r>
              <w:rPr>
                <w:rFonts w:hint="default" w:ascii="SimSun" w:hAnsi="SimSun" w:eastAsia="SimSun" w:cs="SimSun"/>
                <w:kern w:val="0"/>
                <w:sz w:val="24"/>
                <w:szCs w:val="24"/>
                <w:lang w:eastAsia="zh-Hans" w:bidi="ar"/>
              </w:rPr>
              <w:t>3</w:t>
            </w:r>
            <w:r>
              <w:rPr>
                <w:rFonts w:hint="default" w:ascii="SimSun" w:hAnsi="SimSun" w:eastAsia="SimSun" w:cs="SimSun"/>
                <w:kern w:val="0"/>
                <w:sz w:val="24"/>
                <w:szCs w:val="24"/>
                <w:lang w:eastAsia="zh-Hans" w:bidi="ar"/>
              </w:rPr>
              <w:t>，</w:t>
            </w:r>
            <w:r>
              <w:rPr>
                <w:rFonts w:hint="eastAsia" w:ascii="SimSun" w:hAnsi="SimSun" w:eastAsia="SimSun" w:cs="SimSun"/>
                <w:kern w:val="0"/>
                <w:sz w:val="24"/>
                <w:szCs w:val="24"/>
                <w:lang w:val="en-US" w:eastAsia="zh-Hans" w:bidi="ar"/>
              </w:rPr>
              <w:t>详见商务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技术评分明细表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SimSun">
    <w:altName w:val="宋体-简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06FB85C0"/>
    <w:rsid w:val="1B9E289C"/>
    <w:rsid w:val="2F95C5CD"/>
    <w:rsid w:val="6EF2FB48"/>
    <w:rsid w:val="73FF988C"/>
    <w:rsid w:val="7EF9F606"/>
    <w:rsid w:val="7FBF01AA"/>
    <w:rsid w:val="7FFF714D"/>
    <w:rsid w:val="B7FFE494"/>
    <w:rsid w:val="DDF4EF84"/>
    <w:rsid w:val="E6FF23A0"/>
    <w:rsid w:val="FD916E55"/>
    <w:rsid w:val="FDFBE50C"/>
    <w:rsid w:val="FEFD95B2"/>
    <w:rsid w:val="FFC79936"/>
    <w:rsid w:val="FFDFE0F4"/>
    <w:rsid w:val="FFFEC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2021-08-24T16:02:00Z</dcterms:created>
  <dc:creator>Microsoft Office User</dc:creator>
  <cp:lastModifiedBy>dongbai</cp:lastModifiedBy>
  <dcterms:modified xsi:type="dcterms:W3CDTF">2022-12-28T13:27:02Z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