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标段名称：食用油、油脂及其制品、饼干、糕点、特殊医学用途配方食品等监督抽检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58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浙江省检验检疫科学技术研究院</w:t>
            </w:r>
          </w:p>
        </w:tc>
        <w:tc>
          <w:tcPr>
            <w:tcW w:w="49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49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4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标段名称：速冻食品、酒类、蜂产品、特殊膳食食品等监督抽检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58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杭州海润泰合检测技术有限公司</w:t>
            </w:r>
          </w:p>
        </w:tc>
        <w:tc>
          <w:tcPr>
            <w:tcW w:w="49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浙江方圆检测集团股份有限公司</w:t>
            </w:r>
          </w:p>
        </w:tc>
        <w:tc>
          <w:tcPr>
            <w:tcW w:w="498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浙江省检验检疫科学技术研究院</w:t>
            </w:r>
          </w:p>
        </w:tc>
        <w:tc>
          <w:tcPr>
            <w:tcW w:w="4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498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3</w:t>
      </w:r>
    </w:p>
    <w:p>
      <w:r>
        <w:rPr>
          <w:rFonts w:hint="eastAsia"/>
          <w:b/>
        </w:rPr>
        <w:t>标段名称：粮食加工品、肉制品、薯类和膨化食品、食品添加剂等监督抽检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90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46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浙江九安检测科技有限公司</w:t>
            </w:r>
          </w:p>
        </w:tc>
        <w:tc>
          <w:tcPr>
            <w:tcW w:w="46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浙江国正检测技术有限公司</w:t>
            </w:r>
          </w:p>
        </w:tc>
        <w:tc>
          <w:tcPr>
            <w:tcW w:w="46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标段名称：茶叶及相关制品、可可及焙烤咖啡产品、淀粉及淀粉制品等监督抽检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中谱安信（杭州）检测科技有限公司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杭州华测检测技术有限公司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浙江国正检测技术有限公司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绿城农科检测技术有限公司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标段名称：调味品、蔬菜制品、蛋制品、食糖等监督抽检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3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中谱安信（杭州）检测科技有限公司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浙江公正检验中心有限公司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66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浙江锐德安正检测认证技术有限公司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标段名称：方便食品、罐头、水果制品等监督抽检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8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杭州海润泰合检测技术有限公司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浙江国正检测技术有限公司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7</w:t>
      </w:r>
    </w:p>
    <w:p>
      <w:r>
        <w:rPr>
          <w:rFonts w:hint="eastAsia"/>
          <w:b/>
        </w:rPr>
        <w:t>标段名称：饮料、冷冻饮品、豆制品等监督抽检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8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浙江锐德安正检测认证技术有限公司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杭州海润泰合检测技术有限公司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浙江国正检测技术有限公司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标段名称：炒货食品及坚果制品、糖果制品、水产制品等监督抽检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8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浙江优科检测技术有限公司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根据招标文件规定，</w:t>
            </w:r>
            <w:r>
              <w:rPr>
                <w:rFonts w:hint="eastAsia"/>
              </w:rPr>
              <w:t>投标供应商在参加本项目投标时最多只能中标1个标项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已选择其它标项作为中标标项。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浙江国正检测技术有限公司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8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浙江锐德安正检测认证技术有限公司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综合评分得分不为第一名，经评标委员会评审后未被推荐未第一中标候选人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YzYzYWFmYTA4NTljOTgxZTQwZjllMDlmZDJkOTEifQ=="/>
  </w:docVars>
  <w:rsids>
    <w:rsidRoot w:val="00BB4DE2"/>
    <w:rsid w:val="002D7097"/>
    <w:rsid w:val="00507446"/>
    <w:rsid w:val="00A3330A"/>
    <w:rsid w:val="00B3445D"/>
    <w:rsid w:val="00BB4DE2"/>
    <w:rsid w:val="00C90B6B"/>
    <w:rsid w:val="0D2A68CF"/>
    <w:rsid w:val="104B3404"/>
    <w:rsid w:val="43195473"/>
    <w:rsid w:val="458753F0"/>
    <w:rsid w:val="58A82C9A"/>
    <w:rsid w:val="5BD85C35"/>
    <w:rsid w:val="5C3145B6"/>
    <w:rsid w:val="6A2A1D7F"/>
    <w:rsid w:val="6F4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1609</Characters>
  <Lines>1</Lines>
  <Paragraphs>1</Paragraphs>
  <TotalTime>2</TotalTime>
  <ScaleCrop>false</ScaleCrop>
  <LinksUpToDate>false</LinksUpToDate>
  <CharactersWithSpaces>1609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2022-08-01T02:19:02Z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5650AF1206504A2EB4B31D83CF38A03A</vt:lpwstr>
  </property>
</Properties>
</file>