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12189D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12189D" w:rsidRPr="0012189D">
        <w:rPr>
          <w:rFonts w:hint="eastAsia"/>
          <w:b/>
        </w:rPr>
        <w:t>上城</w:t>
      </w:r>
      <w:proofErr w:type="gramStart"/>
      <w:r w:rsidR="0012189D" w:rsidRPr="0012189D">
        <w:rPr>
          <w:rFonts w:hint="eastAsia"/>
          <w:b/>
        </w:rPr>
        <w:t>政采分</w:t>
      </w:r>
      <w:proofErr w:type="gramEnd"/>
      <w:r w:rsidR="0012189D" w:rsidRPr="0012189D">
        <w:rPr>
          <w:b/>
        </w:rPr>
        <w:t>-2022-01317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12189D" w:rsidRPr="0012189D">
        <w:rPr>
          <w:rFonts w:hint="eastAsia"/>
          <w:b/>
        </w:rPr>
        <w:t>龙山河等</w:t>
      </w:r>
      <w:r w:rsidR="0012189D" w:rsidRPr="0012189D">
        <w:rPr>
          <w:b/>
        </w:rPr>
        <w:t>4条河道设施</w:t>
      </w:r>
      <w:proofErr w:type="gramStart"/>
      <w:r w:rsidR="0012189D" w:rsidRPr="0012189D">
        <w:rPr>
          <w:b/>
        </w:rPr>
        <w:t>长效管</w:t>
      </w:r>
      <w:proofErr w:type="gramEnd"/>
      <w:r w:rsidR="0012189D" w:rsidRPr="0012189D">
        <w:rPr>
          <w:b/>
        </w:rPr>
        <w:t>养招标项目</w:t>
      </w:r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908"/>
      </w:tblGrid>
      <w:tr w:rsidR="00BB4DE2" w:rsidTr="0012189D">
        <w:tc>
          <w:tcPr>
            <w:tcW w:w="704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2908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12189D">
        <w:tc>
          <w:tcPr>
            <w:tcW w:w="704" w:type="dxa"/>
          </w:tcPr>
          <w:p w:rsidR="00BB4DE2" w:rsidRPr="0012189D" w:rsidRDefault="0012189D" w:rsidP="0012189D">
            <w:pPr>
              <w:jc w:val="center"/>
              <w:rPr>
                <w:b/>
              </w:rPr>
            </w:pPr>
            <w:r w:rsidRPr="0012189D">
              <w:rPr>
                <w:rFonts w:hint="eastAsia"/>
                <w:b/>
              </w:rPr>
              <w:t>1</w:t>
            </w:r>
          </w:p>
        </w:tc>
        <w:tc>
          <w:tcPr>
            <w:tcW w:w="4678" w:type="dxa"/>
          </w:tcPr>
          <w:p w:rsidR="00BB4DE2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proofErr w:type="gramStart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中杭水环境</w:t>
            </w:r>
            <w:proofErr w:type="gramEnd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治理（浙江）有限公司</w:t>
            </w:r>
          </w:p>
        </w:tc>
        <w:tc>
          <w:tcPr>
            <w:tcW w:w="2908" w:type="dxa"/>
          </w:tcPr>
          <w:p w:rsidR="00BB4DE2" w:rsidRPr="0012189D" w:rsidRDefault="0012189D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综合</w:t>
            </w:r>
            <w:proofErr w:type="gramStart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评分非</w:t>
            </w:r>
            <w:proofErr w:type="gramEnd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第一</w:t>
            </w:r>
          </w:p>
        </w:tc>
      </w:tr>
      <w:tr w:rsidR="00BB4DE2" w:rsidTr="0012189D">
        <w:tc>
          <w:tcPr>
            <w:tcW w:w="704" w:type="dxa"/>
          </w:tcPr>
          <w:p w:rsidR="00BB4DE2" w:rsidRPr="0012189D" w:rsidRDefault="0012189D" w:rsidP="0012189D">
            <w:pPr>
              <w:jc w:val="center"/>
              <w:rPr>
                <w:b/>
              </w:rPr>
            </w:pPr>
            <w:r w:rsidRPr="0012189D">
              <w:rPr>
                <w:rFonts w:hint="eastAsia"/>
                <w:b/>
              </w:rPr>
              <w:t>2</w:t>
            </w:r>
          </w:p>
        </w:tc>
        <w:tc>
          <w:tcPr>
            <w:tcW w:w="4678" w:type="dxa"/>
          </w:tcPr>
          <w:p w:rsidR="00BB4DE2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浙江管卫环境科技有限公司</w:t>
            </w:r>
          </w:p>
        </w:tc>
        <w:tc>
          <w:tcPr>
            <w:tcW w:w="2908" w:type="dxa"/>
          </w:tcPr>
          <w:p w:rsidR="00BB4DE2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综合</w:t>
            </w:r>
            <w:proofErr w:type="gramStart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评分非</w:t>
            </w:r>
            <w:proofErr w:type="gramEnd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第一</w:t>
            </w:r>
          </w:p>
        </w:tc>
      </w:tr>
      <w:tr w:rsidR="00BB4DE2" w:rsidTr="0012189D">
        <w:tc>
          <w:tcPr>
            <w:tcW w:w="704" w:type="dxa"/>
          </w:tcPr>
          <w:p w:rsidR="00BB4DE2" w:rsidRPr="0012189D" w:rsidRDefault="0012189D" w:rsidP="0012189D">
            <w:pPr>
              <w:jc w:val="center"/>
              <w:rPr>
                <w:b/>
              </w:rPr>
            </w:pPr>
            <w:r w:rsidRPr="0012189D">
              <w:rPr>
                <w:rFonts w:hint="eastAsia"/>
                <w:b/>
              </w:rPr>
              <w:t>3</w:t>
            </w:r>
          </w:p>
        </w:tc>
        <w:tc>
          <w:tcPr>
            <w:tcW w:w="4678" w:type="dxa"/>
          </w:tcPr>
          <w:p w:rsidR="00BB4DE2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杭州企力建设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工程有限公司</w:t>
            </w:r>
          </w:p>
        </w:tc>
        <w:tc>
          <w:tcPr>
            <w:tcW w:w="2908" w:type="dxa"/>
          </w:tcPr>
          <w:p w:rsidR="00BB4DE2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综合</w:t>
            </w:r>
            <w:proofErr w:type="gramStart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评分非</w:t>
            </w:r>
            <w:proofErr w:type="gramEnd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第一</w:t>
            </w:r>
          </w:p>
        </w:tc>
      </w:tr>
      <w:tr w:rsidR="0012189D" w:rsidTr="0012189D">
        <w:tc>
          <w:tcPr>
            <w:tcW w:w="704" w:type="dxa"/>
          </w:tcPr>
          <w:p w:rsidR="0012189D" w:rsidRPr="0012189D" w:rsidRDefault="0012189D" w:rsidP="0012189D">
            <w:pPr>
              <w:jc w:val="center"/>
              <w:rPr>
                <w:b/>
              </w:rPr>
            </w:pPr>
            <w:r w:rsidRPr="0012189D">
              <w:rPr>
                <w:rFonts w:hint="eastAsia"/>
                <w:b/>
              </w:rPr>
              <w:t>4</w:t>
            </w:r>
          </w:p>
        </w:tc>
        <w:tc>
          <w:tcPr>
            <w:tcW w:w="4678" w:type="dxa"/>
          </w:tcPr>
          <w:p w:rsidR="0012189D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杭州博奥建设有限公司</w:t>
            </w:r>
          </w:p>
        </w:tc>
        <w:tc>
          <w:tcPr>
            <w:tcW w:w="2908" w:type="dxa"/>
          </w:tcPr>
          <w:p w:rsidR="0012189D" w:rsidRPr="0012189D" w:rsidRDefault="0012189D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综合</w:t>
            </w:r>
            <w:proofErr w:type="gramStart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评分非</w:t>
            </w:r>
            <w:proofErr w:type="gramEnd"/>
            <w:r w:rsidRPr="0012189D">
              <w:rPr>
                <w:rFonts w:ascii="微软雅黑" w:eastAsia="微软雅黑" w:hAnsi="微软雅黑" w:hint="eastAsia"/>
                <w:color w:val="333333"/>
                <w:szCs w:val="21"/>
              </w:rPr>
              <w:t>第一</w:t>
            </w:r>
          </w:p>
        </w:tc>
      </w:tr>
    </w:tbl>
    <w:p w:rsidR="00BB4DE2" w:rsidRDefault="00BB4DE2"/>
    <w:p w:rsidR="00BB4DE2" w:rsidRDefault="00BB4DE2"/>
    <w:p w:rsidR="00BB4DE2" w:rsidRDefault="00BB4DE2">
      <w:bookmarkStart w:id="0" w:name="_GoBack"/>
      <w:bookmarkEnd w:id="0"/>
    </w:p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12189D"/>
    <w:rsid w:val="002D7097"/>
    <w:rsid w:val="00507446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262D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dcterms:created xsi:type="dcterms:W3CDTF">2021-08-24T08:02:00Z</dcterms:created>
  <dcterms:modified xsi:type="dcterms:W3CDTF">2022-12-29T04:42:00Z</dcterms:modified>
</cp:coreProperties>
</file>