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92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425"/>
        <w:gridCol w:w="985"/>
        <w:gridCol w:w="1228"/>
        <w:gridCol w:w="1191"/>
        <w:gridCol w:w="992"/>
        <w:gridCol w:w="3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标项号</w:t>
            </w:r>
          </w:p>
        </w:tc>
        <w:tc>
          <w:tcPr>
            <w:tcW w:w="1425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放流物种</w:t>
            </w:r>
          </w:p>
        </w:tc>
        <w:tc>
          <w:tcPr>
            <w:tcW w:w="985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122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数量</w:t>
            </w:r>
          </w:p>
        </w:tc>
        <w:tc>
          <w:tcPr>
            <w:tcW w:w="1191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单价</w:t>
            </w:r>
          </w:p>
        </w:tc>
        <w:tc>
          <w:tcPr>
            <w:tcW w:w="99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总价</w:t>
            </w:r>
          </w:p>
        </w:tc>
        <w:tc>
          <w:tcPr>
            <w:tcW w:w="314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eastAsia="zh-CN"/>
              </w:rPr>
              <w:t>中标供应商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一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日本对虾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体长≥1.2厘米</w:t>
            </w:r>
          </w:p>
        </w:tc>
        <w:tc>
          <w:tcPr>
            <w:tcW w:w="122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3181.82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万尾</w:t>
            </w:r>
          </w:p>
        </w:tc>
        <w:tc>
          <w:tcPr>
            <w:tcW w:w="1191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110元/万尾</w:t>
            </w:r>
          </w:p>
        </w:tc>
        <w:tc>
          <w:tcPr>
            <w:tcW w:w="99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万元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宁波市海发苗种有限公司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2417.97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万尾</w:t>
            </w:r>
          </w:p>
        </w:tc>
        <w:tc>
          <w:tcPr>
            <w:tcW w:w="1191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115.8元/万尾</w:t>
            </w:r>
          </w:p>
        </w:tc>
        <w:tc>
          <w:tcPr>
            <w:tcW w:w="99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万元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象山东海育苗厂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1946.91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万尾</w:t>
            </w:r>
          </w:p>
        </w:tc>
        <w:tc>
          <w:tcPr>
            <w:tcW w:w="1191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113元/万尾</w:t>
            </w:r>
          </w:p>
        </w:tc>
        <w:tc>
          <w:tcPr>
            <w:tcW w:w="99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万元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宁波市鄞州三湾水产种苗有限公司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三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岱衢族大黄鱼(苗种)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体长≥5厘米</w:t>
            </w:r>
          </w:p>
        </w:tc>
        <w:tc>
          <w:tcPr>
            <w:tcW w:w="122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5750000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尾</w:t>
            </w:r>
          </w:p>
        </w:tc>
        <w:tc>
          <w:tcPr>
            <w:tcW w:w="1191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0.2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元</w:t>
            </w: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/尾</w:t>
            </w:r>
            <w:bookmarkEnd w:id="0"/>
          </w:p>
        </w:tc>
        <w:tc>
          <w:tcPr>
            <w:tcW w:w="99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115</w:t>
            </w:r>
            <w:r>
              <w:rPr>
                <w:rFonts w:hint="default" w:ascii="宋体" w:hAnsi="宋体" w:cs="Arial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万元</w:t>
            </w:r>
          </w:p>
        </w:tc>
        <w:tc>
          <w:tcPr>
            <w:tcW w:w="314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宁波市象山港水产引种育种有限公司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4375000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尾</w:t>
            </w:r>
          </w:p>
        </w:tc>
        <w:tc>
          <w:tcPr>
            <w:tcW w:w="1191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0.2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元</w:t>
            </w: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/尾</w:t>
            </w:r>
          </w:p>
        </w:tc>
        <w:tc>
          <w:tcPr>
            <w:tcW w:w="99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105</w:t>
            </w:r>
            <w:r>
              <w:rPr>
                <w:rFonts w:hint="default" w:ascii="宋体" w:hAnsi="宋体" w:cs="Arial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万元</w:t>
            </w:r>
          </w:p>
        </w:tc>
        <w:tc>
          <w:tcPr>
            <w:tcW w:w="314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宁波甬盛水产种业有限公司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3861789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尾</w:t>
            </w:r>
          </w:p>
        </w:tc>
        <w:tc>
          <w:tcPr>
            <w:tcW w:w="1191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0.24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元</w:t>
            </w: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/尾</w:t>
            </w:r>
          </w:p>
        </w:tc>
        <w:tc>
          <w:tcPr>
            <w:tcW w:w="99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95</w:t>
            </w:r>
            <w:r>
              <w:rPr>
                <w:rFonts w:hint="default" w:ascii="宋体" w:hAnsi="宋体" w:cs="Arial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万元</w:t>
            </w:r>
          </w:p>
        </w:tc>
        <w:tc>
          <w:tcPr>
            <w:tcW w:w="314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象山港湾水产苗种有限公司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四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岱衢族大黄鱼(鱼种)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体长≥12厘米</w:t>
            </w:r>
          </w:p>
        </w:tc>
        <w:tc>
          <w:tcPr>
            <w:tcW w:w="122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242000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尾</w:t>
            </w:r>
          </w:p>
        </w:tc>
        <w:tc>
          <w:tcPr>
            <w:tcW w:w="1191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元</w:t>
            </w: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/尾</w:t>
            </w:r>
          </w:p>
        </w:tc>
        <w:tc>
          <w:tcPr>
            <w:tcW w:w="99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36.3</w:t>
            </w:r>
            <w:r>
              <w:rPr>
                <w:rFonts w:hint="default" w:ascii="宋体" w:hAnsi="宋体" w:cs="Arial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万元</w:t>
            </w:r>
          </w:p>
        </w:tc>
        <w:tc>
          <w:tcPr>
            <w:tcW w:w="314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宁波甬盛水产种业有限公司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200000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尾</w:t>
            </w:r>
          </w:p>
        </w:tc>
        <w:tc>
          <w:tcPr>
            <w:tcW w:w="1191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元</w:t>
            </w: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/尾</w:t>
            </w:r>
          </w:p>
        </w:tc>
        <w:tc>
          <w:tcPr>
            <w:tcW w:w="99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30</w:t>
            </w:r>
            <w:r>
              <w:rPr>
                <w:rFonts w:hint="default" w:ascii="宋体" w:hAnsi="宋体" w:cs="Arial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万元</w:t>
            </w:r>
          </w:p>
        </w:tc>
        <w:tc>
          <w:tcPr>
            <w:tcW w:w="314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宁波市象山港水产引种育种有限公司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133334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尾</w:t>
            </w:r>
          </w:p>
        </w:tc>
        <w:tc>
          <w:tcPr>
            <w:tcW w:w="1191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1.8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元</w:t>
            </w: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/尾</w:t>
            </w:r>
          </w:p>
        </w:tc>
        <w:tc>
          <w:tcPr>
            <w:tcW w:w="99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24</w:t>
            </w:r>
            <w:r>
              <w:rPr>
                <w:rFonts w:hint="default" w:ascii="宋体" w:hAnsi="宋体" w:cs="Arial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万元</w:t>
            </w:r>
          </w:p>
        </w:tc>
        <w:tc>
          <w:tcPr>
            <w:tcW w:w="314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象山港湾水产苗种有限公司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六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黄姑鱼苗种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体长≥5厘米</w:t>
            </w:r>
          </w:p>
        </w:tc>
        <w:tc>
          <w:tcPr>
            <w:tcW w:w="122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875000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尾</w:t>
            </w:r>
          </w:p>
        </w:tc>
        <w:tc>
          <w:tcPr>
            <w:tcW w:w="1191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0.40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元</w:t>
            </w: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/尾</w:t>
            </w:r>
          </w:p>
        </w:tc>
        <w:tc>
          <w:tcPr>
            <w:tcW w:w="99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35</w:t>
            </w:r>
            <w:r>
              <w:rPr>
                <w:rFonts w:hint="default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万元</w:t>
            </w:r>
          </w:p>
        </w:tc>
        <w:tc>
          <w:tcPr>
            <w:tcW w:w="314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宁波甬盛水产种业有限公司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9DC3E6" w:themeColor="accent1" w:themeTint="99"/>
                <w:kern w:val="0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9DC3E6" w:themeColor="accent1" w:themeTint="99"/>
                <w:kern w:val="0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9DC3E6" w:themeColor="accent1" w:themeTint="99"/>
                <w:kern w:val="0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122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625000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尾</w:t>
            </w:r>
          </w:p>
        </w:tc>
        <w:tc>
          <w:tcPr>
            <w:tcW w:w="1191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0.40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元</w:t>
            </w: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/尾</w:t>
            </w:r>
          </w:p>
        </w:tc>
        <w:tc>
          <w:tcPr>
            <w:tcW w:w="99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25</w:t>
            </w:r>
            <w:r>
              <w:rPr>
                <w:rFonts w:hint="default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万元</w:t>
            </w:r>
          </w:p>
        </w:tc>
        <w:tc>
          <w:tcPr>
            <w:tcW w:w="314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宁波市象山港水产引种育种有限公司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七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黑鲷（苗种）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体长≥5厘米</w:t>
            </w:r>
          </w:p>
        </w:tc>
        <w:tc>
          <w:tcPr>
            <w:tcW w:w="122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3500000尾</w:t>
            </w:r>
          </w:p>
        </w:tc>
        <w:tc>
          <w:tcPr>
            <w:tcW w:w="1191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0.10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元</w:t>
            </w: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/尾</w:t>
            </w:r>
          </w:p>
        </w:tc>
        <w:tc>
          <w:tcPr>
            <w:tcW w:w="99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35</w:t>
            </w:r>
            <w:r>
              <w:rPr>
                <w:rFonts w:hint="default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万元</w:t>
            </w:r>
          </w:p>
        </w:tc>
        <w:tc>
          <w:tcPr>
            <w:tcW w:w="314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宁波华大海昌水产科技有限公司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9DC3E6" w:themeColor="accent1" w:themeTint="99"/>
                <w:kern w:val="0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9DC3E6" w:themeColor="accent1" w:themeTint="99"/>
                <w:kern w:val="0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9DC3E6" w:themeColor="accent1" w:themeTint="99"/>
                <w:kern w:val="0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122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2083334尾</w:t>
            </w:r>
          </w:p>
        </w:tc>
        <w:tc>
          <w:tcPr>
            <w:tcW w:w="1191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0.12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元</w:t>
            </w: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/尾</w:t>
            </w:r>
          </w:p>
        </w:tc>
        <w:tc>
          <w:tcPr>
            <w:tcW w:w="99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25</w:t>
            </w:r>
            <w:r>
              <w:rPr>
                <w:rFonts w:hint="default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万元</w:t>
            </w:r>
          </w:p>
        </w:tc>
        <w:tc>
          <w:tcPr>
            <w:tcW w:w="314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象山港湾水产苗种有限公司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十二</w:t>
            </w: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淡水土著鲫鱼</w:t>
            </w:r>
          </w:p>
        </w:tc>
        <w:tc>
          <w:tcPr>
            <w:tcW w:w="985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体长≥2厘米</w:t>
            </w:r>
          </w:p>
        </w:tc>
        <w:tc>
          <w:tcPr>
            <w:tcW w:w="122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1041.67万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尾</w:t>
            </w:r>
          </w:p>
        </w:tc>
        <w:tc>
          <w:tcPr>
            <w:tcW w:w="1191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0.024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元</w:t>
            </w: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/尾</w:t>
            </w:r>
          </w:p>
        </w:tc>
        <w:tc>
          <w:tcPr>
            <w:tcW w:w="99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25</w:t>
            </w:r>
            <w:r>
              <w:rPr>
                <w:rFonts w:hint="default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万元</w:t>
            </w:r>
          </w:p>
        </w:tc>
        <w:tc>
          <w:tcPr>
            <w:tcW w:w="314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余姚市牟山镇牟山湖水产种苗场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三</w:t>
            </w: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淡水鱼夏花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鲢：鳙：草（鲫）=5:4:1</w:t>
            </w:r>
          </w:p>
        </w:tc>
        <w:tc>
          <w:tcPr>
            <w:tcW w:w="985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体长≥3厘米</w:t>
            </w:r>
          </w:p>
        </w:tc>
        <w:tc>
          <w:tcPr>
            <w:tcW w:w="122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1764.71万尾</w:t>
            </w:r>
          </w:p>
        </w:tc>
        <w:tc>
          <w:tcPr>
            <w:tcW w:w="1191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0.017元/尾</w:t>
            </w:r>
          </w:p>
        </w:tc>
        <w:tc>
          <w:tcPr>
            <w:tcW w:w="99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30</w:t>
            </w:r>
            <w:r>
              <w:rPr>
                <w:rFonts w:hint="default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万元</w:t>
            </w:r>
          </w:p>
        </w:tc>
        <w:tc>
          <w:tcPr>
            <w:tcW w:w="314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余姚市牟山镇牟山湖水产种苗场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十四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黄颡鱼</w:t>
            </w:r>
          </w:p>
        </w:tc>
        <w:tc>
          <w:tcPr>
            <w:tcW w:w="985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体长≥3厘米</w:t>
            </w:r>
          </w:p>
        </w:tc>
        <w:tc>
          <w:tcPr>
            <w:tcW w:w="122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400万尾</w:t>
            </w:r>
          </w:p>
        </w:tc>
        <w:tc>
          <w:tcPr>
            <w:tcW w:w="1191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075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元/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尾</w:t>
            </w:r>
          </w:p>
        </w:tc>
        <w:tc>
          <w:tcPr>
            <w:tcW w:w="99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30万元</w:t>
            </w:r>
          </w:p>
        </w:tc>
        <w:tc>
          <w:tcPr>
            <w:tcW w:w="314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余姚市牟山镇牟山湖水产种苗场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十八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黑鲷鱼种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体长≥8厘米</w:t>
            </w:r>
          </w:p>
        </w:tc>
        <w:tc>
          <w:tcPr>
            <w:tcW w:w="122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612245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尾</w:t>
            </w:r>
          </w:p>
        </w:tc>
        <w:tc>
          <w:tcPr>
            <w:tcW w:w="1191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49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元/尾</w:t>
            </w:r>
          </w:p>
        </w:tc>
        <w:tc>
          <w:tcPr>
            <w:tcW w:w="99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30</w:t>
            </w:r>
            <w:r>
              <w:rPr>
                <w:rFonts w:hint="default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万元</w:t>
            </w:r>
          </w:p>
        </w:tc>
        <w:tc>
          <w:tcPr>
            <w:tcW w:w="314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宁波华大海昌水产科技有限公司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9DC3E6" w:themeColor="accent1" w:themeTint="99"/>
                <w:kern w:val="0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9DC3E6" w:themeColor="accent1" w:themeTint="99"/>
                <w:kern w:val="0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9DC3E6" w:themeColor="accent1" w:themeTint="99"/>
                <w:kern w:val="0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122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363637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尾</w:t>
            </w:r>
          </w:p>
        </w:tc>
        <w:tc>
          <w:tcPr>
            <w:tcW w:w="1191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元/尾</w:t>
            </w:r>
          </w:p>
        </w:tc>
        <w:tc>
          <w:tcPr>
            <w:tcW w:w="99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万元</w:t>
            </w:r>
          </w:p>
        </w:tc>
        <w:tc>
          <w:tcPr>
            <w:tcW w:w="314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象山港湾水产苗种有限公司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二十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毛蚶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壳长≥0.5厘米</w:t>
            </w:r>
          </w:p>
        </w:tc>
        <w:tc>
          <w:tcPr>
            <w:tcW w:w="122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191897655粒</w:t>
            </w:r>
          </w:p>
        </w:tc>
        <w:tc>
          <w:tcPr>
            <w:tcW w:w="1191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0.0009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元/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粒</w:t>
            </w:r>
          </w:p>
        </w:tc>
        <w:tc>
          <w:tcPr>
            <w:tcW w:w="99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18</w:t>
            </w:r>
            <w:r>
              <w:rPr>
                <w:rFonts w:hint="default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万元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象山东海育苗厂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9DC3E6" w:themeColor="accent1" w:themeTint="99"/>
                <w:kern w:val="0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9DC3E6" w:themeColor="accent1" w:themeTint="99"/>
                <w:kern w:val="0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9DC3E6" w:themeColor="accent1" w:themeTint="99"/>
                <w:kern w:val="0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122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6315790粒</w:t>
            </w:r>
          </w:p>
        </w:tc>
        <w:tc>
          <w:tcPr>
            <w:tcW w:w="1191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095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元/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粒</w:t>
            </w:r>
          </w:p>
        </w:tc>
        <w:tc>
          <w:tcPr>
            <w:tcW w:w="99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万元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宁波市海发苗种有限公司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二十二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三疣梭子蟹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仔蟹II期</w:t>
            </w:r>
          </w:p>
        </w:tc>
        <w:tc>
          <w:tcPr>
            <w:tcW w:w="122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5000000只</w:t>
            </w:r>
          </w:p>
        </w:tc>
        <w:tc>
          <w:tcPr>
            <w:tcW w:w="1191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0.056元/只</w:t>
            </w:r>
          </w:p>
        </w:tc>
        <w:tc>
          <w:tcPr>
            <w:tcW w:w="99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28万元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宁波市海发苗种有限公司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9DC3E6" w:themeColor="accent1" w:themeTint="99"/>
                <w:kern w:val="0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</w:pPr>
            <w:bookmarkStart w:id="1" w:name="_GoBack" w:colFirst="3" w:colLast="6"/>
          </w:p>
        </w:tc>
        <w:tc>
          <w:tcPr>
            <w:tcW w:w="1425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9DC3E6" w:themeColor="accent1" w:themeTint="99"/>
                <w:kern w:val="0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985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9DC3E6" w:themeColor="accent1" w:themeTint="99"/>
                <w:kern w:val="0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1228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3793104只</w:t>
            </w:r>
          </w:p>
        </w:tc>
        <w:tc>
          <w:tcPr>
            <w:tcW w:w="1191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0.058元/只</w:t>
            </w:r>
          </w:p>
        </w:tc>
        <w:tc>
          <w:tcPr>
            <w:tcW w:w="992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22万元</w:t>
            </w:r>
          </w:p>
        </w:tc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宁波海的水产种苗科技有限公司</w:t>
            </w:r>
          </w:p>
        </w:tc>
      </w:tr>
      <w:bookmarkEnd w:id="1"/>
    </w:tbl>
    <w:p/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13BB8"/>
    <w:rsid w:val="000334C2"/>
    <w:rsid w:val="011E65E7"/>
    <w:rsid w:val="03F031BD"/>
    <w:rsid w:val="04A97BDA"/>
    <w:rsid w:val="04D92240"/>
    <w:rsid w:val="05E84216"/>
    <w:rsid w:val="060561B6"/>
    <w:rsid w:val="067746D0"/>
    <w:rsid w:val="08B53A39"/>
    <w:rsid w:val="0CFE4980"/>
    <w:rsid w:val="0F651EAA"/>
    <w:rsid w:val="130A1EDA"/>
    <w:rsid w:val="133E1677"/>
    <w:rsid w:val="13497B4F"/>
    <w:rsid w:val="1477782F"/>
    <w:rsid w:val="150C0533"/>
    <w:rsid w:val="1614668A"/>
    <w:rsid w:val="1A206D7B"/>
    <w:rsid w:val="1B031259"/>
    <w:rsid w:val="1BAE5FF2"/>
    <w:rsid w:val="1DCD03BB"/>
    <w:rsid w:val="1F880B9D"/>
    <w:rsid w:val="21A15F42"/>
    <w:rsid w:val="22DC492C"/>
    <w:rsid w:val="23D12DFF"/>
    <w:rsid w:val="242B16BE"/>
    <w:rsid w:val="26D17610"/>
    <w:rsid w:val="29DC7441"/>
    <w:rsid w:val="2A1620D8"/>
    <w:rsid w:val="2B152A8D"/>
    <w:rsid w:val="2D060939"/>
    <w:rsid w:val="2D3103E7"/>
    <w:rsid w:val="2F360BE1"/>
    <w:rsid w:val="307E1F86"/>
    <w:rsid w:val="30E55740"/>
    <w:rsid w:val="31495DAB"/>
    <w:rsid w:val="3470529F"/>
    <w:rsid w:val="34722F06"/>
    <w:rsid w:val="36A604A7"/>
    <w:rsid w:val="3779612A"/>
    <w:rsid w:val="378F27F6"/>
    <w:rsid w:val="37D67E6A"/>
    <w:rsid w:val="386734BF"/>
    <w:rsid w:val="38D54D3B"/>
    <w:rsid w:val="396C5CF0"/>
    <w:rsid w:val="3A1900B9"/>
    <w:rsid w:val="3AAC3D58"/>
    <w:rsid w:val="3AD2460D"/>
    <w:rsid w:val="3E3C4374"/>
    <w:rsid w:val="3E77559E"/>
    <w:rsid w:val="402D3556"/>
    <w:rsid w:val="412D1B88"/>
    <w:rsid w:val="41473BAB"/>
    <w:rsid w:val="41713BB8"/>
    <w:rsid w:val="41BA7944"/>
    <w:rsid w:val="42BB507D"/>
    <w:rsid w:val="431A2591"/>
    <w:rsid w:val="44D8101F"/>
    <w:rsid w:val="45066296"/>
    <w:rsid w:val="455E3BF2"/>
    <w:rsid w:val="46FD74D2"/>
    <w:rsid w:val="480D3D11"/>
    <w:rsid w:val="48536BB8"/>
    <w:rsid w:val="49B01058"/>
    <w:rsid w:val="4AEF4D97"/>
    <w:rsid w:val="4BDA0B78"/>
    <w:rsid w:val="4C2F1BF3"/>
    <w:rsid w:val="4C313B31"/>
    <w:rsid w:val="4CFD0A20"/>
    <w:rsid w:val="4E822960"/>
    <w:rsid w:val="4F1735C2"/>
    <w:rsid w:val="4F6054BB"/>
    <w:rsid w:val="515F376E"/>
    <w:rsid w:val="51616492"/>
    <w:rsid w:val="51A71A1B"/>
    <w:rsid w:val="554B0104"/>
    <w:rsid w:val="594A7F51"/>
    <w:rsid w:val="5B493285"/>
    <w:rsid w:val="5BB43C04"/>
    <w:rsid w:val="6122587C"/>
    <w:rsid w:val="615B2E9E"/>
    <w:rsid w:val="64C96ED5"/>
    <w:rsid w:val="66154873"/>
    <w:rsid w:val="67DD08F3"/>
    <w:rsid w:val="68447487"/>
    <w:rsid w:val="684B58C1"/>
    <w:rsid w:val="68806BA1"/>
    <w:rsid w:val="697E318B"/>
    <w:rsid w:val="6D667255"/>
    <w:rsid w:val="6D752E60"/>
    <w:rsid w:val="6DC93835"/>
    <w:rsid w:val="6E0400D7"/>
    <w:rsid w:val="6EC77A51"/>
    <w:rsid w:val="6F886C2C"/>
    <w:rsid w:val="6F941BDA"/>
    <w:rsid w:val="70C82D9B"/>
    <w:rsid w:val="71903728"/>
    <w:rsid w:val="7340452C"/>
    <w:rsid w:val="73FB543F"/>
    <w:rsid w:val="749E2F1A"/>
    <w:rsid w:val="781E21E7"/>
    <w:rsid w:val="78E71D04"/>
    <w:rsid w:val="7B1C3C16"/>
    <w:rsid w:val="7B395868"/>
    <w:rsid w:val="7B6438AB"/>
    <w:rsid w:val="7B8E34A0"/>
    <w:rsid w:val="7DDE6085"/>
    <w:rsid w:val="7E1E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ind w:left="210"/>
      <w:jc w:val="left"/>
    </w:pPr>
    <w:rPr>
      <w:smallCaps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2021-07-08T09:44:00Z</dcterms:created>
  <dc:creator>早安_1400597935</dc:creator>
  <cp:lastModifiedBy>早安_1400597935</cp:lastModifiedBy>
  <dcterms:modified xsi:type="dcterms:W3CDTF">2021-07-08T16:42:19Z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BDCAFBB90C2D42FDB834568674443B4E</vt:lpwstr>
  </property>
</Properties>
</file>