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color w:val="auto"/>
          <w:highlight w:val="none"/>
        </w:rPr>
      </w:pPr>
      <w:bookmarkStart w:id="0" w:name="_Toc31327"/>
      <w:bookmarkStart w:id="1" w:name="_Toc1899"/>
      <w:bookmarkStart w:id="2" w:name="_Toc26013"/>
      <w:r>
        <w:rPr>
          <w:rFonts w:hint="eastAsia" w:ascii="宋体" w:hAnsi="宋体" w:cs="宋体"/>
          <w:color w:val="auto"/>
          <w:highlight w:val="none"/>
        </w:rPr>
        <w:t>一、</w:t>
      </w:r>
      <w:bookmarkEnd w:id="0"/>
      <w:bookmarkEnd w:id="1"/>
      <w:bookmarkEnd w:id="2"/>
      <w:r>
        <w:rPr>
          <w:rFonts w:hint="eastAsia" w:ascii="宋体" w:hAnsi="宋体" w:cs="宋体"/>
          <w:color w:val="auto"/>
          <w:highlight w:val="none"/>
        </w:rPr>
        <w:t>采购需求</w:t>
      </w:r>
    </w:p>
    <w:p>
      <w:pPr>
        <w:pStyle w:val="5"/>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5"/>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84325"/>
    <w:rsid w:val="78B8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2019-05-22T12:37:00Z</dcterms:created>
  <dc:creator>TZ</dc:creator>
  <cp:lastModifiedBy>TZ</cp:lastModifiedBy>
  <dcterms:modified xsi:type="dcterms:W3CDTF">2019-05-22T12:37:53Z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