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标项一：</w:t>
      </w:r>
    </w:p>
    <w:p>
      <w:p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6640195" cy="9393555"/>
            <wp:effectExtent l="0" t="0" r="8255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9393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标项二：</w:t>
      </w:r>
    </w:p>
    <w:p>
      <w:p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6640195" cy="9393555"/>
            <wp:effectExtent l="0" t="0" r="8255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9393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标项三：</w:t>
      </w:r>
    </w:p>
    <w:p>
      <w:p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6640195" cy="9393555"/>
            <wp:effectExtent l="0" t="0" r="8255" b="171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9393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标项四：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6640195" cy="9393555"/>
            <wp:effectExtent l="0" t="0" r="8255" b="171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9393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3544"/>
    <w:rsid w:val="003216D2"/>
    <w:rsid w:val="00497690"/>
    <w:rsid w:val="00B73544"/>
    <w:rsid w:val="025A7C0D"/>
    <w:rsid w:val="12BA27A4"/>
    <w:rsid w:val="20986DC7"/>
    <w:rsid w:val="312E2E3C"/>
    <w:rsid w:val="3A9121A3"/>
    <w:rsid w:val="403B4BA8"/>
    <w:rsid w:val="42A41CC3"/>
    <w:rsid w:val="528D1FA3"/>
    <w:rsid w:val="69D14A71"/>
    <w:rsid w:val="6EB42849"/>
    <w:rsid w:val="707C4700"/>
    <w:rsid w:val="712B2AD6"/>
    <w:rsid w:val="76055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5"/>
    <w:link w:val="2"/>
    <w:qFormat/>
    <w:uiPriority w:val="0"/>
    <w:rPr>
      <w:kern w:val="2"/>
      <w:sz w:val="18"/>
      <w:szCs w:val="18"/>
    </w:rPr>
  </w:style>
  <w:style w:type="character" w:customStyle="1" w:styleId="8">
    <w:name w:val="页眉 Char"/>
    <w:basedOn w:val="5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5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ZTB-Tangw</dc:creator>
  <cp:lastModifiedBy>唐稳</cp:lastModifiedBy>
  <dcterms:modified xsi:type="dcterms:W3CDTF">2021-10-22T11:06:13Z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