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63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2"/>
        <w:gridCol w:w="2665"/>
        <w:gridCol w:w="865"/>
        <w:gridCol w:w="1546"/>
        <w:gridCol w:w="127"/>
        <w:gridCol w:w="2621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供应商报名登记表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3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报名时间</w:t>
            </w:r>
          </w:p>
        </w:tc>
        <w:tc>
          <w:tcPr>
            <w:tcW w:w="2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8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报名单位</w:t>
            </w:r>
          </w:p>
        </w:tc>
        <w:tc>
          <w:tcPr>
            <w:tcW w:w="78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1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项目联系人</w:t>
            </w:r>
          </w:p>
        </w:tc>
        <w:tc>
          <w:tcPr>
            <w:tcW w:w="2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固定电话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1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传真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78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地址（可收快递）</w:t>
            </w:r>
          </w:p>
        </w:tc>
        <w:tc>
          <w:tcPr>
            <w:tcW w:w="78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发票类型</w:t>
            </w:r>
          </w:p>
        </w:tc>
        <w:tc>
          <w:tcPr>
            <w:tcW w:w="78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jc w:val="both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选择（   ）填写A或B</w:t>
            </w:r>
          </w:p>
          <w:p>
            <w:pPr>
              <w:spacing w:line="480" w:lineRule="auto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A.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增值税普通发票（无须提供开票资料）</w:t>
            </w:r>
          </w:p>
          <w:p>
            <w:pPr>
              <w:spacing w:line="480" w:lineRule="auto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B.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增值税专用发票（请提供开票资料）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开票资料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（需要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增值税专用发票时填写）</w:t>
            </w:r>
          </w:p>
        </w:tc>
        <w:tc>
          <w:tcPr>
            <w:tcW w:w="78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</w:tbl>
    <w:p/>
    <w:sectPr>
      <w:pgSz w:w="11850" w:h="16783"/>
      <w:pgMar w:top="1440" w:right="1134" w:bottom="1440" w:left="1134" w:header="720" w:footer="720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6370D2"/>
    <w:rsid w:val="01575F4A"/>
    <w:rsid w:val="02B85501"/>
    <w:rsid w:val="0B6370D2"/>
    <w:rsid w:val="0D633504"/>
    <w:rsid w:val="1C613CE6"/>
    <w:rsid w:val="1D266F50"/>
    <w:rsid w:val="262D305B"/>
    <w:rsid w:val="32956B31"/>
    <w:rsid w:val="38DD3A0C"/>
    <w:rsid w:val="4A6C1E83"/>
    <w:rsid w:val="5CBC3902"/>
    <w:rsid w:val="6DBB1C53"/>
    <w:rsid w:val="729C5EE5"/>
    <w:rsid w:val="79DA4AD4"/>
    <w:rsid w:val="7E2423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napToGrid w:val="0"/>
      <w:spacing w:line="360" w:lineRule="auto"/>
      <w:jc w:val="center"/>
      <w:outlineLvl w:val="0"/>
    </w:pPr>
    <w:rPr>
      <w:rFonts w:ascii="Times New Roman" w:hAnsi="Times New Roman" w:eastAsia="宋体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6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snapToGrid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2 Char"/>
    <w:link w:val="3"/>
    <w:qFormat/>
    <w:uiPriority w:val="0"/>
    <w:rPr>
      <w:rFonts w:ascii="宋体" w:hAnsi="宋体" w:eastAsia="宋体" w:cs="Symbol"/>
      <w:b/>
      <w:bCs/>
      <w:sz w:val="24"/>
      <w:szCs w:val="32"/>
    </w:rPr>
  </w:style>
  <w:style w:type="paragraph" w:customStyle="1" w:styleId="7">
    <w:name w:val="样式6"/>
    <w:basedOn w:val="3"/>
    <w:next w:val="1"/>
    <w:qFormat/>
    <w:uiPriority w:val="0"/>
  </w:style>
  <w:style w:type="character" w:customStyle="1" w:styleId="8">
    <w:name w:val="标题 1 Char"/>
    <w:link w:val="2"/>
    <w:qFormat/>
    <w:uiPriority w:val="0"/>
    <w:rPr>
      <w:rFonts w:ascii="Times New Roman" w:hAnsi="Times New Roman" w:eastAsia="宋体"/>
      <w:b/>
      <w:bCs/>
      <w:kern w:val="44"/>
      <w:sz w:val="32"/>
      <w:szCs w:val="4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2019-05-14T07:14:00Z</dcterms:created>
  <dc:creator>赵娟</dc:creator>
  <cp:lastModifiedBy>赵娟</cp:lastModifiedBy>
  <dcterms:modified xsi:type="dcterms:W3CDTF">2019-07-09T09:37:37Z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