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</w:rPr>
        <w:t>供应商未中标情况说明</w:t>
      </w:r>
    </w:p>
    <w:p>
      <w:pPr>
        <w:rPr>
          <w:b/>
        </w:rPr>
      </w:pPr>
      <w:r>
        <w:rPr>
          <w:rFonts w:hint="eastAsia"/>
          <w:b/>
        </w:rPr>
        <w:t>标段编号：0625-23218C92</w:t>
      </w:r>
    </w:p>
    <w:p>
      <w:r>
        <w:rPr>
          <w:rFonts w:hint="eastAsia"/>
          <w:b/>
        </w:rPr>
        <w:t>标段名称：大型平行光管（F≥10m）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512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南京施密特光学仪器有限公司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南京中科神光科技有限公司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成都中科唯实仪器有限责任公司</w:t>
            </w:r>
            <w:bookmarkStart w:id="0" w:name="_GoBack"/>
            <w:bookmarkEnd w:id="0"/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</w:p>
        </w:tc>
      </w:tr>
    </w:tbl>
    <w:p>
      <w:pPr>
        <w:rPr>
          <w:rFonts w:hint="eastAsia"/>
          <w:b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Y2QyODE3YjJkZjMxYWFjZTI2MWM0YjI3MjNkYWMifQ=="/>
  </w:docVars>
  <w:rsids>
    <w:rsidRoot w:val="00BB4DE2"/>
    <w:rsid w:val="002D7097"/>
    <w:rsid w:val="00507446"/>
    <w:rsid w:val="007B37F1"/>
    <w:rsid w:val="009B6E69"/>
    <w:rsid w:val="00A3330A"/>
    <w:rsid w:val="00B3445D"/>
    <w:rsid w:val="00BB4DE2"/>
    <w:rsid w:val="00C90B6B"/>
    <w:rsid w:val="00FC43AF"/>
    <w:rsid w:val="04632AAF"/>
    <w:rsid w:val="0C364685"/>
    <w:rsid w:val="15682A1A"/>
    <w:rsid w:val="19800C93"/>
    <w:rsid w:val="1B28007A"/>
    <w:rsid w:val="27126694"/>
    <w:rsid w:val="33FD25C9"/>
    <w:rsid w:val="43883111"/>
    <w:rsid w:val="496154BC"/>
    <w:rsid w:val="4B133BD6"/>
    <w:rsid w:val="4E212426"/>
    <w:rsid w:val="6F367222"/>
    <w:rsid w:val="7142150F"/>
    <w:rsid w:val="781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462</Characters>
  <Lines>1</Lines>
  <Paragraphs>1</Paragraphs>
  <TotalTime>0</TotalTime>
  <ScaleCrop>false</ScaleCrop>
  <LinksUpToDate>false</LinksUpToDate>
  <CharactersWithSpaces>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东东</cp:lastModifiedBy>
  <dcterms:modified xsi:type="dcterms:W3CDTF">2023-11-10T06:09:41Z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F0FEE85020154D05B2356DA6671DBDF4</vt:lpwstr>
  </property>
</Properties>
</file>