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5C" w:rsidRPr="0022405F" w:rsidRDefault="00D3315C" w:rsidP="00857364">
      <w:pPr>
        <w:spacing w:line="480" w:lineRule="auto"/>
        <w:ind w:right="160"/>
        <w:jc w:val="right"/>
        <w:rPr>
          <w:b/>
          <w:sz w:val="32"/>
          <w:szCs w:val="32"/>
        </w:rPr>
      </w:pPr>
      <w:r w:rsidRPr="00CF046B">
        <w:rPr>
          <w:rFonts w:hint="eastAsia"/>
          <w:b/>
          <w:sz w:val="32"/>
          <w:szCs w:val="32"/>
        </w:rPr>
        <w:t>正本</w:t>
      </w:r>
    </w:p>
    <w:p w:rsidR="002A7483" w:rsidRPr="00D81E35" w:rsidRDefault="002A7483" w:rsidP="008815EB">
      <w:pPr>
        <w:spacing w:beforeLines="100" w:line="360" w:lineRule="auto"/>
        <w:ind w:right="-108"/>
        <w:jc w:val="center"/>
        <w:rPr>
          <w:rFonts w:ascii="仿宋" w:eastAsia="仿宋" w:hAnsi="仿宋"/>
          <w:b/>
          <w:color w:val="000000"/>
          <w:sz w:val="52"/>
          <w:szCs w:val="52"/>
        </w:rPr>
      </w:pPr>
      <w:bookmarkStart w:id="0" w:name="PO_15528_PM002_1"/>
      <w:r w:rsidRPr="00D81E35">
        <w:rPr>
          <w:rFonts w:ascii="仿宋" w:eastAsia="仿宋" w:hAnsi="仿宋" w:hint="eastAsia"/>
          <w:b/>
          <w:color w:val="000000"/>
          <w:sz w:val="52"/>
          <w:szCs w:val="52"/>
        </w:rPr>
        <w:t>浙江财经大学实验室改造等项目</w:t>
      </w:r>
      <w:bookmarkEnd w:id="0"/>
    </w:p>
    <w:p w:rsidR="002A7483" w:rsidRDefault="002A7483" w:rsidP="008815EB">
      <w:pPr>
        <w:spacing w:beforeLines="100" w:line="24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D81E35">
        <w:rPr>
          <w:rFonts w:ascii="仿宋" w:eastAsia="仿宋" w:hAnsi="仿宋" w:hint="eastAsia"/>
          <w:b/>
          <w:sz w:val="36"/>
          <w:szCs w:val="36"/>
        </w:rPr>
        <w:t>项目编号：</w:t>
      </w:r>
      <w:bookmarkStart w:id="1" w:name="PO_15528_PM001_2"/>
      <w:r w:rsidRPr="00D81E35">
        <w:rPr>
          <w:rFonts w:ascii="仿宋" w:eastAsia="仿宋" w:hAnsi="仿宋"/>
          <w:b/>
          <w:sz w:val="36"/>
          <w:szCs w:val="36"/>
        </w:rPr>
        <w:t>ZZCG2020D-GK-1</w:t>
      </w:r>
      <w:bookmarkEnd w:id="1"/>
      <w:r w:rsidRPr="00D81E35">
        <w:rPr>
          <w:rFonts w:ascii="仿宋" w:eastAsia="仿宋" w:hAnsi="仿宋" w:hint="eastAsia"/>
          <w:b/>
          <w:sz w:val="36"/>
          <w:szCs w:val="36"/>
        </w:rPr>
        <w:t>11（标项一）</w:t>
      </w:r>
    </w:p>
    <w:p w:rsidR="002A7483" w:rsidRPr="00D81E35" w:rsidRDefault="002A7483" w:rsidP="008815EB">
      <w:pPr>
        <w:spacing w:beforeLines="100" w:line="240" w:lineRule="atLeast"/>
        <w:jc w:val="center"/>
        <w:rPr>
          <w:rFonts w:ascii="仿宋" w:eastAsia="仿宋" w:hAnsi="仿宋"/>
          <w:b/>
          <w:sz w:val="36"/>
          <w:szCs w:val="36"/>
        </w:rPr>
      </w:pPr>
    </w:p>
    <w:p w:rsidR="00D3315C" w:rsidRDefault="00D3315C" w:rsidP="00D3315C">
      <w:pPr>
        <w:adjustRightInd w:val="0"/>
        <w:snapToGrid w:val="0"/>
        <w:spacing w:line="480" w:lineRule="auto"/>
        <w:jc w:val="distribute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报</w:t>
      </w:r>
    </w:p>
    <w:p w:rsidR="00D3315C" w:rsidRPr="0080547C" w:rsidRDefault="00D3315C" w:rsidP="00D3315C">
      <w:pPr>
        <w:adjustRightInd w:val="0"/>
        <w:snapToGrid w:val="0"/>
        <w:spacing w:line="480" w:lineRule="auto"/>
        <w:jc w:val="distribute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价</w:t>
      </w:r>
    </w:p>
    <w:p w:rsidR="00D3315C" w:rsidRPr="0080547C" w:rsidRDefault="00D3315C" w:rsidP="00D3315C">
      <w:pPr>
        <w:adjustRightInd w:val="0"/>
        <w:snapToGrid w:val="0"/>
        <w:spacing w:line="480" w:lineRule="auto"/>
        <w:jc w:val="distribute"/>
        <w:rPr>
          <w:b/>
          <w:sz w:val="72"/>
          <w:szCs w:val="72"/>
        </w:rPr>
      </w:pPr>
      <w:r w:rsidRPr="0080547C">
        <w:rPr>
          <w:rFonts w:hint="eastAsia"/>
          <w:b/>
          <w:sz w:val="72"/>
          <w:szCs w:val="72"/>
        </w:rPr>
        <w:t>文</w:t>
      </w:r>
    </w:p>
    <w:p w:rsidR="00D3315C" w:rsidRPr="0080547C" w:rsidRDefault="00D3315C" w:rsidP="00D3315C">
      <w:pPr>
        <w:adjustRightInd w:val="0"/>
        <w:snapToGrid w:val="0"/>
        <w:spacing w:line="480" w:lineRule="auto"/>
        <w:jc w:val="distribute"/>
        <w:rPr>
          <w:b/>
          <w:sz w:val="72"/>
          <w:szCs w:val="72"/>
        </w:rPr>
      </w:pPr>
      <w:r w:rsidRPr="0080547C">
        <w:rPr>
          <w:rFonts w:hint="eastAsia"/>
          <w:b/>
          <w:sz w:val="72"/>
          <w:szCs w:val="72"/>
        </w:rPr>
        <w:t>件</w:t>
      </w:r>
    </w:p>
    <w:p w:rsidR="009214A9" w:rsidRDefault="009214A9" w:rsidP="009214A9">
      <w:pPr>
        <w:spacing w:line="600" w:lineRule="exact"/>
        <w:ind w:right="532"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投标人全称：</w:t>
      </w:r>
      <w:r w:rsidRPr="003174C4">
        <w:rPr>
          <w:rFonts w:ascii="仿宋" w:eastAsia="仿宋" w:hAnsi="仿宋" w:hint="eastAsia"/>
          <w:sz w:val="36"/>
          <w:szCs w:val="36"/>
        </w:rPr>
        <w:t>杭州云颂科技有限公司</w:t>
      </w:r>
    </w:p>
    <w:p w:rsidR="009214A9" w:rsidRDefault="009214A9" w:rsidP="009214A9">
      <w:pPr>
        <w:spacing w:line="600" w:lineRule="exact"/>
        <w:ind w:right="-108"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地    址：</w:t>
      </w:r>
      <w:r w:rsidRPr="003174C4">
        <w:rPr>
          <w:rFonts w:ascii="仿宋" w:eastAsia="仿宋" w:hAnsi="仿宋" w:hint="eastAsia"/>
          <w:sz w:val="36"/>
          <w:szCs w:val="36"/>
        </w:rPr>
        <w:t>杭州市文三路259号1号楼604</w:t>
      </w:r>
    </w:p>
    <w:p w:rsidR="009214A9" w:rsidRDefault="009214A9" w:rsidP="009214A9">
      <w:pPr>
        <w:spacing w:line="600" w:lineRule="exact"/>
        <w:ind w:right="-108"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时    间：</w:t>
      </w:r>
      <w:r w:rsidR="002A7483">
        <w:rPr>
          <w:rFonts w:ascii="仿宋" w:eastAsia="仿宋" w:hAnsi="仿宋" w:hint="eastAsia"/>
          <w:sz w:val="36"/>
          <w:szCs w:val="36"/>
        </w:rPr>
        <w:t>2020</w:t>
      </w:r>
      <w:r w:rsidRPr="003174C4">
        <w:rPr>
          <w:rFonts w:ascii="仿宋" w:eastAsia="仿宋" w:hAnsi="仿宋" w:hint="eastAsia"/>
          <w:sz w:val="36"/>
          <w:szCs w:val="36"/>
        </w:rPr>
        <w:t xml:space="preserve">年 </w:t>
      </w:r>
      <w:r w:rsidR="002A7483">
        <w:rPr>
          <w:rFonts w:ascii="仿宋" w:eastAsia="仿宋" w:hAnsi="仿宋" w:hint="eastAsia"/>
          <w:sz w:val="36"/>
          <w:szCs w:val="36"/>
        </w:rPr>
        <w:t>7</w:t>
      </w:r>
      <w:r w:rsidRPr="003174C4">
        <w:rPr>
          <w:rFonts w:ascii="仿宋" w:eastAsia="仿宋" w:hAnsi="仿宋" w:hint="eastAsia"/>
          <w:sz w:val="36"/>
          <w:szCs w:val="36"/>
        </w:rPr>
        <w:t>月</w:t>
      </w:r>
      <w:r w:rsidR="00550FDF">
        <w:rPr>
          <w:rFonts w:ascii="仿宋" w:eastAsia="仿宋" w:hAnsi="仿宋" w:hint="eastAsia"/>
          <w:sz w:val="36"/>
          <w:szCs w:val="36"/>
        </w:rPr>
        <w:t>10</w:t>
      </w:r>
      <w:r w:rsidRPr="003174C4">
        <w:rPr>
          <w:rFonts w:ascii="仿宋" w:eastAsia="仿宋" w:hAnsi="仿宋" w:hint="eastAsia"/>
          <w:sz w:val="36"/>
          <w:szCs w:val="36"/>
        </w:rPr>
        <w:t>日</w:t>
      </w:r>
    </w:p>
    <w:p w:rsidR="00BC03AC" w:rsidRDefault="00BC03AC">
      <w:pPr>
        <w:widowControl/>
        <w:jc w:val="left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 w:rsidR="00BC03AC" w:rsidRPr="009214A9" w:rsidRDefault="00BC03AC" w:rsidP="00BC03AC">
      <w:pPr>
        <w:pStyle w:val="1"/>
        <w:jc w:val="center"/>
        <w:rPr>
          <w:sz w:val="36"/>
          <w:szCs w:val="36"/>
        </w:rPr>
      </w:pPr>
      <w:r w:rsidRPr="009214A9">
        <w:rPr>
          <w:rFonts w:hint="eastAsia"/>
          <w:sz w:val="36"/>
          <w:szCs w:val="36"/>
        </w:rPr>
        <w:lastRenderedPageBreak/>
        <w:t>第一章</w:t>
      </w:r>
      <w:r w:rsidRPr="009214A9">
        <w:rPr>
          <w:rFonts w:hint="eastAsia"/>
          <w:sz w:val="36"/>
          <w:szCs w:val="36"/>
        </w:rPr>
        <w:t xml:space="preserve">  </w:t>
      </w:r>
      <w:r w:rsidR="009214A9" w:rsidRPr="009214A9">
        <w:rPr>
          <w:rFonts w:hint="eastAsia"/>
          <w:sz w:val="36"/>
          <w:szCs w:val="36"/>
        </w:rPr>
        <w:t>投标</w:t>
      </w:r>
      <w:r w:rsidR="00D3315C" w:rsidRPr="009214A9">
        <w:rPr>
          <w:rFonts w:hint="eastAsia"/>
          <w:sz w:val="36"/>
          <w:szCs w:val="36"/>
        </w:rPr>
        <w:t>报价明细表</w:t>
      </w:r>
    </w:p>
    <w:p w:rsidR="00D3315C" w:rsidRDefault="009214A9" w:rsidP="00D3315C">
      <w:pPr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</w:t>
      </w:r>
      <w:r w:rsidR="00D3315C">
        <w:rPr>
          <w:rFonts w:ascii="仿宋" w:eastAsia="仿宋" w:hAnsi="仿宋" w:hint="eastAsia"/>
          <w:sz w:val="30"/>
          <w:szCs w:val="30"/>
        </w:rPr>
        <w:t>全称（公章）：</w:t>
      </w:r>
      <w:r w:rsidR="00D3315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杭州云颂科技</w:t>
      </w:r>
      <w:r w:rsidR="00D3315C">
        <w:rPr>
          <w:rFonts w:ascii="仿宋" w:eastAsia="仿宋" w:hAnsi="仿宋" w:hint="eastAsia"/>
          <w:sz w:val="30"/>
          <w:szCs w:val="30"/>
          <w:u w:val="single"/>
        </w:rPr>
        <w:t xml:space="preserve">有限公司 </w:t>
      </w:r>
      <w:r w:rsidR="00D3315C">
        <w:rPr>
          <w:rFonts w:ascii="仿宋" w:eastAsia="仿宋" w:hAnsi="仿宋" w:hint="eastAsia"/>
          <w:sz w:val="30"/>
          <w:szCs w:val="30"/>
        </w:rPr>
        <w:t xml:space="preserve"> </w:t>
      </w:r>
    </w:p>
    <w:p w:rsidR="00BC03AC" w:rsidRDefault="00D3315C" w:rsidP="008815EB">
      <w:pPr>
        <w:snapToGrid w:val="0"/>
        <w:spacing w:beforeLines="50" w:afterLines="50" w:line="600" w:lineRule="exact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招标编号及标项：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D3315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bookmarkStart w:id="2" w:name="项目编号1_1"/>
      <w:r w:rsidR="002A7483">
        <w:rPr>
          <w:rFonts w:ascii="仿宋" w:eastAsia="仿宋" w:hAnsi="仿宋"/>
          <w:sz w:val="30"/>
          <w:szCs w:val="30"/>
          <w:u w:val="single"/>
        </w:rPr>
        <w:t>ZZCG20</w:t>
      </w:r>
      <w:r w:rsidR="002A7483">
        <w:rPr>
          <w:rFonts w:ascii="仿宋" w:eastAsia="仿宋" w:hAnsi="仿宋" w:hint="eastAsia"/>
          <w:sz w:val="30"/>
          <w:szCs w:val="30"/>
          <w:u w:val="single"/>
        </w:rPr>
        <w:t>20D-GK-111</w:t>
      </w:r>
      <w:r w:rsidRPr="00D3315C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214A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3315C">
        <w:rPr>
          <w:rFonts w:ascii="仿宋" w:eastAsia="仿宋" w:hAnsi="仿宋"/>
          <w:sz w:val="30"/>
          <w:szCs w:val="30"/>
          <w:u w:val="single"/>
        </w:rPr>
        <w:t>标项</w:t>
      </w:r>
      <w:bookmarkEnd w:id="2"/>
      <w:r w:rsidR="009214A9">
        <w:rPr>
          <w:rFonts w:ascii="仿宋" w:eastAsia="仿宋" w:hAnsi="仿宋" w:hint="eastAsia"/>
          <w:sz w:val="30"/>
          <w:szCs w:val="30"/>
          <w:u w:val="single"/>
        </w:rPr>
        <w:t>一</w:t>
      </w:r>
      <w:r w:rsidRPr="00D3315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</w:p>
    <w:p w:rsidR="00857364" w:rsidRDefault="00857364" w:rsidP="00D3315C">
      <w:pPr>
        <w:pStyle w:val="ParaCharCharCharCharCharCharCharCharChar1CharCharCharChar"/>
        <w:spacing w:line="360" w:lineRule="auto"/>
        <w:rPr>
          <w:rFonts w:ascii="仿宋" w:eastAsia="仿宋" w:hAnsi="仿宋"/>
          <w:sz w:val="30"/>
          <w:szCs w:val="30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3"/>
        <w:gridCol w:w="563"/>
        <w:gridCol w:w="672"/>
        <w:gridCol w:w="36"/>
        <w:gridCol w:w="816"/>
        <w:gridCol w:w="1029"/>
        <w:gridCol w:w="957"/>
        <w:gridCol w:w="852"/>
        <w:gridCol w:w="891"/>
        <w:gridCol w:w="280"/>
        <w:gridCol w:w="997"/>
        <w:gridCol w:w="1419"/>
      </w:tblGrid>
      <w:tr w:rsidR="009214A9" w:rsidRPr="00673DD0" w:rsidTr="00323932">
        <w:trPr>
          <w:trHeight w:val="247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货物类</w:t>
            </w:r>
          </w:p>
        </w:tc>
      </w:tr>
      <w:tr w:rsidR="009214A9" w:rsidRPr="00673DD0" w:rsidTr="00323932">
        <w:trPr>
          <w:trHeight w:val="467"/>
        </w:trPr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货物</w:t>
            </w:r>
          </w:p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产地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规格</w:t>
            </w:r>
          </w:p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型号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单价</w:t>
            </w:r>
          </w:p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（元）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总价（元）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制造商情况</w:t>
            </w:r>
          </w:p>
        </w:tc>
      </w:tr>
      <w:tr w:rsidR="009214A9" w:rsidRPr="00673DD0" w:rsidTr="00323932">
        <w:trPr>
          <w:trHeight w:val="467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是否小微企业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b/>
                <w:szCs w:val="21"/>
              </w:rPr>
              <w:t>企业全称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FC02AC" w:rsidRDefault="008815EB" w:rsidP="006816EE">
            <w:pPr>
              <w:jc w:val="center"/>
              <w:rPr>
                <w:rFonts w:ascii="宋体" w:hAnsi="宋体"/>
                <w:szCs w:val="21"/>
              </w:rPr>
            </w:pPr>
            <w:r w:rsidRPr="00FC02AC">
              <w:rPr>
                <w:rFonts w:ascii="宋体" w:hAnsi="宋体" w:hint="eastAsia"/>
                <w:szCs w:val="21"/>
              </w:rPr>
              <w:t>教师机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jc w:val="center"/>
              <w:rPr>
                <w:rFonts w:ascii="宋体" w:hAnsi="宋体"/>
                <w:szCs w:val="21"/>
              </w:rPr>
            </w:pPr>
            <w:r w:rsidRPr="00974810">
              <w:rPr>
                <w:rFonts w:ascii="宋体" w:hAnsi="宋体" w:hint="eastAsia"/>
                <w:szCs w:val="21"/>
              </w:rPr>
              <w:t>联想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联想启天M428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427E1">
              <w:rPr>
                <w:rFonts w:asciiTheme="minorEastAsia" w:hAnsiTheme="minorEastAsia" w:hint="eastAsia"/>
                <w:bCs/>
                <w:szCs w:val="21"/>
              </w:rPr>
              <w:t>4台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联想（北京有限公司）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教师机（图形工作站）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联想ThinkStationP330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427E1">
              <w:rPr>
                <w:rFonts w:asciiTheme="minorEastAsia" w:hAnsiTheme="minorEastAsia" w:hint="eastAsia"/>
                <w:bCs/>
                <w:szCs w:val="21"/>
              </w:rPr>
              <w:t>1台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联想（北京有限公司）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云终端一体机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噢易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OX21U-428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427E1">
              <w:rPr>
                <w:rFonts w:asciiTheme="minorEastAsia" w:hAnsiTheme="minorEastAsia" w:hint="eastAsia"/>
                <w:bCs/>
                <w:szCs w:val="21"/>
              </w:rPr>
              <w:t>160台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EC202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="00EC202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EC202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376000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武汉噢易云计算股份有限公司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云终端（带显示器）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噢易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OX47-355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427E1">
              <w:rPr>
                <w:rFonts w:asciiTheme="minorEastAsia" w:hAnsiTheme="minorEastAsia" w:hint="eastAsia"/>
                <w:bCs/>
                <w:szCs w:val="21"/>
              </w:rPr>
              <w:t>54台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118800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武汉噢易云计算股份有限公司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学生机（图形工作站）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联想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联想ThinkStationP330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427E1">
              <w:rPr>
                <w:rFonts w:asciiTheme="minorEastAsia" w:hAnsiTheme="minorEastAsia" w:hint="eastAsia"/>
                <w:bCs/>
                <w:szCs w:val="21"/>
              </w:rPr>
              <w:t>55台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495000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联想（北京有限公司）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云桌面承载服务器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adjustRightInd w:val="0"/>
              <w:snapToGrid w:val="0"/>
              <w:spacing w:line="276" w:lineRule="auto"/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戴尔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R740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427E1">
              <w:rPr>
                <w:rFonts w:asciiTheme="minorEastAsia" w:hAnsiTheme="minorEastAsia" w:hint="eastAsia"/>
                <w:bCs/>
                <w:szCs w:val="21"/>
              </w:rPr>
              <w:t>7台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68000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476000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B677C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戴尔（中国）有限公司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云桌面平台软件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噢易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73BA">
              <w:rPr>
                <w:rFonts w:ascii="宋体" w:hAnsi="宋体" w:hint="eastAsia"/>
                <w:szCs w:val="21"/>
              </w:rPr>
              <w:t>噢易云计算桌面虚拟化平台软件</w:t>
            </w:r>
            <w:r>
              <w:rPr>
                <w:rFonts w:ascii="宋体" w:hAnsi="宋体" w:hint="eastAsia"/>
                <w:szCs w:val="21"/>
              </w:rPr>
              <w:t>V2</w:t>
            </w:r>
            <w:r w:rsidRPr="00EA73BA"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B677C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武汉噢易云计算股份有限公司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云桌面软</w:t>
            </w:r>
            <w:r w:rsidRPr="00E427E1">
              <w:rPr>
                <w:rFonts w:asciiTheme="minorEastAsia" w:hAnsiTheme="minorEastAsia" w:cs="Arial" w:hint="eastAsia"/>
                <w:szCs w:val="21"/>
              </w:rPr>
              <w:lastRenderedPageBreak/>
              <w:t>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噢易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73BA">
              <w:rPr>
                <w:rFonts w:ascii="宋体" w:hAnsi="宋体" w:hint="eastAsia"/>
                <w:szCs w:val="21"/>
              </w:rPr>
              <w:t>噢易云</w:t>
            </w:r>
            <w:r w:rsidRPr="00EA73BA">
              <w:rPr>
                <w:rFonts w:ascii="宋体" w:hAnsi="宋体" w:hint="eastAsia"/>
                <w:szCs w:val="21"/>
              </w:rPr>
              <w:lastRenderedPageBreak/>
              <w:t>计算教育桌面云软件V</w:t>
            </w:r>
            <w:r>
              <w:rPr>
                <w:rFonts w:ascii="宋体" w:hAnsi="宋体" w:hint="eastAsia"/>
                <w:szCs w:val="21"/>
              </w:rPr>
              <w:t>5.0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lastRenderedPageBreak/>
              <w:t>269点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1080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290520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B677CA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武汉噢易云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计算股份有限公司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lastRenderedPageBreak/>
              <w:t>多媒体教学软件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噢易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73BA">
              <w:rPr>
                <w:rFonts w:ascii="宋体" w:hAnsi="宋体" w:hint="eastAsia"/>
                <w:szCs w:val="21"/>
              </w:rPr>
              <w:t>噢易多媒体网络教室软件V9.0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C2029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8815E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C2029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武汉噢易云计算股份有限公司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移动终端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微软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urface Pro7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EC2029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70</w:t>
            </w:r>
            <w:r w:rsidR="00824A13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EC202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EC2029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微软（中国）有限公司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中控设备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得实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DS-NET650i-RF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3500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17657B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杭州得实电子科技有限公司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学生桌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974810" w:rsidRDefault="008815EB" w:rsidP="006816EE">
            <w:pPr>
              <w:ind w:left="480" w:hanging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高谦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定制双人学生桌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161位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jc w:val="center"/>
            </w:pPr>
            <w:r w:rsidRPr="00673DD0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杭州高谦办公设备有限公司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钢制讲台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815EB" w:rsidP="006816EE">
            <w:pPr>
              <w:ind w:left="480" w:hanging="48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高谦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定制讲台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杭州高谦办公设备有限公司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综合布线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6816EE">
            <w:pPr>
              <w:ind w:left="480" w:hanging="48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康普</w:t>
            </w:r>
          </w:p>
          <w:p w:rsidR="008815EB" w:rsidRDefault="008815EB" w:rsidP="006816EE">
            <w:pPr>
              <w:ind w:left="480" w:hanging="48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中策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定制布线施工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C202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C2029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康普（中国有限公司）</w:t>
            </w:r>
          </w:p>
        </w:tc>
      </w:tr>
      <w:tr w:rsidR="008815EB" w:rsidRPr="00673DD0" w:rsidTr="00323932">
        <w:trPr>
          <w:trHeight w:val="233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spacing w:line="3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E427E1">
              <w:rPr>
                <w:rFonts w:asciiTheme="minorEastAsia" w:hAnsiTheme="minorEastAsia" w:cs="Arial" w:hint="eastAsia"/>
                <w:szCs w:val="21"/>
              </w:rPr>
              <w:t>改造服务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815EB" w:rsidP="006816EE">
            <w:pPr>
              <w:ind w:left="480" w:hanging="48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实验室改造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E427E1" w:rsidRDefault="008815EB" w:rsidP="001F4B0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24A13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Pr="00673DD0" w:rsidRDefault="00824A13" w:rsidP="00323932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EB" w:rsidRDefault="008815EB" w:rsidP="00323932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杭州云颂科技有限公司</w:t>
            </w:r>
          </w:p>
        </w:tc>
      </w:tr>
      <w:tr w:rsidR="009214A9" w:rsidRPr="00673DD0" w:rsidTr="00323932">
        <w:trPr>
          <w:trHeight w:val="173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服务类</w:t>
            </w:r>
          </w:p>
        </w:tc>
      </w:tr>
      <w:tr w:rsidR="009214A9" w:rsidRPr="00673DD0" w:rsidTr="00323932">
        <w:trPr>
          <w:trHeight w:val="492"/>
        </w:trPr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服务内容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服务人员数量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工作量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单价</w:t>
            </w:r>
          </w:p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总价（元）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制造商情况</w:t>
            </w:r>
          </w:p>
        </w:tc>
      </w:tr>
      <w:tr w:rsidR="009214A9" w:rsidRPr="00673DD0" w:rsidTr="00323932">
        <w:trPr>
          <w:trHeight w:val="442"/>
        </w:trPr>
        <w:tc>
          <w:tcPr>
            <w:tcW w:w="1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是否小微企业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企业全称</w:t>
            </w:r>
          </w:p>
        </w:tc>
      </w:tr>
      <w:tr w:rsidR="009214A9" w:rsidRPr="00673DD0" w:rsidTr="00323932">
        <w:trPr>
          <w:trHeight w:val="313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…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14A9" w:rsidRPr="00673DD0" w:rsidTr="00323932">
        <w:trPr>
          <w:trHeight w:val="24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小微企业价格合计金额大写：                            小写： ￥</w:t>
            </w:r>
          </w:p>
        </w:tc>
      </w:tr>
      <w:tr w:rsidR="009214A9" w:rsidRPr="00673DD0" w:rsidTr="00323932">
        <w:trPr>
          <w:trHeight w:val="24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EC202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投标总价合计金额大写</w:t>
            </w:r>
            <w:r w:rsidR="00323932" w:rsidRPr="00673DD0">
              <w:rPr>
                <w:rFonts w:ascii="仿宋" w:eastAsia="仿宋" w:hAnsi="仿宋" w:hint="eastAsia"/>
                <w:sz w:val="24"/>
              </w:rPr>
              <w:t>：</w:t>
            </w:r>
            <w:r w:rsidR="00EC2029">
              <w:rPr>
                <w:rFonts w:ascii="仿宋" w:eastAsia="仿宋" w:hAnsi="仿宋"/>
                <w:sz w:val="24"/>
              </w:rPr>
              <w:fldChar w:fldCharType="begin"/>
            </w:r>
            <w:r w:rsidR="00EC2029">
              <w:rPr>
                <w:rFonts w:ascii="仿宋" w:eastAsia="仿宋" w:hAnsi="仿宋"/>
                <w:sz w:val="24"/>
              </w:rPr>
              <w:instrText xml:space="preserve"> </w:instrText>
            </w:r>
            <w:r w:rsidR="00EC2029">
              <w:rPr>
                <w:rFonts w:ascii="仿宋" w:eastAsia="仿宋" w:hAnsi="仿宋" w:hint="eastAsia"/>
                <w:sz w:val="24"/>
              </w:rPr>
              <w:instrText>= 1958800 \* CHINESENUM2</w:instrText>
            </w:r>
            <w:r w:rsidR="00EC2029">
              <w:rPr>
                <w:rFonts w:ascii="仿宋" w:eastAsia="仿宋" w:hAnsi="仿宋"/>
                <w:sz w:val="24"/>
              </w:rPr>
              <w:instrText xml:space="preserve"> </w:instrText>
            </w:r>
            <w:r w:rsidR="00EC2029">
              <w:rPr>
                <w:rFonts w:ascii="仿宋" w:eastAsia="仿宋" w:hAnsi="仿宋"/>
                <w:sz w:val="24"/>
              </w:rPr>
              <w:fldChar w:fldCharType="separate"/>
            </w:r>
            <w:r w:rsidR="00EC2029">
              <w:rPr>
                <w:rFonts w:ascii="仿宋" w:eastAsia="仿宋" w:hAnsi="仿宋" w:hint="eastAsia"/>
                <w:noProof/>
                <w:sz w:val="24"/>
              </w:rPr>
              <w:t>壹佰玖拾伍万捌仟捌佰</w:t>
            </w:r>
            <w:r w:rsidR="00EC2029">
              <w:rPr>
                <w:rFonts w:ascii="仿宋" w:eastAsia="仿宋" w:hAnsi="仿宋"/>
                <w:sz w:val="24"/>
              </w:rPr>
              <w:fldChar w:fldCharType="end"/>
            </w:r>
            <w:r w:rsidR="00323932" w:rsidRPr="00673DD0">
              <w:rPr>
                <w:rFonts w:ascii="仿宋" w:eastAsia="仿宋" w:hAnsi="仿宋" w:hint="eastAsia"/>
                <w:sz w:val="24"/>
              </w:rPr>
              <w:t xml:space="preserve"> 元整      </w:t>
            </w:r>
            <w:r w:rsidRPr="00673DD0">
              <w:rPr>
                <w:rFonts w:ascii="仿宋" w:eastAsia="仿宋" w:hAnsi="仿宋" w:hint="eastAsia"/>
                <w:sz w:val="24"/>
              </w:rPr>
              <w:t>小写： ￥</w:t>
            </w:r>
            <w:r w:rsidR="00EC2029">
              <w:rPr>
                <w:rFonts w:ascii="仿宋" w:eastAsia="仿宋" w:hAnsi="仿宋" w:hint="eastAsia"/>
                <w:sz w:val="24"/>
              </w:rPr>
              <w:t>19588</w:t>
            </w:r>
            <w:r w:rsidR="00323932" w:rsidRPr="00673DD0">
              <w:rPr>
                <w:rFonts w:ascii="仿宋" w:eastAsia="仿宋" w:hAnsi="仿宋" w:hint="eastAsia"/>
                <w:sz w:val="24"/>
              </w:rPr>
              <w:t>00.00</w:t>
            </w:r>
          </w:p>
        </w:tc>
      </w:tr>
      <w:tr w:rsidR="009214A9" w:rsidRPr="00673DD0" w:rsidTr="00323932">
        <w:trPr>
          <w:trHeight w:val="14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A9" w:rsidRPr="00673DD0" w:rsidRDefault="009214A9" w:rsidP="0032393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1、此表应按项目的明细情况列项填报,在填写时，如上表不适合本项目的实际情况，可在确保投标明细内容完整的情况下，根据上表格式自行划表填写。</w:t>
            </w:r>
          </w:p>
          <w:p w:rsidR="009214A9" w:rsidRPr="00673DD0" w:rsidRDefault="009214A9" w:rsidP="0032393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2、报价要求：项目费用包括项目实施所需的工程费、工时费、服务费、运输费、安装调试费、税费及其他一切费用。</w:t>
            </w:r>
          </w:p>
          <w:p w:rsidR="009214A9" w:rsidRPr="00673DD0" w:rsidRDefault="009214A9" w:rsidP="0032393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3、报价中不允许出现报价优惠等字样,投标总价合计金额应与明细报价汇总相等。</w:t>
            </w:r>
          </w:p>
          <w:p w:rsidR="009214A9" w:rsidRPr="00673DD0" w:rsidRDefault="009214A9" w:rsidP="0032393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/>
                <w:sz w:val="24"/>
              </w:rPr>
              <w:lastRenderedPageBreak/>
              <w:t>4</w:t>
            </w:r>
            <w:r w:rsidRPr="00673DD0">
              <w:rPr>
                <w:rFonts w:ascii="仿宋" w:eastAsia="仿宋" w:hAnsi="仿宋" w:hint="eastAsia"/>
                <w:sz w:val="24"/>
              </w:rPr>
              <w:t>、小微企业价格合计金额应与“制造商为小微企业”的明细报价汇总相等（如有错误修正，以修正后的明细报价为准），评标委员会按前附表“小微企业有关政策”要求对小微企业价格进行确认，并对符合要求的小微企业价格部分给予价格扣除。</w:t>
            </w:r>
          </w:p>
          <w:p w:rsidR="009214A9" w:rsidRPr="00673DD0" w:rsidRDefault="009214A9" w:rsidP="0032393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673DD0">
              <w:rPr>
                <w:rFonts w:ascii="仿宋" w:eastAsia="仿宋" w:hAnsi="仿宋" w:hint="eastAsia"/>
                <w:sz w:val="24"/>
              </w:rPr>
              <w:t>5、开标时，现场工作人员当众拆封，并宣布投标人名称、投标总价合计金额。</w:t>
            </w:r>
          </w:p>
        </w:tc>
      </w:tr>
    </w:tbl>
    <w:p w:rsidR="009214A9" w:rsidRDefault="009214A9" w:rsidP="00BC03AC">
      <w:pPr>
        <w:adjustRightInd w:val="0"/>
        <w:snapToGrid w:val="0"/>
        <w:jc w:val="center"/>
        <w:rPr>
          <w:rFonts w:ascii="仿宋" w:eastAsia="仿宋" w:hAnsi="仿宋"/>
          <w:sz w:val="28"/>
          <w:szCs w:val="28"/>
        </w:rPr>
      </w:pPr>
    </w:p>
    <w:p w:rsidR="009214A9" w:rsidRDefault="009214A9" w:rsidP="00BC03AC">
      <w:pPr>
        <w:adjustRightInd w:val="0"/>
        <w:snapToGrid w:val="0"/>
        <w:jc w:val="center"/>
        <w:rPr>
          <w:rFonts w:ascii="仿宋" w:eastAsia="仿宋" w:hAnsi="仿宋"/>
          <w:sz w:val="28"/>
          <w:szCs w:val="28"/>
        </w:rPr>
      </w:pPr>
    </w:p>
    <w:p w:rsidR="004457AA" w:rsidRPr="00673DD0" w:rsidRDefault="009214A9" w:rsidP="00673DD0">
      <w:pPr>
        <w:adjustRightInd w:val="0"/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授权代表签名：                     日期：</w:t>
      </w:r>
      <w:r w:rsidR="002A7483"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550FD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550FDF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7AA" w:rsidRPr="00673DD0" w:rsidSect="00BC03AC">
      <w:headerReference w:type="default" r:id="rId7"/>
      <w:footerReference w:type="default" r:id="rId8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43" w:rsidRDefault="00B86E43" w:rsidP="00BC03AC">
      <w:r>
        <w:separator/>
      </w:r>
    </w:p>
  </w:endnote>
  <w:endnote w:type="continuationSeparator" w:id="1">
    <w:p w:rsidR="00B86E43" w:rsidRDefault="00B86E43" w:rsidP="00BC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1213"/>
      <w:docPartObj>
        <w:docPartGallery w:val="Page Numbers (Bottom of Page)"/>
        <w:docPartUnique/>
      </w:docPartObj>
    </w:sdtPr>
    <w:sdtContent>
      <w:p w:rsidR="006816EE" w:rsidRDefault="009D260A">
        <w:pPr>
          <w:pStyle w:val="a4"/>
          <w:jc w:val="center"/>
        </w:pPr>
        <w:fldSimple w:instr=" PAGE   \* MERGEFORMAT ">
          <w:r w:rsidR="003E63F9" w:rsidRPr="003E63F9">
            <w:rPr>
              <w:noProof/>
              <w:lang w:val="zh-CN"/>
            </w:rPr>
            <w:t>1</w:t>
          </w:r>
        </w:fldSimple>
      </w:p>
    </w:sdtContent>
  </w:sdt>
  <w:p w:rsidR="006816EE" w:rsidRDefault="006816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43" w:rsidRDefault="00B86E43" w:rsidP="00BC03AC">
      <w:r>
        <w:separator/>
      </w:r>
    </w:p>
  </w:footnote>
  <w:footnote w:type="continuationSeparator" w:id="1">
    <w:p w:rsidR="00B86E43" w:rsidRDefault="00B86E43" w:rsidP="00BC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EE" w:rsidRPr="00D3315C" w:rsidRDefault="006816EE" w:rsidP="00D3315C">
    <w:r w:rsidRPr="009214A9">
      <w:rPr>
        <w:noProof/>
        <w:u w:val="single"/>
      </w:rPr>
      <w:drawing>
        <wp:inline distT="0" distB="0" distL="0" distR="0">
          <wp:extent cx="1066800" cy="265371"/>
          <wp:effectExtent l="19050" t="0" r="0" b="0"/>
          <wp:docPr id="117" name="图片 13" descr="D:\QQ\360294050\FileRecv\网超-云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:\QQ\360294050\FileRecv\网超-云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65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547C">
      <w:rPr>
        <w:rFonts w:hint="eastAsia"/>
        <w:u w:val="single"/>
      </w:rPr>
      <w:t xml:space="preserve">   </w:t>
    </w:r>
    <w:r w:rsidRPr="006F7C30">
      <w:rPr>
        <w:rFonts w:hint="eastAsia"/>
        <w:sz w:val="18"/>
        <w:szCs w:val="18"/>
        <w:u w:val="single"/>
      </w:rPr>
      <w:t xml:space="preserve">   </w:t>
    </w:r>
    <w:r>
      <w:rPr>
        <w:rFonts w:asciiTheme="minorEastAsia" w:eastAsiaTheme="minorEastAsia" w:hAnsiTheme="minorEastAsia" w:hint="eastAsia"/>
        <w:sz w:val="18"/>
        <w:szCs w:val="18"/>
        <w:u w:val="single"/>
      </w:rPr>
      <w:t xml:space="preserve">      </w:t>
    </w:r>
    <w:r w:rsidRPr="006F7C30">
      <w:rPr>
        <w:rFonts w:asciiTheme="minorEastAsia" w:eastAsiaTheme="minorEastAsia" w:hAnsiTheme="minorEastAsia" w:hint="eastAsia"/>
        <w:sz w:val="18"/>
        <w:szCs w:val="18"/>
        <w:u w:val="single"/>
      </w:rPr>
      <w:t xml:space="preserve">    </w:t>
    </w:r>
    <w:r w:rsidR="002A7483">
      <w:rPr>
        <w:rFonts w:asciiTheme="minorEastAsia" w:eastAsiaTheme="minorEastAsia" w:hAnsiTheme="minorEastAsia" w:hint="eastAsia"/>
        <w:sz w:val="18"/>
        <w:szCs w:val="18"/>
        <w:u w:val="single"/>
      </w:rPr>
      <w:t xml:space="preserve">             </w:t>
    </w:r>
    <w:r w:rsidRPr="009214A9">
      <w:rPr>
        <w:rFonts w:hint="eastAsia"/>
        <w:color w:val="000000"/>
        <w:sz w:val="18"/>
        <w:szCs w:val="18"/>
        <w:u w:val="single"/>
      </w:rPr>
      <w:t>浙江</w:t>
    </w:r>
    <w:r>
      <w:rPr>
        <w:rFonts w:hint="eastAsia"/>
        <w:color w:val="000000"/>
        <w:sz w:val="18"/>
        <w:szCs w:val="18"/>
        <w:u w:val="single"/>
      </w:rPr>
      <w:t>财经</w:t>
    </w:r>
    <w:r w:rsidRPr="009214A9">
      <w:rPr>
        <w:color w:val="000000"/>
        <w:sz w:val="18"/>
        <w:szCs w:val="18"/>
        <w:u w:val="single"/>
      </w:rPr>
      <w:t>大学</w:t>
    </w:r>
    <w:r>
      <w:rPr>
        <w:rFonts w:hint="eastAsia"/>
        <w:color w:val="000000"/>
        <w:sz w:val="18"/>
        <w:szCs w:val="18"/>
        <w:u w:val="single"/>
      </w:rPr>
      <w:t>实验室改造</w:t>
    </w:r>
    <w:r w:rsidR="002A7483">
      <w:rPr>
        <w:rFonts w:hint="eastAsia"/>
        <w:color w:val="000000"/>
        <w:sz w:val="18"/>
        <w:szCs w:val="18"/>
        <w:u w:val="single"/>
      </w:rPr>
      <w:t>等</w:t>
    </w:r>
    <w:r w:rsidRPr="009214A9">
      <w:rPr>
        <w:rFonts w:hint="eastAsia"/>
        <w:color w:val="000000"/>
        <w:sz w:val="18"/>
        <w:szCs w:val="18"/>
        <w:u w:val="single"/>
      </w:rPr>
      <w:t>项目</w:t>
    </w:r>
    <w:r w:rsidR="002A7483">
      <w:rPr>
        <w:color w:val="000000"/>
        <w:sz w:val="18"/>
        <w:szCs w:val="18"/>
        <w:u w:val="single"/>
      </w:rPr>
      <w:t>ZZCG20</w:t>
    </w:r>
    <w:r w:rsidR="002A7483">
      <w:rPr>
        <w:rFonts w:hint="eastAsia"/>
        <w:color w:val="000000"/>
        <w:sz w:val="18"/>
        <w:szCs w:val="18"/>
        <w:u w:val="single"/>
      </w:rPr>
      <w:t xml:space="preserve">20D-GK-111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3AC"/>
    <w:rsid w:val="00003A86"/>
    <w:rsid w:val="00053A42"/>
    <w:rsid w:val="00065A93"/>
    <w:rsid w:val="0017657B"/>
    <w:rsid w:val="002A01F8"/>
    <w:rsid w:val="002A7483"/>
    <w:rsid w:val="00321557"/>
    <w:rsid w:val="00323932"/>
    <w:rsid w:val="003E63F9"/>
    <w:rsid w:val="0042537A"/>
    <w:rsid w:val="004457AA"/>
    <w:rsid w:val="004A6FB3"/>
    <w:rsid w:val="00550FDF"/>
    <w:rsid w:val="00560ADF"/>
    <w:rsid w:val="00655C6C"/>
    <w:rsid w:val="00673DD0"/>
    <w:rsid w:val="006816EE"/>
    <w:rsid w:val="00743E78"/>
    <w:rsid w:val="007B03A1"/>
    <w:rsid w:val="00824A13"/>
    <w:rsid w:val="00850C72"/>
    <w:rsid w:val="00857364"/>
    <w:rsid w:val="008815EB"/>
    <w:rsid w:val="008859C4"/>
    <w:rsid w:val="008D76D1"/>
    <w:rsid w:val="009214A9"/>
    <w:rsid w:val="00991EAF"/>
    <w:rsid w:val="009B102C"/>
    <w:rsid w:val="009D260A"/>
    <w:rsid w:val="00A16E9C"/>
    <w:rsid w:val="00A37591"/>
    <w:rsid w:val="00A5038A"/>
    <w:rsid w:val="00B31656"/>
    <w:rsid w:val="00B677CA"/>
    <w:rsid w:val="00B86E43"/>
    <w:rsid w:val="00BC03AC"/>
    <w:rsid w:val="00D3315C"/>
    <w:rsid w:val="00D36C7D"/>
    <w:rsid w:val="00DC7E55"/>
    <w:rsid w:val="00EC2029"/>
    <w:rsid w:val="00F17691"/>
    <w:rsid w:val="00FD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C03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3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3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3A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03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BC03AC"/>
    <w:rPr>
      <w:rFonts w:ascii="Tahoma" w:hAnsi="Tahoma"/>
      <w:sz w:val="24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BC03AC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C03AC"/>
    <w:rPr>
      <w:rFonts w:ascii="宋体" w:eastAsia="宋体" w:hAnsi="Times New Roman" w:cs="Times New Roman"/>
      <w:sz w:val="18"/>
      <w:szCs w:val="18"/>
    </w:rPr>
  </w:style>
  <w:style w:type="character" w:styleId="a7">
    <w:name w:val="Emphasis"/>
    <w:basedOn w:val="a0"/>
    <w:uiPriority w:val="20"/>
    <w:qFormat/>
    <w:rsid w:val="00B677CA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3E63F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3E63F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E63F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E63F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E63F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E63F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E63F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E63F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E63F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3E6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B7FC-EC1F-4A9B-9271-77CF176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173319824@qq.com</cp:lastModifiedBy>
  <cp:revision>17</cp:revision>
  <cp:lastPrinted>2019-07-08T09:23:00Z</cp:lastPrinted>
  <dcterms:created xsi:type="dcterms:W3CDTF">2017-06-22T09:10:00Z</dcterms:created>
  <dcterms:modified xsi:type="dcterms:W3CDTF">2020-07-02T13:44:00Z</dcterms:modified>
</cp:coreProperties>
</file>