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 w:val="0"/>
          <w:bCs/>
        </w:rPr>
        <w:fldChar w:fldCharType="begin"/>
      </w:r>
      <w:r>
        <w:rPr>
          <w:rFonts w:hint="eastAsia"/>
          <w:b w:val="0"/>
          <w:bCs/>
        </w:rPr>
        <w:instrText xml:space="preserve"> HYPERLINK "https://www.zcygov.cn/proj-procurement/project-result-detail/6080271e5267cf5d" \t "https://www.zcygov.cn/bidding-open/purchaser/_blank" </w:instrText>
      </w:r>
      <w:r>
        <w:rPr>
          <w:rFonts w:hint="eastAsia"/>
          <w:b w:val="0"/>
          <w:bCs/>
        </w:rPr>
        <w:fldChar w:fldCharType="separate"/>
      </w:r>
      <w:r>
        <w:rPr>
          <w:rFonts w:hint="eastAsia"/>
          <w:b w:val="0"/>
          <w:bCs/>
        </w:rPr>
        <w:t>“劳动关系协调员培训”项目</w:t>
      </w:r>
      <w:r>
        <w:rPr>
          <w:rFonts w:hint="eastAsia"/>
          <w:b w:val="0"/>
          <w:bCs/>
        </w:rPr>
        <w:fldChar w:fldCharType="end"/>
      </w:r>
    </w:p>
    <w:p>
      <w:pPr>
        <w:spacing w:line="360" w:lineRule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 w:val="0"/>
          <w:bCs/>
        </w:rPr>
        <w:t>BWZB2022-GK-ZCY032（4）</w:t>
      </w:r>
      <w:bookmarkStart w:id="0" w:name="_GoBack"/>
      <w:bookmarkEnd w:id="0"/>
    </w:p>
    <w:p>
      <w:pPr>
        <w:spacing w:line="360" w:lineRule="auto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4242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4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5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4242" w:type="dxa"/>
            <w:vAlign w:val="center"/>
          </w:tcPr>
          <w:p>
            <w:pPr>
              <w:spacing w:line="240" w:lineRule="auto"/>
              <w:jc w:val="left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default"/>
                <w:b w:val="0"/>
                <w:bCs/>
                <w:lang w:val="en-US" w:eastAsia="zh-CN"/>
              </w:rPr>
              <w:t>杭州红征职业技能培训学校有限公司</w:t>
            </w:r>
          </w:p>
        </w:tc>
        <w:tc>
          <w:tcPr>
            <w:tcW w:w="3254" w:type="dxa"/>
            <w:vAlign w:val="center"/>
          </w:tcPr>
          <w:p>
            <w:pPr>
              <w:spacing w:line="240" w:lineRule="auto"/>
              <w:jc w:val="left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总得分62.20，排名第2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4242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杭州清大培源职业技能培训学校有限公司</w:t>
            </w:r>
          </w:p>
        </w:tc>
        <w:tc>
          <w:tcPr>
            <w:tcW w:w="325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总得分46.00，排名第3</w:t>
            </w:r>
          </w:p>
        </w:tc>
      </w:tr>
    </w:tbl>
    <w:p>
      <w:pPr>
        <w:spacing w:line="360" w:lineRule="auto"/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iNTJiODcwZTAyMmI2NTZjM2JiMmMxNzFiOGQ5YjIifQ=="/>
  </w:docVars>
  <w:rsids>
    <w:rsidRoot w:val="00BB4DE2"/>
    <w:rsid w:val="002D7097"/>
    <w:rsid w:val="00507446"/>
    <w:rsid w:val="00A3330A"/>
    <w:rsid w:val="00B3445D"/>
    <w:rsid w:val="00BB4DE2"/>
    <w:rsid w:val="00C90B6B"/>
    <w:rsid w:val="23BB49D9"/>
    <w:rsid w:val="27DD7405"/>
    <w:rsid w:val="2A2823CB"/>
    <w:rsid w:val="2B5A5610"/>
    <w:rsid w:val="3B035F7B"/>
    <w:rsid w:val="4A57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170</Characters>
  <Lines>1</Lines>
  <Paragraphs>1</Paragraphs>
  <TotalTime>8</TotalTime>
  <ScaleCrop>false</ScaleCrop>
  <LinksUpToDate>false</LinksUpToDate>
  <CharactersWithSpaces>170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DELL</cp:lastModifiedBy>
  <dcterms:modified xsi:type="dcterms:W3CDTF">2022-08-05T07:56:20Z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63B8FB08B22D4F71B7B25A5F1FA1CBA3</vt:lpwstr>
  </property>
</Properties>
</file>