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00993">
      <w:pPr>
        <w:jc w:val="center"/>
        <w:rPr>
          <w:rFonts w:asciiTheme="minorEastAsia" w:hAnsiTheme="minorEastAsia"/>
          <w:b/>
          <w:bCs/>
          <w:sz w:val="32"/>
        </w:rPr>
      </w:pPr>
      <w:bookmarkStart w:id="0" w:name="_Toc523398546"/>
      <w:r>
        <w:rPr>
          <w:rFonts w:hint="eastAsia" w:asciiTheme="minorEastAsia" w:hAnsiTheme="minorEastAsia"/>
          <w:b/>
          <w:bCs/>
          <w:sz w:val="32"/>
        </w:rPr>
        <w:t>中标（成交）供应商公告内容</w:t>
      </w:r>
      <w:bookmarkEnd w:id="0"/>
    </w:p>
    <w:p w14:paraId="5A1C65ED">
      <w:pPr>
        <w:rPr>
          <w:rFonts w:asciiTheme="minorEastAsia" w:hAnsiTheme="minorEastAsia"/>
        </w:rPr>
      </w:pPr>
    </w:p>
    <w:p w14:paraId="1C3F3FD3">
      <w:pPr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</w:rPr>
        <w:t xml:space="preserve">项目编号：浙方咨招2025060号 </w:t>
      </w:r>
      <w:r>
        <w:rPr>
          <w:rFonts w:hint="eastAsia" w:asciiTheme="minorEastAsia" w:hAnsiTheme="minorEastAsia"/>
          <w:lang w:val="en-US" w:eastAsia="zh-CN"/>
        </w:rPr>
        <w:t xml:space="preserve"> </w:t>
      </w:r>
    </w:p>
    <w:p w14:paraId="7DA87DF0"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项目名称：</w:t>
      </w:r>
      <w:r>
        <w:rPr>
          <w:rFonts w:hint="eastAsia" w:asciiTheme="minorEastAsia" w:hAnsiTheme="minorEastAsia"/>
          <w:lang w:eastAsia="zh-CN"/>
        </w:rPr>
        <w:t>2025年丽水市大气移动源管理系统运维项目</w:t>
      </w:r>
    </w:p>
    <w:tbl>
      <w:tblPr>
        <w:tblStyle w:val="5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3210"/>
        <w:gridCol w:w="320"/>
        <w:gridCol w:w="8"/>
        <w:gridCol w:w="1045"/>
        <w:gridCol w:w="640"/>
        <w:gridCol w:w="54"/>
        <w:gridCol w:w="2084"/>
      </w:tblGrid>
      <w:tr w14:paraId="4C69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7FE3D16F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供应商名称</w:t>
            </w:r>
          </w:p>
        </w:tc>
        <w:tc>
          <w:tcPr>
            <w:tcW w:w="3538" w:type="dxa"/>
            <w:gridSpan w:val="3"/>
            <w:vAlign w:val="center"/>
          </w:tcPr>
          <w:p w14:paraId="3B78A04F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杭州之东生态环境服务有限公司</w:t>
            </w:r>
          </w:p>
        </w:tc>
        <w:tc>
          <w:tcPr>
            <w:tcW w:w="1685" w:type="dxa"/>
            <w:gridSpan w:val="2"/>
            <w:vAlign w:val="center"/>
          </w:tcPr>
          <w:p w14:paraId="40526287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供应商负责人</w:t>
            </w:r>
          </w:p>
        </w:tc>
        <w:tc>
          <w:tcPr>
            <w:tcW w:w="2138" w:type="dxa"/>
            <w:gridSpan w:val="2"/>
            <w:vAlign w:val="center"/>
          </w:tcPr>
          <w:p w14:paraId="612E4ED7"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田立锋 </w:t>
            </w:r>
          </w:p>
        </w:tc>
      </w:tr>
      <w:tr w14:paraId="669B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0F01E564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牵头</w:t>
            </w:r>
            <w:r>
              <w:rPr>
                <w:rFonts w:hint="eastAsia" w:asciiTheme="minorEastAsia" w:hAnsiTheme="minorEastAsia"/>
              </w:rPr>
              <w:t>供应商地址</w:t>
            </w:r>
          </w:p>
        </w:tc>
        <w:tc>
          <w:tcPr>
            <w:tcW w:w="7361" w:type="dxa"/>
            <w:gridSpan w:val="7"/>
            <w:vAlign w:val="center"/>
          </w:tcPr>
          <w:p w14:paraId="5D3B2C0B"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lang w:val="en-US" w:eastAsia="zh-CN"/>
              </w:rPr>
              <w:t>浙江省杭州市余杭区五常街道联创街199号4幢2层205室</w:t>
            </w:r>
          </w:p>
        </w:tc>
      </w:tr>
      <w:tr w14:paraId="21CD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4E7A1DEF"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供应商名称</w:t>
            </w:r>
          </w:p>
        </w:tc>
        <w:tc>
          <w:tcPr>
            <w:tcW w:w="3530" w:type="dxa"/>
            <w:gridSpan w:val="2"/>
            <w:vAlign w:val="center"/>
          </w:tcPr>
          <w:p w14:paraId="44114E58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杭州鑫翔七迅科技有限公司</w:t>
            </w:r>
          </w:p>
        </w:tc>
        <w:tc>
          <w:tcPr>
            <w:tcW w:w="1747" w:type="dxa"/>
            <w:gridSpan w:val="4"/>
            <w:vAlign w:val="center"/>
          </w:tcPr>
          <w:p w14:paraId="0E5EE479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供应商负责人</w:t>
            </w:r>
          </w:p>
        </w:tc>
        <w:tc>
          <w:tcPr>
            <w:tcW w:w="2084" w:type="dxa"/>
            <w:vAlign w:val="center"/>
          </w:tcPr>
          <w:p w14:paraId="4AC944AD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 xml:space="preserve">姚凰燕 </w:t>
            </w:r>
          </w:p>
        </w:tc>
      </w:tr>
      <w:tr w14:paraId="5F13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36" w:type="dxa"/>
            <w:vAlign w:val="center"/>
          </w:tcPr>
          <w:p w14:paraId="4B42453E">
            <w:pPr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成员方</w:t>
            </w:r>
            <w:r>
              <w:rPr>
                <w:rFonts w:hint="eastAsia" w:asciiTheme="minorEastAsia" w:hAnsiTheme="minorEastAsia"/>
              </w:rPr>
              <w:t>供应商地址</w:t>
            </w:r>
          </w:p>
        </w:tc>
        <w:tc>
          <w:tcPr>
            <w:tcW w:w="7361" w:type="dxa"/>
            <w:gridSpan w:val="7"/>
            <w:vAlign w:val="center"/>
          </w:tcPr>
          <w:p w14:paraId="7C7B24BE">
            <w:pPr>
              <w:jc w:val="center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浙江省杭州市西湖区文二路391号西湖国际科技大厦2308-2室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</w:t>
            </w:r>
          </w:p>
        </w:tc>
      </w:tr>
      <w:tr w14:paraId="09927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46" w:type="dxa"/>
            <w:gridSpan w:val="2"/>
            <w:vAlign w:val="center"/>
          </w:tcPr>
          <w:p w14:paraId="74398072"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服务内容</w:t>
            </w:r>
          </w:p>
        </w:tc>
        <w:tc>
          <w:tcPr>
            <w:tcW w:w="1373" w:type="dxa"/>
            <w:gridSpan w:val="3"/>
            <w:vAlign w:val="center"/>
          </w:tcPr>
          <w:p w14:paraId="299494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  <w:tc>
          <w:tcPr>
            <w:tcW w:w="2778" w:type="dxa"/>
            <w:gridSpan w:val="3"/>
            <w:vAlign w:val="center"/>
          </w:tcPr>
          <w:p w14:paraId="7CC97C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中标（成交）金额</w:t>
            </w:r>
            <w:r>
              <w:rPr>
                <w:rFonts w:hint="eastAsia" w:asciiTheme="minorEastAsia" w:hAnsiTheme="minorEastAsia"/>
              </w:rPr>
              <w:t>（元）</w:t>
            </w:r>
          </w:p>
        </w:tc>
      </w:tr>
      <w:tr w14:paraId="15B0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646" w:type="dxa"/>
            <w:gridSpan w:val="2"/>
            <w:vAlign w:val="center"/>
          </w:tcPr>
          <w:p w14:paraId="2490B60F"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lang w:eastAsia="zh-CN"/>
              </w:rPr>
              <w:t>2025年丽水市大气移动源管理系统运维项目</w:t>
            </w:r>
          </w:p>
        </w:tc>
        <w:tc>
          <w:tcPr>
            <w:tcW w:w="1373" w:type="dxa"/>
            <w:gridSpan w:val="3"/>
            <w:vAlign w:val="center"/>
          </w:tcPr>
          <w:p w14:paraId="50D219C8">
            <w:pPr>
              <w:pStyle w:val="2"/>
              <w:ind w:firstLine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 套</w:t>
            </w:r>
          </w:p>
        </w:tc>
        <w:tc>
          <w:tcPr>
            <w:tcW w:w="2778" w:type="dxa"/>
            <w:gridSpan w:val="3"/>
            <w:vAlign w:val="center"/>
          </w:tcPr>
          <w:p w14:paraId="50D5D36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lang w:val="en-US" w:eastAsia="zh-CN"/>
              </w:rPr>
              <w:t>4635</w:t>
            </w:r>
            <w:bookmarkStart w:id="1" w:name="_GoBack"/>
            <w:bookmarkEnd w:id="1"/>
            <w:r>
              <w:rPr>
                <w:rFonts w:hint="default" w:asciiTheme="minorEastAsia" w:hAnsiTheme="minorEastAsia" w:eastAsiaTheme="minorEastAsia"/>
                <w:lang w:val="en-US" w:eastAsia="zh-CN"/>
              </w:rPr>
              <w:t>00</w:t>
            </w:r>
          </w:p>
        </w:tc>
      </w:tr>
      <w:tr w14:paraId="544E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9797" w:type="dxa"/>
            <w:gridSpan w:val="8"/>
          </w:tcPr>
          <w:p w14:paraId="6883908D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服务要求：</w:t>
            </w:r>
          </w:p>
          <w:p w14:paraId="543A43F0">
            <w:pPr>
              <w:rPr>
                <w:rFonts w:hint="eastAsia" w:asciiTheme="minorEastAsia" w:hAnsiTheme="minorEastAsia"/>
                <w:lang w:eastAsia="zh-CN"/>
              </w:rPr>
            </w:pPr>
          </w:p>
          <w:p w14:paraId="4627F361">
            <w:pPr>
              <w:ind w:firstLine="420" w:firstLineChars="200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响应采购文件要求。</w:t>
            </w:r>
          </w:p>
        </w:tc>
      </w:tr>
    </w:tbl>
    <w:p w14:paraId="1773A7AB"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806" w:bottom="1440" w:left="1440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2B64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4FF2D3F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C"/>
    <w:rsid w:val="00197DF7"/>
    <w:rsid w:val="00C00D84"/>
    <w:rsid w:val="00C17C6C"/>
    <w:rsid w:val="00DF442D"/>
    <w:rsid w:val="033124A2"/>
    <w:rsid w:val="05243E14"/>
    <w:rsid w:val="423F17DF"/>
    <w:rsid w:val="446D3881"/>
    <w:rsid w:val="5292129B"/>
    <w:rsid w:val="633C08FC"/>
    <w:rsid w:val="64C37BF6"/>
    <w:rsid w:val="6A7544C7"/>
    <w:rsid w:val="6D5B5AF4"/>
    <w:rsid w:val="6F51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/>
    </w:pPr>
    <w:rPr>
      <w:rFonts w:eastAsia="宋体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缩进 Char"/>
    <w:link w:val="2"/>
    <w:qFormat/>
    <w:uiPriority w:val="0"/>
    <w:rPr>
      <w:rFonts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243</Characters>
  <Lines>16</Lines>
  <Paragraphs>4</Paragraphs>
  <TotalTime>1</TotalTime>
  <ScaleCrop>false</ScaleCrop>
  <LinksUpToDate>false</LinksUpToDate>
  <CharactersWithSpaces>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2025-01-08T06:21:00Z</dcterms:created>
  <dc:creator>Microsoft 帐户</dc:creator>
  <cp:lastModifiedBy>·LOTUS</cp:lastModifiedBy>
  <dcterms:modified xsi:type="dcterms:W3CDTF">2025-07-04T06:25:41Z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eyJoZGlkIjoiYTFmZmU3NDAyY2I1YWI0M2Q1Y2I2MTk5YjBhZGRhMjIiLCJ1c2VySWQiOiIxMTczMTc1MTQzIn0=</vt:lpwstr>
  </property>
  <property fmtid="{D5CDD505-2E9C-101B-9397-08002B2CF9AE}" pid="3" name="KSOProductBuildVer">
    <vt:lpwstr>2052-12.1.0.21541</vt:lpwstr>
  </property>
  <property fmtid="{D5CDD505-2E9C-101B-9397-08002B2CF9AE}" pid="4" name="ICV">
    <vt:lpwstr>07E2CD98D970466BBA013E29ABBE9811_12</vt:lpwstr>
  </property>
</Properties>
</file>