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210" w:rsidRDefault="00C7448A">
      <w:pPr>
        <w:jc w:val="center"/>
        <w:rPr>
          <w:rFonts w:ascii="仿宋_GB2312" w:eastAsia="仿宋_GB2312"/>
          <w:b/>
          <w:sz w:val="32"/>
          <w:szCs w:val="32"/>
        </w:rPr>
      </w:pPr>
      <w:bookmarkStart w:id="0" w:name="_Toc523398546"/>
      <w:r>
        <w:rPr>
          <w:rFonts w:ascii="仿宋_GB2312" w:eastAsia="仿宋_GB2312" w:hint="eastAsia"/>
          <w:b/>
          <w:sz w:val="32"/>
          <w:szCs w:val="32"/>
        </w:rPr>
        <w:t>中标（成交）供应商公告内容</w:t>
      </w:r>
      <w:bookmarkEnd w:id="0"/>
    </w:p>
    <w:p w:rsidR="002C0210" w:rsidRDefault="00C7448A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项目编号：</w:t>
      </w:r>
      <w:r>
        <w:rPr>
          <w:rFonts w:ascii="仿宋_GB2312" w:eastAsia="仿宋_GB2312"/>
          <w:sz w:val="24"/>
        </w:rPr>
        <w:t>LCZ2022-022</w:t>
      </w:r>
      <w:r>
        <w:rPr>
          <w:rFonts w:ascii="仿宋_GB2312" w:eastAsia="仿宋_GB2312" w:hint="eastAsia"/>
          <w:sz w:val="24"/>
        </w:rPr>
        <w:t xml:space="preserve">  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项目名称：丽水市人民医院东城院区中心机房建设项目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2827"/>
        <w:gridCol w:w="197"/>
        <w:gridCol w:w="995"/>
        <w:gridCol w:w="1134"/>
        <w:gridCol w:w="342"/>
        <w:gridCol w:w="1686"/>
      </w:tblGrid>
      <w:tr w:rsidR="002C0210">
        <w:trPr>
          <w:trHeight w:val="567"/>
        </w:trPr>
        <w:tc>
          <w:tcPr>
            <w:tcW w:w="1969" w:type="dxa"/>
            <w:shd w:val="clear" w:color="auto" w:fill="auto"/>
            <w:vAlign w:val="center"/>
          </w:tcPr>
          <w:p w:rsidR="002C0210" w:rsidRDefault="00C744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中标供应商名称</w:t>
            </w:r>
          </w:p>
        </w:tc>
        <w:tc>
          <w:tcPr>
            <w:tcW w:w="2913" w:type="dxa"/>
            <w:shd w:val="clear" w:color="auto" w:fill="auto"/>
            <w:vAlign w:val="center"/>
          </w:tcPr>
          <w:p w:rsidR="002C0210" w:rsidRDefault="00C744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浙江数汉科技有限公司</w:t>
            </w:r>
          </w:p>
        </w:tc>
        <w:tc>
          <w:tcPr>
            <w:tcW w:w="2376" w:type="dxa"/>
            <w:gridSpan w:val="3"/>
            <w:shd w:val="clear" w:color="auto" w:fill="auto"/>
            <w:vAlign w:val="center"/>
          </w:tcPr>
          <w:p w:rsidR="002C0210" w:rsidRDefault="00C744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供应商负责人</w:t>
            </w:r>
          </w:p>
        </w:tc>
        <w:tc>
          <w:tcPr>
            <w:tcW w:w="2028" w:type="dxa"/>
            <w:gridSpan w:val="2"/>
            <w:shd w:val="clear" w:color="auto" w:fill="auto"/>
            <w:vAlign w:val="center"/>
          </w:tcPr>
          <w:p w:rsidR="002C0210" w:rsidRDefault="00C744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陈勇</w:t>
            </w:r>
          </w:p>
        </w:tc>
      </w:tr>
      <w:tr w:rsidR="002C0210">
        <w:trPr>
          <w:trHeight w:val="567"/>
        </w:trPr>
        <w:tc>
          <w:tcPr>
            <w:tcW w:w="1969" w:type="dxa"/>
            <w:shd w:val="clear" w:color="auto" w:fill="auto"/>
            <w:vAlign w:val="center"/>
          </w:tcPr>
          <w:p w:rsidR="002C0210" w:rsidRDefault="00C744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供应商地址</w:t>
            </w:r>
          </w:p>
        </w:tc>
        <w:tc>
          <w:tcPr>
            <w:tcW w:w="7317" w:type="dxa"/>
            <w:gridSpan w:val="6"/>
            <w:shd w:val="clear" w:color="auto" w:fill="auto"/>
            <w:vAlign w:val="center"/>
          </w:tcPr>
          <w:p w:rsidR="002C0210" w:rsidRDefault="00C7448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浙江省杭州市西湖区古荡街道文三西路</w:t>
            </w:r>
            <w:r>
              <w:rPr>
                <w:rFonts w:ascii="仿宋_GB2312" w:eastAsia="仿宋_GB2312" w:hint="eastAsia"/>
                <w:sz w:val="24"/>
              </w:rPr>
              <w:t>118</w:t>
            </w:r>
            <w:r>
              <w:rPr>
                <w:rFonts w:ascii="仿宋_GB2312" w:eastAsia="仿宋_GB2312" w:hint="eastAsia"/>
                <w:sz w:val="24"/>
              </w:rPr>
              <w:t>号杭州电</w:t>
            </w:r>
            <w:bookmarkStart w:id="1" w:name="_GoBack"/>
            <w:bookmarkEnd w:id="1"/>
            <w:r>
              <w:rPr>
                <w:rFonts w:ascii="仿宋_GB2312" w:eastAsia="仿宋_GB2312" w:hint="eastAsia"/>
                <w:sz w:val="24"/>
              </w:rPr>
              <w:t>子商务大厦十层</w:t>
            </w:r>
            <w:r>
              <w:rPr>
                <w:rFonts w:ascii="仿宋_GB2312" w:eastAsia="仿宋_GB2312" w:hint="eastAsia"/>
                <w:sz w:val="24"/>
              </w:rPr>
              <w:t>1010</w:t>
            </w:r>
            <w:r>
              <w:rPr>
                <w:rFonts w:ascii="仿宋_GB2312" w:eastAsia="仿宋_GB2312" w:hint="eastAsia"/>
                <w:sz w:val="24"/>
              </w:rPr>
              <w:t>室</w:t>
            </w:r>
          </w:p>
        </w:tc>
      </w:tr>
      <w:tr w:rsidR="002C0210">
        <w:trPr>
          <w:trHeight w:val="567"/>
        </w:trPr>
        <w:tc>
          <w:tcPr>
            <w:tcW w:w="9286" w:type="dxa"/>
            <w:gridSpan w:val="7"/>
            <w:shd w:val="clear" w:color="auto" w:fill="auto"/>
            <w:vAlign w:val="center"/>
          </w:tcPr>
          <w:p w:rsidR="002C0210" w:rsidRDefault="00C744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中标标的</w:t>
            </w:r>
          </w:p>
        </w:tc>
      </w:tr>
      <w:tr w:rsidR="002C0210">
        <w:trPr>
          <w:trHeight w:val="567"/>
        </w:trPr>
        <w:tc>
          <w:tcPr>
            <w:tcW w:w="1969" w:type="dxa"/>
            <w:shd w:val="clear" w:color="auto" w:fill="auto"/>
            <w:vAlign w:val="center"/>
          </w:tcPr>
          <w:p w:rsidR="002C0210" w:rsidRDefault="00C744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产品名称</w:t>
            </w:r>
          </w:p>
        </w:tc>
        <w:tc>
          <w:tcPr>
            <w:tcW w:w="3121" w:type="dxa"/>
            <w:gridSpan w:val="2"/>
            <w:shd w:val="clear" w:color="auto" w:fill="auto"/>
            <w:vAlign w:val="center"/>
          </w:tcPr>
          <w:p w:rsidR="002C0210" w:rsidRDefault="00C744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规格型号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品牌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2C0210" w:rsidRDefault="00C744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2C0210" w:rsidRDefault="00C744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单价</w:t>
            </w:r>
          </w:p>
          <w:p w:rsidR="002C0210" w:rsidRDefault="00C744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（元）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2C0210" w:rsidRDefault="00C744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合价</w:t>
            </w:r>
          </w:p>
          <w:p w:rsidR="002C0210" w:rsidRDefault="00C744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（元）</w:t>
            </w:r>
          </w:p>
        </w:tc>
      </w:tr>
      <w:tr w:rsidR="002C0210">
        <w:trPr>
          <w:trHeight w:val="567"/>
        </w:trPr>
        <w:tc>
          <w:tcPr>
            <w:tcW w:w="1969" w:type="dxa"/>
            <w:shd w:val="clear" w:color="auto" w:fill="auto"/>
            <w:vAlign w:val="center"/>
          </w:tcPr>
          <w:p w:rsidR="002C0210" w:rsidRDefault="00C7448A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数据库服务器</w:t>
            </w:r>
          </w:p>
        </w:tc>
        <w:tc>
          <w:tcPr>
            <w:tcW w:w="3121" w:type="dxa"/>
            <w:gridSpan w:val="2"/>
            <w:shd w:val="clear" w:color="auto" w:fill="auto"/>
            <w:vAlign w:val="center"/>
          </w:tcPr>
          <w:p w:rsidR="002C0210" w:rsidRDefault="00C7448A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R940xa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proofErr w:type="spellStart"/>
            <w:r>
              <w:rPr>
                <w:rFonts w:ascii="宋体" w:hAnsi="宋体" w:cs="宋体" w:hint="eastAsia"/>
                <w:szCs w:val="21"/>
              </w:rPr>
              <w:t>DellEMC</w:t>
            </w:r>
            <w:proofErr w:type="spellEnd"/>
          </w:p>
        </w:tc>
        <w:tc>
          <w:tcPr>
            <w:tcW w:w="1034" w:type="dxa"/>
            <w:shd w:val="clear" w:color="auto" w:fill="auto"/>
            <w:vAlign w:val="center"/>
          </w:tcPr>
          <w:p w:rsidR="002C0210" w:rsidRDefault="00C7448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2C0210" w:rsidRDefault="00C7448A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180,000.00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2C0210" w:rsidRDefault="00C7448A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360,000.00</w:t>
            </w:r>
          </w:p>
        </w:tc>
      </w:tr>
      <w:tr w:rsidR="002C0210">
        <w:trPr>
          <w:trHeight w:val="567"/>
        </w:trPr>
        <w:tc>
          <w:tcPr>
            <w:tcW w:w="1969" w:type="dxa"/>
            <w:shd w:val="clear" w:color="auto" w:fill="auto"/>
            <w:vAlign w:val="center"/>
          </w:tcPr>
          <w:p w:rsidR="002C0210" w:rsidRDefault="00C7448A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PACS</w:t>
            </w:r>
            <w:r>
              <w:rPr>
                <w:rFonts w:ascii="宋体" w:hAnsi="宋体" w:cs="宋体" w:hint="eastAsia"/>
                <w:szCs w:val="21"/>
              </w:rPr>
              <w:t>服务器</w:t>
            </w:r>
          </w:p>
        </w:tc>
        <w:tc>
          <w:tcPr>
            <w:tcW w:w="3121" w:type="dxa"/>
            <w:gridSpan w:val="2"/>
            <w:shd w:val="clear" w:color="auto" w:fill="auto"/>
            <w:vAlign w:val="center"/>
          </w:tcPr>
          <w:p w:rsidR="002C0210" w:rsidRDefault="00C7448A">
            <w:pPr>
              <w:snapToGrid w:val="0"/>
              <w:spacing w:line="360" w:lineRule="auto"/>
              <w:jc w:val="left"/>
              <w:rPr>
                <w:rFonts w:ascii="仿宋_GB2312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R940xa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proofErr w:type="spellStart"/>
            <w:r>
              <w:rPr>
                <w:rFonts w:ascii="宋体" w:hAnsi="宋体" w:cs="宋体" w:hint="eastAsia"/>
                <w:szCs w:val="21"/>
              </w:rPr>
              <w:t>DellEMC</w:t>
            </w:r>
            <w:proofErr w:type="spellEnd"/>
          </w:p>
        </w:tc>
        <w:tc>
          <w:tcPr>
            <w:tcW w:w="1034" w:type="dxa"/>
            <w:shd w:val="clear" w:color="auto" w:fill="auto"/>
            <w:vAlign w:val="center"/>
          </w:tcPr>
          <w:p w:rsidR="002C0210" w:rsidRDefault="00C7448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2C0210" w:rsidRDefault="00C7448A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180,000.00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2C0210" w:rsidRDefault="00C7448A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360,000.00</w:t>
            </w:r>
          </w:p>
        </w:tc>
      </w:tr>
      <w:tr w:rsidR="002C0210">
        <w:trPr>
          <w:trHeight w:val="567"/>
        </w:trPr>
        <w:tc>
          <w:tcPr>
            <w:tcW w:w="1969" w:type="dxa"/>
            <w:shd w:val="clear" w:color="auto" w:fill="auto"/>
            <w:vAlign w:val="center"/>
          </w:tcPr>
          <w:p w:rsidR="002C0210" w:rsidRDefault="00C7448A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应用服务器</w:t>
            </w:r>
          </w:p>
        </w:tc>
        <w:tc>
          <w:tcPr>
            <w:tcW w:w="3121" w:type="dxa"/>
            <w:gridSpan w:val="2"/>
            <w:shd w:val="clear" w:color="auto" w:fill="auto"/>
            <w:vAlign w:val="center"/>
          </w:tcPr>
          <w:p w:rsidR="002C0210" w:rsidRDefault="00C7448A">
            <w:pPr>
              <w:snapToGrid w:val="0"/>
              <w:spacing w:line="360" w:lineRule="auto"/>
              <w:jc w:val="left"/>
              <w:rPr>
                <w:rFonts w:ascii="仿宋_GB2312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R940xa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proofErr w:type="spellStart"/>
            <w:r>
              <w:rPr>
                <w:rFonts w:ascii="宋体" w:hAnsi="宋体" w:cs="宋体" w:hint="eastAsia"/>
                <w:szCs w:val="21"/>
              </w:rPr>
              <w:t>DellEMC</w:t>
            </w:r>
            <w:proofErr w:type="spellEnd"/>
          </w:p>
        </w:tc>
        <w:tc>
          <w:tcPr>
            <w:tcW w:w="1034" w:type="dxa"/>
            <w:shd w:val="clear" w:color="auto" w:fill="auto"/>
            <w:vAlign w:val="center"/>
          </w:tcPr>
          <w:p w:rsidR="002C0210" w:rsidRDefault="00C7448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2C0210" w:rsidRDefault="00C7448A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180,000.00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2C0210" w:rsidRDefault="00C7448A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360,000.00</w:t>
            </w:r>
          </w:p>
        </w:tc>
      </w:tr>
      <w:tr w:rsidR="002C0210">
        <w:trPr>
          <w:trHeight w:val="567"/>
        </w:trPr>
        <w:tc>
          <w:tcPr>
            <w:tcW w:w="1969" w:type="dxa"/>
            <w:shd w:val="clear" w:color="auto" w:fill="auto"/>
            <w:vAlign w:val="center"/>
          </w:tcPr>
          <w:p w:rsidR="002C0210" w:rsidRDefault="00C7448A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备份设备</w:t>
            </w:r>
          </w:p>
        </w:tc>
        <w:tc>
          <w:tcPr>
            <w:tcW w:w="3121" w:type="dxa"/>
            <w:gridSpan w:val="2"/>
            <w:shd w:val="clear" w:color="auto" w:fill="auto"/>
            <w:vAlign w:val="center"/>
          </w:tcPr>
          <w:p w:rsidR="002C0210" w:rsidRDefault="00C7448A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Veeam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proofErr w:type="spellStart"/>
            <w:r>
              <w:rPr>
                <w:rFonts w:ascii="宋体" w:hAnsi="宋体" w:cs="宋体" w:hint="eastAsia"/>
                <w:szCs w:val="21"/>
              </w:rPr>
              <w:t>Veeam</w:t>
            </w:r>
            <w:proofErr w:type="spellEnd"/>
          </w:p>
        </w:tc>
        <w:tc>
          <w:tcPr>
            <w:tcW w:w="1034" w:type="dxa"/>
            <w:shd w:val="clear" w:color="auto" w:fill="auto"/>
            <w:vAlign w:val="center"/>
          </w:tcPr>
          <w:p w:rsidR="002C0210" w:rsidRDefault="00C7448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2C0210" w:rsidRDefault="00C7448A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165,000.00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2C0210" w:rsidRDefault="00C7448A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165,000.00</w:t>
            </w:r>
          </w:p>
        </w:tc>
      </w:tr>
      <w:tr w:rsidR="002C0210">
        <w:trPr>
          <w:trHeight w:val="567"/>
        </w:trPr>
        <w:tc>
          <w:tcPr>
            <w:tcW w:w="1969" w:type="dxa"/>
            <w:shd w:val="clear" w:color="auto" w:fill="auto"/>
            <w:vAlign w:val="center"/>
          </w:tcPr>
          <w:p w:rsidR="002C0210" w:rsidRDefault="00C7448A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服务器汇聚交换机</w:t>
            </w:r>
          </w:p>
        </w:tc>
        <w:tc>
          <w:tcPr>
            <w:tcW w:w="3121" w:type="dxa"/>
            <w:gridSpan w:val="2"/>
            <w:shd w:val="clear" w:color="auto" w:fill="auto"/>
            <w:vAlign w:val="center"/>
          </w:tcPr>
          <w:p w:rsidR="002C0210" w:rsidRDefault="00C7448A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宋体" w:hAnsi="宋体" w:cs="宋体"/>
                <w:szCs w:val="21"/>
              </w:rPr>
              <w:t>S7706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华为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2C0210" w:rsidRDefault="00C7448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2C0210" w:rsidRDefault="00C7448A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120,000.00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2C0210" w:rsidRDefault="00C7448A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240,000.00</w:t>
            </w:r>
          </w:p>
        </w:tc>
      </w:tr>
      <w:tr w:rsidR="002C0210">
        <w:trPr>
          <w:trHeight w:val="567"/>
        </w:trPr>
        <w:tc>
          <w:tcPr>
            <w:tcW w:w="1969" w:type="dxa"/>
            <w:shd w:val="clear" w:color="auto" w:fill="auto"/>
            <w:vAlign w:val="center"/>
          </w:tcPr>
          <w:p w:rsidR="002C0210" w:rsidRDefault="00C7448A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内网应用服务器</w:t>
            </w:r>
          </w:p>
        </w:tc>
        <w:tc>
          <w:tcPr>
            <w:tcW w:w="3121" w:type="dxa"/>
            <w:gridSpan w:val="2"/>
            <w:shd w:val="clear" w:color="auto" w:fill="auto"/>
            <w:vAlign w:val="center"/>
          </w:tcPr>
          <w:p w:rsidR="002C0210" w:rsidRDefault="00C7448A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R740xd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proofErr w:type="spellStart"/>
            <w:r>
              <w:rPr>
                <w:rFonts w:ascii="宋体" w:hAnsi="宋体" w:cs="宋体" w:hint="eastAsia"/>
                <w:szCs w:val="21"/>
              </w:rPr>
              <w:t>DellEMC</w:t>
            </w:r>
            <w:proofErr w:type="spellEnd"/>
          </w:p>
        </w:tc>
        <w:tc>
          <w:tcPr>
            <w:tcW w:w="1034" w:type="dxa"/>
            <w:shd w:val="clear" w:color="auto" w:fill="auto"/>
            <w:vAlign w:val="center"/>
          </w:tcPr>
          <w:p w:rsidR="002C0210" w:rsidRDefault="00C7448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2C0210" w:rsidRDefault="00C7448A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210,000.00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2C0210" w:rsidRDefault="00C7448A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1,260,000.00</w:t>
            </w:r>
          </w:p>
        </w:tc>
      </w:tr>
      <w:tr w:rsidR="002C0210">
        <w:trPr>
          <w:trHeight w:val="567"/>
        </w:trPr>
        <w:tc>
          <w:tcPr>
            <w:tcW w:w="1969" w:type="dxa"/>
            <w:shd w:val="clear" w:color="auto" w:fill="auto"/>
            <w:vAlign w:val="center"/>
          </w:tcPr>
          <w:p w:rsidR="002C0210" w:rsidRDefault="00C7448A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内网万兆交换机</w:t>
            </w:r>
          </w:p>
        </w:tc>
        <w:tc>
          <w:tcPr>
            <w:tcW w:w="3121" w:type="dxa"/>
            <w:gridSpan w:val="2"/>
            <w:shd w:val="clear" w:color="auto" w:fill="auto"/>
            <w:vAlign w:val="center"/>
          </w:tcPr>
          <w:p w:rsidR="002C0210" w:rsidRDefault="00C7448A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S6735-S48X6C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华为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2C0210" w:rsidRDefault="00C7448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2C0210" w:rsidRDefault="00C7448A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32,000.00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2C0210" w:rsidRDefault="00C7448A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64,000.00</w:t>
            </w:r>
          </w:p>
        </w:tc>
      </w:tr>
      <w:tr w:rsidR="002C0210">
        <w:trPr>
          <w:trHeight w:val="567"/>
        </w:trPr>
        <w:tc>
          <w:tcPr>
            <w:tcW w:w="1969" w:type="dxa"/>
            <w:shd w:val="clear" w:color="auto" w:fill="auto"/>
            <w:vAlign w:val="center"/>
          </w:tcPr>
          <w:p w:rsidR="002C0210" w:rsidRDefault="00C7448A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外网应用服务器</w:t>
            </w:r>
          </w:p>
        </w:tc>
        <w:tc>
          <w:tcPr>
            <w:tcW w:w="3121" w:type="dxa"/>
            <w:gridSpan w:val="2"/>
            <w:shd w:val="clear" w:color="auto" w:fill="auto"/>
            <w:vAlign w:val="center"/>
          </w:tcPr>
          <w:p w:rsidR="002C0210" w:rsidRDefault="00C7448A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R740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proofErr w:type="spellStart"/>
            <w:r>
              <w:rPr>
                <w:rFonts w:ascii="宋体" w:hAnsi="宋体" w:cs="宋体" w:hint="eastAsia"/>
                <w:szCs w:val="21"/>
              </w:rPr>
              <w:t>DellEMC</w:t>
            </w:r>
            <w:proofErr w:type="spellEnd"/>
          </w:p>
        </w:tc>
        <w:tc>
          <w:tcPr>
            <w:tcW w:w="1034" w:type="dxa"/>
            <w:shd w:val="clear" w:color="auto" w:fill="auto"/>
            <w:vAlign w:val="center"/>
          </w:tcPr>
          <w:p w:rsidR="002C0210" w:rsidRDefault="00C7448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2C0210" w:rsidRDefault="00C7448A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130,000.00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2C0210" w:rsidRDefault="00C7448A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390,000.00</w:t>
            </w:r>
          </w:p>
        </w:tc>
      </w:tr>
      <w:tr w:rsidR="002C0210">
        <w:trPr>
          <w:trHeight w:val="567"/>
        </w:trPr>
        <w:tc>
          <w:tcPr>
            <w:tcW w:w="1969" w:type="dxa"/>
            <w:shd w:val="clear" w:color="auto" w:fill="auto"/>
            <w:vAlign w:val="center"/>
          </w:tcPr>
          <w:p w:rsidR="002C0210" w:rsidRDefault="00C7448A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外网万兆交换机</w:t>
            </w:r>
          </w:p>
        </w:tc>
        <w:tc>
          <w:tcPr>
            <w:tcW w:w="3121" w:type="dxa"/>
            <w:gridSpan w:val="2"/>
            <w:shd w:val="clear" w:color="auto" w:fill="auto"/>
            <w:vAlign w:val="center"/>
          </w:tcPr>
          <w:p w:rsidR="002C0210" w:rsidRDefault="00C7448A">
            <w:pPr>
              <w:snapToGrid w:val="0"/>
              <w:jc w:val="left"/>
              <w:rPr>
                <w:rFonts w:ascii="仿宋_GB2312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S6735-S48X6C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华为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2C0210" w:rsidRDefault="00C7448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2C0210" w:rsidRDefault="00C7448A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32,000.00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2C0210" w:rsidRDefault="00C7448A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64,000.00</w:t>
            </w:r>
          </w:p>
        </w:tc>
      </w:tr>
      <w:tr w:rsidR="002C0210">
        <w:trPr>
          <w:trHeight w:val="567"/>
        </w:trPr>
        <w:tc>
          <w:tcPr>
            <w:tcW w:w="1969" w:type="dxa"/>
            <w:shd w:val="clear" w:color="auto" w:fill="auto"/>
            <w:vAlign w:val="center"/>
          </w:tcPr>
          <w:p w:rsidR="002C0210" w:rsidRDefault="00C7448A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统一管理平台</w:t>
            </w:r>
          </w:p>
        </w:tc>
        <w:tc>
          <w:tcPr>
            <w:tcW w:w="3121" w:type="dxa"/>
            <w:gridSpan w:val="2"/>
            <w:shd w:val="clear" w:color="auto" w:fill="auto"/>
            <w:vAlign w:val="center"/>
          </w:tcPr>
          <w:p w:rsidR="002C0210" w:rsidRDefault="00C7448A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Emaster6.0/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网强</w:t>
            </w:r>
            <w:proofErr w:type="gramEnd"/>
          </w:p>
        </w:tc>
        <w:tc>
          <w:tcPr>
            <w:tcW w:w="1034" w:type="dxa"/>
            <w:shd w:val="clear" w:color="auto" w:fill="auto"/>
            <w:vAlign w:val="center"/>
          </w:tcPr>
          <w:p w:rsidR="002C0210" w:rsidRDefault="00C7448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2C0210" w:rsidRDefault="00C7448A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65,000.00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2C0210" w:rsidRDefault="00C7448A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65,000.00</w:t>
            </w:r>
          </w:p>
        </w:tc>
      </w:tr>
      <w:tr w:rsidR="002C0210">
        <w:trPr>
          <w:trHeight w:val="567"/>
        </w:trPr>
        <w:tc>
          <w:tcPr>
            <w:tcW w:w="1969" w:type="dxa"/>
            <w:shd w:val="clear" w:color="auto" w:fill="auto"/>
            <w:vAlign w:val="center"/>
          </w:tcPr>
          <w:p w:rsidR="002C0210" w:rsidRDefault="00C7448A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HIS</w:t>
            </w:r>
            <w:r>
              <w:rPr>
                <w:rFonts w:ascii="宋体" w:hAnsi="宋体" w:cs="宋体" w:hint="eastAsia"/>
                <w:szCs w:val="21"/>
              </w:rPr>
              <w:t>存储</w:t>
            </w:r>
          </w:p>
        </w:tc>
        <w:tc>
          <w:tcPr>
            <w:tcW w:w="3121" w:type="dxa"/>
            <w:gridSpan w:val="2"/>
            <w:shd w:val="clear" w:color="auto" w:fill="auto"/>
            <w:vAlign w:val="center"/>
          </w:tcPr>
          <w:p w:rsidR="002C0210" w:rsidRDefault="00C7448A">
            <w:pPr>
              <w:spacing w:line="360" w:lineRule="auto"/>
              <w:rPr>
                <w:rFonts w:ascii="仿宋_GB2312" w:eastAsia="仿宋_GB2312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szCs w:val="21"/>
              </w:rPr>
              <w:t>OceanStor</w:t>
            </w:r>
            <w:proofErr w:type="spellEnd"/>
            <w:r>
              <w:rPr>
                <w:rFonts w:ascii="宋体" w:hAnsi="宋体" w:cs="宋体" w:hint="eastAsia"/>
                <w:szCs w:val="21"/>
              </w:rPr>
              <w:t xml:space="preserve"> Dorado 5500 V6/</w:t>
            </w:r>
            <w:r>
              <w:rPr>
                <w:rFonts w:ascii="宋体" w:hAnsi="宋体" w:cs="宋体" w:hint="eastAsia"/>
                <w:szCs w:val="21"/>
              </w:rPr>
              <w:t>华为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2C0210" w:rsidRDefault="00C7448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2C0210" w:rsidRDefault="00C7448A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525,000.00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2C0210" w:rsidRDefault="00C7448A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1,050,000.00</w:t>
            </w:r>
          </w:p>
        </w:tc>
      </w:tr>
      <w:tr w:rsidR="002C0210">
        <w:trPr>
          <w:trHeight w:val="567"/>
        </w:trPr>
        <w:tc>
          <w:tcPr>
            <w:tcW w:w="1969" w:type="dxa"/>
            <w:shd w:val="clear" w:color="auto" w:fill="auto"/>
            <w:vAlign w:val="center"/>
          </w:tcPr>
          <w:p w:rsidR="002C0210" w:rsidRDefault="00C7448A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PACS</w:t>
            </w:r>
            <w:r>
              <w:rPr>
                <w:rFonts w:ascii="宋体" w:hAnsi="宋体" w:cs="宋体" w:hint="eastAsia"/>
                <w:szCs w:val="21"/>
              </w:rPr>
              <w:t>存储</w:t>
            </w:r>
          </w:p>
        </w:tc>
        <w:tc>
          <w:tcPr>
            <w:tcW w:w="3121" w:type="dxa"/>
            <w:gridSpan w:val="2"/>
            <w:shd w:val="clear" w:color="auto" w:fill="auto"/>
            <w:vAlign w:val="center"/>
          </w:tcPr>
          <w:p w:rsidR="002C0210" w:rsidRDefault="00C7448A">
            <w:pPr>
              <w:jc w:val="left"/>
              <w:rPr>
                <w:rFonts w:ascii="仿宋_GB2312" w:eastAsia="仿宋_GB2312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szCs w:val="21"/>
              </w:rPr>
              <w:t>OceanStor</w:t>
            </w:r>
            <w:proofErr w:type="spellEnd"/>
            <w:r>
              <w:rPr>
                <w:rFonts w:ascii="宋体" w:hAnsi="宋体" w:cs="宋体" w:hint="eastAsia"/>
                <w:szCs w:val="21"/>
              </w:rPr>
              <w:t xml:space="preserve"> 5510 V5/</w:t>
            </w:r>
            <w:r>
              <w:rPr>
                <w:rFonts w:ascii="宋体" w:hAnsi="宋体" w:cs="宋体" w:hint="eastAsia"/>
                <w:szCs w:val="21"/>
              </w:rPr>
              <w:t>华为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2C0210" w:rsidRDefault="00C7448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2C0210" w:rsidRDefault="00C7448A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950,000.00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2C0210" w:rsidRDefault="00C7448A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950,000.00</w:t>
            </w:r>
          </w:p>
        </w:tc>
      </w:tr>
      <w:tr w:rsidR="002C0210">
        <w:trPr>
          <w:trHeight w:val="567"/>
        </w:trPr>
        <w:tc>
          <w:tcPr>
            <w:tcW w:w="1969" w:type="dxa"/>
            <w:shd w:val="clear" w:color="auto" w:fill="auto"/>
            <w:vAlign w:val="center"/>
          </w:tcPr>
          <w:p w:rsidR="002C0210" w:rsidRDefault="00C7448A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存储光纤交换机</w:t>
            </w:r>
          </w:p>
        </w:tc>
        <w:tc>
          <w:tcPr>
            <w:tcW w:w="3121" w:type="dxa"/>
            <w:gridSpan w:val="2"/>
            <w:shd w:val="clear" w:color="auto" w:fill="auto"/>
            <w:vAlign w:val="center"/>
          </w:tcPr>
          <w:p w:rsidR="002C0210" w:rsidRDefault="00C7448A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szCs w:val="21"/>
              </w:rPr>
              <w:t>OceanStor</w:t>
            </w:r>
            <w:proofErr w:type="spellEnd"/>
            <w:r>
              <w:rPr>
                <w:rFonts w:ascii="宋体" w:hAnsi="宋体" w:cs="宋体" w:hint="eastAsia"/>
                <w:szCs w:val="21"/>
              </w:rPr>
              <w:t xml:space="preserve"> SNS3664/</w:t>
            </w:r>
            <w:r>
              <w:rPr>
                <w:rFonts w:ascii="宋体" w:hAnsi="宋体" w:cs="宋体" w:hint="eastAsia"/>
                <w:szCs w:val="21"/>
              </w:rPr>
              <w:t>华为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2C0210" w:rsidRDefault="00C7448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2C0210" w:rsidRDefault="00C7448A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125,000.00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2C0210" w:rsidRDefault="00C7448A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250,000.00</w:t>
            </w:r>
          </w:p>
        </w:tc>
      </w:tr>
      <w:tr w:rsidR="002C0210">
        <w:trPr>
          <w:trHeight w:val="567"/>
        </w:trPr>
        <w:tc>
          <w:tcPr>
            <w:tcW w:w="1969" w:type="dxa"/>
            <w:shd w:val="clear" w:color="auto" w:fill="auto"/>
            <w:vAlign w:val="center"/>
          </w:tcPr>
          <w:p w:rsidR="002C0210" w:rsidRDefault="00C7448A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运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维管理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平台</w:t>
            </w:r>
          </w:p>
        </w:tc>
        <w:tc>
          <w:tcPr>
            <w:tcW w:w="3121" w:type="dxa"/>
            <w:gridSpan w:val="2"/>
            <w:shd w:val="clear" w:color="auto" w:fill="auto"/>
            <w:vAlign w:val="center"/>
          </w:tcPr>
          <w:p w:rsidR="002C0210" w:rsidRDefault="00C7448A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Emaster6.0/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网强</w:t>
            </w:r>
            <w:proofErr w:type="gramEnd"/>
          </w:p>
        </w:tc>
        <w:tc>
          <w:tcPr>
            <w:tcW w:w="1034" w:type="dxa"/>
            <w:shd w:val="clear" w:color="auto" w:fill="auto"/>
            <w:vAlign w:val="center"/>
          </w:tcPr>
          <w:p w:rsidR="002C0210" w:rsidRDefault="00C7448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2C0210" w:rsidRDefault="00C7448A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29,000.00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2C0210" w:rsidRDefault="00C7448A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29,000.00</w:t>
            </w:r>
          </w:p>
        </w:tc>
      </w:tr>
      <w:tr w:rsidR="002C0210">
        <w:trPr>
          <w:trHeight w:val="567"/>
        </w:trPr>
        <w:tc>
          <w:tcPr>
            <w:tcW w:w="1969" w:type="dxa"/>
            <w:shd w:val="clear" w:color="auto" w:fill="auto"/>
            <w:vAlign w:val="center"/>
          </w:tcPr>
          <w:p w:rsidR="002C0210" w:rsidRDefault="00C7448A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操作系统和数据库</w:t>
            </w:r>
          </w:p>
        </w:tc>
        <w:tc>
          <w:tcPr>
            <w:tcW w:w="3121" w:type="dxa"/>
            <w:gridSpan w:val="2"/>
            <w:shd w:val="clear" w:color="auto" w:fill="auto"/>
            <w:vAlign w:val="center"/>
          </w:tcPr>
          <w:p w:rsidR="002C0210" w:rsidRDefault="00C7448A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微软、</w:t>
            </w:r>
            <w:proofErr w:type="spellStart"/>
            <w:r>
              <w:rPr>
                <w:rFonts w:ascii="宋体" w:hAnsi="宋体" w:cs="宋体" w:hint="eastAsia"/>
                <w:szCs w:val="21"/>
              </w:rPr>
              <w:t>Vmware</w:t>
            </w:r>
            <w:proofErr w:type="spellEnd"/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微软、</w:t>
            </w:r>
            <w:proofErr w:type="spellStart"/>
            <w:r>
              <w:rPr>
                <w:rFonts w:ascii="宋体" w:hAnsi="宋体" w:cs="宋体" w:hint="eastAsia"/>
                <w:szCs w:val="21"/>
              </w:rPr>
              <w:t>Vmware</w:t>
            </w:r>
            <w:proofErr w:type="spellEnd"/>
          </w:p>
        </w:tc>
        <w:tc>
          <w:tcPr>
            <w:tcW w:w="1034" w:type="dxa"/>
            <w:shd w:val="clear" w:color="auto" w:fill="auto"/>
            <w:vAlign w:val="center"/>
          </w:tcPr>
          <w:p w:rsidR="002C0210" w:rsidRDefault="00C7448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2C0210" w:rsidRDefault="00C7448A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53,000.00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2C0210" w:rsidRDefault="00C7448A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53,000.00</w:t>
            </w:r>
          </w:p>
        </w:tc>
      </w:tr>
      <w:tr w:rsidR="002C0210">
        <w:trPr>
          <w:trHeight w:val="567"/>
        </w:trPr>
        <w:tc>
          <w:tcPr>
            <w:tcW w:w="1969" w:type="dxa"/>
            <w:shd w:val="clear" w:color="auto" w:fill="auto"/>
            <w:vAlign w:val="center"/>
          </w:tcPr>
          <w:p w:rsidR="002C0210" w:rsidRDefault="00C744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总报价</w:t>
            </w:r>
          </w:p>
        </w:tc>
        <w:tc>
          <w:tcPr>
            <w:tcW w:w="7317" w:type="dxa"/>
            <w:gridSpan w:val="6"/>
            <w:shd w:val="clear" w:color="auto" w:fill="auto"/>
            <w:vAlign w:val="center"/>
          </w:tcPr>
          <w:p w:rsidR="002C0210" w:rsidRDefault="00C7448A" w:rsidP="00C7448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大写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</w:rPr>
              <w:t>伍佰陆拾陆万圆整</w:t>
            </w:r>
            <w:r>
              <w:rPr>
                <w:rFonts w:ascii="仿宋_GB2312" w:eastAsia="仿宋_GB2312" w:hint="eastAsia"/>
                <w:sz w:val="24"/>
              </w:rPr>
              <w:t>（￥</w:t>
            </w:r>
            <w:r>
              <w:rPr>
                <w:rFonts w:ascii="仿宋_GB2312" w:eastAsia="仿宋_GB2312" w:hint="eastAsia"/>
                <w:sz w:val="24"/>
              </w:rPr>
              <w:t>5660000</w:t>
            </w:r>
            <w:r>
              <w:rPr>
                <w:rFonts w:ascii="仿宋_GB2312" w:eastAsia="仿宋_GB2312" w:hint="eastAsia"/>
                <w:sz w:val="24"/>
              </w:rPr>
              <w:t>.00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</w:tr>
      <w:tr w:rsidR="002C0210">
        <w:trPr>
          <w:trHeight w:val="2012"/>
        </w:trPr>
        <w:tc>
          <w:tcPr>
            <w:tcW w:w="9286" w:type="dxa"/>
            <w:gridSpan w:val="7"/>
            <w:shd w:val="clear" w:color="auto" w:fill="auto"/>
          </w:tcPr>
          <w:p w:rsidR="002C0210" w:rsidRDefault="00C7448A" w:rsidP="00C7448A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服务要求：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提供原厂商五年质保服务，提供五年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7*24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小时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原厂维保服务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且硬盘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返还。</w:t>
            </w:r>
          </w:p>
        </w:tc>
      </w:tr>
    </w:tbl>
    <w:p w:rsidR="002C0210" w:rsidRDefault="002C0210"/>
    <w:sectPr w:rsidR="002C021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53"/>
    <w:rsid w:val="000C0850"/>
    <w:rsid w:val="00113B4A"/>
    <w:rsid w:val="001464E9"/>
    <w:rsid w:val="001A3153"/>
    <w:rsid w:val="001B1F07"/>
    <w:rsid w:val="001F05A9"/>
    <w:rsid w:val="002A3451"/>
    <w:rsid w:val="002C0210"/>
    <w:rsid w:val="003664C5"/>
    <w:rsid w:val="003F24D9"/>
    <w:rsid w:val="004C5F00"/>
    <w:rsid w:val="005F60E2"/>
    <w:rsid w:val="007A4D14"/>
    <w:rsid w:val="00865155"/>
    <w:rsid w:val="00932772"/>
    <w:rsid w:val="009531B8"/>
    <w:rsid w:val="0096054B"/>
    <w:rsid w:val="009D632F"/>
    <w:rsid w:val="00A0418A"/>
    <w:rsid w:val="00A05391"/>
    <w:rsid w:val="00AA7734"/>
    <w:rsid w:val="00BA7499"/>
    <w:rsid w:val="00BB1E21"/>
    <w:rsid w:val="00BC1CF1"/>
    <w:rsid w:val="00BC1FC9"/>
    <w:rsid w:val="00C7448A"/>
    <w:rsid w:val="00E53886"/>
    <w:rsid w:val="00F027ED"/>
    <w:rsid w:val="00F641A5"/>
    <w:rsid w:val="00FE5E8B"/>
    <w:rsid w:val="491B19EB"/>
    <w:rsid w:val="6300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D255A4-3FBE-464E-86D7-B5D3F1DD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1"/>
    <w:link w:val="3Char"/>
    <w:qFormat/>
    <w:pPr>
      <w:keepNext/>
      <w:keepLines/>
      <w:spacing w:before="260" w:after="260" w:line="360" w:lineRule="auto"/>
      <w:ind w:firstLineChars="200" w:firstLine="602"/>
      <w:outlineLvl w:val="2"/>
    </w:pPr>
    <w:rPr>
      <w:rFonts w:ascii="仿宋_GB2312" w:eastAsia="仿宋_GB2312"/>
      <w:b/>
      <w:bCs/>
      <w:sz w:val="3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next w:val="a5"/>
    <w:qFormat/>
    <w:pPr>
      <w:tabs>
        <w:tab w:val="left" w:pos="208"/>
      </w:tabs>
      <w:spacing w:line="432" w:lineRule="auto"/>
    </w:pPr>
    <w:rPr>
      <w:rFonts w:ascii="仿宋_GB2312" w:eastAsia="仿宋_GB2312"/>
      <w:sz w:val="28"/>
    </w:rPr>
  </w:style>
  <w:style w:type="paragraph" w:styleId="a5">
    <w:name w:val="Body Text First Indent"/>
    <w:basedOn w:val="a0"/>
    <w:next w:val="a"/>
    <w:qFormat/>
    <w:pPr>
      <w:ind w:firstLineChars="100" w:firstLine="420"/>
    </w:pPr>
    <w:rPr>
      <w:sz w:val="21"/>
    </w:rPr>
  </w:style>
  <w:style w:type="paragraph" w:styleId="a1">
    <w:name w:val="Normal Indent"/>
    <w:basedOn w:val="a"/>
    <w:uiPriority w:val="99"/>
    <w:semiHidden/>
    <w:unhideWhenUsed/>
    <w:pPr>
      <w:ind w:firstLineChars="200" w:firstLine="420"/>
    </w:pPr>
  </w:style>
  <w:style w:type="paragraph" w:styleId="a6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basedOn w:val="a2"/>
    <w:link w:val="3"/>
    <w:rPr>
      <w:rFonts w:ascii="仿宋_GB2312" w:eastAsia="仿宋_GB2312" w:hAnsi="Calibri" w:cs="Times New Roman"/>
      <w:b/>
      <w:bCs/>
      <w:sz w:val="30"/>
      <w:szCs w:val="20"/>
    </w:rPr>
  </w:style>
  <w:style w:type="character" w:customStyle="1" w:styleId="Char0">
    <w:name w:val="页眉 Char"/>
    <w:basedOn w:val="a2"/>
    <w:link w:val="a7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2"/>
    <w:link w:val="a6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148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13</cp:revision>
  <cp:lastPrinted>2022-07-22T05:36:00Z</cp:lastPrinted>
  <dcterms:created xsi:type="dcterms:W3CDTF">2019-08-09T00:22:00Z</dcterms:created>
  <dcterms:modified xsi:type="dcterms:W3CDTF">2022-07-22T07:23:00Z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D9A17BA243EE47ED9D7AEC6B1E5BCB71</vt:lpwstr>
  </property>
</Properties>
</file>