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551A" w14:textId="77777777" w:rsidR="009021D0" w:rsidRPr="009021D0" w:rsidRDefault="009021D0" w:rsidP="009021D0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9021D0">
        <w:rPr>
          <w:rFonts w:ascii="宋体" w:eastAsia="宋体" w:hAnsi="宋体" w:hint="eastAsia"/>
          <w:b/>
          <w:sz w:val="28"/>
          <w:szCs w:val="28"/>
        </w:rPr>
        <w:t>供应商未中标情况说明</w:t>
      </w:r>
    </w:p>
    <w:p w14:paraId="04DE97BF" w14:textId="458387AF" w:rsidR="009021D0" w:rsidRPr="004C4E58" w:rsidRDefault="009021D0" w:rsidP="00BC07A9">
      <w:pPr>
        <w:spacing w:line="360" w:lineRule="auto"/>
        <w:rPr>
          <w:rFonts w:ascii="宋体" w:eastAsia="宋体" w:hAnsi="宋体"/>
          <w:sz w:val="24"/>
        </w:rPr>
      </w:pPr>
      <w:r w:rsidRPr="009021D0">
        <w:rPr>
          <w:rFonts w:ascii="宋体" w:eastAsia="宋体" w:hAnsi="宋体" w:hint="eastAsia"/>
          <w:sz w:val="24"/>
        </w:rPr>
        <w:t>标段编号：</w:t>
      </w:r>
      <w:r w:rsidR="004C4E58" w:rsidRPr="004C4E58">
        <w:rPr>
          <w:rFonts w:ascii="宋体" w:eastAsia="宋体" w:hAnsi="宋体"/>
          <w:sz w:val="24"/>
        </w:rPr>
        <w:t>FY002-</w:t>
      </w:r>
      <w:proofErr w:type="gramStart"/>
      <w:r w:rsidR="004C4E58" w:rsidRPr="004C4E58">
        <w:rPr>
          <w:rFonts w:ascii="宋体" w:eastAsia="宋体" w:hAnsi="宋体"/>
          <w:sz w:val="24"/>
        </w:rPr>
        <w:t>XXYY[</w:t>
      </w:r>
      <w:proofErr w:type="gramEnd"/>
      <w:r w:rsidR="004C4E58" w:rsidRPr="004C4E58">
        <w:rPr>
          <w:rFonts w:ascii="宋体" w:eastAsia="宋体" w:hAnsi="宋体"/>
          <w:sz w:val="24"/>
        </w:rPr>
        <w:t>2023]-002*</w:t>
      </w:r>
    </w:p>
    <w:p w14:paraId="6A7030EF" w14:textId="6490F41E" w:rsidR="009021D0" w:rsidRPr="009021D0" w:rsidRDefault="009021D0" w:rsidP="009021D0">
      <w:pPr>
        <w:spacing w:afterLines="100" w:after="312" w:line="360" w:lineRule="auto"/>
        <w:rPr>
          <w:rFonts w:ascii="宋体" w:eastAsia="宋体" w:hAnsi="宋体"/>
          <w:b/>
          <w:sz w:val="24"/>
        </w:rPr>
      </w:pPr>
      <w:r w:rsidRPr="009021D0">
        <w:rPr>
          <w:rFonts w:ascii="宋体" w:eastAsia="宋体" w:hAnsi="宋体" w:hint="eastAsia"/>
          <w:sz w:val="24"/>
        </w:rPr>
        <w:t>标段名称：</w:t>
      </w:r>
      <w:r w:rsidR="004C4E58" w:rsidRPr="004C4E58">
        <w:rPr>
          <w:rFonts w:ascii="宋体" w:eastAsia="宋体" w:hAnsi="宋体" w:hint="eastAsia"/>
          <w:sz w:val="24"/>
        </w:rPr>
        <w:t>杭州市西</w:t>
      </w:r>
      <w:proofErr w:type="gramStart"/>
      <w:r w:rsidR="004C4E58" w:rsidRPr="004C4E58">
        <w:rPr>
          <w:rFonts w:ascii="宋体" w:eastAsia="宋体" w:hAnsi="宋体" w:hint="eastAsia"/>
          <w:sz w:val="24"/>
        </w:rPr>
        <w:t>溪医院</w:t>
      </w:r>
      <w:proofErr w:type="gramEnd"/>
      <w:r w:rsidR="004C4E58" w:rsidRPr="004C4E58">
        <w:rPr>
          <w:rFonts w:ascii="宋体" w:eastAsia="宋体" w:hAnsi="宋体" w:hint="eastAsia"/>
          <w:sz w:val="24"/>
        </w:rPr>
        <w:t>轨道物流项目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01"/>
      </w:tblGrid>
      <w:tr w:rsidR="009021D0" w:rsidRPr="009021D0" w14:paraId="1A45E912" w14:textId="77777777" w:rsidTr="009021D0">
        <w:trPr>
          <w:trHeight w:val="503"/>
        </w:trPr>
        <w:tc>
          <w:tcPr>
            <w:tcW w:w="817" w:type="dxa"/>
            <w:vMerge w:val="restart"/>
            <w:vAlign w:val="center"/>
          </w:tcPr>
          <w:p w14:paraId="6D1223A7" w14:textId="77777777" w:rsidR="009021D0" w:rsidRPr="009021D0" w:rsidRDefault="009021D0" w:rsidP="009021D0">
            <w:pPr>
              <w:jc w:val="center"/>
              <w:rPr>
                <w:rFonts w:ascii="宋体" w:eastAsia="宋体" w:hAnsi="宋体"/>
              </w:rPr>
            </w:pPr>
            <w:r w:rsidRPr="009021D0">
              <w:rPr>
                <w:rFonts w:ascii="宋体" w:eastAsia="宋体" w:hAnsi="宋体"/>
              </w:rPr>
              <w:t>序号</w:t>
            </w:r>
          </w:p>
        </w:tc>
        <w:tc>
          <w:tcPr>
            <w:tcW w:w="5954" w:type="dxa"/>
            <w:vMerge w:val="restart"/>
            <w:vAlign w:val="center"/>
          </w:tcPr>
          <w:p w14:paraId="6BEEADE9" w14:textId="77777777" w:rsidR="009021D0" w:rsidRPr="009021D0" w:rsidRDefault="009021D0" w:rsidP="009021D0">
            <w:pPr>
              <w:jc w:val="center"/>
              <w:rPr>
                <w:rFonts w:ascii="宋体" w:eastAsia="宋体" w:hAnsi="宋体"/>
              </w:rPr>
            </w:pPr>
            <w:r w:rsidRPr="009021D0">
              <w:rPr>
                <w:rFonts w:ascii="宋体" w:eastAsia="宋体" w:hAnsi="宋体"/>
              </w:rPr>
              <w:t>单位名称</w:t>
            </w:r>
          </w:p>
        </w:tc>
        <w:tc>
          <w:tcPr>
            <w:tcW w:w="1751" w:type="dxa"/>
            <w:gridSpan w:val="2"/>
            <w:vAlign w:val="center"/>
          </w:tcPr>
          <w:p w14:paraId="3E92A161" w14:textId="77777777" w:rsidR="009021D0" w:rsidRPr="009021D0" w:rsidRDefault="009021D0" w:rsidP="009021D0">
            <w:pPr>
              <w:jc w:val="center"/>
              <w:rPr>
                <w:rFonts w:ascii="宋体" w:eastAsia="宋体" w:hAnsi="宋体"/>
              </w:rPr>
            </w:pPr>
            <w:r w:rsidRPr="009021D0">
              <w:rPr>
                <w:rFonts w:ascii="宋体" w:eastAsia="宋体" w:hAnsi="宋体"/>
              </w:rPr>
              <w:t>未中标理由</w:t>
            </w:r>
          </w:p>
        </w:tc>
      </w:tr>
      <w:tr w:rsidR="009021D0" w:rsidRPr="009021D0" w14:paraId="5222744B" w14:textId="77777777" w:rsidTr="009021D0">
        <w:trPr>
          <w:trHeight w:val="553"/>
        </w:trPr>
        <w:tc>
          <w:tcPr>
            <w:tcW w:w="817" w:type="dxa"/>
            <w:vMerge/>
            <w:vAlign w:val="center"/>
          </w:tcPr>
          <w:p w14:paraId="070B216C" w14:textId="77777777" w:rsidR="009021D0" w:rsidRPr="009021D0" w:rsidRDefault="009021D0" w:rsidP="00902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54" w:type="dxa"/>
            <w:vMerge/>
            <w:vAlign w:val="center"/>
          </w:tcPr>
          <w:p w14:paraId="510DE375" w14:textId="77777777" w:rsidR="009021D0" w:rsidRPr="009021D0" w:rsidRDefault="009021D0" w:rsidP="00902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vAlign w:val="center"/>
          </w:tcPr>
          <w:p w14:paraId="1CDBD453" w14:textId="77777777" w:rsidR="009021D0" w:rsidRPr="009021D0" w:rsidRDefault="009021D0" w:rsidP="009021D0">
            <w:pPr>
              <w:jc w:val="center"/>
              <w:rPr>
                <w:rFonts w:ascii="宋体" w:eastAsia="宋体" w:hAnsi="宋体"/>
              </w:rPr>
            </w:pPr>
            <w:r w:rsidRPr="009021D0">
              <w:rPr>
                <w:rFonts w:ascii="宋体" w:eastAsia="宋体" w:hAnsi="宋体"/>
              </w:rPr>
              <w:t>总得分</w:t>
            </w:r>
          </w:p>
        </w:tc>
        <w:tc>
          <w:tcPr>
            <w:tcW w:w="901" w:type="dxa"/>
            <w:vAlign w:val="center"/>
          </w:tcPr>
          <w:p w14:paraId="386D3F4E" w14:textId="77777777" w:rsidR="009021D0" w:rsidRPr="009021D0" w:rsidRDefault="009021D0" w:rsidP="009021D0">
            <w:pPr>
              <w:jc w:val="center"/>
              <w:rPr>
                <w:rFonts w:ascii="宋体" w:eastAsia="宋体" w:hAnsi="宋体"/>
              </w:rPr>
            </w:pPr>
            <w:r w:rsidRPr="009021D0">
              <w:rPr>
                <w:rFonts w:ascii="宋体" w:eastAsia="宋体" w:hAnsi="宋体"/>
              </w:rPr>
              <w:t>排名</w:t>
            </w:r>
          </w:p>
        </w:tc>
      </w:tr>
      <w:tr w:rsidR="005B7459" w:rsidRPr="009021D0" w14:paraId="35D3766F" w14:textId="77777777" w:rsidTr="007E68D5">
        <w:trPr>
          <w:trHeight w:val="567"/>
        </w:trPr>
        <w:tc>
          <w:tcPr>
            <w:tcW w:w="817" w:type="dxa"/>
            <w:vAlign w:val="center"/>
          </w:tcPr>
          <w:p w14:paraId="6F1B41CE" w14:textId="7D161138" w:rsidR="005B7459" w:rsidRDefault="00F46147" w:rsidP="009021D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5954" w:type="dxa"/>
            <w:vAlign w:val="center"/>
          </w:tcPr>
          <w:p w14:paraId="03B8627E" w14:textId="02521DD4" w:rsidR="005B7459" w:rsidRPr="00C379A4" w:rsidRDefault="004C4E58" w:rsidP="00C977A8">
            <w:pPr>
              <w:jc w:val="center"/>
              <w:rPr>
                <w:rFonts w:ascii="宋体" w:eastAsia="宋体" w:hAnsi="宋体"/>
              </w:rPr>
            </w:pPr>
            <w:r w:rsidRPr="004C4E58">
              <w:rPr>
                <w:rFonts w:ascii="宋体" w:eastAsia="宋体" w:hAnsi="宋体" w:hint="eastAsia"/>
              </w:rPr>
              <w:t>杭州</w:t>
            </w:r>
            <w:proofErr w:type="gramStart"/>
            <w:r w:rsidRPr="004C4E58">
              <w:rPr>
                <w:rFonts w:ascii="宋体" w:eastAsia="宋体" w:hAnsi="宋体" w:hint="eastAsia"/>
              </w:rPr>
              <w:t>灵本健康</w:t>
            </w:r>
            <w:proofErr w:type="gramEnd"/>
            <w:r w:rsidRPr="004C4E58">
              <w:rPr>
                <w:rFonts w:ascii="宋体" w:eastAsia="宋体" w:hAnsi="宋体" w:hint="eastAsia"/>
              </w:rPr>
              <w:t>管理有限公司</w:t>
            </w:r>
            <w:r w:rsidRPr="004C4E58">
              <w:rPr>
                <w:rFonts w:ascii="宋体" w:eastAsia="宋体" w:hAnsi="宋体" w:hint="eastAsia"/>
              </w:rPr>
              <w:t>、</w:t>
            </w:r>
            <w:proofErr w:type="gramStart"/>
            <w:r w:rsidRPr="004C4E58">
              <w:rPr>
                <w:rFonts w:ascii="宋体" w:eastAsia="宋体" w:hAnsi="宋体" w:hint="eastAsia"/>
              </w:rPr>
              <w:t>翊极</w:t>
            </w:r>
            <w:proofErr w:type="gramEnd"/>
            <w:r w:rsidRPr="004C4E58">
              <w:rPr>
                <w:rFonts w:ascii="宋体" w:eastAsia="宋体" w:hAnsi="宋体" w:hint="eastAsia"/>
              </w:rPr>
              <w:t>智能科技（上海）有限公司</w:t>
            </w:r>
          </w:p>
        </w:tc>
        <w:tc>
          <w:tcPr>
            <w:tcW w:w="850" w:type="dxa"/>
            <w:vAlign w:val="center"/>
          </w:tcPr>
          <w:p w14:paraId="53A7298E" w14:textId="6DADC77C" w:rsidR="005B7459" w:rsidRPr="00C379A4" w:rsidRDefault="004C4E58" w:rsidP="004C4E58">
            <w:pPr>
              <w:jc w:val="center"/>
              <w:rPr>
                <w:rFonts w:ascii="宋体" w:eastAsia="宋体" w:hAnsi="宋体"/>
              </w:rPr>
            </w:pPr>
            <w:r w:rsidRPr="004C4E58">
              <w:rPr>
                <w:rFonts w:ascii="宋体" w:eastAsia="宋体" w:hAnsi="宋体" w:hint="eastAsia"/>
              </w:rPr>
              <w:t>82</w:t>
            </w:r>
          </w:p>
        </w:tc>
        <w:tc>
          <w:tcPr>
            <w:tcW w:w="901" w:type="dxa"/>
            <w:vAlign w:val="center"/>
          </w:tcPr>
          <w:p w14:paraId="4EF205C0" w14:textId="7AA1BD74" w:rsidR="005B7459" w:rsidRPr="009021D0" w:rsidRDefault="00BC07A9" w:rsidP="009021D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</w:tr>
      <w:tr w:rsidR="00B752CA" w:rsidRPr="009021D0" w14:paraId="73E3E8BB" w14:textId="77777777" w:rsidTr="007E68D5">
        <w:trPr>
          <w:trHeight w:val="567"/>
        </w:trPr>
        <w:tc>
          <w:tcPr>
            <w:tcW w:w="817" w:type="dxa"/>
            <w:vAlign w:val="center"/>
          </w:tcPr>
          <w:p w14:paraId="49203F8C" w14:textId="5DCBC608" w:rsidR="00B752CA" w:rsidRDefault="00B752CA" w:rsidP="009021D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5954" w:type="dxa"/>
            <w:vAlign w:val="center"/>
          </w:tcPr>
          <w:p w14:paraId="7532B154" w14:textId="7B5D6395" w:rsidR="00B752CA" w:rsidRPr="007E68D5" w:rsidRDefault="004C4E58" w:rsidP="007E68D5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4C4E58">
              <w:rPr>
                <w:rFonts w:ascii="宋体" w:eastAsia="宋体" w:hAnsi="宋体" w:hint="eastAsia"/>
              </w:rPr>
              <w:t>国汇佰康</w:t>
            </w:r>
            <w:proofErr w:type="gramEnd"/>
            <w:r w:rsidRPr="004C4E58">
              <w:rPr>
                <w:rFonts w:ascii="宋体" w:eastAsia="宋体" w:hAnsi="宋体" w:hint="eastAsia"/>
              </w:rPr>
              <w:t>国际贸易（上海）有限公司</w:t>
            </w:r>
          </w:p>
        </w:tc>
        <w:tc>
          <w:tcPr>
            <w:tcW w:w="850" w:type="dxa"/>
            <w:vAlign w:val="center"/>
          </w:tcPr>
          <w:p w14:paraId="34C9CAB1" w14:textId="08576595" w:rsidR="00B752CA" w:rsidRPr="00F46147" w:rsidRDefault="004C4E58" w:rsidP="004C4E58">
            <w:pPr>
              <w:jc w:val="center"/>
              <w:rPr>
                <w:rFonts w:ascii="宋体" w:eastAsia="宋体" w:hAnsi="宋体"/>
              </w:rPr>
            </w:pPr>
            <w:r w:rsidRPr="004C4E58">
              <w:rPr>
                <w:rFonts w:ascii="宋体" w:eastAsia="宋体" w:hAnsi="宋体" w:hint="eastAsia"/>
              </w:rPr>
              <w:t>63.19</w:t>
            </w:r>
          </w:p>
        </w:tc>
        <w:tc>
          <w:tcPr>
            <w:tcW w:w="901" w:type="dxa"/>
            <w:vAlign w:val="center"/>
          </w:tcPr>
          <w:p w14:paraId="3C71C6C9" w14:textId="29EE1336" w:rsidR="00B752CA" w:rsidRDefault="00BC07A9" w:rsidP="009021D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</w:tr>
      <w:tr w:rsidR="004C4E58" w:rsidRPr="009021D0" w14:paraId="33AE1067" w14:textId="77777777" w:rsidTr="007E68D5">
        <w:trPr>
          <w:trHeight w:val="567"/>
        </w:trPr>
        <w:tc>
          <w:tcPr>
            <w:tcW w:w="817" w:type="dxa"/>
            <w:vAlign w:val="center"/>
          </w:tcPr>
          <w:p w14:paraId="12CA0633" w14:textId="7DE04E99" w:rsidR="004C4E58" w:rsidRDefault="004C4E58" w:rsidP="009021D0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5954" w:type="dxa"/>
            <w:vAlign w:val="center"/>
          </w:tcPr>
          <w:p w14:paraId="6B5C9762" w14:textId="52B68E09" w:rsidR="004C4E58" w:rsidRPr="00566D43" w:rsidRDefault="004C4E58" w:rsidP="007E68D5">
            <w:pPr>
              <w:jc w:val="center"/>
              <w:rPr>
                <w:rFonts w:ascii="宋体" w:eastAsia="宋体" w:hAnsi="宋体" w:hint="eastAsia"/>
              </w:rPr>
            </w:pPr>
            <w:r w:rsidRPr="004C4E58">
              <w:rPr>
                <w:rFonts w:ascii="宋体" w:eastAsia="宋体" w:hAnsi="宋体" w:hint="eastAsia"/>
              </w:rPr>
              <w:t>河南省赤那生物科技有限公司</w:t>
            </w:r>
          </w:p>
        </w:tc>
        <w:tc>
          <w:tcPr>
            <w:tcW w:w="850" w:type="dxa"/>
            <w:vAlign w:val="center"/>
          </w:tcPr>
          <w:p w14:paraId="5A288808" w14:textId="19AEE61C" w:rsidR="004C4E58" w:rsidRPr="00566D43" w:rsidRDefault="004C4E58" w:rsidP="004C4E58">
            <w:pPr>
              <w:jc w:val="center"/>
              <w:rPr>
                <w:rFonts w:ascii="宋体" w:eastAsia="宋体" w:hAnsi="宋体" w:hint="eastAsia"/>
              </w:rPr>
            </w:pPr>
            <w:r w:rsidRPr="004C4E58">
              <w:rPr>
                <w:rFonts w:ascii="宋体" w:eastAsia="宋体" w:hAnsi="宋体" w:hint="eastAsia"/>
              </w:rPr>
              <w:t>55.79</w:t>
            </w:r>
          </w:p>
        </w:tc>
        <w:tc>
          <w:tcPr>
            <w:tcW w:w="901" w:type="dxa"/>
            <w:vAlign w:val="center"/>
          </w:tcPr>
          <w:p w14:paraId="5FF77771" w14:textId="37B81DE7" w:rsidR="004C4E58" w:rsidRDefault="004C4E58" w:rsidP="009021D0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</w:tr>
      <w:tr w:rsidR="004C4E58" w:rsidRPr="009021D0" w14:paraId="6C0B5923" w14:textId="77777777" w:rsidTr="007E68D5">
        <w:trPr>
          <w:trHeight w:val="567"/>
        </w:trPr>
        <w:tc>
          <w:tcPr>
            <w:tcW w:w="817" w:type="dxa"/>
            <w:vAlign w:val="center"/>
          </w:tcPr>
          <w:p w14:paraId="6D806702" w14:textId="213436C0" w:rsidR="004C4E58" w:rsidRDefault="004C4E58" w:rsidP="009021D0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5954" w:type="dxa"/>
            <w:vAlign w:val="center"/>
          </w:tcPr>
          <w:p w14:paraId="71FCB095" w14:textId="32C14CE2" w:rsidR="004C4E58" w:rsidRPr="00566D43" w:rsidRDefault="004C4E58" w:rsidP="007E68D5">
            <w:pPr>
              <w:jc w:val="center"/>
              <w:rPr>
                <w:rFonts w:ascii="宋体" w:eastAsia="宋体" w:hAnsi="宋体" w:hint="eastAsia"/>
              </w:rPr>
            </w:pPr>
            <w:r w:rsidRPr="004C4E58">
              <w:rPr>
                <w:rFonts w:ascii="宋体" w:eastAsia="宋体" w:hAnsi="宋体" w:hint="eastAsia"/>
              </w:rPr>
              <w:t>江西金铎恒</w:t>
            </w:r>
            <w:proofErr w:type="gramStart"/>
            <w:r w:rsidRPr="004C4E58">
              <w:rPr>
                <w:rFonts w:ascii="宋体" w:eastAsia="宋体" w:hAnsi="宋体" w:hint="eastAsia"/>
              </w:rPr>
              <w:t>业供应</w:t>
            </w:r>
            <w:proofErr w:type="gramEnd"/>
            <w:r w:rsidRPr="004C4E58">
              <w:rPr>
                <w:rFonts w:ascii="宋体" w:eastAsia="宋体" w:hAnsi="宋体" w:hint="eastAsia"/>
              </w:rPr>
              <w:t>链管理有限公司</w:t>
            </w:r>
          </w:p>
        </w:tc>
        <w:tc>
          <w:tcPr>
            <w:tcW w:w="850" w:type="dxa"/>
            <w:vAlign w:val="center"/>
          </w:tcPr>
          <w:p w14:paraId="060F43E3" w14:textId="57674D77" w:rsidR="004C4E58" w:rsidRPr="00566D43" w:rsidRDefault="004C4E58" w:rsidP="004C4E58">
            <w:pPr>
              <w:jc w:val="center"/>
              <w:rPr>
                <w:rFonts w:ascii="宋体" w:eastAsia="宋体" w:hAnsi="宋体" w:hint="eastAsia"/>
              </w:rPr>
            </w:pPr>
            <w:r w:rsidRPr="004C4E58">
              <w:rPr>
                <w:rFonts w:ascii="宋体" w:eastAsia="宋体" w:hAnsi="宋体" w:hint="eastAsia"/>
              </w:rPr>
              <w:t>50.32</w:t>
            </w:r>
          </w:p>
        </w:tc>
        <w:tc>
          <w:tcPr>
            <w:tcW w:w="901" w:type="dxa"/>
            <w:vAlign w:val="center"/>
          </w:tcPr>
          <w:p w14:paraId="12AC0368" w14:textId="2D6002A2" w:rsidR="004C4E58" w:rsidRDefault="004C4E58" w:rsidP="009021D0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</w:tr>
    </w:tbl>
    <w:p w14:paraId="0C735872" w14:textId="77777777" w:rsidR="00017C53" w:rsidRPr="009021D0" w:rsidRDefault="00017C53"/>
    <w:sectPr w:rsidR="00017C53" w:rsidRPr="00902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7C95" w14:textId="77777777" w:rsidR="00AD161F" w:rsidRDefault="00AD161F" w:rsidP="009021D0">
      <w:r>
        <w:separator/>
      </w:r>
    </w:p>
  </w:endnote>
  <w:endnote w:type="continuationSeparator" w:id="0">
    <w:p w14:paraId="56AE0BEC" w14:textId="77777777" w:rsidR="00AD161F" w:rsidRDefault="00AD161F" w:rsidP="0090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A0CB" w14:textId="77777777" w:rsidR="00AD161F" w:rsidRDefault="00AD161F" w:rsidP="009021D0">
      <w:r>
        <w:separator/>
      </w:r>
    </w:p>
  </w:footnote>
  <w:footnote w:type="continuationSeparator" w:id="0">
    <w:p w14:paraId="5222C426" w14:textId="77777777" w:rsidR="00AD161F" w:rsidRDefault="00AD161F" w:rsidP="0090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0CD"/>
    <w:rsid w:val="00017C53"/>
    <w:rsid w:val="00025311"/>
    <w:rsid w:val="00034A04"/>
    <w:rsid w:val="00054C44"/>
    <w:rsid w:val="0007336B"/>
    <w:rsid w:val="001F20E5"/>
    <w:rsid w:val="002229EB"/>
    <w:rsid w:val="002C328A"/>
    <w:rsid w:val="003560CD"/>
    <w:rsid w:val="00453EA3"/>
    <w:rsid w:val="004C4E58"/>
    <w:rsid w:val="00566D43"/>
    <w:rsid w:val="005A7E76"/>
    <w:rsid w:val="005B7459"/>
    <w:rsid w:val="0061183A"/>
    <w:rsid w:val="00621B77"/>
    <w:rsid w:val="00714AAF"/>
    <w:rsid w:val="00732E67"/>
    <w:rsid w:val="00743B83"/>
    <w:rsid w:val="007E68D5"/>
    <w:rsid w:val="00883E22"/>
    <w:rsid w:val="009021D0"/>
    <w:rsid w:val="00985D98"/>
    <w:rsid w:val="00A30762"/>
    <w:rsid w:val="00A821E2"/>
    <w:rsid w:val="00AD161F"/>
    <w:rsid w:val="00B752CA"/>
    <w:rsid w:val="00BB3F76"/>
    <w:rsid w:val="00BC07A9"/>
    <w:rsid w:val="00C379A4"/>
    <w:rsid w:val="00C977A8"/>
    <w:rsid w:val="00D10247"/>
    <w:rsid w:val="00E00095"/>
    <w:rsid w:val="00E82687"/>
    <w:rsid w:val="00ED3AC8"/>
    <w:rsid w:val="00F46147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0F80D"/>
  <w15:docId w15:val="{F29E8BD5-C66A-4828-A77A-286036C0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1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21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2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21D0"/>
    <w:rPr>
      <w:sz w:val="18"/>
      <w:szCs w:val="18"/>
    </w:rPr>
  </w:style>
  <w:style w:type="table" w:styleId="a7">
    <w:name w:val="Table Grid"/>
    <w:basedOn w:val="a1"/>
    <w:uiPriority w:val="59"/>
    <w:rsid w:val="0090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d-open-union">
    <w:name w:val="bid-open-union"/>
    <w:basedOn w:val="a0"/>
    <w:rsid w:val="007E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秋秋</dc:creator>
  <cp:keywords/>
  <dc:description/>
  <cp:lastModifiedBy>Runbo Xu</cp:lastModifiedBy>
  <cp:revision>32</cp:revision>
  <dcterms:created xsi:type="dcterms:W3CDTF">2022-05-26T14:59:00Z</dcterms:created>
  <dcterms:modified xsi:type="dcterms:W3CDTF">2024-01-04T12:35:00Z</dcterms:modified>
</cp:coreProperties>
</file>