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34" w:rsidRDefault="002271F4">
      <w:pPr>
        <w:pStyle w:val="3"/>
        <w:ind w:firstLine="600"/>
        <w:jc w:val="center"/>
        <w:rPr>
          <w:rFonts w:ascii="宋体" w:eastAsia="宋体" w:hAnsi="宋体"/>
          <w:b w:val="0"/>
          <w:bCs w:val="0"/>
        </w:rPr>
      </w:pPr>
      <w:r>
        <w:rPr>
          <w:rFonts w:ascii="宋体" w:eastAsia="宋体" w:hAnsi="宋体" w:hint="eastAsia"/>
          <w:b w:val="0"/>
          <w:bCs w:val="0"/>
        </w:rPr>
        <w:t>成交人公告内容</w:t>
      </w:r>
    </w:p>
    <w:p w:rsidR="00054234" w:rsidRDefault="002271F4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采购项目：丽水市自然资源和规划局公益广告图片视频宣传项目</w:t>
      </w:r>
    </w:p>
    <w:p w:rsidR="00054234" w:rsidRDefault="002271F4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  <w:szCs w:val="28"/>
        </w:rPr>
        <w:t>浙建航</w:t>
      </w:r>
      <w:proofErr w:type="gramEnd"/>
      <w:r>
        <w:rPr>
          <w:rFonts w:ascii="宋体" w:hAnsi="宋体" w:hint="eastAsia"/>
          <w:sz w:val="24"/>
          <w:szCs w:val="28"/>
        </w:rPr>
        <w:t>磋商</w:t>
      </w:r>
      <w:r>
        <w:rPr>
          <w:rFonts w:ascii="宋体" w:hAnsi="宋体" w:hint="eastAsia"/>
          <w:sz w:val="24"/>
          <w:szCs w:val="28"/>
        </w:rPr>
        <w:t>2024061</w:t>
      </w:r>
      <w:r>
        <w:rPr>
          <w:rFonts w:ascii="宋体" w:hAnsi="宋体" w:hint="eastAsia"/>
          <w:sz w:val="24"/>
          <w:szCs w:val="28"/>
        </w:rPr>
        <w:t>号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310"/>
        <w:gridCol w:w="24"/>
        <w:gridCol w:w="2287"/>
        <w:gridCol w:w="2311"/>
      </w:tblGrid>
      <w:tr w:rsidR="0005423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丽水市大家广告装饰有限公司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成交人负责人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范良民</w:t>
            </w:r>
          </w:p>
        </w:tc>
      </w:tr>
      <w:tr w:rsidR="0005423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成交人地址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市莲都区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花园新村</w:t>
            </w:r>
            <w:r>
              <w:rPr>
                <w:rFonts w:ascii="宋体" w:hAnsi="宋体" w:hint="eastAsia"/>
                <w:spacing w:val="20"/>
                <w:sz w:val="24"/>
              </w:rPr>
              <w:t>8</w:t>
            </w:r>
            <w:r>
              <w:rPr>
                <w:rFonts w:ascii="宋体" w:hAnsi="宋体" w:hint="eastAsia"/>
                <w:spacing w:val="20"/>
                <w:sz w:val="24"/>
              </w:rPr>
              <w:t>幢五单元</w:t>
            </w:r>
            <w:r>
              <w:rPr>
                <w:rFonts w:ascii="宋体" w:hAnsi="宋体" w:hint="eastAsia"/>
                <w:spacing w:val="20"/>
                <w:sz w:val="24"/>
              </w:rPr>
              <w:t>205-1</w:t>
            </w:r>
            <w:r>
              <w:rPr>
                <w:rFonts w:ascii="宋体" w:hAnsi="宋体" w:hint="eastAsia"/>
                <w:spacing w:val="20"/>
                <w:sz w:val="24"/>
              </w:rPr>
              <w:t>室</w:t>
            </w:r>
          </w:p>
        </w:tc>
      </w:tr>
      <w:tr w:rsidR="00054234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>成交标的</w:t>
            </w:r>
          </w:p>
        </w:tc>
      </w:tr>
      <w:tr w:rsidR="0005423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</w:t>
            </w: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</w:t>
            </w:r>
          </w:p>
        </w:tc>
      </w:tr>
      <w:tr w:rsidR="0005423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在丽水市区内</w:t>
            </w:r>
            <w:r>
              <w:rPr>
                <w:rFonts w:ascii="宋体" w:hAnsi="宋体" w:hint="eastAsia"/>
                <w:spacing w:val="20"/>
                <w:sz w:val="24"/>
              </w:rPr>
              <w:t>18</w:t>
            </w:r>
            <w:r>
              <w:rPr>
                <w:rFonts w:ascii="宋体" w:hAnsi="宋体" w:hint="eastAsia"/>
                <w:spacing w:val="20"/>
                <w:sz w:val="24"/>
              </w:rPr>
              <w:t>处电子屏轮流投放公益广告（图片和视频形式）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丽水市大家广告装饰有限公司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100000</w:t>
            </w:r>
            <w:r>
              <w:rPr>
                <w:rFonts w:ascii="宋体" w:hAnsi="宋体" w:hint="eastAsia"/>
                <w:spacing w:val="20"/>
                <w:sz w:val="24"/>
              </w:rPr>
              <w:t>元</w:t>
            </w:r>
          </w:p>
        </w:tc>
      </w:tr>
      <w:tr w:rsidR="00054234"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成交金额合计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34" w:rsidRDefault="002271F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100000</w:t>
            </w:r>
            <w:r>
              <w:rPr>
                <w:rFonts w:ascii="宋体" w:hAnsi="宋体" w:hint="eastAsia"/>
                <w:spacing w:val="20"/>
                <w:sz w:val="24"/>
              </w:rPr>
              <w:t>元</w:t>
            </w:r>
          </w:p>
        </w:tc>
      </w:tr>
      <w:tr w:rsidR="00054234" w:rsidTr="002271F4">
        <w:trPr>
          <w:trHeight w:val="2100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34" w:rsidRDefault="002271F4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</w:p>
          <w:p w:rsidR="00054234" w:rsidRDefault="002271F4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完全按照招标文件的采购需求完成服务。</w:t>
            </w:r>
          </w:p>
          <w:p w:rsidR="00054234" w:rsidRDefault="00054234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054234" w:rsidRDefault="00054234">
      <w:bookmarkStart w:id="0" w:name="_GoBack"/>
      <w:bookmarkEnd w:id="0"/>
    </w:p>
    <w:sectPr w:rsidR="0005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F4" w:rsidRDefault="002271F4" w:rsidP="002271F4">
      <w:r>
        <w:separator/>
      </w:r>
    </w:p>
  </w:endnote>
  <w:endnote w:type="continuationSeparator" w:id="0">
    <w:p w:rsidR="002271F4" w:rsidRDefault="002271F4" w:rsidP="0022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F4" w:rsidRDefault="002271F4" w:rsidP="002271F4">
      <w:r>
        <w:separator/>
      </w:r>
    </w:p>
  </w:footnote>
  <w:footnote w:type="continuationSeparator" w:id="0">
    <w:p w:rsidR="002271F4" w:rsidRDefault="002271F4" w:rsidP="0022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WFhNDYyNTkxMmM1NjJiNTU3NWRkNjY0NDc3ODYifQ=="/>
  </w:docVars>
  <w:rsids>
    <w:rsidRoot w:val="35274F9B"/>
    <w:rsid w:val="00054234"/>
    <w:rsid w:val="002271F4"/>
    <w:rsid w:val="352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header"/>
    <w:basedOn w:val="a"/>
    <w:link w:val="Char"/>
    <w:rsid w:val="0022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271F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27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271F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header"/>
    <w:basedOn w:val="a"/>
    <w:link w:val="Char"/>
    <w:rsid w:val="0022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271F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27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271F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53</Characters>
  <Application>Microsoft Office Word</Application>
  <DocSecurity>0</DocSecurity>
  <Lines>1</Lines>
  <Paragraphs>1</Paragraphs>
  <ScaleCrop>false</ScaleCrop>
  <Company>P R C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﹎簡簡單單</dc:creator>
  <cp:lastModifiedBy>Windows User</cp:lastModifiedBy>
  <cp:revision>2</cp:revision>
  <dcterms:created xsi:type="dcterms:W3CDTF">2024-04-09T02:47:00Z</dcterms:created>
  <dcterms:modified xsi:type="dcterms:W3CDTF">2024-04-09T02:55:00Z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5F589360050F40089878245AD2AC11F8_11</vt:lpwstr>
  </property>
</Properties>
</file>