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after="156" w:line="360" w:lineRule="auto"/>
        <w:jc w:val="center"/>
        <w:outlineLvl w:val="1"/>
        <w:rPr>
          <w:rFonts w:hint="eastAsia" w:hAnsi="宋体" w:cs="宋体"/>
          <w:b/>
          <w:color w:val="000000"/>
          <w:sz w:val="28"/>
          <w:szCs w:val="28"/>
        </w:rPr>
      </w:pPr>
      <w:r>
        <w:rPr>
          <w:rFonts w:hint="eastAsia" w:hAnsi="宋体" w:cs="宋体"/>
          <w:b/>
          <w:color w:val="000000"/>
          <w:sz w:val="28"/>
          <w:szCs w:val="28"/>
        </w:rPr>
        <w:t>中标供应商公告内容</w:t>
      </w:r>
    </w:p>
    <w:p>
      <w:pPr>
        <w:pStyle w:val="4"/>
        <w:spacing w:before="156" w:after="156" w:line="360" w:lineRule="auto"/>
        <w:jc w:val="left"/>
        <w:outlineLvl w:val="1"/>
        <w:rPr>
          <w:rFonts w:hint="eastAsia" w:hAnsi="宋体" w:eastAsia="宋体" w:cs="宋体"/>
          <w:b/>
          <w:color w:val="000000"/>
          <w:sz w:val="22"/>
          <w:szCs w:val="22"/>
          <w:lang w:val="en-US" w:eastAsia="zh-CN"/>
        </w:rPr>
      </w:pPr>
      <w:r>
        <w:rPr>
          <w:rFonts w:hint="eastAsia" w:hAnsi="宋体" w:cs="宋体"/>
          <w:b/>
          <w:color w:val="000000"/>
          <w:sz w:val="22"/>
          <w:szCs w:val="22"/>
        </w:rPr>
        <w:t>项目名称：</w:t>
      </w:r>
      <w:r>
        <w:rPr>
          <w:rFonts w:hint="eastAsia" w:hAnsi="宋体" w:cs="宋体"/>
          <w:b/>
          <w:color w:val="000000"/>
          <w:sz w:val="22"/>
          <w:szCs w:val="22"/>
          <w:lang w:eastAsia="zh-CN"/>
        </w:rPr>
        <w:t xml:space="preserve">仙居县机关事务中心厨房设备采购 </w:t>
      </w:r>
      <w:r>
        <w:rPr>
          <w:rFonts w:hint="eastAsia" w:hAnsi="宋体" w:cs="宋体"/>
          <w:b/>
          <w:color w:val="000000"/>
          <w:sz w:val="22"/>
          <w:szCs w:val="22"/>
          <w:lang w:val="en-US" w:eastAsia="zh-CN"/>
        </w:rPr>
        <w:t xml:space="preserve">                          </w:t>
      </w:r>
      <w:r>
        <w:rPr>
          <w:rFonts w:hint="eastAsia" w:hAnsi="宋体" w:cs="宋体"/>
          <w:b/>
          <w:color w:val="000000"/>
          <w:sz w:val="22"/>
          <w:szCs w:val="22"/>
        </w:rPr>
        <w:t>标项：</w:t>
      </w:r>
      <w:r>
        <w:rPr>
          <w:rFonts w:hint="eastAsia" w:hAnsi="宋体" w:cs="宋体"/>
          <w:b/>
          <w:color w:val="000000"/>
          <w:sz w:val="22"/>
          <w:szCs w:val="22"/>
          <w:lang w:val="en-US" w:eastAsia="zh-CN"/>
        </w:rPr>
        <w:t>/</w:t>
      </w:r>
    </w:p>
    <w:tbl>
      <w:tblPr>
        <w:tblStyle w:val="6"/>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623"/>
        <w:gridCol w:w="505"/>
        <w:gridCol w:w="1311"/>
        <w:gridCol w:w="403"/>
        <w:gridCol w:w="698"/>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2320" w:type="dxa"/>
            <w:noWrap w:val="0"/>
            <w:vAlign w:val="center"/>
          </w:tcPr>
          <w:p>
            <w:pPr>
              <w:pStyle w:val="4"/>
              <w:spacing w:before="156" w:after="156" w:line="360" w:lineRule="auto"/>
              <w:jc w:val="center"/>
              <w:outlineLvl w:val="1"/>
              <w:rPr>
                <w:rFonts w:hint="eastAsia" w:hAnsi="宋体" w:eastAsia="宋体" w:cs="宋体"/>
                <w:kern w:val="0"/>
                <w:sz w:val="22"/>
                <w:szCs w:val="22"/>
                <w:lang w:val="zh-CN"/>
              </w:rPr>
            </w:pPr>
            <w:r>
              <w:rPr>
                <w:rFonts w:hint="eastAsia" w:hAnsi="宋体" w:eastAsia="宋体" w:cs="宋体"/>
                <w:kern w:val="0"/>
                <w:sz w:val="22"/>
                <w:szCs w:val="22"/>
                <w:lang w:val="zh-CN"/>
              </w:rPr>
              <w:t>中标供应商名称</w:t>
            </w:r>
          </w:p>
        </w:tc>
        <w:tc>
          <w:tcPr>
            <w:tcW w:w="2623" w:type="dxa"/>
            <w:noWrap w:val="0"/>
            <w:vAlign w:val="center"/>
          </w:tcPr>
          <w:p>
            <w:pPr>
              <w:pStyle w:val="4"/>
              <w:spacing w:before="156" w:after="156" w:line="360" w:lineRule="auto"/>
              <w:jc w:val="center"/>
              <w:outlineLvl w:val="1"/>
              <w:rPr>
                <w:rFonts w:hint="default" w:hAnsi="宋体" w:eastAsia="宋体" w:cs="宋体"/>
                <w:kern w:val="0"/>
                <w:sz w:val="22"/>
                <w:szCs w:val="22"/>
                <w:lang w:val="en-US" w:eastAsia="zh-CN"/>
              </w:rPr>
            </w:pPr>
            <w:r>
              <w:rPr>
                <w:rFonts w:hint="default" w:hAnsi="宋体" w:eastAsia="宋体" w:cs="宋体"/>
                <w:kern w:val="0"/>
                <w:sz w:val="22"/>
                <w:szCs w:val="22"/>
                <w:lang w:val="en-US" w:eastAsia="zh-CN"/>
              </w:rPr>
              <w:t>温州市迈勒厨房设备有限公司</w:t>
            </w:r>
          </w:p>
        </w:tc>
        <w:tc>
          <w:tcPr>
            <w:tcW w:w="2219" w:type="dxa"/>
            <w:gridSpan w:val="3"/>
            <w:noWrap w:val="0"/>
            <w:vAlign w:val="center"/>
          </w:tcPr>
          <w:p>
            <w:pPr>
              <w:pStyle w:val="4"/>
              <w:spacing w:before="156" w:after="156" w:line="360" w:lineRule="auto"/>
              <w:jc w:val="center"/>
              <w:outlineLvl w:val="1"/>
              <w:rPr>
                <w:rFonts w:hint="eastAsia" w:hAnsi="宋体" w:eastAsia="宋体" w:cs="宋体"/>
                <w:kern w:val="0"/>
                <w:sz w:val="22"/>
                <w:szCs w:val="22"/>
                <w:lang w:val="zh-CN"/>
              </w:rPr>
            </w:pPr>
            <w:r>
              <w:rPr>
                <w:rFonts w:hint="eastAsia" w:hAnsi="宋体" w:eastAsia="宋体" w:cs="宋体"/>
                <w:kern w:val="0"/>
                <w:sz w:val="22"/>
                <w:szCs w:val="22"/>
                <w:lang w:val="zh-CN"/>
              </w:rPr>
              <w:t>法定代表人（或营业执照中的负责人）</w:t>
            </w:r>
          </w:p>
        </w:tc>
        <w:tc>
          <w:tcPr>
            <w:tcW w:w="2057" w:type="dxa"/>
            <w:gridSpan w:val="2"/>
            <w:noWrap w:val="0"/>
            <w:vAlign w:val="center"/>
          </w:tcPr>
          <w:p>
            <w:pPr>
              <w:pStyle w:val="4"/>
              <w:spacing w:before="156" w:after="156" w:line="360" w:lineRule="auto"/>
              <w:jc w:val="center"/>
              <w:outlineLvl w:val="1"/>
              <w:rPr>
                <w:rFonts w:hint="eastAsia" w:hAnsi="宋体" w:eastAsia="宋体" w:cs="宋体"/>
                <w:kern w:val="0"/>
                <w:sz w:val="22"/>
                <w:szCs w:val="22"/>
                <w:lang w:val="en-US" w:eastAsia="zh-CN"/>
              </w:rPr>
            </w:pPr>
            <w:r>
              <w:rPr>
                <w:rFonts w:hint="eastAsia" w:hAnsi="宋体" w:cs="宋体"/>
                <w:kern w:val="0"/>
                <w:sz w:val="22"/>
                <w:szCs w:val="22"/>
                <w:lang w:val="en-US" w:eastAsia="zh-CN"/>
              </w:rPr>
              <w:t>王彦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2320" w:type="dxa"/>
            <w:noWrap w:val="0"/>
            <w:vAlign w:val="center"/>
          </w:tcPr>
          <w:p>
            <w:pPr>
              <w:pStyle w:val="4"/>
              <w:spacing w:before="156" w:after="156" w:line="360" w:lineRule="auto"/>
              <w:jc w:val="center"/>
              <w:outlineLvl w:val="1"/>
              <w:rPr>
                <w:rFonts w:hint="eastAsia" w:hAnsi="宋体" w:eastAsia="宋体" w:cs="宋体"/>
                <w:kern w:val="0"/>
                <w:sz w:val="22"/>
                <w:szCs w:val="22"/>
                <w:lang w:val="zh-CN"/>
              </w:rPr>
            </w:pPr>
            <w:r>
              <w:rPr>
                <w:rFonts w:hint="eastAsia" w:hAnsi="宋体" w:eastAsia="宋体" w:cs="宋体"/>
                <w:kern w:val="0"/>
                <w:sz w:val="22"/>
                <w:szCs w:val="22"/>
                <w:lang w:val="zh-CN"/>
              </w:rPr>
              <w:t>供应商地址</w:t>
            </w:r>
          </w:p>
        </w:tc>
        <w:tc>
          <w:tcPr>
            <w:tcW w:w="6899" w:type="dxa"/>
            <w:gridSpan w:val="6"/>
            <w:noWrap w:val="0"/>
            <w:vAlign w:val="center"/>
          </w:tcPr>
          <w:p>
            <w:pPr>
              <w:pStyle w:val="4"/>
              <w:spacing w:before="156" w:after="156" w:line="360" w:lineRule="auto"/>
              <w:jc w:val="center"/>
              <w:outlineLvl w:val="1"/>
              <w:rPr>
                <w:rFonts w:hint="default" w:hAnsi="宋体" w:eastAsia="宋体" w:cs="宋体"/>
                <w:kern w:val="0"/>
                <w:sz w:val="22"/>
                <w:szCs w:val="22"/>
                <w:lang w:val="en-US" w:eastAsia="zh-CN"/>
              </w:rPr>
            </w:pPr>
            <w:r>
              <w:rPr>
                <w:rFonts w:hint="eastAsia" w:hAnsi="宋体" w:cs="宋体"/>
                <w:kern w:val="0"/>
                <w:sz w:val="22"/>
                <w:szCs w:val="22"/>
                <w:lang w:val="en-US" w:eastAsia="zh-CN"/>
              </w:rPr>
              <w:t>浙江省温州经济技术开发区玉苍东路205号一楼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9219" w:type="dxa"/>
            <w:gridSpan w:val="7"/>
            <w:noWrap w:val="0"/>
            <w:vAlign w:val="center"/>
          </w:tcPr>
          <w:p>
            <w:pPr>
              <w:pStyle w:val="4"/>
              <w:spacing w:before="156" w:after="156" w:line="360" w:lineRule="auto"/>
              <w:jc w:val="center"/>
              <w:outlineLvl w:val="1"/>
              <w:rPr>
                <w:rFonts w:hint="eastAsia" w:hAnsi="宋体" w:eastAsia="宋体" w:cs="宋体"/>
                <w:kern w:val="0"/>
                <w:sz w:val="22"/>
                <w:szCs w:val="22"/>
                <w:lang w:val="zh-CN"/>
              </w:rPr>
            </w:pPr>
            <w:r>
              <w:rPr>
                <w:rFonts w:hint="eastAsia" w:hAnsi="宋体" w:eastAsia="宋体" w:cs="宋体"/>
                <w:kern w:val="0"/>
                <w:sz w:val="22"/>
                <w:szCs w:val="22"/>
                <w:lang w:val="zh-CN"/>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2320" w:type="dxa"/>
            <w:noWrap w:val="0"/>
            <w:vAlign w:val="center"/>
          </w:tcPr>
          <w:p>
            <w:pPr>
              <w:pStyle w:val="4"/>
              <w:spacing w:before="156" w:after="156" w:line="360" w:lineRule="auto"/>
              <w:jc w:val="center"/>
              <w:outlineLvl w:val="1"/>
              <w:rPr>
                <w:rFonts w:hint="eastAsia" w:ascii="宋体" w:hAnsi="宋体" w:eastAsia="宋体" w:cs="宋体"/>
                <w:kern w:val="0"/>
                <w:sz w:val="22"/>
                <w:szCs w:val="22"/>
                <w:lang w:val="zh-CN" w:eastAsia="zh-CN" w:bidi="ar-SA"/>
              </w:rPr>
            </w:pPr>
            <w:r>
              <w:rPr>
                <w:rFonts w:hint="eastAsia" w:ascii="宋体" w:hAnsi="宋体" w:eastAsia="宋体" w:cs="宋体"/>
                <w:kern w:val="0"/>
                <w:sz w:val="22"/>
                <w:szCs w:val="22"/>
                <w:lang w:val="zh-CN" w:eastAsia="zh-CN" w:bidi="ar-SA"/>
              </w:rPr>
              <w:t>产品名称</w:t>
            </w:r>
          </w:p>
        </w:tc>
        <w:tc>
          <w:tcPr>
            <w:tcW w:w="3128" w:type="dxa"/>
            <w:gridSpan w:val="2"/>
            <w:noWrap w:val="0"/>
            <w:vAlign w:val="center"/>
          </w:tcPr>
          <w:p>
            <w:pPr>
              <w:pStyle w:val="4"/>
              <w:spacing w:before="156" w:after="156" w:line="360" w:lineRule="auto"/>
              <w:jc w:val="center"/>
              <w:outlineLvl w:val="1"/>
              <w:rPr>
                <w:rFonts w:hint="eastAsia" w:ascii="宋体" w:hAnsi="宋体" w:eastAsia="宋体" w:cs="宋体"/>
                <w:kern w:val="0"/>
                <w:sz w:val="22"/>
                <w:szCs w:val="22"/>
                <w:lang w:val="zh-CN" w:eastAsia="zh-CN" w:bidi="ar-SA"/>
              </w:rPr>
            </w:pPr>
            <w:r>
              <w:rPr>
                <w:rFonts w:hint="eastAsia" w:ascii="宋体" w:hAnsi="宋体" w:eastAsia="宋体" w:cs="宋体"/>
                <w:kern w:val="0"/>
                <w:sz w:val="22"/>
                <w:szCs w:val="22"/>
                <w:lang w:val="zh-CN" w:eastAsia="zh-CN" w:bidi="ar-SA"/>
              </w:rPr>
              <w:t>规格型号</w:t>
            </w:r>
          </w:p>
        </w:tc>
        <w:tc>
          <w:tcPr>
            <w:tcW w:w="1311" w:type="dxa"/>
            <w:noWrap w:val="0"/>
            <w:vAlign w:val="center"/>
          </w:tcPr>
          <w:p>
            <w:pPr>
              <w:pStyle w:val="4"/>
              <w:spacing w:before="156" w:after="156" w:line="360" w:lineRule="auto"/>
              <w:jc w:val="center"/>
              <w:outlineLvl w:val="1"/>
              <w:rPr>
                <w:rFonts w:hint="eastAsia" w:ascii="宋体" w:hAnsi="宋体" w:eastAsia="宋体" w:cs="宋体"/>
                <w:kern w:val="0"/>
                <w:sz w:val="22"/>
                <w:szCs w:val="22"/>
                <w:lang w:val="zh-CN" w:eastAsia="zh-CN" w:bidi="ar-SA"/>
              </w:rPr>
            </w:pPr>
            <w:r>
              <w:rPr>
                <w:rFonts w:hint="eastAsia" w:ascii="宋体" w:hAnsi="宋体" w:eastAsia="宋体" w:cs="宋体"/>
                <w:kern w:val="0"/>
                <w:sz w:val="22"/>
                <w:szCs w:val="22"/>
                <w:lang w:val="zh-CN" w:eastAsia="zh-CN" w:bidi="ar-SA"/>
              </w:rPr>
              <w:t>数量</w:t>
            </w:r>
          </w:p>
        </w:tc>
        <w:tc>
          <w:tcPr>
            <w:tcW w:w="1101" w:type="dxa"/>
            <w:gridSpan w:val="2"/>
            <w:noWrap w:val="0"/>
            <w:vAlign w:val="center"/>
          </w:tcPr>
          <w:p>
            <w:pPr>
              <w:pStyle w:val="4"/>
              <w:spacing w:before="156" w:after="156" w:line="360" w:lineRule="auto"/>
              <w:jc w:val="center"/>
              <w:outlineLvl w:val="1"/>
              <w:rPr>
                <w:rFonts w:hint="eastAsia" w:ascii="宋体" w:hAnsi="宋体" w:eastAsia="宋体" w:cs="宋体"/>
                <w:kern w:val="0"/>
                <w:sz w:val="22"/>
                <w:szCs w:val="22"/>
                <w:lang w:val="zh-CN" w:eastAsia="zh-CN" w:bidi="ar-SA"/>
              </w:rPr>
            </w:pPr>
            <w:r>
              <w:rPr>
                <w:rFonts w:hint="eastAsia" w:ascii="宋体" w:hAnsi="宋体" w:eastAsia="宋体" w:cs="宋体"/>
                <w:kern w:val="0"/>
                <w:sz w:val="22"/>
                <w:szCs w:val="22"/>
                <w:lang w:val="zh-CN" w:eastAsia="zh-CN" w:bidi="ar-SA"/>
              </w:rPr>
              <w:t>单价</w:t>
            </w:r>
            <w:r>
              <w:rPr>
                <w:rFonts w:hint="eastAsia" w:hAnsi="宋体" w:cs="宋体"/>
                <w:kern w:val="0"/>
                <w:sz w:val="22"/>
                <w:szCs w:val="22"/>
                <w:lang w:val="zh-CN" w:eastAsia="zh-CN" w:bidi="ar-SA"/>
              </w:rPr>
              <w:t>（元）</w:t>
            </w:r>
          </w:p>
        </w:tc>
        <w:tc>
          <w:tcPr>
            <w:tcW w:w="1359" w:type="dxa"/>
            <w:noWrap w:val="0"/>
            <w:vAlign w:val="center"/>
          </w:tcPr>
          <w:p>
            <w:pPr>
              <w:pStyle w:val="4"/>
              <w:spacing w:before="156" w:after="156" w:line="360" w:lineRule="auto"/>
              <w:jc w:val="center"/>
              <w:outlineLvl w:val="1"/>
              <w:rPr>
                <w:rFonts w:hint="eastAsia" w:ascii="宋体" w:hAnsi="宋体" w:eastAsia="宋体" w:cs="宋体"/>
                <w:kern w:val="0"/>
                <w:sz w:val="22"/>
                <w:szCs w:val="22"/>
                <w:lang w:val="zh-CN" w:eastAsia="zh-CN" w:bidi="ar-SA"/>
              </w:rPr>
            </w:pPr>
            <w:r>
              <w:rPr>
                <w:rFonts w:hint="eastAsia" w:ascii="宋体" w:hAnsi="宋体" w:eastAsia="宋体" w:cs="宋体"/>
                <w:kern w:val="0"/>
                <w:sz w:val="22"/>
                <w:szCs w:val="22"/>
                <w:lang w:val="zh-CN" w:eastAsia="zh-CN" w:bidi="ar-SA"/>
              </w:rPr>
              <w:t>总价</w:t>
            </w:r>
            <w:r>
              <w:rPr>
                <w:rFonts w:hint="eastAsia" w:hAnsi="宋体" w:cs="宋体"/>
                <w:kern w:val="0"/>
                <w:sz w:val="22"/>
                <w:szCs w:val="22"/>
                <w:lang w:val="zh-CN"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2320" w:type="dxa"/>
            <w:noWrap w:val="0"/>
            <w:vAlign w:val="center"/>
          </w:tcPr>
          <w:p>
            <w:pPr>
              <w:pStyle w:val="4"/>
              <w:spacing w:line="360" w:lineRule="auto"/>
              <w:rPr>
                <w:rFonts w:hint="eastAsia" w:ascii="宋体" w:hAnsi="宋体" w:eastAsia="宋体" w:cs="宋体"/>
                <w:kern w:val="0"/>
                <w:sz w:val="22"/>
                <w:szCs w:val="22"/>
                <w:lang w:val="zh-CN" w:eastAsia="zh-CN" w:bidi="ar-SA"/>
              </w:rPr>
            </w:pPr>
            <w:r>
              <w:rPr>
                <w:rFonts w:hint="eastAsia" w:hAnsi="宋体" w:cs="宋体"/>
                <w:b/>
                <w:color w:val="000000"/>
                <w:sz w:val="22"/>
                <w:szCs w:val="22"/>
                <w:lang w:eastAsia="zh-CN"/>
              </w:rPr>
              <w:t>仙居县机关事务中心厨房设备采购</w:t>
            </w:r>
          </w:p>
        </w:tc>
        <w:tc>
          <w:tcPr>
            <w:tcW w:w="3128" w:type="dxa"/>
            <w:gridSpan w:val="2"/>
            <w:noWrap w:val="0"/>
            <w:vAlign w:val="center"/>
          </w:tcPr>
          <w:p>
            <w:pPr>
              <w:pStyle w:val="4"/>
              <w:spacing w:before="156" w:after="156" w:line="360" w:lineRule="auto"/>
              <w:jc w:val="center"/>
              <w:outlineLvl w:val="1"/>
              <w:rPr>
                <w:rFonts w:hint="eastAsia" w:ascii="宋体" w:hAnsi="宋体" w:eastAsia="宋体" w:cs="宋体"/>
                <w:kern w:val="0"/>
                <w:sz w:val="22"/>
                <w:szCs w:val="22"/>
                <w:lang w:val="zh-CN" w:eastAsia="zh-CN" w:bidi="ar-SA"/>
              </w:rPr>
            </w:pPr>
            <w:r>
              <w:rPr>
                <w:rFonts w:hint="eastAsia" w:hAnsi="宋体" w:cs="宋体"/>
                <w:kern w:val="0"/>
                <w:sz w:val="22"/>
                <w:szCs w:val="22"/>
                <w:lang w:val="en-US" w:eastAsia="zh-CN" w:bidi="ar-SA"/>
              </w:rPr>
              <w:t>详看附表</w:t>
            </w:r>
          </w:p>
        </w:tc>
        <w:tc>
          <w:tcPr>
            <w:tcW w:w="131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szCs w:val="22"/>
                <w:lang w:val="zh-CN" w:eastAsia="zh-CN" w:bidi="ar-SA"/>
              </w:rPr>
            </w:pPr>
            <w:r>
              <w:rPr>
                <w:rFonts w:hint="eastAsia" w:ascii="宋体" w:hAnsi="宋体" w:eastAsia="宋体" w:cs="宋体"/>
                <w:kern w:val="0"/>
                <w:sz w:val="22"/>
                <w:szCs w:val="22"/>
                <w:lang w:val="en-US" w:eastAsia="zh-CN" w:bidi="ar-SA"/>
              </w:rPr>
              <w:t>1</w:t>
            </w:r>
          </w:p>
        </w:tc>
        <w:tc>
          <w:tcPr>
            <w:tcW w:w="1101" w:type="dxa"/>
            <w:gridSpan w:val="2"/>
            <w:noWrap w:val="0"/>
            <w:vAlign w:val="center"/>
          </w:tcPr>
          <w:p>
            <w:pPr>
              <w:keepNext w:val="0"/>
              <w:keepLines w:val="0"/>
              <w:widowControl/>
              <w:suppressLineNumbers w:val="0"/>
              <w:jc w:val="center"/>
              <w:textAlignment w:val="center"/>
              <w:rPr>
                <w:rFonts w:hint="eastAsia" w:ascii="宋体" w:hAnsi="宋体" w:eastAsia="宋体" w:cs="宋体"/>
                <w:kern w:val="0"/>
                <w:sz w:val="22"/>
                <w:szCs w:val="22"/>
                <w:lang w:val="zh-CN" w:eastAsia="zh-CN" w:bidi="ar-SA"/>
              </w:rPr>
            </w:pPr>
            <w:r>
              <w:rPr>
                <w:rFonts w:hint="eastAsia" w:ascii="宋体" w:hAnsi="宋体" w:eastAsia="宋体" w:cs="宋体"/>
                <w:kern w:val="0"/>
                <w:sz w:val="22"/>
                <w:szCs w:val="22"/>
                <w:lang w:val="zh-CN" w:eastAsia="zh-CN" w:bidi="ar-SA"/>
              </w:rPr>
              <w:t>5802945</w:t>
            </w:r>
          </w:p>
        </w:tc>
        <w:tc>
          <w:tcPr>
            <w:tcW w:w="1359" w:type="dxa"/>
            <w:noWrap w:val="0"/>
            <w:vAlign w:val="center"/>
          </w:tcPr>
          <w:p>
            <w:pPr>
              <w:keepNext w:val="0"/>
              <w:keepLines w:val="0"/>
              <w:widowControl/>
              <w:suppressLineNumbers w:val="0"/>
              <w:jc w:val="center"/>
              <w:textAlignment w:val="center"/>
              <w:rPr>
                <w:rFonts w:hint="eastAsia" w:ascii="宋体" w:hAnsi="宋体" w:eastAsia="宋体" w:cs="宋体"/>
                <w:kern w:val="0"/>
                <w:sz w:val="22"/>
                <w:szCs w:val="22"/>
                <w:lang w:val="zh-CN" w:eastAsia="zh-CN" w:bidi="ar-SA"/>
              </w:rPr>
            </w:pPr>
            <w:r>
              <w:rPr>
                <w:rFonts w:hint="eastAsia" w:ascii="宋体" w:hAnsi="宋体" w:eastAsia="宋体" w:cs="宋体"/>
                <w:kern w:val="0"/>
                <w:sz w:val="22"/>
                <w:szCs w:val="22"/>
                <w:lang w:val="zh-CN" w:eastAsia="zh-CN" w:bidi="ar-SA"/>
              </w:rPr>
              <w:t>5802945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60" w:type="dxa"/>
            <w:gridSpan w:val="6"/>
            <w:noWrap w:val="0"/>
            <w:vAlign w:val="center"/>
          </w:tcPr>
          <w:p>
            <w:pPr>
              <w:pStyle w:val="4"/>
              <w:spacing w:before="156" w:after="156" w:line="360" w:lineRule="auto"/>
              <w:jc w:val="center"/>
              <w:outlineLvl w:val="1"/>
              <w:rPr>
                <w:rFonts w:hint="eastAsia" w:hAnsi="宋体" w:eastAsia="宋体" w:cs="宋体"/>
                <w:kern w:val="0"/>
                <w:sz w:val="22"/>
                <w:szCs w:val="22"/>
                <w:lang w:val="zh-CN"/>
              </w:rPr>
            </w:pPr>
            <w:r>
              <w:rPr>
                <w:rFonts w:hint="eastAsia" w:hAnsi="宋体" w:eastAsia="宋体" w:cs="宋体"/>
                <w:kern w:val="0"/>
                <w:sz w:val="22"/>
                <w:szCs w:val="22"/>
                <w:lang w:val="zh-CN"/>
              </w:rPr>
              <w:t>中标金额合计</w:t>
            </w:r>
          </w:p>
        </w:tc>
        <w:tc>
          <w:tcPr>
            <w:tcW w:w="1359" w:type="dxa"/>
            <w:noWrap w:val="0"/>
            <w:vAlign w:val="center"/>
          </w:tcPr>
          <w:p>
            <w:pPr>
              <w:pStyle w:val="4"/>
              <w:spacing w:before="156" w:after="156" w:line="360" w:lineRule="auto"/>
              <w:jc w:val="center"/>
              <w:outlineLvl w:val="1"/>
              <w:rPr>
                <w:rFonts w:hint="eastAsia" w:hAnsi="宋体" w:eastAsia="宋体" w:cs="宋体"/>
                <w:kern w:val="0"/>
                <w:sz w:val="22"/>
                <w:szCs w:val="22"/>
                <w:lang w:val="en-US" w:eastAsia="zh-CN"/>
              </w:rPr>
            </w:pPr>
            <w:r>
              <w:rPr>
                <w:rFonts w:hint="eastAsia" w:hAnsi="宋体"/>
                <w:b/>
                <w:bCs/>
                <w:sz w:val="24"/>
                <w:lang w:val="en-US" w:eastAsia="zh-CN"/>
              </w:rPr>
              <w:t>5802945</w:t>
            </w:r>
            <w:r>
              <w:rPr>
                <w:rFonts w:hint="eastAsia" w:hAnsi="宋体"/>
                <w:b/>
                <w:bCs/>
                <w:sz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219" w:type="dxa"/>
            <w:gridSpan w:val="7"/>
            <w:noWrap w:val="0"/>
            <w:vAlign w:val="top"/>
          </w:tcPr>
          <w:p>
            <w:pPr>
              <w:spacing w:line="700" w:lineRule="exact"/>
              <w:jc w:val="left"/>
              <w:rPr>
                <w:rFonts w:hint="eastAsia" w:hAnsi="宋体" w:eastAsia="宋体" w:cs="宋体"/>
                <w:kern w:val="0"/>
                <w:sz w:val="22"/>
                <w:szCs w:val="22"/>
                <w:lang w:val="zh-CN" w:eastAsia="zh-CN"/>
              </w:rPr>
            </w:pPr>
            <w:r>
              <w:rPr>
                <w:rFonts w:hint="eastAsia" w:hAnsi="宋体" w:eastAsia="宋体" w:cs="宋体"/>
                <w:kern w:val="0"/>
                <w:sz w:val="22"/>
                <w:szCs w:val="22"/>
                <w:lang w:val="zh-CN"/>
              </w:rPr>
              <w:t>服务</w:t>
            </w:r>
            <w:r>
              <w:rPr>
                <w:rFonts w:hint="eastAsia" w:hAnsi="宋体" w:cs="宋体"/>
                <w:kern w:val="0"/>
                <w:sz w:val="22"/>
                <w:szCs w:val="22"/>
                <w:lang w:val="zh-CN"/>
              </w:rPr>
              <w:t>及交货</w:t>
            </w:r>
            <w:r>
              <w:rPr>
                <w:rFonts w:hint="eastAsia" w:hAnsi="宋体" w:eastAsia="宋体" w:cs="宋体"/>
                <w:kern w:val="0"/>
                <w:sz w:val="22"/>
                <w:szCs w:val="22"/>
                <w:lang w:val="zh-CN"/>
              </w:rPr>
              <w:t>要求：</w:t>
            </w:r>
            <w:r>
              <w:rPr>
                <w:rFonts w:hint="eastAsia" w:ascii="宋体" w:hAnsi="宋体" w:eastAsia="宋体" w:cs="宋体"/>
                <w:b/>
                <w:sz w:val="21"/>
                <w:szCs w:val="21"/>
                <w:highlight w:val="none"/>
                <w:lang w:eastAsia="zh-CN"/>
              </w:rPr>
              <w:t>按采购文件要求。</w:t>
            </w:r>
          </w:p>
        </w:tc>
      </w:tr>
    </w:tbl>
    <w:p>
      <w:pPr>
        <w:pStyle w:val="4"/>
        <w:snapToGrid w:val="0"/>
        <w:outlineLvl w:val="1"/>
        <w:rPr>
          <w:rFonts w:hint="eastAsia" w:hAnsi="宋体" w:cs="宋体"/>
          <w:kern w:val="0"/>
          <w:sz w:val="22"/>
          <w:szCs w:val="22"/>
          <w:lang w:val="zh-CN"/>
        </w:rPr>
      </w:pPr>
    </w:p>
    <w:p>
      <w:pPr>
        <w:pStyle w:val="4"/>
        <w:snapToGrid w:val="0"/>
        <w:outlineLvl w:val="1"/>
        <w:rPr>
          <w:rFonts w:hint="eastAsia" w:hAnsi="宋体" w:cs="宋体"/>
          <w:kern w:val="0"/>
          <w:sz w:val="22"/>
          <w:szCs w:val="22"/>
          <w:lang w:val="zh-CN"/>
        </w:rPr>
      </w:pPr>
      <w:r>
        <w:rPr>
          <w:rFonts w:hint="eastAsia" w:hAnsi="宋体" w:cs="宋体"/>
          <w:kern w:val="0"/>
          <w:sz w:val="22"/>
          <w:szCs w:val="22"/>
          <w:lang w:val="zh-CN"/>
        </w:rPr>
        <w:t>注：1、供应商应根据其投标情况填写该表，并保证其与投标文件内容的一致性、正确性和真实性；</w:t>
      </w:r>
    </w:p>
    <w:p>
      <w:pPr>
        <w:pStyle w:val="4"/>
        <w:snapToGrid w:val="0"/>
        <w:outlineLvl w:val="1"/>
        <w:rPr>
          <w:rFonts w:hint="eastAsia" w:hAnsi="宋体" w:cs="宋体"/>
          <w:kern w:val="0"/>
          <w:sz w:val="22"/>
          <w:szCs w:val="22"/>
          <w:lang w:val="zh-CN"/>
        </w:rPr>
      </w:pPr>
      <w:r>
        <w:rPr>
          <w:rFonts w:hint="eastAsia" w:hAnsi="宋体" w:cs="宋体"/>
          <w:kern w:val="0"/>
          <w:sz w:val="22"/>
          <w:szCs w:val="22"/>
          <w:lang w:val="zh-CN"/>
        </w:rPr>
        <w:t>2、填写该表不代表供应商已具有中标人资格。本表只作为中标结果公告内容的一部分，进行公告使用；</w:t>
      </w:r>
    </w:p>
    <w:p>
      <w:pPr>
        <w:pStyle w:val="4"/>
        <w:snapToGrid w:val="0"/>
        <w:outlineLvl w:val="1"/>
        <w:rPr>
          <w:rFonts w:hint="eastAsia" w:hAnsi="宋体" w:cs="宋体"/>
          <w:kern w:val="0"/>
          <w:sz w:val="22"/>
          <w:szCs w:val="22"/>
          <w:lang w:val="zh-CN"/>
        </w:rPr>
      </w:pPr>
      <w:r>
        <w:rPr>
          <w:rFonts w:hint="eastAsia" w:hAnsi="宋体" w:cs="宋体"/>
          <w:kern w:val="0"/>
          <w:sz w:val="22"/>
          <w:szCs w:val="22"/>
          <w:lang w:val="zh-CN"/>
        </w:rPr>
        <w:t>3、本表内容涉及较多，供应商可以适当增减表格行数，以保证表格内容的完整；</w:t>
      </w:r>
    </w:p>
    <w:p>
      <w:pPr>
        <w:pStyle w:val="4"/>
        <w:snapToGrid w:val="0"/>
        <w:outlineLvl w:val="1"/>
        <w:rPr>
          <w:rFonts w:hint="eastAsia" w:hAnsi="宋体" w:cs="宋体"/>
          <w:kern w:val="0"/>
          <w:sz w:val="22"/>
          <w:szCs w:val="22"/>
          <w:lang w:val="zh-CN"/>
        </w:rPr>
      </w:pPr>
      <w:r>
        <w:rPr>
          <w:rFonts w:hint="eastAsia" w:hAnsi="宋体" w:cs="宋体"/>
          <w:kern w:val="0"/>
          <w:sz w:val="22"/>
          <w:szCs w:val="22"/>
          <w:lang w:val="zh-CN"/>
        </w:rPr>
        <w:t>4、评审结果排名第一的中标候选人在评审结束后1个工作日内将招标文件附件《中标供应商公告内容》填写完整后，以电子文档形式提交给采购代理机构项目负责人（或者发送至电子邮箱：</w:t>
      </w:r>
      <w:r>
        <w:rPr>
          <w:rFonts w:hint="eastAsia" w:hAnsi="宋体" w:cs="宋体"/>
          <w:kern w:val="0"/>
          <w:sz w:val="22"/>
          <w:szCs w:val="22"/>
          <w:lang w:val="en-US" w:eastAsia="zh-CN"/>
        </w:rPr>
        <w:t>381800879</w:t>
      </w:r>
      <w:r>
        <w:rPr>
          <w:rFonts w:hint="eastAsia" w:hAnsi="宋体" w:cs="宋体"/>
          <w:kern w:val="0"/>
          <w:sz w:val="22"/>
          <w:szCs w:val="22"/>
          <w:lang w:val="zh-CN"/>
        </w:rPr>
        <w:t>@qq.com）。未按时提供所造成的后果由供应商自行承担。</w:t>
      </w:r>
    </w:p>
    <w:p>
      <w:pPr>
        <w:pStyle w:val="4"/>
        <w:snapToGrid w:val="0"/>
        <w:outlineLvl w:val="1"/>
        <w:rPr>
          <w:rFonts w:hint="eastAsia" w:hAnsi="宋体" w:cs="宋体"/>
          <w:kern w:val="0"/>
          <w:sz w:val="22"/>
          <w:szCs w:val="22"/>
          <w:lang w:val="zh-CN"/>
        </w:rPr>
      </w:pPr>
      <w:r>
        <w:rPr>
          <w:rFonts w:hint="eastAsia" w:hAnsi="宋体" w:cs="宋体"/>
          <w:kern w:val="0"/>
          <w:sz w:val="22"/>
          <w:szCs w:val="22"/>
          <w:lang w:val="zh-CN"/>
        </w:rPr>
        <w:t>5、中标结果公告内容如涉及供应商的商业秘密等法律法规规定可以不予以公告的情形，供应商应另附书面说明，如未事前书面说明造成的后果由供应商自行承担。</w:t>
      </w:r>
    </w:p>
    <w:p>
      <w:pPr>
        <w:jc w:val="center"/>
        <w:rPr>
          <w:rFonts w:hint="eastAsia"/>
          <w:b/>
          <w:bCs/>
          <w:color w:val="auto"/>
          <w:sz w:val="36"/>
          <w:szCs w:val="44"/>
          <w:lang w:eastAsia="zh-CN"/>
        </w:rPr>
      </w:pPr>
    </w:p>
    <w:p>
      <w:pPr>
        <w:jc w:val="center"/>
        <w:rPr>
          <w:rFonts w:hint="eastAsia"/>
          <w:b/>
          <w:bCs/>
          <w:color w:val="auto"/>
          <w:sz w:val="36"/>
          <w:szCs w:val="44"/>
          <w:lang w:eastAsia="zh-CN"/>
        </w:rPr>
      </w:pPr>
    </w:p>
    <w:p>
      <w:pPr>
        <w:jc w:val="center"/>
        <w:rPr>
          <w:rFonts w:hint="eastAsia"/>
          <w:b/>
          <w:bCs/>
          <w:color w:val="auto"/>
          <w:sz w:val="36"/>
          <w:szCs w:val="44"/>
          <w:lang w:eastAsia="zh-CN"/>
        </w:rPr>
      </w:pPr>
    </w:p>
    <w:p>
      <w:pPr>
        <w:jc w:val="center"/>
        <w:rPr>
          <w:rFonts w:hint="eastAsia"/>
          <w:b/>
          <w:bCs/>
          <w:color w:val="auto"/>
          <w:sz w:val="36"/>
          <w:szCs w:val="44"/>
          <w:lang w:eastAsia="zh-CN"/>
        </w:rPr>
      </w:pPr>
    </w:p>
    <w:p>
      <w:pPr>
        <w:jc w:val="center"/>
        <w:rPr>
          <w:rFonts w:hint="eastAsia"/>
          <w:b/>
          <w:bCs/>
          <w:color w:val="auto"/>
          <w:sz w:val="36"/>
          <w:szCs w:val="44"/>
          <w:lang w:eastAsia="zh-CN"/>
        </w:rPr>
      </w:pPr>
    </w:p>
    <w:p>
      <w:pPr>
        <w:jc w:val="center"/>
        <w:rPr>
          <w:rFonts w:hint="eastAsia"/>
          <w:b/>
          <w:bCs/>
          <w:color w:val="auto"/>
          <w:sz w:val="36"/>
          <w:szCs w:val="44"/>
          <w:lang w:eastAsia="zh-CN"/>
        </w:rPr>
      </w:pPr>
      <w:r>
        <w:rPr>
          <w:rFonts w:hint="eastAsia"/>
          <w:b/>
          <w:bCs/>
          <w:color w:val="auto"/>
          <w:sz w:val="36"/>
          <w:szCs w:val="44"/>
          <w:lang w:eastAsia="zh-CN"/>
        </w:rPr>
        <w:t>厨房设备</w:t>
      </w:r>
      <w:bookmarkStart w:id="0" w:name="_GoBack"/>
      <w:bookmarkEnd w:id="0"/>
    </w:p>
    <w:p>
      <w:pPr>
        <w:jc w:val="center"/>
        <w:rPr>
          <w:rFonts w:hint="eastAsia" w:hAnsi="宋体"/>
          <w:sz w:val="24"/>
        </w:rPr>
      </w:pPr>
      <w:r>
        <w:rPr>
          <w:rFonts w:hint="eastAsia" w:hAnsi="宋体"/>
          <w:sz w:val="24"/>
          <w:lang w:val="en-US" w:eastAsia="zh-CN"/>
        </w:rPr>
        <w:t xml:space="preserve">                                                      </w:t>
      </w:r>
      <w:r>
        <w:rPr>
          <w:rFonts w:hAnsi="宋体"/>
          <w:sz w:val="24"/>
        </w:rPr>
        <w:t>单位：元（人民币）</w:t>
      </w:r>
    </w:p>
    <w:tbl>
      <w:tblPr>
        <w:tblStyle w:val="6"/>
        <w:tblW w:w="9886"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71"/>
        <w:gridCol w:w="2295"/>
        <w:gridCol w:w="870"/>
        <w:gridCol w:w="900"/>
        <w:gridCol w:w="12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0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2071"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产品名称</w:t>
            </w:r>
          </w:p>
        </w:tc>
        <w:tc>
          <w:tcPr>
            <w:tcW w:w="2295"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品牌、型号、规格</w:t>
            </w:r>
          </w:p>
        </w:tc>
        <w:tc>
          <w:tcPr>
            <w:tcW w:w="87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w:t>
            </w:r>
          </w:p>
        </w:tc>
        <w:tc>
          <w:tcPr>
            <w:tcW w:w="90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单位</w:t>
            </w:r>
          </w:p>
        </w:tc>
        <w:tc>
          <w:tcPr>
            <w:tcW w:w="127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单价</w:t>
            </w:r>
          </w:p>
        </w:tc>
        <w:tc>
          <w:tcPr>
            <w:tcW w:w="157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地下一层、A蔬果冷藏库</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条格搁架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君畅、JC-2448、610*1220*H300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冷库地沟T形排水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迈勒、厂制品、2060*430*5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地下一层、B肉类冷冻库</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条格搁架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君畅、JC-2448、610*1220*H300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地下一层、C主食总仓</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米面架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迈勒、厂制品、1200*500*200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平板车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迈勒、厂制品、850*600*800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地下一层、E二级仓库</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地下一层、F布草间</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地下一层、G垃圾区</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移动垃圾桶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白云、AF07306、</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630*580*910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垃圾分拣台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迈勒、厂制品、2200*760*800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干手器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莫顿、M-2008F、</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240*230*240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洗手星</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迈勒、厂制品、400*300*500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感应龙头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君畅、JC-8295+JC02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洗地龙头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君畅、JC-1155E-10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高压花洒</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君畅、JC-188A </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地下一层、H检验办公</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电子落地秤</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华策、TCS-K、400*500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双层平板工作台带靠背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迈勒、厂制品、600*700*800+150/40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风幕机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西奥多、FM-1212ST、1200*190*210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1690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洗手星</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迈勒、厂制品、400*300*500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感应龙头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君畅、JC-8295+JC02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干手器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莫顿、M-2008F、</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240*230*240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四玻门高温展示柜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云冰、MRT48-4SG、1230*760*2005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农药残留快速测试仪</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云唐、YT-QNJC-20、410*290*202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23400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迈勒、厂制品、1600*760*950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单星水池连收餐柜(右星)</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迈勒、厂制品、1200*760*800+150/40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紫外线消毒灯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锐朗、CHU、L=1220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高身储物柜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H20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H21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冷库地沟T形排水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迈勒、厂制品、5150*430*5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地下一层、I综合仓库</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地下一层、J副食总仓</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J01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地下一层、K调味库</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K01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一层</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一层、A保洁/仓库</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拖把池（组装装式）</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迈勒、厂制品、1200*420*1900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浸泡池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迈勒、厂制品、600*600*700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一层、B粗加工</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杀鱼台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双层平板工作台带靠背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迈勒、厂制品、1500*800*800+150/40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步进式开水器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艾迪卫、EK-B120、420*530*1410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一层、C主厨房</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洗地龙头</w:t>
            </w:r>
          </w:p>
        </w:tc>
        <w:tc>
          <w:tcPr>
            <w:tcW w:w="229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君畅、JC-1155E-10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单星水池连收餐柜（左星）</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迈勒、厂制品、1500*650*800+150/40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单通暖碟工作台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迈勒、厂制品、1800*750*800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迈勒、厂制品、1800*750*800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双门平台雪柜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云冰、BUR18-3、1800*760*800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C11</w:t>
            </w:r>
          </w:p>
        </w:tc>
        <w:tc>
          <w:tcPr>
            <w:tcW w:w="2071"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Style w:val="8"/>
                <w:rFonts w:eastAsia="宋体"/>
                <w:sz w:val="22"/>
                <w:szCs w:val="22"/>
                <w:lang w:val="en-US" w:eastAsia="zh-CN" w:bidi="ar"/>
              </w:rPr>
              <w:t>10</w:t>
            </w:r>
            <w:r>
              <w:rPr>
                <w:rStyle w:val="9"/>
                <w:sz w:val="22"/>
                <w:szCs w:val="22"/>
                <w:lang w:val="en-US" w:eastAsia="zh-CN" w:bidi="ar"/>
              </w:rPr>
              <w:t>层</w:t>
            </w:r>
            <w:r>
              <w:rPr>
                <w:rStyle w:val="8"/>
                <w:rFonts w:eastAsia="宋体"/>
                <w:sz w:val="22"/>
                <w:szCs w:val="22"/>
                <w:lang w:val="en-US" w:eastAsia="zh-CN" w:bidi="ar"/>
              </w:rPr>
              <w:t>10</w:t>
            </w:r>
            <w:r>
              <w:rPr>
                <w:rStyle w:val="9"/>
                <w:sz w:val="22"/>
                <w:szCs w:val="22"/>
                <w:lang w:val="en-US" w:eastAsia="zh-CN" w:bidi="ar"/>
              </w:rPr>
              <w:t>盘触摸屏万能蒸烤箱</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金甲、AWE-101B、935*795*1100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万能蒸烤箱底座</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迈勒、厂制品、1000*900*600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燃气蒸箱</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汇泉、ZXTF35-A、1200*950*1850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工作台连柜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迈勒、厂制品、400*900*940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C15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立式燃气四头煲仔炉连柜座</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杰冠、GH-987、800*900*940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C16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电磁摇摆汤炉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沁鑫、QX-YB700-E120、1500*900*1100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24830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C17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燃气单头矮汤炉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汇泉、SZXG15-A、650*800*550+700/100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C18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炉拼台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迈勒、厂制品、400*1000*1250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C19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燃气双炒双温炉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汇泉、SZCT30-B、2000*1000*800+450/100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C20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双通工作台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迈勒、厂制品、1800*800*800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C21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双通工作台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迈勒、厂制品、1200*800*800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C22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万能组合刀具砧板消毒柜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龙海、LH-09、1200*600*1800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一层、D备餐区</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迈勒、厂制品、1800*600*950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节能加热连续开水机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艾迪卫、EK-B60、400*180*700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迈勒、厂制品、600*600*800+150/40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迈勒、厂制品、1500*750*950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分体式制冰机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创历、CL-700H、560*830*1893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净水器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艾吉格、SJJSQ-001、353*370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风幕机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西奥多、FM-1215ST、1500*190*210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一层、E洗碗间</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单星水池(无靠背)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迈勒、厂制品、1500*880*800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平放式洗碗机带烘干</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良基、GB-2000、3150*1000*1950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93340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活动工作台下栅格</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迈勒、厂制品、1200*880*800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大单星盆水池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洗地龙头</w:t>
            </w:r>
          </w:p>
        </w:tc>
        <w:tc>
          <w:tcPr>
            <w:tcW w:w="229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君畅、JC-1155E-10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步进式开水器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艾迪卫、EK-B120、420*530*1410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E15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牛角罩</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迈勒、厂制品、800*300*300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E16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高温食具消毒柜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龙海、D201、1310*750*1980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一层、F冷菜水果间</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迈勒、厂制品、1200*600*800+150/40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迈勒、厂制品、1200*600*950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紫外线消毒灯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锐朗、CHU、L=1220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双门平台雪柜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云冰、BUR18-3、1800*760*800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迈勒、厂制品、1600*750*950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洗手星</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迈勒、厂制品、400*300*500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感应龙头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君畅、JC-8295+JC02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迈勒、厂制品、950*750*950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立式双门冷冻柜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云冰、MFT24-2、615*760*2005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迈勒、厂制品、1500*600*950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风幕机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西奥多、FM-1209ST、900*190*210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F15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风幕机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西奥多、FM-1215ST、1500*190*210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刀具消毒柜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海克、FUKKB100、540*135*646</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971" w:type="dxa"/>
            <w:gridSpan w:val="2"/>
            <w:noWrap w:val="0"/>
            <w:vAlign w:val="center"/>
          </w:tcPr>
          <w:p>
            <w:pPr>
              <w:jc w:val="both"/>
              <w:rPr>
                <w:rFonts w:hint="eastAsia" w:ascii="宋体" w:hAnsi="宋体" w:eastAsia="宋体" w:cs="宋体"/>
                <w:b/>
                <w:bCs/>
                <w:i w:val="0"/>
                <w:iCs w:val="0"/>
                <w:color w:val="auto"/>
                <w:kern w:val="2"/>
                <w:sz w:val="22"/>
                <w:szCs w:val="22"/>
                <w:u w:val="none"/>
                <w:lang w:val="en-US" w:eastAsia="zh-CN" w:bidi="ar-SA"/>
              </w:rPr>
            </w:pPr>
            <w:r>
              <w:rPr>
                <w:rFonts w:hint="eastAsia" w:ascii="宋体" w:hAnsi="宋体" w:eastAsia="宋体" w:cs="宋体"/>
                <w:b/>
                <w:bCs/>
                <w:i w:val="0"/>
                <w:iCs w:val="0"/>
                <w:color w:val="auto"/>
                <w:kern w:val="0"/>
                <w:sz w:val="22"/>
                <w:szCs w:val="22"/>
                <w:u w:val="none"/>
                <w:lang w:val="en-US" w:eastAsia="zh-CN" w:bidi="ar"/>
              </w:rPr>
              <w:t>一层、G餐厅区</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嵌入式汤煲</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ESTA、220V/600W/、φ370*H285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链式多士炉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汇利、VPT-358</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果汁鼎</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新力士、X23688P-1</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3阀可乐机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言贝、三阀、328*631*818</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双头果汁鼎</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新力士、X23688P-2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1274</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双头暖碟车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ESTA、GR-2、880*450*H930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二层、A保洁/主食库</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浸泡池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迈勒、厂制品、600*600*700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拖把池（组装装式）</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迈勒、厂制品、1200*420*1900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米面架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风幕机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西奥多、FM-1215ST、1500*190*210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971" w:type="dxa"/>
            <w:gridSpan w:val="2"/>
            <w:noWrap w:val="0"/>
            <w:vAlign w:val="center"/>
          </w:tcPr>
          <w:p>
            <w:pPr>
              <w:jc w:val="both"/>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二层、B副食库</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B01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B02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二层、C冷冻藏库</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C01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二层、D蔬果加工</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条格搁架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君畅、JC-2448、610*1220*H300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大单星盆水池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六工位挑拣台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迈勒、厂制品、2300*1080*800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毛刷清洗机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台乙、GM-16、1610*830*1000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37050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气泡洗菜机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旭众、XZ-XCJ1500、1500*800*800+150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万能洗菜机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台乙、TY-2、1750*1100*100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49400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二层、E海鲜加工</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条格搁架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君畅、JC-2448、610*1220*H300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杀鱼台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大单星盆水池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步进式开水器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艾迪卫、EK-B120、420*530*1410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二层、F肉类加工</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大单星盆水池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洗地龙头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君畅、JC-1155E-10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双层平板工作台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迈勒、厂制品、1800*800*800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斩拌机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旭众、SZ-20、900*720*920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36660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万能组合刀具砧板消毒柜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龙海、LH-09、1200*600*1800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落地式双室真空包装机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达丰、双室、500*450*1180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全自动斜切鱼片机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建洋、JY-03、820*720*800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15990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二层、G面点间</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十六盆饼车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迈勒、厂制品、480*620*1735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高身纱网柜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全自动饺子机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东亚、TOA、343*255*408</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37700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搅拌机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三麦、SC-30L、620*620*1020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和面机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三麦、SS-2A、520*850*1250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压面机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三麦、SMT-60、1300*755*1240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迈勒、厂制品、1200*760*800+150/40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立式冷冻冷藏柜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云冰、MRFT48-4</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迈勒、厂制品、1800*800*800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智能恒温柜式电饼铛</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威海美厨、WH-MC60A、700*850*970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三门烤箱（电热）</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三麦、SEC-3Y、1320*1070*1840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插盘式醒发箱</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三麦、SP-36S、830*1210*2050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木案工作台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迈勒、厂制品、1800*750*800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面粉车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迈勒、厂制品、500*600*530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二层、H蒸煮间</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H01全自动米饭生产线</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米饭生产线</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乐鹰、150生米Kg/h、10500*3600*2380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343500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米仓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乐鹰、LY-01、1096×924×1907</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jc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洗米机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乐鹰、LY-02、775×846×1165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充填机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乐鹰、LY-03、1818×898×2297</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燃气式炊饭机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乐鹰、LY-04、3376×1845×1680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焖饭无动力辊</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乐鹰、LY-05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翻转扒松机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乐鹰、LY-06、1520×1230×1380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炊饭锅</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乐鹰、LY-07、700×340×235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保温饭箱</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乐鹰、LY-08、1100×740×1760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不锈钢锅车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乐鹰、LY-09</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辆</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不锈钢锅盖车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乐鹰、LY-10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辆</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豆浆机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伊东、DSA600-01、1200*520*1100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8450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洗地龙头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君畅、JC-1155E-10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大单星盆水池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双层平板工作台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迈勒、厂制品、2000*1000*800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商用电蒸饭柜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润贸、Z-24、1035*850*1580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H11a</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双头蒸炉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迈勒、ML-CLX-2A、1800*900*600+150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H12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电磁摇摆汤炉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沁鑫、QX-YB800-E225、1600*1000*1200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二层、I存碟间</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I01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高身储物柜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I02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I03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高温食具消毒柜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龙海、D201、1310*750*1980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I04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收碟车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迈勒、厂制品、1100*570*910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I05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紫外线消毒灯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锐朗、CHU、L=1220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二层、J洗碗间</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J01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风幕机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西奥多、FM-1215ST、1500*190*210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J02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J03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收碗车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迈勒、厂制品、800*560*933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J04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洗地龙头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君畅、JC-1155E-10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J05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双层平板工作台带靠背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迈勒、厂制品、1500*750*800+150/40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J06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迈勒、厂制品、1200*750*800+150/40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J07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J08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J09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J10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洗手池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迈勒、厂制品、3000*500*950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J11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迈勒、厂制品、1200*700*950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J12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暖饭车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迈勒、厂制品、700*800*800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90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J13全自动餐具分离清洗系统（带自动除渣）</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全自动餐具分离清洗系统（带自动除渣）</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良基、GB-ZD1000G</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774550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774550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链片式输送带连小件投掷柜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良基、GB-PS002、17470*640*950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托盘餐具分离除渣机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良基、GB-CZ4500H、4500*1300*1600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托盘洗净烘干一体机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良基、GB-P6000H、5600*760*1900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托盘自动堆叠车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良基、GB-P400F、400*680*800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0" w:type="dxa"/>
            <w:vMerge w:val="continue"/>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平放式洗净烘干一体机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良基、GB-2000、4150*1000*1950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w:t>
            </w: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已含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二层、K精加工</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四玻门高温展示柜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云冰、MRT48-4SG、1230*760*2005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迈勒、厂制品、1200*760*800+150/40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洗地龙头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君畅、JC-1155E-10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多功能切菜机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台乙、TS-1、1160*530*1300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30550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不锈钢绞肉机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台乙、BB-432、980*665*1020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32500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肉丝肉片机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台乙、SN-DL、650*500*1050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25740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双层平板工作台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迈勒、厂制品、2000*1000*800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平板车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迈勒、厂制品、850*600*800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万能组合刀具砧板消毒柜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龙海、LH-09、1200*600*1800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971" w:type="dxa"/>
            <w:gridSpan w:val="2"/>
            <w:noWrap w:val="0"/>
            <w:vAlign w:val="center"/>
          </w:tcPr>
          <w:p>
            <w:pPr>
              <w:jc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二层、L中餐烹饪间/保洁间</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洗地龙头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君畅、JC-1155E-10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三层餐车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迈勒、厂制品、850*450*900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双层平板工作台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迈勒、厂制品、2000*1000*800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双通工作台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迈勒、厂制品、2000*1000*800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燃气单头低汤炉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汇泉、DZTY300-A</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650*800*550+700/100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炉拼台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迈勒、厂制品、500*1200*800+450/150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中餐燃气炒菜灶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汇泉、SZCT30-A、2000*1200*800+450/100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炊用燃气大锅灶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汇泉、DZTY800/35-A、2200*1200*800+450/150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L15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炉拼台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迈勒、厂制品、600*1200*800+450/150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L16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四玻门高温展示柜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云冰、MRT48-4SG、1230*760*2005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L17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拖把池（组装装式）</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迈勒、厂制品、1200*420*1900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L18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浸泡池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迈勒、厂制品、600*600*700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二层、M更衣/售菜间</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洗手星</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迈勒、厂制品、400*300*500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感应龙头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君畅、JC-8295+JC02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干手器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莫顿、M-2008F、</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240*230*240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挂衣钩</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迈勒、厂制品、600*45*50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上掀门柜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迈勒、厂制品、1800*750*800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迈勒、厂制品、600*750*800+150/40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智能食物留样柜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云冰、MFT、1210*750*2005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紫外线消毒灯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锐朗、CHU、L=1220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十格保温售菜柜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迈勒、厂制品、1800*1200*800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双层平板工作台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嵌入式保温板</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迈勒、厂制品、1220*457*60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二层、N蒸煮类明档</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N01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立式双门冷冻柜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云冰、MFT24-2、615*760*2005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N02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迈勒、厂制品、550*760*800+150/40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N03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N04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N05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N06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迈勒、厂制品、1500*760*950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N07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电磁平头炉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沁鑫、QX-P420-E115、650*700*500+700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N08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六头自动升降煮面炉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沁鑫、QX-TMII-B105、750*800*800+150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15400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N09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电磁小炒炉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沁鑫、QX-X500-E118、850*950*800+400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9750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N10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炉拼台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迈勒、厂制品、350*950*800+400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N11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N12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迈勒、厂制品、1400*700*800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N13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洗手池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迈勒、厂制品、2500*500*950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971" w:type="dxa"/>
            <w:gridSpan w:val="2"/>
            <w:noWrap w:val="0"/>
            <w:vAlign w:val="center"/>
          </w:tcPr>
          <w:p>
            <w:pPr>
              <w:jc w:val="both"/>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二层、O大众快炒</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O01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立式冷冻冷藏柜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云冰、MRFT48-4</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O02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迈勒、厂制品、550*760*800+150/40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O03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O04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O05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O06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迈勒、厂制品、900*760*950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O07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炉拼台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迈勒、厂制品、500*950*800+400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O08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电磁单头单尾小炒炉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沁鑫、QX-X400-E115Y、1050*1100*800+400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O09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电磁平头炉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沁鑫、QX-P420-E115、650*700*500+700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O10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O11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迈勒、厂制品、1400*700*800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二层、P大众快炒</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P01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P02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风幕机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西奥多、FM-1215ST、1500*190*210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二层、Q明档风味</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迈勒、厂制品、1400*700*800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双层陈列保温柜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海克、FEHWE12、1250*755*885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迈勒、厂制品、800*760*950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迈勒、厂制品、550*760*800+150/40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立式冷冻冷藏柜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云冰、MRFT48-4</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灭蝇灯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HENDERY、WGS-30BN、410*160*190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智能恒温柜式电饼铛</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威海美厨、WH-MC60A、700*850*970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电磁小炒炉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沁鑫、QX-X500-E118、850*950*800+400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9750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炉拼台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迈勒、厂制品、300*900*1250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三门烤箱（电热）</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三麦、SEC-3Y、1320*1070*1840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燃气烤鸭炉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爱思考、JH-068、φ940*1500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Q15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电磁蒸炉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沁鑫、QX-QXL-E115、750*1100*800+400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Q16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电磁四眼煲仔炉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沁鑫、QX-B300IV-E135、700*800*800+150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Q17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风幕机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西奥多、FM-1212ST、1200*190*210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1690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Q18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双孔收污车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迈勒、厂制品、1400*755*800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二层、S大餐厅</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S01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双孔收污车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迈勒、厂制品、1400*755*800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S02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洗手池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迈勒、厂制品、2200*500*800+150/40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S03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暖饭车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迈勒、厂制品、700*800*800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S04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迈勒、厂制品、1500*700*950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S05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迈勒、厂制品、1800*700*950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S06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筷子消毒车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筷子消毒车（龙海、LH-035)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三楼、A调味保洁间</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浸泡池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迈勒、厂制品、600*600*700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拖把池（组装装式）</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迈勒、厂制品、1200*420*1900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A03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三楼、B冷冻藏库</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B01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三楼、C主副食库</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C01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米面架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C02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三楼、D办公室/精加工</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大单星盆水池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双层平板工作台带靠背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洗地龙头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君畅、JC-1155E-10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简易工作台下栅格</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迈勒、厂制品、1800*800*800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杀鱼台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D15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D16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D17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步进式开水器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艾迪卫、EK-B120、420*530*1410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D18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商用分体净食机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水氪、WK-101、770*350*90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三楼、E主厨中式</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迈勒、厂制品、1200*760*800+150/40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立式冷冻冷藏柜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云冰、MRFT48-4</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双门平台雪柜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云冰、BUR18-3、1800*760*800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迈勒、厂制品、1800*750*800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迈勒、厂制品、1600*750*800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单星水池柜（无靠背）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迈勒、厂制品、550*1000*800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双通工作台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迈勒、厂制品、1500*1000*800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E15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双通工作台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迈勒、厂制品、2000*1000*800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E16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炉拼台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迈勒、厂制品、400*1200*1250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E17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中餐燃气炒菜灶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汇泉、SZCT30-A、2000*1200*800+450/100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E18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燃气蒸箱</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汇泉、ZXTF35-A、1200*950*1850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E19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万能组合刀具砧板消毒柜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龙海、LH-09、1200*600*1800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三楼、F主厨房西式</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燃气单头低汤炉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汇泉、DZTY300-A</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650*800*550+700/100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开口柜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迈勒、厂制品、900*900*800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工作台连柜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迈勒、厂制品、300*900*940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立式电扒炉连焗炉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杰冠、EG-886A、800*900*940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立式电炸炉连柜座</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杰冠、DF-885、800*900*940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立式燃气六头煲仔炉连柜座</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杰冠、GH-997、1200*900*940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立式燃气四头煲仔炉连柜座</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杰冠、GH-987、800*900*940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立式燃气火山石烧烤炉连柜座</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杰冠、GB-989、800*900*940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8450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Style w:val="8"/>
                <w:rFonts w:eastAsia="宋体"/>
                <w:sz w:val="22"/>
                <w:szCs w:val="22"/>
                <w:lang w:val="en-US" w:eastAsia="zh-CN" w:bidi="ar"/>
              </w:rPr>
              <w:t>10</w:t>
            </w:r>
            <w:r>
              <w:rPr>
                <w:rStyle w:val="9"/>
                <w:sz w:val="22"/>
                <w:szCs w:val="22"/>
                <w:lang w:val="en-US" w:eastAsia="zh-CN" w:bidi="ar"/>
              </w:rPr>
              <w:t>层</w:t>
            </w:r>
            <w:r>
              <w:rPr>
                <w:rStyle w:val="8"/>
                <w:rFonts w:eastAsia="宋体"/>
                <w:sz w:val="22"/>
                <w:szCs w:val="22"/>
                <w:lang w:val="en-US" w:eastAsia="zh-CN" w:bidi="ar"/>
              </w:rPr>
              <w:t>10</w:t>
            </w:r>
            <w:r>
              <w:rPr>
                <w:rStyle w:val="9"/>
                <w:sz w:val="22"/>
                <w:szCs w:val="22"/>
                <w:lang w:val="en-US" w:eastAsia="zh-CN" w:bidi="ar"/>
              </w:rPr>
              <w:t>盘触摸屏万能蒸烤箱</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金甲、AWE-101B、935*795*1100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万能蒸烤箱底座</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迈勒、厂制品、1000*900*600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单通暖碟工作台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迈勒、厂制品、1800*750*800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三层平板工作台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迈勒、厂制品、1800*450*800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双门平台雪柜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云冰、BUR18-3、1800*760*800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双通工作台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迈勒、厂制品、1500*1200*800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单星水池连收餐柜(右星)</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迈勒、厂制品、1200*650*800+150/40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F19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三楼、G冷菜水果间</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迈勒、厂制品、1400*750*950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迈勒、厂制品、1500*750*950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双门平台雪柜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云冰、BUR18-3、1800*760*800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迈勒、厂制品、1800*750*800+150/40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立式双门冷冻柜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云冰、MFT24-2、615*760*2005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单星水池连收餐柜(右星)</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迈勒、厂制品、1000*750*800+150/40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紫外线消毒灯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锐朗、CHU、L=1220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洗手星</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迈勒、厂制品、400*300*500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感应龙头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君畅、JC-8295+JC02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迈勒、厂制品、1200*750*800+150/40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G17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刀具消毒柜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海克、FUKKB100、540*135*646</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三楼、H面点、备餐间</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四层平板货架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十六盆饼车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迈勒、厂制品、480*620*1735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三门烤箱（电热）</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三麦、SEC-3Y、1320*1070*1840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双门平台雪柜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云冰、BUR18-3、1800*760*800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插盘式醒发箱</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三麦、SP-36S、830*1210*2050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迈勒、厂制品、1200*750*800+150/40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立式冷冻冷藏柜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云冰、MRFT48-4</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搅拌机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三麦、SC-30L、620*620*1020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和面机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三麦、SS-2A、520*850*1250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座地双向起酥机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2070*870*1175、</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SDS-520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木案工作台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迈勒、厂制品、1800*750*800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面粉车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迈勒、厂制品、500*600*530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分体式制冰机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创历、CL-700H、560*830*1893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单通工作台带靠背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迈勒、厂制品、1500*750*950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H18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步进式开水器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艾迪卫、EK-B120、420*530*1410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971" w:type="dxa"/>
            <w:gridSpan w:val="2"/>
            <w:noWrap w:val="0"/>
            <w:vAlign w:val="center"/>
          </w:tcPr>
          <w:p>
            <w:pPr>
              <w:jc w:val="both"/>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三楼、I洗碗存碟间</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双星污碟台（左收残）</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迈勒、厂制品、2200*800*950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平放式洗碗机带烘干</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良基、GB-2000、3150*1000*1950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93340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高压花洒</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君畅、JC-188A </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洁碟台(带框架A）</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迈勒、厂制品、1500*800*950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双层平板工作台带靠背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迈勒、厂制品、1500*800*800+150/40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四层冲孔货架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双层平板工作台带靠背</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迈勒、厂制品、1500*700*800+150/40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单星水池</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迈勒、厂制品、1000*700*800+150/40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双温水龙头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君畅、JC-1003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曲棍去水器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君畅、LB-1010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下水套件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高身储物柜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迈勒、厂制品、1200*500*1800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I13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洗地龙头</w:t>
            </w:r>
          </w:p>
        </w:tc>
        <w:tc>
          <w:tcPr>
            <w:tcW w:w="229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君畅、JC-1155E-10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I14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高温食具消毒柜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龙海、D201、1310*750*1980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I15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紫外线消毒灯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锐朗、CHU、L=1220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三楼、J自助餐厅</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J01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自助餐炉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ESTA、BRY-A1、445*550*170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J02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嵌入式电磁炉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沁鑫、5000W/220V、400*400*165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J03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嵌入式汤煲</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ESTA、220V/600W/、φ370*H285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J04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链式多士炉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汇利、VPT-358</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J05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双头暖碟车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ESTA、GR-2、880*450*H930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一楼、二楼、三楼K灭火系统</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K01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灭火系统</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顺康、CMJS9-1、470*630*222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K02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灭火系统</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顺康、CMJS18-2、690*630*222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地下一层、、一楼、二楼、三楼、L排水沟</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L01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不锈钢排水沟连盖</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米</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地下一层、、一楼、二楼、三楼、M其它</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M01</w:t>
            </w:r>
          </w:p>
        </w:tc>
        <w:tc>
          <w:tcPr>
            <w:tcW w:w="2071"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三速吹风机</w:t>
            </w:r>
          </w:p>
        </w:tc>
        <w:tc>
          <w:tcPr>
            <w:tcW w:w="2295"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超宝、CB-900E、500*480*510</w:t>
            </w:r>
          </w:p>
        </w:tc>
        <w:tc>
          <w:tcPr>
            <w:tcW w:w="870"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c>
          <w:tcPr>
            <w:tcW w:w="1575"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886" w:type="dxa"/>
            <w:gridSpan w:val="7"/>
            <w:tcBorders>
              <w:top w:val="single" w:color="auto" w:sz="4" w:space="0"/>
            </w:tcBorders>
            <w:noWrap w:val="0"/>
            <w:vAlign w:val="center"/>
          </w:tcPr>
          <w:p>
            <w:pPr>
              <w:jc w:val="center"/>
              <w:rPr>
                <w:rFonts w:hint="eastAsia" w:ascii="宋体" w:hAnsi="宋体" w:eastAsia="宋体" w:cs="宋体"/>
                <w:b/>
                <w:bCs/>
                <w:sz w:val="22"/>
                <w:szCs w:val="22"/>
              </w:rPr>
            </w:pPr>
            <w:r>
              <w:rPr>
                <w:rFonts w:hint="eastAsia" w:ascii="宋体" w:hAnsi="宋体" w:eastAsia="宋体" w:cs="宋体"/>
                <w:b/>
                <w:bCs/>
                <w:sz w:val="32"/>
                <w:szCs w:val="32"/>
              </w:rPr>
              <w:t>排烟及新风系统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00" w:type="dxa"/>
            <w:noWrap w:val="0"/>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序号</w:t>
            </w:r>
          </w:p>
        </w:tc>
        <w:tc>
          <w:tcPr>
            <w:tcW w:w="2071" w:type="dxa"/>
            <w:noWrap w:val="0"/>
            <w:vAlign w:val="center"/>
          </w:tcPr>
          <w:p>
            <w:pPr>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rPr>
              <w:t>产品名称</w:t>
            </w:r>
          </w:p>
        </w:tc>
        <w:tc>
          <w:tcPr>
            <w:tcW w:w="2295" w:type="dxa"/>
            <w:noWrap w:val="0"/>
            <w:vAlign w:val="center"/>
          </w:tcPr>
          <w:p>
            <w:pPr>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rPr>
              <w:t>品牌、型号、规格</w:t>
            </w:r>
          </w:p>
        </w:tc>
        <w:tc>
          <w:tcPr>
            <w:tcW w:w="870" w:type="dxa"/>
            <w:noWrap w:val="0"/>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数量</w:t>
            </w:r>
          </w:p>
        </w:tc>
        <w:tc>
          <w:tcPr>
            <w:tcW w:w="900" w:type="dxa"/>
            <w:noWrap w:val="0"/>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单位</w:t>
            </w:r>
          </w:p>
        </w:tc>
        <w:tc>
          <w:tcPr>
            <w:tcW w:w="1275" w:type="dxa"/>
            <w:noWrap w:val="0"/>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单价</w:t>
            </w:r>
          </w:p>
        </w:tc>
        <w:tc>
          <w:tcPr>
            <w:tcW w:w="1575" w:type="dxa"/>
            <w:noWrap w:val="0"/>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一层</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b/>
                <w:bCs/>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b/>
                <w:bCs/>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b/>
                <w:bCs/>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一层、A主厨房</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b/>
                <w:bCs/>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b/>
                <w:bCs/>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b/>
                <w:bCs/>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豪华方形脱排油网烟罩连新风</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迈勒、厂制品、5900*1400*550*2台</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16.52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一层、A洗碗间</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集气罩</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迈勒、厂制品、1000*1000*500*2组</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二层、B面点间</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豪华方形脱排油网烟罩连新风</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迈勒、厂制品、5500*1200*500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二层、C蒸煮间</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豪华方形脱排油网烟罩连新风</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迈勒、厂制品、5400*1400*500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集气罩</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迈勒、厂制品、1400*1200*500*2组</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集气罩</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迈勒、厂制品、1700*1000*500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集气罩</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迈勒、厂制品、3400*1400*500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二层、D中餐烹饪间/保洁间</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豪华方形脱排油网烟罩连新风</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迈勒、厂制品、11600*1600*610*2组</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37.12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二层、E煮类明档</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油烟净化一体机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鑫创美、XCM-S、2400*1300*800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二层、F大众快炒</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油烟净化一体机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鑫创美、XCM-S、2400*1300*800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二层、G明档风味</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油烟净化一体机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鑫创美、XCM-S、2400*1300*800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二层、A洗碗间</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集气罩</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迈勒、厂制品、1200*1200*500*3组</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三楼、H主厨中式、面点</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豪华方形脱排油网烟罩连新风</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迈勒、厂制品、8000*1400*550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18480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豪华方形脱排油网烟罩连新风</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迈勒、厂制品、8000*1600*550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H03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豪华方形脱排油网烟罩连新风</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迈勒、厂制品、2200*1200*550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三楼、I洗碗存碟间</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集气罩</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迈勒、厂制品、2000*1000*500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971" w:type="dxa"/>
            <w:gridSpan w:val="2"/>
            <w:noWrap w:val="0"/>
            <w:vAlign w:val="center"/>
          </w:tcPr>
          <w:p>
            <w:pPr>
              <w:jc w:val="both"/>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一层、主厨房</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不锈钢管道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排烟风柜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林发、LFTW-25”、25#-11KW、1630*1070*1100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油烟净化器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速八、ZST-YJ-TE4、36000风量、1040*1670*1330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林发、LFTW-15”、15#-3KW、1080*760*720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变频器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本川、3KW、159*96*180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变频器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本川、11KW、184*160*265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减震器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林发、300KG</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支架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防火阀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航达、FHF WSDc-**-1250×700-700*900、700*900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新风百叶口</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迈勒、厂制品、600*600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不锈钢消音器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迈勒、厂制品、800*800*1250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一楼洗碗区</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林发、LFTW-9”、9#-1.5KW、870*510*490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不锈钢管道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减震器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林发、300KG</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支架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变频器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本川、1.5KW、139*86*170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二楼蒸煮面点间</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不锈钢管道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排烟风柜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林发、LFTW-28”、28#-18.5KW、1790*1270*1270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变频器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本川、18.5KW、176*192*302.5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减震器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林发、300KG</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支架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防火阀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航达、FHF WSDc-**-1200*1000-900*1000、900*1000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不锈钢消音器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迈勒、厂制品、900*1000*1250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二楼风味明档区</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不锈钢管道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排烟风柜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林发、LFTW-25”、25#-11KW、1630*1070*1100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油烟净化器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速八、ZST-YJ-TE4、36000风量、1040*1670*1330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变频器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本川、11KW、184*160*265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减震器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林发、300KG</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支架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防火阀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航达、FHF WSDc-**-1250*800-800*800、800*800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不锈钢消音器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迈勒、厂制品、900*800*1250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止回阀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航达、HD-03、500*500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二楼洗碗区</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林发、LFTW-12”</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12#-2.2KW、1020*620*590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不锈钢管道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减震器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林发、300KG</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支架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变频器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本川、2.2KW、159*96*180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二楼主厨房</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林发、LFTW-25”</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25#-15KW、1630*1070*1100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不锈钢管道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油烟净化器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速八、ZST-YJ-TE4、36000风量、1040*1670*1330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103480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变频器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本川、15KW、184*160*265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减震器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林发、300KG</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支架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防火阀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航达、FHF WSDc-**-1250*800-800*800、800*800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不锈钢消音器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迈勒、厂制品、800*800*1250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971" w:type="dxa"/>
            <w:gridSpan w:val="2"/>
            <w:noWrap w:val="0"/>
            <w:vAlign w:val="center"/>
          </w:tcPr>
          <w:p>
            <w:pPr>
              <w:jc w:val="both"/>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二楼新风系统</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送风柜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林发、LFTW-18”</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18#-5.5KW、1230*860*840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送风柜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林发、LFTW-15”、15#-3KW、1080*760*720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不锈钢管道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减震器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林发、300KG</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支架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新风百叶口</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迈勒、厂制品、600*600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F07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变频器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本川、3KW、159*96*180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1144</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3楼主厨房</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不锈钢管道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排风柜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林发、LFTW-28”</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28#-15KW、1790*1270*1270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油烟净化器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速八、ZST-YJ-TE6、42000风量、1040*2170*1330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变频器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本川、15KW、184*160*265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减震器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林发、300KG</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G06</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支架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G07</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防火阀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航达、FHF WSDc-**-1250*900-800*800、900*900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G08</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不锈钢消音器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迈勒、厂制品、900*900*1250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G09</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新风柜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林发、LFTW-15”、15#-3KW、1080*760*720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G10</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变频器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本川、3KW、159*96*180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G11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减震器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林发、300KG</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G12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支架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971" w:type="dxa"/>
            <w:gridSpan w:val="2"/>
            <w:noWrap w:val="0"/>
            <w:vAlign w:val="center"/>
          </w:tcPr>
          <w:p>
            <w:pPr>
              <w:jc w:val="both"/>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三楼洗碗区</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B01</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风柜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林发、LFTW-9”、9#-1.5KW、870*510*490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B02</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不锈钢管道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平方</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B03</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减震器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林发、300KG</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B04</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支架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B05</w:t>
            </w:r>
          </w:p>
        </w:tc>
        <w:tc>
          <w:tcPr>
            <w:tcW w:w="207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变频器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本川、1.5KW、139*86*170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886" w:type="dxa"/>
            <w:gridSpan w:val="7"/>
            <w:noWrap w:val="0"/>
            <w:vAlign w:val="center"/>
          </w:tcPr>
          <w:p>
            <w:pPr>
              <w:jc w:val="center"/>
              <w:rPr>
                <w:rFonts w:hint="eastAsia" w:ascii="宋体" w:hAnsi="宋体" w:eastAsia="宋体" w:cs="宋体"/>
                <w:sz w:val="22"/>
                <w:szCs w:val="22"/>
              </w:rPr>
            </w:pPr>
            <w:r>
              <w:rPr>
                <w:rFonts w:hint="eastAsia" w:ascii="宋体" w:hAnsi="宋体" w:eastAsia="宋体" w:cs="宋体"/>
                <w:b/>
                <w:bCs/>
                <w:sz w:val="36"/>
                <w:szCs w:val="36"/>
              </w:rPr>
              <w:t>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00" w:type="dxa"/>
            <w:noWrap w:val="0"/>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序号</w:t>
            </w:r>
          </w:p>
        </w:tc>
        <w:tc>
          <w:tcPr>
            <w:tcW w:w="2071" w:type="dxa"/>
            <w:noWrap w:val="0"/>
            <w:vAlign w:val="center"/>
          </w:tcPr>
          <w:p>
            <w:pPr>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rPr>
              <w:t>产品名称</w:t>
            </w:r>
          </w:p>
        </w:tc>
        <w:tc>
          <w:tcPr>
            <w:tcW w:w="2295" w:type="dxa"/>
            <w:noWrap w:val="0"/>
            <w:vAlign w:val="center"/>
          </w:tcPr>
          <w:p>
            <w:pPr>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rPr>
              <w:t>品牌、型号、规格</w:t>
            </w:r>
          </w:p>
        </w:tc>
        <w:tc>
          <w:tcPr>
            <w:tcW w:w="870" w:type="dxa"/>
            <w:noWrap w:val="0"/>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数量</w:t>
            </w:r>
          </w:p>
        </w:tc>
        <w:tc>
          <w:tcPr>
            <w:tcW w:w="900" w:type="dxa"/>
            <w:noWrap w:val="0"/>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单位</w:t>
            </w:r>
          </w:p>
        </w:tc>
        <w:tc>
          <w:tcPr>
            <w:tcW w:w="1275" w:type="dxa"/>
            <w:noWrap w:val="0"/>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单价</w:t>
            </w:r>
          </w:p>
        </w:tc>
        <w:tc>
          <w:tcPr>
            <w:tcW w:w="1575" w:type="dxa"/>
            <w:noWrap w:val="0"/>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971" w:type="dxa"/>
            <w:gridSpan w:val="2"/>
            <w:noWrap w:val="0"/>
            <w:vAlign w:val="center"/>
          </w:tcPr>
          <w:p>
            <w:pPr>
              <w:jc w:val="left"/>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地下一层</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b/>
                <w:bCs/>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b/>
                <w:bCs/>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b/>
                <w:bCs/>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971" w:type="dxa"/>
            <w:gridSpan w:val="2"/>
            <w:noWrap w:val="0"/>
            <w:vAlign w:val="center"/>
          </w:tcPr>
          <w:p>
            <w:pPr>
              <w:jc w:val="left"/>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地下一层、A蒸果冷藏库</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b/>
                <w:bCs/>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b/>
                <w:bCs/>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b/>
                <w:bCs/>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保鲜库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迈勒、厂制品、4600*5950*2500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62380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地下一层、B肉类冷冻库</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冷冻库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迈勒、厂制品3800*5950*2500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61400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地下一层、C垃圾区</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C01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保鲜库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迈勒、厂制品、3000*2200*2600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36450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二层、A冷冻藏库</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冷冻库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迈勒、厂制品5200*3600*2500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51600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A02</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保鲜库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迈勒、厂制品、5200*3900*2500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54050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二层、B大众快炒</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B01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保鲜库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迈勒、厂制品、4000*3400*2500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44300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w:t>
            </w:r>
          </w:p>
        </w:tc>
        <w:tc>
          <w:tcPr>
            <w:tcW w:w="229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971" w:type="dxa"/>
            <w:gridSpan w:val="2"/>
            <w:noWrap w:val="0"/>
            <w:vAlign w:val="center"/>
          </w:tcPr>
          <w:p>
            <w:pPr>
              <w:jc w:val="both"/>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三楼、A冷冻藏库</w:t>
            </w:r>
          </w:p>
        </w:tc>
        <w:tc>
          <w:tcPr>
            <w:tcW w:w="229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87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900"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275" w:type="dxa"/>
            <w:noWrap w:val="0"/>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575"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冷冻库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迈勒、厂制品3000*2000*2500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40480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A02</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保鲜库</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迈勒、厂制品、3000*2000*2500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886" w:type="dxa"/>
            <w:gridSpan w:val="7"/>
            <w:noWrap w:val="0"/>
            <w:vAlign w:val="center"/>
          </w:tcPr>
          <w:p>
            <w:pPr>
              <w:jc w:val="center"/>
              <w:rPr>
                <w:rFonts w:hint="eastAsia" w:ascii="宋体" w:hAnsi="宋体" w:eastAsia="宋体" w:cs="宋体"/>
                <w:sz w:val="22"/>
                <w:szCs w:val="22"/>
              </w:rPr>
            </w:pPr>
            <w:r>
              <w:rPr>
                <w:rFonts w:hint="eastAsia" w:ascii="宋体" w:hAnsi="宋体" w:eastAsia="宋体" w:cs="宋体"/>
                <w:b/>
                <w:bCs/>
                <w:sz w:val="36"/>
                <w:szCs w:val="36"/>
              </w:rPr>
              <w:t>杂件类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rPr>
              <w:t>序号</w:t>
            </w:r>
          </w:p>
        </w:tc>
        <w:tc>
          <w:tcPr>
            <w:tcW w:w="2071" w:type="dxa"/>
            <w:tcBorders>
              <w:left w:val="single" w:color="auto" w:sz="8" w:space="0"/>
            </w:tcBorders>
            <w:noWrap w:val="0"/>
            <w:vAlign w:val="center"/>
          </w:tcPr>
          <w:p>
            <w:pPr>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rPr>
              <w:t>产品名称</w:t>
            </w:r>
          </w:p>
        </w:tc>
        <w:tc>
          <w:tcPr>
            <w:tcW w:w="2295" w:type="dxa"/>
            <w:noWrap w:val="0"/>
            <w:vAlign w:val="center"/>
          </w:tcPr>
          <w:p>
            <w:pPr>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rPr>
              <w:t>品牌、型号、规格</w:t>
            </w:r>
          </w:p>
        </w:tc>
        <w:tc>
          <w:tcPr>
            <w:tcW w:w="870" w:type="dxa"/>
            <w:noWrap w:val="0"/>
            <w:vAlign w:val="center"/>
          </w:tcPr>
          <w:p>
            <w:pPr>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rPr>
              <w:t>数量</w:t>
            </w:r>
          </w:p>
        </w:tc>
        <w:tc>
          <w:tcPr>
            <w:tcW w:w="900" w:type="dxa"/>
            <w:noWrap w:val="0"/>
            <w:vAlign w:val="center"/>
          </w:tcPr>
          <w:p>
            <w:pPr>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rPr>
              <w:t>单位</w:t>
            </w:r>
          </w:p>
        </w:tc>
        <w:tc>
          <w:tcPr>
            <w:tcW w:w="1275" w:type="dxa"/>
            <w:noWrap w:val="0"/>
            <w:vAlign w:val="center"/>
          </w:tcPr>
          <w:p>
            <w:pPr>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rPr>
              <w:t>单价</w:t>
            </w:r>
          </w:p>
        </w:tc>
        <w:tc>
          <w:tcPr>
            <w:tcW w:w="1575" w:type="dxa"/>
            <w:noWrap w:val="0"/>
            <w:vAlign w:val="center"/>
          </w:tcPr>
          <w:p>
            <w:pPr>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O01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50钢铁锅（双耳）</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鹤立、50CM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O02</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70钢铁锅（双耳）</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鹤立、70CM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O03</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不锈钢石羊炒壳</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EAST、2号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O04</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不锈钢石羊炒壳</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EAST、3号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O05</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不锈钢石羊炒铲</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EAST、2号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O06</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不锈钢石羊炒铲</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EAST、3号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O07</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连盘锅架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鹤立、28CM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O08</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出口庄粗锅扫</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鹤立、9圈</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O09</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4斤出口庄加厚长柄钢水壳</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鹤立、4斤</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O10</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不锈钢耐用厚底锅</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EAST、φ500×500×3.0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不锈钢耐用厚底锅</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EAST、φ400×400×3.0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O12</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不锈钢美式份数盆身</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EAST、530*327*65*0.7、1/1*2.5”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O13</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不锈钢美式份数盆盖</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EAST、1/1盖×0.8</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O14</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23.5魔法饭勺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双剑、23.5CM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O15</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圆形塑料砧板(白色)</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圣得力、450*150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O16</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松木砧板</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鹤立、¢50*18</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O17</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方形塑料砧板(白色)</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圣得力、60*40*2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O18</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方形塑料砧板(白色)</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圣得力、50*35*2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O19</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不锈钢菜刀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十八子、613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O20</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桑刀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十八子、S-D2、2号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O21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弯刀(厨刀）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十八子、S216-2、2号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O22</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不锈钢片刀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十八子、MOV-P2、2号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O23</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榕翔日式调味盒大八格0.8</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鹤立、大八格</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O24</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10寸油盆</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鹤立、10寸</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O25</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无磁精抛1厘味盅</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鹤立、16CM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O26</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无磁精抛1厘味盅</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鹤立、18CM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O27</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无磁2.0厚反边斗盆</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鹤立、70CM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O28</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无磁2.0厚反边斗盆</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鹤立、45CM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O29</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无磁2.0厚反边斗盆</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鹤立、60CM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O30</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不锈钢厨房剪刀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十八子、D-53、1#</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O31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300度隔热手套</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鹤立、NFRR15-34、300度</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O32</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08无磁方盘(无磁)</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鹤立、60*40*4.8</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O33</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08无磁方盘(无磁)</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鹤立、50*35*4.8</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O34</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方筛</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惠而信、FH1-09、56*41*18</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O35</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方筛</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惠而信、FH1-07、51.5*38.5*17 </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O36</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方盘(白色)</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惠而信、0055、545*385*150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O37</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方盘(白色)</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惠而信、0067、608*413*172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O38</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刨丝机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双剑、F-9995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O39</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油壶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双剑、SJ-2101、500ML</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O40</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木钢柄漏壳</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鹤立、30CM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O41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加固型竹柄不锈钢面厘</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EAST、8市寸</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O42</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方形托盘</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惠而信、1826TBCE076 、65.41cm*45.72cm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O43</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圆形托盘</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惠而信、1600TBCE076、¢40.64cm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O44</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卡式炉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岩谷、ZA-35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O45</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依华卡式气罐</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岩谷、250G</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O46</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铁柄加厚不粘锅</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鹤立、40CM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O47</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铁柄加厚不粘锅</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鹤立、36CM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O48</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计价称</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华策、TCS-K</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O49</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电子秤台秤</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华策、CF-1000H</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O50</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电子厨房秤</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华策、TCS-K、400*500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O51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6行钢丝刷</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鹤立、6行</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O52</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无磁鱼鳞刨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鹤立、大号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O53</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保鲜膜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万和、914、45CM*500M </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O54</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锡纸</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万和、615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O55</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不锈钢筷子筒大号</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鹤立、大号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O56</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蓝枫调味罐(大号)</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鹤立、大号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O57</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不锈钢直出荷花夹</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EAST、12寸</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O58</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荷兰开罐器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鹤立、大号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O59</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白色圆长方形保鲜盒</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圣得力、8号、盒370*300*210 </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O60</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白色圆长方形保鲜盒</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圣得力、6号、310*240*155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O61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白色圆长方形保鲜盒</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圣得力、4号、250*180*115 </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O62</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铁板推水器(直板海绵）</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白云、AF04039、22"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O63</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地板刷</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白云、AF01202、22"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O64</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高级蜡拖杆</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白云、AF01051、139*40*38.5头92*39*32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O65</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高级尘推(标准型)</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白云、90cm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O66</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抹水器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白云、40CM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O67</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不锈钢玻璃刮(16寸)</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白云、40CM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O68</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保温桶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EAST、φ500×H600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O69</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特厚反边洗米盆</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鹤立、60CM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O70</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无磁精抛特厚物斗</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鹤立、36CM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O71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无磁精抛特厚物斗</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鹤立、30CM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O72</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无磁0.8厚深圆盘</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鹤立、24CM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O73</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红人双面磨石</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鹤立、225*75*45MM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O74</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圆形牙级12头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鹤立、12头</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O75</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圆形光级12头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鹤立、12头</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O76</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甘蔗刀/木柄瓜刨（大号）</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鹤立、大号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O77</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直拉式全钢刮皮刀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EAST、平口刃55mm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O78</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防水皮革袖套</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鹤立、收口</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O79</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防水围裙（加厚）黑色</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鹤立、大号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O80</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不锈钢刀箱带盖五格</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EAST、五格、260×235×155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O81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钢丝球</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鹤立、大号</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O82</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11寸水果刀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十八子、11寸</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O83</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不锈钢电水壶砂光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恒迅、K41(H1207)、1.2L</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O84</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砂光不锈钢真空保温壶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顺星、SXP012、2L</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O85</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不锈钢粗线打蛋器</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EAST、35cm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O86</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鸡翅木长公筷</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鹤立、39CM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O87</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加强型多用途服务车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惠而信、2003、1035*495*950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O88</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废渣桶（配三层服务车）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惠而信、0328、335*245*560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O89</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餐具桶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惠而信、0330、330*230*178 </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O90</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蓝色塑料推车(带静音)</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南方、300型、600*90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O91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新款吹风机（地面吹风机）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超宝、CB-900E</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O92</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台布</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惠轩、圆2.9米</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O93</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口布</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惠轩、50*50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O94</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毛巾柜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康庭、KT-RTD-23A、445*280*354</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O95</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消毒柜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康庭、YTD380A-KT1、580*525*1655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1690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O96</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备餐柜</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迈勒、600*350*1000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O97</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水杯</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东久、ES7018、375ML</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O98</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主餐刀</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宏宣、PE222-Z218</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O99</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主餐更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宏宣、PE222-Y235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O100</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主餐叉</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宏宣、PE222-Z225</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O101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服务更</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宏宣、PE222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O102</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黄鱼勺</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宏宣、3301</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O103</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果汁扎壶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弓箭、14646、1.3L</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O104</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挂衣架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南方、J-34</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O105</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酒水车</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南方、C-75、440*400*820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O106</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自助餐夹</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EAST、10寸</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O107</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不锈钢餐夹搁盘</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鹤立、26.5*12</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O108</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牙签筒</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嘉宝、8331、D4.7*7.3</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O109</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衣架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兴宇、方杆扁钩、2.0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O110</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维奥仕电热水瓶</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维奥仕、BM-50CE2、5L</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0" w:type="dxa"/>
            <w:tcBorders>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O111</w:t>
            </w:r>
          </w:p>
        </w:tc>
        <w:tc>
          <w:tcPr>
            <w:tcW w:w="2071" w:type="dxa"/>
            <w:tcBorders>
              <w:lef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餐垫</w:t>
            </w:r>
          </w:p>
        </w:tc>
        <w:tc>
          <w:tcPr>
            <w:tcW w:w="229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海蓝、45*30CM</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5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311" w:type="dxa"/>
            <w:gridSpan w:val="6"/>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合计投标总报价</w:t>
            </w:r>
          </w:p>
        </w:tc>
        <w:tc>
          <w:tcPr>
            <w:tcW w:w="1575" w:type="dxa"/>
            <w:noWrap w:val="0"/>
            <w:vAlign w:val="center"/>
          </w:tcPr>
          <w:p>
            <w:pPr>
              <w:rPr>
                <w:rFonts w:hint="eastAsia" w:ascii="宋体" w:hAnsi="宋体" w:eastAsia="宋体" w:cs="宋体"/>
                <w:sz w:val="21"/>
                <w:szCs w:val="21"/>
              </w:rPr>
            </w:pPr>
            <w:r>
              <w:rPr>
                <w:rFonts w:hint="eastAsia" w:ascii="宋体" w:hAnsi="宋体" w:eastAsia="宋体" w:cs="宋体"/>
                <w:b/>
                <w:sz w:val="21"/>
                <w:szCs w:val="21"/>
              </w:rPr>
              <w:t>¥</w:t>
            </w:r>
            <w:r>
              <w:rPr>
                <w:rFonts w:hint="eastAsia" w:ascii="宋体" w:hAnsi="宋体" w:eastAsia="宋体" w:cs="宋体"/>
                <w:b/>
                <w:sz w:val="21"/>
                <w:szCs w:val="21"/>
                <w:u w:val="single"/>
              </w:rPr>
              <w:t xml:space="preserve"> 5802945</w:t>
            </w:r>
            <w:r>
              <w:rPr>
                <w:rFonts w:hint="eastAsia" w:ascii="宋体" w:hAnsi="宋体" w:eastAsia="宋体" w:cs="宋体"/>
                <w:b/>
                <w:sz w:val="21"/>
                <w:szCs w:val="21"/>
                <w:u w:val="single"/>
                <w:lang w:val="en-US" w:eastAsia="zh-CN"/>
              </w:rPr>
              <w:t>.00</w:t>
            </w:r>
            <w:r>
              <w:rPr>
                <w:rFonts w:hint="eastAsia" w:ascii="宋体" w:hAnsi="宋体" w:eastAsia="宋体" w:cs="宋体"/>
                <w:b/>
                <w:sz w:val="21"/>
                <w:szCs w:val="21"/>
                <w:u w:val="single"/>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5YmVhYmU0ZjVhNzdlYmUzOGI5ZDRlOTk2MWViM2UifQ=="/>
  </w:docVars>
  <w:rsids>
    <w:rsidRoot w:val="00000000"/>
    <w:rsid w:val="1FB650A6"/>
    <w:rsid w:val="20646FF8"/>
    <w:rsid w:val="68A30D45"/>
    <w:rsid w:val="6F087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a heading"/>
    <w:basedOn w:val="1"/>
    <w:next w:val="1"/>
    <w:semiHidden/>
    <w:unhideWhenUsed/>
    <w:qFormat/>
    <w:uiPriority w:val="99"/>
    <w:pPr>
      <w:spacing w:before="120"/>
    </w:pPr>
    <w:rPr>
      <w:rFonts w:asciiTheme="majorHAnsi" w:hAnsiTheme="majorHAnsi" w:eastAsiaTheme="majorEastAsia" w:cstheme="majorBidi"/>
      <w:sz w:val="24"/>
    </w:rPr>
  </w:style>
  <w:style w:type="paragraph" w:styleId="3">
    <w:name w:val="Block Text"/>
    <w:basedOn w:val="1"/>
    <w:qFormat/>
    <w:uiPriority w:val="99"/>
    <w:pPr>
      <w:ind w:left="1200" w:right="-72" w:hanging="30"/>
    </w:pPr>
    <w:rPr>
      <w:rFonts w:ascii="Arial" w:hAnsi="Arial" w:eastAsia="幼圆" w:cs="Arial"/>
      <w:sz w:val="22"/>
    </w:rPr>
  </w:style>
  <w:style w:type="paragraph" w:styleId="4">
    <w:name w:val="Plain Text"/>
    <w:basedOn w:val="1"/>
    <w:next w:val="5"/>
    <w:qFormat/>
    <w:uiPriority w:val="0"/>
    <w:rPr>
      <w:rFonts w:ascii="宋体" w:hAnsi="Courier New"/>
      <w:sz w:val="21"/>
      <w:szCs w:val="20"/>
    </w:rPr>
  </w:style>
  <w:style w:type="paragraph" w:styleId="5">
    <w:name w:val="Date"/>
    <w:basedOn w:val="1"/>
    <w:next w:val="1"/>
    <w:qFormat/>
    <w:uiPriority w:val="0"/>
    <w:pPr>
      <w:ind w:left="100" w:leftChars="2500"/>
    </w:pPr>
  </w:style>
  <w:style w:type="character" w:customStyle="1" w:styleId="8">
    <w:name w:val="font41"/>
    <w:basedOn w:val="7"/>
    <w:qFormat/>
    <w:uiPriority w:val="0"/>
    <w:rPr>
      <w:rFonts w:hint="default" w:ascii="Times New Roman" w:hAnsi="Times New Roman" w:cs="Times New Roman"/>
      <w:color w:val="000000"/>
      <w:sz w:val="21"/>
      <w:szCs w:val="21"/>
      <w:u w:val="none"/>
    </w:rPr>
  </w:style>
  <w:style w:type="character" w:customStyle="1" w:styleId="9">
    <w:name w:val="font61"/>
    <w:basedOn w:val="7"/>
    <w:qFormat/>
    <w:uiPriority w:val="0"/>
    <w:rPr>
      <w:rFonts w:hint="eastAsia" w:ascii="宋体" w:hAnsi="宋体" w:eastAsia="宋体" w:cs="宋体"/>
      <w:color w:val="000000"/>
      <w:sz w:val="21"/>
      <w:szCs w:val="21"/>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48</Pages>
  <Words>12208</Words>
  <Characters>24517</Characters>
  <Lines>0</Lines>
  <Paragraphs>0</Paragraphs>
  <TotalTime>1</TotalTime>
  <ScaleCrop>false</ScaleCrop>
  <LinksUpToDate>false</LinksUpToDate>
  <CharactersWithSpaces>24623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cp:lastModifiedBy>Administrator</cp:lastModifiedBy>
  <dcterms:modified xsi:type="dcterms:W3CDTF">2022-08-30T07:16:42Z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BA57190A7A7146F78199FD8E130E7A60</vt:lpwstr>
  </property>
</Properties>
</file>