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2023年建德市图书馆图书采购项目</w:t>
      </w:r>
    </w:p>
    <w:p>
      <w:pPr>
        <w:rPr>
          <w:rFonts w:hint="eastAsia"/>
          <w:b/>
          <w:lang w:eastAsia="zh-CN"/>
        </w:rPr>
      </w:pPr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JD2023BF-0</w:t>
      </w:r>
      <w:r>
        <w:rPr>
          <w:rFonts w:hint="eastAsia"/>
          <w:b/>
          <w:lang w:val="en-US" w:eastAsia="zh-CN"/>
        </w:rPr>
        <w:t>48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标项一</w:t>
      </w:r>
    </w:p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714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北京人天书店集团股份有限公司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综合得分排名第二，具体详见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浙江大涵文化创意股份有限公司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江苏广智文化发展有限公司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北京万博书香文化有限公司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北京荣景苑图书有限公司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浙江建德市新华书店有限公司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无效标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标项二</w:t>
      </w:r>
    </w:p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714"/>
        <w:gridCol w:w="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辽宁北方出版物配送有限公司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为标项一的中标单位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浙江大涵文化创意股份有限公司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江苏广智文化发展有限公司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北京万博书香文化有限公司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北京荣景苑图书有限公司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default" w:eastAsiaTheme="minorEastAsia"/>
                <w:lang w:val="en-US" w:eastAsia="zh-CN"/>
              </w:rPr>
              <w:t>，具体详见</w:t>
            </w:r>
            <w:r>
              <w:rPr>
                <w:rFonts w:hint="eastAsia"/>
                <w:lang w:val="en-US" w:eastAsia="zh-CN"/>
              </w:rPr>
              <w:t>评审报告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5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浙江建德市新华书店有限公司</w:t>
            </w:r>
          </w:p>
        </w:tc>
        <w:tc>
          <w:tcPr>
            <w:tcW w:w="44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无效标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ODc2ZTAzM2MxMWNlYjlmN2Y4YzNlMTI1YmEzOWUifQ=="/>
  </w:docVars>
  <w:rsids>
    <w:rsidRoot w:val="00BB4DE2"/>
    <w:rsid w:val="002D7097"/>
    <w:rsid w:val="00507446"/>
    <w:rsid w:val="00A3330A"/>
    <w:rsid w:val="00B3445D"/>
    <w:rsid w:val="00BB4DE2"/>
    <w:rsid w:val="00C90B6B"/>
    <w:rsid w:val="169376E0"/>
    <w:rsid w:val="201105F5"/>
    <w:rsid w:val="236F7465"/>
    <w:rsid w:val="329044EC"/>
    <w:rsid w:val="46750B97"/>
    <w:rsid w:val="48025B4D"/>
    <w:rsid w:val="496A1B4F"/>
    <w:rsid w:val="5FDC1718"/>
    <w:rsid w:val="652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Body Text First Indent 2"/>
    <w:basedOn w:val="6"/>
    <w:next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155</Characters>
  <Lines>1</Lines>
  <Paragraphs>1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Yiluo一络</cp:lastModifiedBy>
  <dcterms:modified xsi:type="dcterms:W3CDTF">2023-05-17T06:07:30Z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935E9CE8ACAD405D8FFE5ECDCC5E2316</vt:lpwstr>
  </property>
</Properties>
</file>