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1BB4A">
      <w:r>
        <w:drawing>
          <wp:inline distT="0" distB="0" distL="114300" distR="114300">
            <wp:extent cx="5249545" cy="3228975"/>
            <wp:effectExtent l="0" t="0" r="825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954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6DF71"/>
    <w:p w14:paraId="131485D3">
      <w:r>
        <w:drawing>
          <wp:inline distT="0" distB="0" distL="114300" distR="114300">
            <wp:extent cx="5285740" cy="7968615"/>
            <wp:effectExtent l="0" t="0" r="1016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796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14900" cy="25146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0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2025-06-27T08:08:00Z</dcterms:created>
  <dc:creator>Administrator</dc:creator>
  <cp:lastModifiedBy>Administrator</cp:lastModifiedBy>
  <dcterms:modified xsi:type="dcterms:W3CDTF">2025-06-27T08:15:23Z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eyJoZGlkIjoiYTU0ZmU1NGNlMmFkODM1ZjY1ZGMzNTFmY2UwNzIzZDEiLCJ1c2VySWQiOiIyNzM1NzIwNzcifQ==</vt:lpwstr>
  </property>
  <property fmtid="{D5CDD505-2E9C-101B-9397-08002B2CF9AE}" pid="4" name="ICV">
    <vt:lpwstr>D26C8D9ACDF7475D945AC3552BC5D4CB_12</vt:lpwstr>
  </property>
</Properties>
</file>