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F7F" w:rsidRPr="00F9689A" w:rsidRDefault="00130829" w:rsidP="005133A8">
      <w:pPr>
        <w:jc w:val="center"/>
        <w:rPr>
          <w:rFonts w:ascii="黑体" w:eastAsia="黑体" w:hAnsi="黑体"/>
          <w:sz w:val="30"/>
          <w:szCs w:val="30"/>
        </w:rPr>
      </w:pPr>
      <w:r w:rsidRPr="00F9689A">
        <w:rPr>
          <w:rFonts w:ascii="黑体" w:eastAsia="黑体" w:hAnsi="黑体" w:hint="eastAsia"/>
          <w:sz w:val="30"/>
          <w:szCs w:val="30"/>
        </w:rPr>
        <w:t>疫情防控期间政府采购</w:t>
      </w:r>
      <w:r w:rsidR="005133A8" w:rsidRPr="00F9689A">
        <w:rPr>
          <w:rFonts w:ascii="黑体" w:eastAsia="黑体" w:hAnsi="黑体" w:hint="eastAsia"/>
          <w:sz w:val="30"/>
          <w:szCs w:val="30"/>
        </w:rPr>
        <w:t>评标</w:t>
      </w:r>
      <w:r w:rsidR="00CB1A75" w:rsidRPr="00F9689A">
        <w:rPr>
          <w:rFonts w:ascii="黑体" w:eastAsia="黑体" w:hAnsi="黑体" w:hint="eastAsia"/>
          <w:sz w:val="30"/>
          <w:szCs w:val="30"/>
        </w:rPr>
        <w:t>现场防控</w:t>
      </w:r>
      <w:r w:rsidR="00CD3BA3" w:rsidRPr="00F9689A">
        <w:rPr>
          <w:rFonts w:ascii="黑体" w:eastAsia="黑体" w:hAnsi="黑体" w:hint="eastAsia"/>
          <w:sz w:val="30"/>
          <w:szCs w:val="30"/>
        </w:rPr>
        <w:t>措施</w:t>
      </w:r>
    </w:p>
    <w:p w:rsidR="001D1244" w:rsidRDefault="001D1244" w:rsidP="00F9689A">
      <w:pPr>
        <w:spacing w:line="360" w:lineRule="auto"/>
        <w:ind w:firstLineChars="200" w:firstLine="600"/>
        <w:rPr>
          <w:rFonts w:ascii="仿宋_GB2312" w:eastAsia="仿宋_GB2312" w:hAnsi="仿宋"/>
          <w:color w:val="000000" w:themeColor="text1"/>
          <w:sz w:val="30"/>
          <w:szCs w:val="30"/>
        </w:rPr>
      </w:pPr>
    </w:p>
    <w:p w:rsidR="00130829" w:rsidRPr="00F9689A" w:rsidRDefault="00130829" w:rsidP="00F9689A">
      <w:pPr>
        <w:spacing w:line="360" w:lineRule="auto"/>
        <w:ind w:firstLineChars="200" w:firstLine="600"/>
        <w:rPr>
          <w:rFonts w:ascii="仿宋_GB2312" w:eastAsia="仿宋_GB2312" w:hAnsi="仿宋"/>
          <w:color w:val="000000" w:themeColor="text1"/>
          <w:sz w:val="30"/>
          <w:szCs w:val="30"/>
        </w:rPr>
      </w:pPr>
      <w:r w:rsidRPr="00F9689A">
        <w:rPr>
          <w:rFonts w:ascii="仿宋_GB2312" w:eastAsia="仿宋_GB2312" w:hAnsi="仿宋" w:hint="eastAsia"/>
          <w:color w:val="000000" w:themeColor="text1"/>
          <w:sz w:val="30"/>
          <w:szCs w:val="30"/>
        </w:rPr>
        <w:t>为做好</w:t>
      </w:r>
      <w:r w:rsidR="00170511">
        <w:rPr>
          <w:rFonts w:ascii="仿宋_GB2312" w:eastAsia="仿宋_GB2312" w:hAnsi="仿宋" w:hint="eastAsia"/>
          <w:color w:val="000000" w:themeColor="text1"/>
          <w:sz w:val="30"/>
          <w:szCs w:val="30"/>
          <w:u w:val="single"/>
        </w:rPr>
        <w:t>义乌市</w:t>
      </w:r>
      <w:r w:rsidR="00F3685A">
        <w:rPr>
          <w:rFonts w:ascii="仿宋_GB2312" w:eastAsia="仿宋_GB2312" w:hAnsi="仿宋" w:hint="eastAsia"/>
          <w:color w:val="000000" w:themeColor="text1"/>
          <w:sz w:val="30"/>
          <w:szCs w:val="30"/>
          <w:u w:val="single"/>
        </w:rPr>
        <w:t>经济和信息化</w:t>
      </w:r>
      <w:proofErr w:type="gramStart"/>
      <w:r w:rsidR="00F3685A">
        <w:rPr>
          <w:rFonts w:ascii="仿宋_GB2312" w:eastAsia="仿宋_GB2312" w:hAnsi="仿宋" w:hint="eastAsia"/>
          <w:color w:val="000000" w:themeColor="text1"/>
          <w:sz w:val="30"/>
          <w:szCs w:val="30"/>
          <w:u w:val="single"/>
        </w:rPr>
        <w:t>局工业</w:t>
      </w:r>
      <w:proofErr w:type="gramEnd"/>
      <w:r w:rsidR="00F3685A">
        <w:rPr>
          <w:rFonts w:ascii="仿宋_GB2312" w:eastAsia="仿宋_GB2312" w:hAnsi="仿宋" w:hint="eastAsia"/>
          <w:color w:val="000000" w:themeColor="text1"/>
          <w:sz w:val="30"/>
          <w:szCs w:val="30"/>
          <w:u w:val="single"/>
        </w:rPr>
        <w:t>数字化平台</w:t>
      </w:r>
      <w:bookmarkStart w:id="0" w:name="_GoBack"/>
      <w:bookmarkEnd w:id="0"/>
      <w:r w:rsidR="006B7C78">
        <w:rPr>
          <w:rFonts w:ascii="仿宋_GB2312" w:eastAsia="仿宋_GB2312" w:hAnsi="仿宋" w:hint="eastAsia"/>
          <w:color w:val="000000" w:themeColor="text1"/>
          <w:sz w:val="30"/>
          <w:szCs w:val="30"/>
          <w:u w:val="single"/>
        </w:rPr>
        <w:t>采购</w:t>
      </w:r>
      <w:r w:rsidR="00D55AA5">
        <w:rPr>
          <w:rFonts w:ascii="仿宋_GB2312" w:eastAsia="仿宋_GB2312" w:hAnsi="仿宋" w:hint="eastAsia"/>
          <w:color w:val="000000" w:themeColor="text1"/>
          <w:sz w:val="30"/>
          <w:szCs w:val="30"/>
        </w:rPr>
        <w:t>项目（采购编号：</w:t>
      </w:r>
      <w:r w:rsidR="006B7C78">
        <w:rPr>
          <w:rFonts w:ascii="仿宋_GB2312" w:eastAsia="仿宋_GB2312" w:hAnsi="仿宋" w:hint="eastAsia"/>
          <w:color w:val="000000" w:themeColor="text1"/>
          <w:sz w:val="30"/>
          <w:szCs w:val="30"/>
          <w:u w:val="single"/>
        </w:rPr>
        <w:t>YWCG20200</w:t>
      </w:r>
      <w:r w:rsidR="00F3685A">
        <w:rPr>
          <w:rFonts w:ascii="仿宋_GB2312" w:eastAsia="仿宋_GB2312" w:hAnsi="仿宋" w:hint="eastAsia"/>
          <w:color w:val="000000" w:themeColor="text1"/>
          <w:sz w:val="30"/>
          <w:szCs w:val="30"/>
          <w:u w:val="single"/>
        </w:rPr>
        <w:t>15</w:t>
      </w:r>
      <w:r w:rsidR="006B7C78">
        <w:rPr>
          <w:rFonts w:ascii="仿宋_GB2312" w:eastAsia="仿宋_GB2312" w:hAnsi="仿宋" w:hint="eastAsia"/>
          <w:color w:val="000000" w:themeColor="text1"/>
          <w:sz w:val="30"/>
          <w:szCs w:val="30"/>
          <w:u w:val="single"/>
        </w:rPr>
        <w:t>GK</w:t>
      </w:r>
      <w:r w:rsidR="00D55AA5">
        <w:rPr>
          <w:rFonts w:ascii="仿宋_GB2312" w:eastAsia="仿宋_GB2312" w:hAnsi="仿宋" w:hint="eastAsia"/>
          <w:color w:val="000000" w:themeColor="text1"/>
          <w:sz w:val="30"/>
          <w:szCs w:val="30"/>
        </w:rPr>
        <w:t>）</w:t>
      </w:r>
      <w:r w:rsidRPr="00F9689A">
        <w:rPr>
          <w:rFonts w:ascii="仿宋_GB2312" w:eastAsia="仿宋_GB2312" w:hAnsi="仿宋" w:hint="eastAsia"/>
          <w:color w:val="000000" w:themeColor="text1"/>
          <w:sz w:val="30"/>
          <w:szCs w:val="30"/>
        </w:rPr>
        <w:t>疫情防控期间</w:t>
      </w:r>
      <w:r w:rsidR="00B62E91" w:rsidRPr="00F9689A">
        <w:rPr>
          <w:rFonts w:ascii="仿宋_GB2312" w:eastAsia="仿宋_GB2312" w:hAnsi="仿宋" w:hint="eastAsia"/>
          <w:color w:val="000000" w:themeColor="text1"/>
          <w:sz w:val="30"/>
          <w:szCs w:val="30"/>
        </w:rPr>
        <w:t>项目</w:t>
      </w:r>
      <w:r w:rsidRPr="00F9689A">
        <w:rPr>
          <w:rFonts w:ascii="仿宋_GB2312" w:eastAsia="仿宋_GB2312" w:hAnsi="仿宋" w:hint="eastAsia"/>
          <w:color w:val="000000" w:themeColor="text1"/>
          <w:sz w:val="30"/>
          <w:szCs w:val="30"/>
        </w:rPr>
        <w:t>政府采购服务工作，确保疫情防控严密细致、措施到位，确保采购活动便捷高效、平稳有序，</w:t>
      </w:r>
      <w:r w:rsidR="00FA75F7" w:rsidRPr="00F9689A">
        <w:rPr>
          <w:rFonts w:ascii="仿宋_GB2312" w:eastAsia="仿宋_GB2312" w:hAnsi="仿宋" w:hint="eastAsia"/>
          <w:color w:val="000000" w:themeColor="text1"/>
          <w:sz w:val="30"/>
          <w:szCs w:val="30"/>
        </w:rPr>
        <w:t>特制订</w:t>
      </w:r>
      <w:r w:rsidR="00CD3BA3" w:rsidRPr="00F9689A">
        <w:rPr>
          <w:rFonts w:ascii="仿宋_GB2312" w:eastAsia="仿宋_GB2312" w:hAnsi="仿宋" w:hint="eastAsia"/>
          <w:color w:val="000000" w:themeColor="text1"/>
          <w:sz w:val="30"/>
          <w:szCs w:val="30"/>
        </w:rPr>
        <w:t>以下防控措施</w:t>
      </w:r>
      <w:r w:rsidR="00FA75F7" w:rsidRPr="00F9689A">
        <w:rPr>
          <w:rFonts w:ascii="仿宋_GB2312" w:eastAsia="仿宋_GB2312" w:hAnsi="仿宋" w:hint="eastAsia"/>
          <w:color w:val="000000" w:themeColor="text1"/>
          <w:sz w:val="30"/>
          <w:szCs w:val="30"/>
        </w:rPr>
        <w:t>。</w:t>
      </w:r>
    </w:p>
    <w:p w:rsidR="00CB1A75" w:rsidRPr="00F9689A" w:rsidRDefault="00FA75F7" w:rsidP="00F9689A">
      <w:pPr>
        <w:spacing w:line="360" w:lineRule="auto"/>
        <w:ind w:firstLineChars="200" w:firstLine="600"/>
        <w:rPr>
          <w:rFonts w:ascii="仿宋_GB2312" w:eastAsia="仿宋_GB2312" w:hAnsi="仿宋" w:cs="仿宋"/>
          <w:color w:val="000000" w:themeColor="text1"/>
          <w:spacing w:val="23"/>
          <w:sz w:val="30"/>
          <w:szCs w:val="30"/>
          <w:shd w:val="clear" w:color="auto" w:fill="FFFFFF"/>
        </w:rPr>
      </w:pPr>
      <w:r w:rsidRPr="00F9689A">
        <w:rPr>
          <w:rFonts w:ascii="仿宋_GB2312" w:eastAsia="仿宋_GB2312" w:hAnsi="仿宋" w:hint="eastAsia"/>
          <w:color w:val="000000" w:themeColor="text1"/>
          <w:sz w:val="30"/>
          <w:szCs w:val="30"/>
        </w:rPr>
        <w:t>1、</w:t>
      </w:r>
      <w:r w:rsidR="00202E82">
        <w:rPr>
          <w:rFonts w:ascii="仿宋_GB2312" w:eastAsia="仿宋_GB2312" w:hAnsi="仿宋" w:hint="eastAsia"/>
          <w:color w:val="000000" w:themeColor="text1"/>
          <w:sz w:val="30"/>
          <w:szCs w:val="30"/>
        </w:rPr>
        <w:t>协助采购各方</w:t>
      </w:r>
      <w:r w:rsidR="00CA4B04" w:rsidRPr="00F9689A">
        <w:rPr>
          <w:rFonts w:ascii="仿宋_GB2312" w:eastAsia="仿宋_GB2312" w:hAnsi="仿宋" w:hint="eastAsia"/>
          <w:color w:val="000000" w:themeColor="text1"/>
          <w:sz w:val="30"/>
          <w:szCs w:val="30"/>
        </w:rPr>
        <w:t>按各自工作职责，</w:t>
      </w:r>
      <w:r w:rsidR="00CB1A75" w:rsidRPr="00F9689A">
        <w:rPr>
          <w:rFonts w:ascii="仿宋_GB2312" w:eastAsia="仿宋_GB2312" w:hAnsi="仿宋" w:hint="eastAsia"/>
          <w:color w:val="000000" w:themeColor="text1"/>
          <w:sz w:val="30"/>
          <w:szCs w:val="30"/>
        </w:rPr>
        <w:t>严格落实上级部门、</w:t>
      </w:r>
      <w:proofErr w:type="gramStart"/>
      <w:r w:rsidR="00CB1A75" w:rsidRPr="00F9689A">
        <w:rPr>
          <w:rFonts w:ascii="仿宋_GB2312" w:eastAsia="仿宋_GB2312" w:hAnsi="仿宋" w:hint="eastAsia"/>
          <w:color w:val="000000" w:themeColor="text1"/>
          <w:sz w:val="30"/>
          <w:szCs w:val="30"/>
        </w:rPr>
        <w:t>疾控部门</w:t>
      </w:r>
      <w:proofErr w:type="gramEnd"/>
      <w:r w:rsidR="00CB1A75" w:rsidRPr="00F9689A">
        <w:rPr>
          <w:rFonts w:ascii="仿宋_GB2312" w:eastAsia="仿宋_GB2312" w:hAnsi="仿宋" w:hint="eastAsia"/>
          <w:color w:val="000000" w:themeColor="text1"/>
          <w:sz w:val="30"/>
          <w:szCs w:val="30"/>
        </w:rPr>
        <w:t>等有关要求。</w:t>
      </w:r>
      <w:r w:rsidR="00CB1A75" w:rsidRPr="00F9689A">
        <w:rPr>
          <w:rFonts w:ascii="仿宋_GB2312" w:eastAsia="仿宋_GB2312" w:hAnsi="仿宋" w:cs="仿宋" w:hint="eastAsia"/>
          <w:color w:val="000000" w:themeColor="text1"/>
          <w:spacing w:val="23"/>
          <w:sz w:val="30"/>
          <w:szCs w:val="30"/>
          <w:shd w:val="clear" w:color="auto" w:fill="FFFFFF"/>
        </w:rPr>
        <w:t>在</w:t>
      </w:r>
      <w:r w:rsidR="00102BDE" w:rsidRPr="00F9689A">
        <w:rPr>
          <w:rFonts w:ascii="仿宋_GB2312" w:eastAsia="仿宋_GB2312" w:hAnsi="仿宋" w:cs="仿宋" w:hint="eastAsia"/>
          <w:color w:val="000000" w:themeColor="text1"/>
          <w:spacing w:val="23"/>
          <w:sz w:val="30"/>
          <w:szCs w:val="30"/>
          <w:shd w:val="clear" w:color="auto" w:fill="FFFFFF"/>
        </w:rPr>
        <w:t>政府采购现场</w:t>
      </w:r>
      <w:r w:rsidR="00CB1A75" w:rsidRPr="00F9689A">
        <w:rPr>
          <w:rFonts w:ascii="仿宋_GB2312" w:eastAsia="仿宋_GB2312" w:hAnsi="仿宋" w:cs="仿宋" w:hint="eastAsia"/>
          <w:color w:val="000000" w:themeColor="text1"/>
          <w:spacing w:val="23"/>
          <w:sz w:val="30"/>
          <w:szCs w:val="30"/>
          <w:shd w:val="clear" w:color="auto" w:fill="FFFFFF"/>
        </w:rPr>
        <w:t>，严格落实人员身份、</w:t>
      </w:r>
      <w:r w:rsidR="00CB1A75" w:rsidRPr="00F9689A">
        <w:rPr>
          <w:rFonts w:ascii="仿宋_GB2312" w:eastAsia="仿宋_GB2312" w:hAnsi="仿宋" w:hint="eastAsia"/>
          <w:color w:val="000000" w:themeColor="text1"/>
          <w:sz w:val="30"/>
          <w:szCs w:val="30"/>
        </w:rPr>
        <w:t>健康状况</w:t>
      </w:r>
      <w:r w:rsidR="00CB1A75" w:rsidRPr="00F9689A">
        <w:rPr>
          <w:rFonts w:ascii="仿宋_GB2312" w:eastAsia="仿宋_GB2312" w:hAnsi="仿宋" w:cs="仿宋" w:hint="eastAsia"/>
          <w:color w:val="000000" w:themeColor="text1"/>
          <w:spacing w:val="23"/>
          <w:sz w:val="30"/>
          <w:szCs w:val="30"/>
          <w:shd w:val="clear" w:color="auto" w:fill="FFFFFF"/>
        </w:rPr>
        <w:t>登记和体温检测等各项工作。</w:t>
      </w:r>
    </w:p>
    <w:p w:rsidR="00CB1A75" w:rsidRPr="00F9689A" w:rsidRDefault="00CD3BA3" w:rsidP="00F9689A">
      <w:pPr>
        <w:ind w:firstLineChars="200" w:firstLine="692"/>
        <w:rPr>
          <w:rFonts w:ascii="仿宋_GB2312" w:eastAsia="仿宋_GB2312"/>
          <w:color w:val="000000" w:themeColor="text1"/>
          <w:sz w:val="30"/>
          <w:szCs w:val="30"/>
        </w:rPr>
      </w:pPr>
      <w:r w:rsidRPr="00F9689A">
        <w:rPr>
          <w:rFonts w:ascii="仿宋_GB2312" w:eastAsia="仿宋_GB2312" w:hAnsi="仿宋" w:cs="仿宋" w:hint="eastAsia"/>
          <w:color w:val="000000" w:themeColor="text1"/>
          <w:spacing w:val="23"/>
          <w:sz w:val="30"/>
          <w:szCs w:val="30"/>
          <w:shd w:val="clear" w:color="auto" w:fill="FFFFFF"/>
        </w:rPr>
        <w:t>2</w:t>
      </w:r>
      <w:r w:rsidR="00CB1A75" w:rsidRPr="00F9689A">
        <w:rPr>
          <w:rFonts w:ascii="仿宋_GB2312" w:eastAsia="仿宋_GB2312" w:hAnsi="仿宋" w:cs="仿宋" w:hint="eastAsia"/>
          <w:color w:val="000000" w:themeColor="text1"/>
          <w:spacing w:val="23"/>
          <w:sz w:val="30"/>
          <w:szCs w:val="30"/>
          <w:shd w:val="clear" w:color="auto" w:fill="FFFFFF"/>
        </w:rPr>
        <w:t>、</w:t>
      </w:r>
      <w:r w:rsidR="005133A8" w:rsidRPr="00F9689A">
        <w:rPr>
          <w:rFonts w:ascii="仿宋_GB2312" w:eastAsia="仿宋_GB2312" w:hAnsi="仿宋" w:hint="eastAsia"/>
          <w:color w:val="000000" w:themeColor="text1"/>
          <w:sz w:val="30"/>
          <w:szCs w:val="30"/>
        </w:rPr>
        <w:t>进</w:t>
      </w:r>
      <w:r w:rsidR="00F9689A" w:rsidRPr="00F9689A">
        <w:rPr>
          <w:rFonts w:ascii="仿宋_GB2312" w:eastAsia="仿宋_GB2312" w:hAnsi="仿宋" w:hint="eastAsia"/>
          <w:color w:val="000000" w:themeColor="text1"/>
          <w:sz w:val="30"/>
          <w:szCs w:val="30"/>
        </w:rPr>
        <w:t>入</w:t>
      </w:r>
      <w:r w:rsidR="005133A8" w:rsidRPr="00F9689A">
        <w:rPr>
          <w:rFonts w:ascii="仿宋_GB2312" w:eastAsia="仿宋_GB2312" w:hAnsi="仿宋" w:hint="eastAsia"/>
          <w:color w:val="000000" w:themeColor="text1"/>
          <w:sz w:val="30"/>
          <w:szCs w:val="30"/>
        </w:rPr>
        <w:t>评标</w:t>
      </w:r>
      <w:r w:rsidR="00CB1A75" w:rsidRPr="00F9689A">
        <w:rPr>
          <w:rFonts w:ascii="仿宋_GB2312" w:eastAsia="仿宋_GB2312" w:hAnsi="仿宋" w:hint="eastAsia"/>
          <w:color w:val="000000" w:themeColor="text1"/>
          <w:sz w:val="30"/>
          <w:szCs w:val="30"/>
        </w:rPr>
        <w:t>现场人员应服从管理，严格落实健康申报和真实性承诺制度，最近14天接触过新冠肺炎疑似或确诊病例的，出现发热（超过37.2度）、咳嗽、胸闷等症状的，来自（途径）重点疫区且隔离未满14天的，应自觉回避。</w:t>
      </w:r>
    </w:p>
    <w:p w:rsidR="00D268EA" w:rsidRPr="00F9689A" w:rsidRDefault="00D268EA" w:rsidP="00F9689A">
      <w:pPr>
        <w:ind w:firstLineChars="200" w:firstLine="600"/>
        <w:jc w:val="left"/>
        <w:rPr>
          <w:rFonts w:ascii="仿宋_GB2312" w:eastAsia="仿宋_GB2312" w:hAnsi="仿宋"/>
          <w:color w:val="000000" w:themeColor="text1"/>
          <w:sz w:val="30"/>
          <w:szCs w:val="30"/>
        </w:rPr>
      </w:pPr>
      <w:r w:rsidRPr="00F9689A">
        <w:rPr>
          <w:rFonts w:ascii="仿宋_GB2312" w:eastAsia="仿宋_GB2312" w:hAnsi="仿宋" w:hint="eastAsia"/>
          <w:color w:val="000000" w:themeColor="text1"/>
          <w:sz w:val="30"/>
          <w:szCs w:val="30"/>
        </w:rPr>
        <w:t>3、</w:t>
      </w:r>
      <w:r w:rsidR="00202E82">
        <w:rPr>
          <w:rFonts w:ascii="仿宋_GB2312" w:eastAsia="仿宋_GB2312" w:hAnsi="仿宋" w:hint="eastAsia"/>
          <w:color w:val="000000" w:themeColor="text1"/>
          <w:sz w:val="30"/>
          <w:szCs w:val="30"/>
        </w:rPr>
        <w:t>联系</w:t>
      </w:r>
      <w:r w:rsidRPr="00F9689A">
        <w:rPr>
          <w:rFonts w:ascii="仿宋_GB2312" w:eastAsia="仿宋_GB2312" w:hAnsi="仿宋" w:hint="eastAsia"/>
          <w:color w:val="000000" w:themeColor="text1"/>
          <w:sz w:val="30"/>
          <w:szCs w:val="30"/>
        </w:rPr>
        <w:t>采购单位</w:t>
      </w:r>
      <w:r w:rsidR="00202E82">
        <w:rPr>
          <w:rFonts w:ascii="仿宋_GB2312" w:eastAsia="仿宋_GB2312" w:hAnsi="仿宋" w:hint="eastAsia"/>
          <w:color w:val="000000" w:themeColor="text1"/>
          <w:sz w:val="30"/>
          <w:szCs w:val="30"/>
        </w:rPr>
        <w:t>及时</w:t>
      </w:r>
      <w:r w:rsidRPr="00F9689A">
        <w:rPr>
          <w:rFonts w:ascii="仿宋_GB2312" w:eastAsia="仿宋_GB2312" w:hAnsi="仿宋" w:hint="eastAsia"/>
          <w:color w:val="000000" w:themeColor="text1"/>
          <w:sz w:val="30"/>
          <w:szCs w:val="30"/>
        </w:rPr>
        <w:t>做好疫情防控期间开展政府采购活动说明，</w:t>
      </w:r>
      <w:r w:rsidR="00202E82">
        <w:rPr>
          <w:rFonts w:ascii="仿宋_GB2312" w:eastAsia="仿宋_GB2312" w:hAnsi="仿宋" w:hint="eastAsia"/>
          <w:color w:val="000000" w:themeColor="text1"/>
          <w:sz w:val="30"/>
          <w:szCs w:val="30"/>
        </w:rPr>
        <w:t>并经</w:t>
      </w:r>
      <w:r w:rsidRPr="00F9689A">
        <w:rPr>
          <w:rFonts w:ascii="仿宋_GB2312" w:eastAsia="仿宋_GB2312" w:hAnsi="仿宋" w:hint="eastAsia"/>
          <w:color w:val="000000" w:themeColor="text1"/>
          <w:sz w:val="30"/>
          <w:szCs w:val="30"/>
        </w:rPr>
        <w:t>负责人签字盖章后存档</w:t>
      </w:r>
      <w:r w:rsidR="00460C8E">
        <w:rPr>
          <w:rFonts w:ascii="仿宋_GB2312" w:eastAsia="仿宋_GB2312" w:hAnsi="仿宋" w:hint="eastAsia"/>
          <w:color w:val="000000" w:themeColor="text1"/>
          <w:sz w:val="30"/>
          <w:szCs w:val="30"/>
        </w:rPr>
        <w:t>。</w:t>
      </w:r>
    </w:p>
    <w:p w:rsidR="00CB1A75" w:rsidRPr="00F9689A" w:rsidRDefault="00D268EA" w:rsidP="00202E82">
      <w:pPr>
        <w:ind w:firstLineChars="200" w:firstLine="600"/>
        <w:rPr>
          <w:rFonts w:ascii="仿宋_GB2312" w:eastAsia="仿宋_GB2312" w:hAnsi="仿宋"/>
          <w:color w:val="000000" w:themeColor="text1"/>
          <w:sz w:val="30"/>
          <w:szCs w:val="30"/>
        </w:rPr>
      </w:pPr>
      <w:r w:rsidRPr="00F9689A">
        <w:rPr>
          <w:rFonts w:ascii="仿宋_GB2312" w:eastAsia="仿宋_GB2312" w:hAnsi="仿宋" w:hint="eastAsia"/>
          <w:color w:val="000000" w:themeColor="text1"/>
          <w:sz w:val="30"/>
          <w:szCs w:val="30"/>
        </w:rPr>
        <w:t>4、</w:t>
      </w:r>
      <w:r w:rsidR="00202E82">
        <w:rPr>
          <w:rFonts w:ascii="仿宋_GB2312" w:eastAsia="仿宋_GB2312" w:hAnsi="仿宋" w:hint="eastAsia"/>
          <w:color w:val="000000" w:themeColor="text1"/>
          <w:sz w:val="30"/>
          <w:szCs w:val="30"/>
        </w:rPr>
        <w:t>准备</w:t>
      </w:r>
      <w:r w:rsidR="00F9689A" w:rsidRPr="00F9689A">
        <w:rPr>
          <w:rFonts w:ascii="仿宋_GB2312" w:eastAsia="仿宋_GB2312" w:hAnsi="仿宋" w:hint="eastAsia"/>
          <w:color w:val="000000" w:themeColor="text1"/>
          <w:sz w:val="30"/>
          <w:szCs w:val="30"/>
        </w:rPr>
        <w:t>《开标（评标）人员健康信息登记表》及《评标专家个人健康信息登记表》</w:t>
      </w:r>
      <w:r w:rsidR="00202E82">
        <w:rPr>
          <w:rFonts w:ascii="仿宋_GB2312" w:eastAsia="仿宋_GB2312" w:hAnsi="仿宋" w:hint="eastAsia"/>
          <w:color w:val="000000" w:themeColor="text1"/>
          <w:sz w:val="30"/>
          <w:szCs w:val="30"/>
        </w:rPr>
        <w:t>，以供现场人员使用</w:t>
      </w:r>
      <w:r w:rsidR="00CB1A75" w:rsidRPr="00F9689A">
        <w:rPr>
          <w:rFonts w:ascii="仿宋_GB2312" w:eastAsia="仿宋_GB2312" w:hAnsi="仿宋" w:hint="eastAsia"/>
          <w:color w:val="000000" w:themeColor="text1"/>
          <w:sz w:val="30"/>
          <w:szCs w:val="30"/>
        </w:rPr>
        <w:t>。</w:t>
      </w:r>
    </w:p>
    <w:p w:rsidR="00CB1A75" w:rsidRPr="00F9689A" w:rsidRDefault="00F9689A" w:rsidP="00F9689A">
      <w:pPr>
        <w:ind w:firstLineChars="200" w:firstLine="600"/>
        <w:rPr>
          <w:rFonts w:ascii="仿宋_GB2312" w:eastAsia="仿宋_GB2312" w:hAnsiTheme="majorEastAsia" w:cstheme="majorEastAsia"/>
          <w:sz w:val="30"/>
          <w:szCs w:val="30"/>
        </w:rPr>
      </w:pPr>
      <w:r w:rsidRPr="00F9689A">
        <w:rPr>
          <w:rFonts w:ascii="仿宋_GB2312" w:eastAsia="仿宋_GB2312" w:hAnsiTheme="majorEastAsia" w:cstheme="majorEastAsia" w:hint="eastAsia"/>
          <w:sz w:val="30"/>
          <w:szCs w:val="30"/>
        </w:rPr>
        <w:t>5</w:t>
      </w:r>
      <w:r w:rsidR="00CB1A75" w:rsidRPr="00F9689A">
        <w:rPr>
          <w:rFonts w:ascii="仿宋_GB2312" w:eastAsia="仿宋_GB2312" w:hAnsiTheme="majorEastAsia" w:cstheme="majorEastAsia" w:hint="eastAsia"/>
          <w:sz w:val="30"/>
          <w:szCs w:val="30"/>
        </w:rPr>
        <w:t>、</w:t>
      </w:r>
      <w:r w:rsidR="00202E82">
        <w:rPr>
          <w:rFonts w:ascii="仿宋_GB2312" w:eastAsia="仿宋_GB2312" w:hAnsiTheme="majorEastAsia" w:cstheme="majorEastAsia" w:hint="eastAsia"/>
          <w:sz w:val="30"/>
          <w:szCs w:val="30"/>
        </w:rPr>
        <w:t>准备好测温等设备，</w:t>
      </w:r>
      <w:r w:rsidR="00CB1A75" w:rsidRPr="00F9689A">
        <w:rPr>
          <w:rFonts w:ascii="仿宋_GB2312" w:eastAsia="仿宋_GB2312" w:hAnsiTheme="majorEastAsia" w:cstheme="majorEastAsia" w:hint="eastAsia"/>
          <w:sz w:val="30"/>
          <w:szCs w:val="30"/>
        </w:rPr>
        <w:t>扫描核验健康码</w:t>
      </w:r>
      <w:r w:rsidR="00202E82">
        <w:rPr>
          <w:rFonts w:ascii="仿宋_GB2312" w:eastAsia="仿宋_GB2312" w:hAnsiTheme="majorEastAsia" w:cstheme="majorEastAsia" w:hint="eastAsia"/>
          <w:sz w:val="30"/>
          <w:szCs w:val="30"/>
        </w:rPr>
        <w:t>，</w:t>
      </w:r>
      <w:proofErr w:type="gramStart"/>
      <w:r w:rsidR="00CB1A75" w:rsidRPr="00F9689A">
        <w:rPr>
          <w:rFonts w:ascii="仿宋_GB2312" w:eastAsia="仿宋_GB2312" w:hAnsiTheme="majorEastAsia" w:cstheme="majorEastAsia" w:hint="eastAsia"/>
          <w:sz w:val="30"/>
          <w:szCs w:val="30"/>
        </w:rPr>
        <w:t>绿码人员</w:t>
      </w:r>
      <w:proofErr w:type="gramEnd"/>
      <w:r w:rsidR="00CB1A75" w:rsidRPr="00F9689A">
        <w:rPr>
          <w:rFonts w:ascii="仿宋_GB2312" w:eastAsia="仿宋_GB2312" w:hAnsiTheme="majorEastAsia" w:cstheme="majorEastAsia" w:hint="eastAsia"/>
          <w:sz w:val="30"/>
          <w:szCs w:val="30"/>
        </w:rPr>
        <w:t>进入测温流程，</w:t>
      </w:r>
      <w:r w:rsidR="005133A8" w:rsidRPr="00F9689A">
        <w:rPr>
          <w:rFonts w:ascii="仿宋_GB2312" w:eastAsia="仿宋_GB2312" w:hAnsiTheme="majorEastAsia" w:cstheme="majorEastAsia" w:hint="eastAsia"/>
          <w:sz w:val="30"/>
          <w:szCs w:val="30"/>
        </w:rPr>
        <w:t>小于37度告知进行系统登记，体温检测大于37度进行二次复测。两次复测体温大于37</w:t>
      </w:r>
      <w:r w:rsidR="00460C8E">
        <w:rPr>
          <w:rFonts w:ascii="仿宋_GB2312" w:eastAsia="仿宋_GB2312" w:hAnsiTheme="majorEastAsia" w:cstheme="majorEastAsia" w:hint="eastAsia"/>
          <w:sz w:val="30"/>
          <w:szCs w:val="30"/>
        </w:rPr>
        <w:t>度的和健康码为红黄色的，及时劝离现，并通知采购单位安排</w:t>
      </w:r>
      <w:r w:rsidR="00202E82">
        <w:rPr>
          <w:rFonts w:ascii="仿宋_GB2312" w:eastAsia="仿宋_GB2312" w:hAnsiTheme="majorEastAsia" w:cstheme="majorEastAsia" w:hint="eastAsia"/>
          <w:sz w:val="30"/>
          <w:szCs w:val="30"/>
        </w:rPr>
        <w:t>顶替</w:t>
      </w:r>
      <w:r w:rsidR="00460C8E">
        <w:rPr>
          <w:rFonts w:ascii="仿宋_GB2312" w:eastAsia="仿宋_GB2312" w:hAnsiTheme="majorEastAsia" w:cstheme="majorEastAsia" w:hint="eastAsia"/>
          <w:sz w:val="30"/>
          <w:szCs w:val="30"/>
        </w:rPr>
        <w:t>人员及时到场</w:t>
      </w:r>
      <w:r w:rsidR="00CB1A75" w:rsidRPr="00F9689A">
        <w:rPr>
          <w:rFonts w:ascii="仿宋_GB2312" w:eastAsia="仿宋_GB2312" w:hAnsiTheme="majorEastAsia" w:cstheme="majorEastAsia" w:hint="eastAsia"/>
          <w:sz w:val="30"/>
          <w:szCs w:val="30"/>
        </w:rPr>
        <w:t>。</w:t>
      </w:r>
    </w:p>
    <w:p w:rsidR="00CB1A75" w:rsidRPr="00F9689A" w:rsidRDefault="00F9689A" w:rsidP="00F9689A">
      <w:pPr>
        <w:ind w:firstLineChars="200" w:firstLine="600"/>
        <w:rPr>
          <w:rFonts w:ascii="仿宋_GB2312" w:eastAsia="仿宋_GB2312" w:hAnsiTheme="majorEastAsia" w:cstheme="majorEastAsia"/>
          <w:sz w:val="30"/>
          <w:szCs w:val="30"/>
        </w:rPr>
      </w:pPr>
      <w:r w:rsidRPr="00F9689A">
        <w:rPr>
          <w:rFonts w:ascii="仿宋_GB2312" w:eastAsia="仿宋_GB2312" w:hAnsiTheme="majorEastAsia" w:cstheme="majorEastAsia" w:hint="eastAsia"/>
          <w:sz w:val="30"/>
          <w:szCs w:val="30"/>
        </w:rPr>
        <w:t>6</w:t>
      </w:r>
      <w:r w:rsidR="00CB1A75" w:rsidRPr="00F9689A">
        <w:rPr>
          <w:rFonts w:ascii="仿宋_GB2312" w:eastAsia="仿宋_GB2312" w:hAnsiTheme="majorEastAsia" w:cstheme="majorEastAsia" w:hint="eastAsia"/>
          <w:sz w:val="30"/>
          <w:szCs w:val="30"/>
        </w:rPr>
        <w:t>、收取开评标健康信息登记表盖章原件（招标人、代理机</w:t>
      </w:r>
      <w:r w:rsidR="00CB1A75" w:rsidRPr="00F9689A">
        <w:rPr>
          <w:rFonts w:ascii="仿宋_GB2312" w:eastAsia="仿宋_GB2312" w:hAnsiTheme="majorEastAsia" w:cstheme="majorEastAsia" w:hint="eastAsia"/>
          <w:sz w:val="30"/>
          <w:szCs w:val="30"/>
        </w:rPr>
        <w:lastRenderedPageBreak/>
        <w:t>构）或签署健康承诺书，未预先填报的来访人员</w:t>
      </w:r>
      <w:proofErr w:type="gramStart"/>
      <w:r w:rsidR="00CB1A75" w:rsidRPr="00F9689A">
        <w:rPr>
          <w:rFonts w:ascii="仿宋_GB2312" w:eastAsia="仿宋_GB2312" w:hAnsiTheme="majorEastAsia" w:cstheme="majorEastAsia" w:hint="eastAsia"/>
          <w:sz w:val="30"/>
          <w:szCs w:val="30"/>
        </w:rPr>
        <w:t>请扫码</w:t>
      </w:r>
      <w:proofErr w:type="gramEnd"/>
      <w:r w:rsidR="00CB1A75" w:rsidRPr="00F9689A">
        <w:rPr>
          <w:rFonts w:ascii="仿宋_GB2312" w:eastAsia="仿宋_GB2312" w:hAnsiTheme="majorEastAsia" w:cstheme="majorEastAsia" w:hint="eastAsia"/>
          <w:sz w:val="30"/>
          <w:szCs w:val="30"/>
        </w:rPr>
        <w:t>填写健康信息登记表，打印后本人签名。</w:t>
      </w:r>
    </w:p>
    <w:p w:rsidR="00CB1A75" w:rsidRPr="00F9689A" w:rsidRDefault="00F9689A" w:rsidP="00F9689A">
      <w:pPr>
        <w:ind w:firstLineChars="200" w:firstLine="600"/>
        <w:rPr>
          <w:rFonts w:ascii="仿宋_GB2312" w:eastAsia="仿宋_GB2312" w:hAnsiTheme="majorEastAsia" w:cstheme="majorEastAsia"/>
          <w:sz w:val="30"/>
          <w:szCs w:val="30"/>
        </w:rPr>
      </w:pPr>
      <w:r w:rsidRPr="00F9689A">
        <w:rPr>
          <w:rFonts w:ascii="仿宋_GB2312" w:eastAsia="仿宋_GB2312" w:hAnsiTheme="majorEastAsia" w:cstheme="majorEastAsia" w:hint="eastAsia"/>
          <w:sz w:val="30"/>
          <w:szCs w:val="30"/>
        </w:rPr>
        <w:t>7</w:t>
      </w:r>
      <w:r w:rsidR="00CB1A75" w:rsidRPr="00F9689A">
        <w:rPr>
          <w:rFonts w:ascii="仿宋_GB2312" w:eastAsia="仿宋_GB2312" w:hAnsiTheme="majorEastAsia" w:cstheme="majorEastAsia" w:hint="eastAsia"/>
          <w:sz w:val="30"/>
          <w:szCs w:val="30"/>
        </w:rPr>
        <w:t>、专家签到</w:t>
      </w:r>
      <w:r w:rsidRPr="00F9689A">
        <w:rPr>
          <w:rFonts w:ascii="仿宋_GB2312" w:eastAsia="仿宋_GB2312" w:hAnsiTheme="majorEastAsia" w:cstheme="majorEastAsia" w:hint="eastAsia"/>
          <w:sz w:val="30"/>
          <w:szCs w:val="30"/>
        </w:rPr>
        <w:t>后</w:t>
      </w:r>
      <w:r w:rsidR="00CB1A75" w:rsidRPr="00F9689A">
        <w:rPr>
          <w:rFonts w:ascii="仿宋_GB2312" w:eastAsia="仿宋_GB2312" w:hAnsiTheme="majorEastAsia" w:cstheme="majorEastAsia" w:hint="eastAsia"/>
          <w:sz w:val="30"/>
          <w:szCs w:val="30"/>
        </w:rPr>
        <w:t>，检查</w:t>
      </w:r>
      <w:r w:rsidRPr="00F9689A">
        <w:rPr>
          <w:rFonts w:ascii="仿宋_GB2312" w:eastAsia="仿宋_GB2312" w:hAnsiTheme="majorEastAsia" w:cstheme="majorEastAsia" w:hint="eastAsia"/>
          <w:sz w:val="30"/>
          <w:szCs w:val="30"/>
        </w:rPr>
        <w:t>防护装备情况</w:t>
      </w:r>
      <w:r w:rsidR="00CB1A75" w:rsidRPr="00F9689A">
        <w:rPr>
          <w:rFonts w:ascii="仿宋_GB2312" w:eastAsia="仿宋_GB2312" w:hAnsiTheme="majorEastAsia" w:cstheme="majorEastAsia" w:hint="eastAsia"/>
          <w:sz w:val="30"/>
          <w:szCs w:val="30"/>
        </w:rPr>
        <w:t>，引导进行手部消毒（消毒机），带上手套</w:t>
      </w:r>
      <w:r w:rsidR="00202E82">
        <w:rPr>
          <w:rFonts w:ascii="仿宋_GB2312" w:eastAsia="仿宋_GB2312" w:hAnsiTheme="majorEastAsia" w:cstheme="majorEastAsia" w:hint="eastAsia"/>
          <w:sz w:val="30"/>
          <w:szCs w:val="30"/>
        </w:rPr>
        <w:t>后进入采购活动现场</w:t>
      </w:r>
      <w:r w:rsidR="00CB1A75" w:rsidRPr="00F9689A">
        <w:rPr>
          <w:rFonts w:ascii="仿宋_GB2312" w:eastAsia="仿宋_GB2312" w:hAnsiTheme="majorEastAsia" w:cstheme="majorEastAsia" w:hint="eastAsia"/>
          <w:sz w:val="30"/>
          <w:szCs w:val="30"/>
        </w:rPr>
        <w:t>。</w:t>
      </w:r>
    </w:p>
    <w:p w:rsidR="00A94714" w:rsidRPr="00F9689A" w:rsidRDefault="00F9689A" w:rsidP="00202E82">
      <w:pPr>
        <w:ind w:firstLineChars="200" w:firstLine="600"/>
        <w:rPr>
          <w:rFonts w:ascii="仿宋_GB2312" w:eastAsia="仿宋_GB2312" w:hAnsiTheme="majorEastAsia" w:cstheme="majorEastAsia"/>
          <w:sz w:val="30"/>
          <w:szCs w:val="30"/>
        </w:rPr>
      </w:pPr>
      <w:r w:rsidRPr="00F9689A">
        <w:rPr>
          <w:rFonts w:ascii="仿宋_GB2312" w:eastAsia="仿宋_GB2312" w:hAnsiTheme="majorEastAsia" w:cstheme="majorEastAsia" w:hint="eastAsia"/>
          <w:sz w:val="30"/>
          <w:szCs w:val="30"/>
        </w:rPr>
        <w:t>8</w:t>
      </w:r>
      <w:r w:rsidR="00202E82">
        <w:rPr>
          <w:rFonts w:ascii="仿宋_GB2312" w:eastAsia="仿宋_GB2312" w:hAnsiTheme="majorEastAsia" w:cstheme="majorEastAsia" w:hint="eastAsia"/>
          <w:sz w:val="30"/>
          <w:szCs w:val="30"/>
        </w:rPr>
        <w:t>、引导评标专家</w:t>
      </w:r>
      <w:r w:rsidR="00CB1A75" w:rsidRPr="00F9689A">
        <w:rPr>
          <w:rFonts w:ascii="仿宋_GB2312" w:eastAsia="仿宋_GB2312" w:hAnsiTheme="majorEastAsia" w:cstheme="majorEastAsia" w:hint="eastAsia"/>
          <w:sz w:val="30"/>
          <w:szCs w:val="30"/>
        </w:rPr>
        <w:t>到指定评标</w:t>
      </w:r>
      <w:proofErr w:type="gramStart"/>
      <w:r w:rsidR="00CB1A75" w:rsidRPr="00F9689A">
        <w:rPr>
          <w:rFonts w:ascii="仿宋_GB2312" w:eastAsia="仿宋_GB2312" w:hAnsiTheme="majorEastAsia" w:cstheme="majorEastAsia" w:hint="eastAsia"/>
          <w:sz w:val="30"/>
          <w:szCs w:val="30"/>
        </w:rPr>
        <w:t>室参与</w:t>
      </w:r>
      <w:proofErr w:type="gramEnd"/>
      <w:r w:rsidR="00CB1A75" w:rsidRPr="00F9689A">
        <w:rPr>
          <w:rFonts w:ascii="仿宋_GB2312" w:eastAsia="仿宋_GB2312" w:hAnsiTheme="majorEastAsia" w:cstheme="majorEastAsia" w:hint="eastAsia"/>
          <w:sz w:val="30"/>
          <w:szCs w:val="30"/>
        </w:rPr>
        <w:t>评标，隔空就坐，宣布疫情期间纪律，</w:t>
      </w:r>
      <w:r w:rsidR="00202E82">
        <w:rPr>
          <w:rFonts w:ascii="仿宋_GB2312" w:eastAsia="仿宋_GB2312" w:hAnsiTheme="majorEastAsia" w:cstheme="majorEastAsia" w:hint="eastAsia"/>
          <w:sz w:val="30"/>
          <w:szCs w:val="30"/>
        </w:rPr>
        <w:t>不得</w:t>
      </w:r>
      <w:r w:rsidR="00CB1A75" w:rsidRPr="00F9689A">
        <w:rPr>
          <w:rFonts w:ascii="仿宋_GB2312" w:eastAsia="仿宋_GB2312" w:hAnsiTheme="majorEastAsia" w:cstheme="majorEastAsia" w:hint="eastAsia"/>
          <w:sz w:val="30"/>
          <w:szCs w:val="30"/>
        </w:rPr>
        <w:t>随意走动。</w:t>
      </w:r>
    </w:p>
    <w:p w:rsidR="00A94714" w:rsidRPr="00F9689A" w:rsidRDefault="00F9689A" w:rsidP="00F9689A">
      <w:pPr>
        <w:ind w:firstLineChars="200" w:firstLine="600"/>
        <w:rPr>
          <w:rFonts w:ascii="仿宋_GB2312" w:eastAsia="仿宋_GB2312" w:hAnsiTheme="majorEastAsia" w:cstheme="majorEastAsia"/>
          <w:sz w:val="30"/>
          <w:szCs w:val="30"/>
        </w:rPr>
      </w:pPr>
      <w:r w:rsidRPr="00F9689A">
        <w:rPr>
          <w:rFonts w:ascii="仿宋_GB2312" w:eastAsia="仿宋_GB2312" w:hAnsiTheme="majorEastAsia" w:cstheme="majorEastAsia" w:hint="eastAsia"/>
          <w:sz w:val="30"/>
          <w:szCs w:val="30"/>
        </w:rPr>
        <w:t>9、</w:t>
      </w:r>
      <w:r w:rsidR="00A94714" w:rsidRPr="00F9689A">
        <w:rPr>
          <w:rFonts w:ascii="仿宋_GB2312" w:eastAsia="仿宋_GB2312" w:hAnsiTheme="majorEastAsia" w:cstheme="majorEastAsia" w:hint="eastAsia"/>
          <w:sz w:val="30"/>
          <w:szCs w:val="30"/>
        </w:rPr>
        <w:t>评审结束后及时联系</w:t>
      </w:r>
      <w:r w:rsidRPr="00F9689A">
        <w:rPr>
          <w:rFonts w:ascii="仿宋_GB2312" w:eastAsia="仿宋_GB2312" w:hAnsiTheme="majorEastAsia" w:cstheme="majorEastAsia" w:hint="eastAsia"/>
          <w:sz w:val="30"/>
          <w:szCs w:val="30"/>
        </w:rPr>
        <w:t>现场管理部门</w:t>
      </w:r>
      <w:r w:rsidR="00A94714" w:rsidRPr="00F9689A">
        <w:rPr>
          <w:rFonts w:ascii="仿宋_GB2312" w:eastAsia="仿宋_GB2312" w:hAnsiTheme="majorEastAsia" w:cstheme="majorEastAsia" w:hint="eastAsia"/>
          <w:sz w:val="30"/>
          <w:szCs w:val="30"/>
        </w:rPr>
        <w:t>进行消毒</w:t>
      </w:r>
      <w:r w:rsidRPr="00F9689A">
        <w:rPr>
          <w:rFonts w:ascii="仿宋_GB2312" w:eastAsia="仿宋_GB2312" w:hAnsiTheme="majorEastAsia" w:cstheme="majorEastAsia" w:hint="eastAsia"/>
          <w:sz w:val="30"/>
          <w:szCs w:val="30"/>
        </w:rPr>
        <w:t>。</w:t>
      </w:r>
    </w:p>
    <w:sectPr w:rsidR="00A94714" w:rsidRPr="00F9689A" w:rsidSect="00D16F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E7A" w:rsidRDefault="00014E7A" w:rsidP="00CB1A75">
      <w:r>
        <w:separator/>
      </w:r>
    </w:p>
  </w:endnote>
  <w:endnote w:type="continuationSeparator" w:id="0">
    <w:p w:rsidR="00014E7A" w:rsidRDefault="00014E7A" w:rsidP="00CB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E7A" w:rsidRDefault="00014E7A" w:rsidP="00CB1A75">
      <w:r>
        <w:separator/>
      </w:r>
    </w:p>
  </w:footnote>
  <w:footnote w:type="continuationSeparator" w:id="0">
    <w:p w:rsidR="00014E7A" w:rsidRDefault="00014E7A" w:rsidP="00CB1A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3326C"/>
    <w:multiLevelType w:val="singleLevel"/>
    <w:tmpl w:val="81F3326C"/>
    <w:lvl w:ilvl="0">
      <w:start w:val="1"/>
      <w:numFmt w:val="chineseCounting"/>
      <w:suff w:val="nothing"/>
      <w:lvlText w:val="%1、"/>
      <w:lvlJc w:val="left"/>
      <w:rPr>
        <w:rFonts w:hint="eastAsia"/>
      </w:rPr>
    </w:lvl>
  </w:abstractNum>
  <w:abstractNum w:abstractNumId="1">
    <w:nsid w:val="82D5434E"/>
    <w:multiLevelType w:val="singleLevel"/>
    <w:tmpl w:val="82D5434E"/>
    <w:lvl w:ilvl="0">
      <w:start w:val="1"/>
      <w:numFmt w:val="decimal"/>
      <w:suff w:val="nothing"/>
      <w:lvlText w:val="%1、"/>
      <w:lvlJc w:val="left"/>
      <w:pPr>
        <w:ind w:left="840" w:firstLine="0"/>
      </w:pPr>
    </w:lvl>
  </w:abstractNum>
  <w:abstractNum w:abstractNumId="2">
    <w:nsid w:val="99E35335"/>
    <w:multiLevelType w:val="singleLevel"/>
    <w:tmpl w:val="99E35335"/>
    <w:lvl w:ilvl="0">
      <w:start w:val="1"/>
      <w:numFmt w:val="decimal"/>
      <w:suff w:val="nothing"/>
      <w:lvlText w:val="%1、"/>
      <w:lvlJc w:val="left"/>
    </w:lvl>
  </w:abstractNum>
  <w:abstractNum w:abstractNumId="3">
    <w:nsid w:val="0E68E7AC"/>
    <w:multiLevelType w:val="singleLevel"/>
    <w:tmpl w:val="0E68E7AC"/>
    <w:lvl w:ilvl="0">
      <w:start w:val="1"/>
      <w:numFmt w:val="chineseCounting"/>
      <w:suff w:val="nothing"/>
      <w:lvlText w:val="%1、"/>
      <w:lvlJc w:val="left"/>
      <w:rPr>
        <w:rFonts w:hint="eastAsia"/>
      </w:rPr>
    </w:lvl>
  </w:abstractNum>
  <w:abstractNum w:abstractNumId="4">
    <w:nsid w:val="17A67580"/>
    <w:multiLevelType w:val="hybridMultilevel"/>
    <w:tmpl w:val="E5FA2AA4"/>
    <w:lvl w:ilvl="0" w:tplc="720EF1EE">
      <w:start w:val="4"/>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nsid w:val="2C254836"/>
    <w:multiLevelType w:val="hybridMultilevel"/>
    <w:tmpl w:val="4B3C8D9A"/>
    <w:lvl w:ilvl="0" w:tplc="19CAA37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DD90BC6"/>
    <w:multiLevelType w:val="singleLevel"/>
    <w:tmpl w:val="2DD90BC6"/>
    <w:lvl w:ilvl="0">
      <w:start w:val="2"/>
      <w:numFmt w:val="chineseCounting"/>
      <w:suff w:val="nothing"/>
      <w:lvlText w:val="%1、"/>
      <w:lvlJc w:val="left"/>
      <w:pPr>
        <w:ind w:left="560" w:firstLine="0"/>
      </w:pPr>
      <w:rPr>
        <w:rFonts w:hint="eastAsia"/>
      </w:rPr>
    </w:lvl>
  </w:abstractNum>
  <w:abstractNum w:abstractNumId="7">
    <w:nsid w:val="37810F38"/>
    <w:multiLevelType w:val="hybridMultilevel"/>
    <w:tmpl w:val="4E4C2928"/>
    <w:lvl w:ilvl="0" w:tplc="6F6AD41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44A6AD16"/>
    <w:multiLevelType w:val="singleLevel"/>
    <w:tmpl w:val="44A6AD16"/>
    <w:lvl w:ilvl="0">
      <w:start w:val="1"/>
      <w:numFmt w:val="decimal"/>
      <w:suff w:val="nothing"/>
      <w:lvlText w:val="%1、"/>
      <w:lvlJc w:val="left"/>
    </w:lvl>
  </w:abstractNum>
  <w:abstractNum w:abstractNumId="9">
    <w:nsid w:val="51F57857"/>
    <w:multiLevelType w:val="hybridMultilevel"/>
    <w:tmpl w:val="5BD471CE"/>
    <w:lvl w:ilvl="0" w:tplc="6464ED62">
      <w:start w:val="2"/>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nsid w:val="7D792C34"/>
    <w:multiLevelType w:val="singleLevel"/>
    <w:tmpl w:val="7D792C34"/>
    <w:lvl w:ilvl="0">
      <w:start w:val="1"/>
      <w:numFmt w:val="chineseCounting"/>
      <w:suff w:val="nothing"/>
      <w:lvlText w:val="（%1）"/>
      <w:lvlJc w:val="left"/>
      <w:pPr>
        <w:ind w:left="0" w:firstLine="420"/>
      </w:pPr>
      <w:rPr>
        <w:rFonts w:hint="eastAsia"/>
      </w:rPr>
    </w:lvl>
  </w:abstractNum>
  <w:num w:numId="1">
    <w:abstractNumId w:val="9"/>
  </w:num>
  <w:num w:numId="2">
    <w:abstractNumId w:val="10"/>
  </w:num>
  <w:num w:numId="3">
    <w:abstractNumId w:val="0"/>
  </w:num>
  <w:num w:numId="4">
    <w:abstractNumId w:val="8"/>
  </w:num>
  <w:num w:numId="5">
    <w:abstractNumId w:val="6"/>
  </w:num>
  <w:num w:numId="6">
    <w:abstractNumId w:val="1"/>
  </w:num>
  <w:num w:numId="7">
    <w:abstractNumId w:val="3"/>
  </w:num>
  <w:num w:numId="8">
    <w:abstractNumId w:val="2"/>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0829"/>
    <w:rsid w:val="00014E7A"/>
    <w:rsid w:val="00102BDE"/>
    <w:rsid w:val="00130829"/>
    <w:rsid w:val="00164EB6"/>
    <w:rsid w:val="00170511"/>
    <w:rsid w:val="001D1244"/>
    <w:rsid w:val="00202E82"/>
    <w:rsid w:val="00230D08"/>
    <w:rsid w:val="003113A1"/>
    <w:rsid w:val="0031644F"/>
    <w:rsid w:val="00460C8E"/>
    <w:rsid w:val="005133A8"/>
    <w:rsid w:val="006576AF"/>
    <w:rsid w:val="006A385D"/>
    <w:rsid w:val="006B7C78"/>
    <w:rsid w:val="00776CE6"/>
    <w:rsid w:val="009E2782"/>
    <w:rsid w:val="00A21998"/>
    <w:rsid w:val="00A72585"/>
    <w:rsid w:val="00A94714"/>
    <w:rsid w:val="00B62E91"/>
    <w:rsid w:val="00B7756C"/>
    <w:rsid w:val="00BE3697"/>
    <w:rsid w:val="00BF5615"/>
    <w:rsid w:val="00C2220E"/>
    <w:rsid w:val="00CA4B04"/>
    <w:rsid w:val="00CB1A75"/>
    <w:rsid w:val="00CD3BA3"/>
    <w:rsid w:val="00D16F7F"/>
    <w:rsid w:val="00D268EA"/>
    <w:rsid w:val="00D30FF2"/>
    <w:rsid w:val="00D55AA5"/>
    <w:rsid w:val="00EA5704"/>
    <w:rsid w:val="00F0353F"/>
    <w:rsid w:val="00F3685A"/>
    <w:rsid w:val="00F8537E"/>
    <w:rsid w:val="00F9689A"/>
    <w:rsid w:val="00FA7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F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qFormat/>
    <w:rsid w:val="00FA75F7"/>
    <w:pPr>
      <w:ind w:firstLineChars="200" w:firstLine="420"/>
    </w:pPr>
    <w:rPr>
      <w:szCs w:val="24"/>
    </w:rPr>
  </w:style>
  <w:style w:type="paragraph" w:styleId="a4">
    <w:name w:val="Body Text"/>
    <w:basedOn w:val="a"/>
    <w:link w:val="Char"/>
    <w:uiPriority w:val="99"/>
    <w:semiHidden/>
    <w:unhideWhenUsed/>
    <w:rsid w:val="00C2220E"/>
    <w:pPr>
      <w:spacing w:after="120"/>
    </w:pPr>
  </w:style>
  <w:style w:type="character" w:customStyle="1" w:styleId="Char">
    <w:name w:val="正文文本 Char"/>
    <w:basedOn w:val="a0"/>
    <w:link w:val="a4"/>
    <w:uiPriority w:val="99"/>
    <w:semiHidden/>
    <w:rsid w:val="00C2220E"/>
  </w:style>
  <w:style w:type="paragraph" w:styleId="a5">
    <w:name w:val="Body Text First Indent"/>
    <w:basedOn w:val="a4"/>
    <w:link w:val="Char0"/>
    <w:qFormat/>
    <w:rsid w:val="00C2220E"/>
    <w:pPr>
      <w:spacing w:after="0" w:line="312" w:lineRule="auto"/>
      <w:ind w:firstLine="420"/>
    </w:pPr>
    <w:rPr>
      <w:sz w:val="24"/>
      <w:szCs w:val="24"/>
    </w:rPr>
  </w:style>
  <w:style w:type="character" w:customStyle="1" w:styleId="Char0">
    <w:name w:val="正文首行缩进 Char"/>
    <w:basedOn w:val="Char"/>
    <w:link w:val="a5"/>
    <w:rsid w:val="00C2220E"/>
    <w:rPr>
      <w:sz w:val="24"/>
      <w:szCs w:val="24"/>
    </w:rPr>
  </w:style>
  <w:style w:type="character" w:customStyle="1" w:styleId="Char1">
    <w:name w:val="纯文本 Char1"/>
    <w:aliases w:val="普通文字 Char Char1,纯文本 Char Char Char,普通文字 Char Char Char1,Texte Char,普通文字 Char Char Char Char1,普通文字 Char Char Char Char Char,0921 Char,小 Char,普通文字1 Char,一般文字 字元 Char,一般文字 字元 字元 字元 字元 Char,一般文字 字元 字元 字元 字元 字元 字元 字元 字元 Char,一般文字 字元 字元 字元 Char"/>
    <w:link w:val="a6"/>
    <w:rsid w:val="00BE3697"/>
    <w:rPr>
      <w:rFonts w:ascii="宋体" w:eastAsia="宋体" w:hAnsi="Courier New" w:cs="Courier New"/>
      <w:szCs w:val="21"/>
    </w:rPr>
  </w:style>
  <w:style w:type="paragraph" w:styleId="a6">
    <w:name w:val="Plain Text"/>
    <w:aliases w:val="普通文字 Char,纯文本 Char Char,普通文字 Char Char,Texte,普通文字 Char Char Char,普通文字 Char Char Char Char,0921,小,普通文字1,一般文字 字元,一般文字 字元 字元 字元 字元,一般文字 字元 字元 字元 字元 字元 字元 字元 字元,一般文字 字元 字元 字元 字元 字元 字元 字元,一般文字 字元 字元 字元,一般文字 字元 字元 字元 字元 字元 字元,普通文字,普通文字2,普通文字3,普通文"/>
    <w:basedOn w:val="a"/>
    <w:link w:val="Char1"/>
    <w:rsid w:val="00BE3697"/>
    <w:rPr>
      <w:rFonts w:ascii="宋体" w:eastAsia="宋体" w:hAnsi="Courier New" w:cs="Courier New"/>
      <w:szCs w:val="21"/>
    </w:rPr>
  </w:style>
  <w:style w:type="character" w:customStyle="1" w:styleId="Char2">
    <w:name w:val="纯文本 Char"/>
    <w:basedOn w:val="a0"/>
    <w:uiPriority w:val="99"/>
    <w:semiHidden/>
    <w:rsid w:val="00BE3697"/>
    <w:rPr>
      <w:rFonts w:ascii="宋体" w:eastAsia="宋体" w:hAnsi="Courier New" w:cs="Courier New"/>
      <w:szCs w:val="21"/>
    </w:rPr>
  </w:style>
  <w:style w:type="paragraph" w:styleId="a7">
    <w:name w:val="header"/>
    <w:basedOn w:val="a"/>
    <w:link w:val="Char3"/>
    <w:uiPriority w:val="99"/>
    <w:unhideWhenUsed/>
    <w:rsid w:val="00CB1A75"/>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rsid w:val="00CB1A75"/>
    <w:rPr>
      <w:sz w:val="18"/>
      <w:szCs w:val="18"/>
    </w:rPr>
  </w:style>
  <w:style w:type="paragraph" w:styleId="a8">
    <w:name w:val="footer"/>
    <w:basedOn w:val="a"/>
    <w:link w:val="Char4"/>
    <w:uiPriority w:val="99"/>
    <w:unhideWhenUsed/>
    <w:rsid w:val="00CB1A75"/>
    <w:pPr>
      <w:tabs>
        <w:tab w:val="center" w:pos="4153"/>
        <w:tab w:val="right" w:pos="8306"/>
      </w:tabs>
      <w:snapToGrid w:val="0"/>
      <w:jc w:val="left"/>
    </w:pPr>
    <w:rPr>
      <w:sz w:val="18"/>
      <w:szCs w:val="18"/>
    </w:rPr>
  </w:style>
  <w:style w:type="character" w:customStyle="1" w:styleId="Char4">
    <w:name w:val="页脚 Char"/>
    <w:basedOn w:val="a0"/>
    <w:link w:val="a8"/>
    <w:uiPriority w:val="99"/>
    <w:rsid w:val="00CB1A7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100</Words>
  <Characters>576</Characters>
  <Application>Microsoft Office Word</Application>
  <DocSecurity>0</DocSecurity>
  <Lines>4</Lines>
  <Paragraphs>1</Paragraphs>
  <ScaleCrop>false</ScaleCrop>
  <Company>Microsoft</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微软用户</cp:lastModifiedBy>
  <cp:revision>6</cp:revision>
  <cp:lastPrinted>2020-03-09T06:41:00Z</cp:lastPrinted>
  <dcterms:created xsi:type="dcterms:W3CDTF">2020-03-09T07:12:00Z</dcterms:created>
  <dcterms:modified xsi:type="dcterms:W3CDTF">2020-04-22T01:39:00Z</dcterms:modified>
</cp:coreProperties>
</file>