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B9399">
      <w:r>
        <w:drawing>
          <wp:inline distT="0" distB="0" distL="114300" distR="114300">
            <wp:extent cx="5268595" cy="542798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53034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2025-07-15T03:36:44Z</dcterms:created>
  <dc:creator>Administrator</dc:creator>
  <cp:lastModifiedBy>戚银燕</cp:lastModifiedBy>
  <dcterms:modified xsi:type="dcterms:W3CDTF">2025-07-15T03:37:33Z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eyJoZGlkIjoiNzUwMmIxMWQzNDAxNTk4ZDNkYWFjMGQ4NDAwYzFjNjQiLCJ1c2VySWQiOiI0OTM5NTgzODAifQ==</vt:lpwstr>
  </property>
  <property fmtid="{D5CDD505-2E9C-101B-9397-08002B2CF9AE}" pid="4" name="ICV">
    <vt:lpwstr>9B4CF310A18D44B0AAEB92A351F2038E_12</vt:lpwstr>
  </property>
</Properties>
</file>