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2A55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4D45E6D4">
      <w:pPr>
        <w:rPr>
          <w:rFonts w:hint="eastAsia"/>
        </w:rPr>
      </w:pPr>
    </w:p>
    <w:p w14:paraId="6D9E740E">
      <w:pPr>
        <w:rPr>
          <w:rFonts w:hint="eastAsia"/>
          <w:b/>
        </w:rPr>
      </w:pPr>
      <w:r>
        <w:rPr>
          <w:rFonts w:hint="eastAsia"/>
          <w:b/>
        </w:rPr>
        <w:t>标段编号：ZJZX-[2025]5592</w:t>
      </w:r>
      <w:r>
        <w:rPr>
          <w:rFonts w:hint="eastAsia" w:cs="仿宋"/>
          <w:color w:val="auto"/>
          <w:highlight w:val="none"/>
          <w:lang w:eastAsia="zh-CN"/>
        </w:rPr>
        <w:t>号</w:t>
      </w:r>
      <w:bookmarkStart w:id="0" w:name="_GoBack"/>
      <w:bookmarkEnd w:id="0"/>
    </w:p>
    <w:p w14:paraId="54DEF7A3">
      <w:pPr>
        <w:rPr>
          <w:rFonts w:hint="eastAsia"/>
          <w:b/>
        </w:rPr>
      </w:pPr>
      <w:r>
        <w:rPr>
          <w:rFonts w:hint="eastAsia"/>
          <w:b/>
        </w:rPr>
        <w:t>标段名称：杭州市电子信息职业学校丁桥校区女生宿舍楼修缮项目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106"/>
        <w:gridCol w:w="2690"/>
      </w:tblGrid>
      <w:tr w14:paraId="4B26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1103" w:type="dxa"/>
          </w:tcPr>
          <w:p w14:paraId="7E47E8A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4106" w:type="dxa"/>
          </w:tcPr>
          <w:p w14:paraId="0B9FEF69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2690" w:type="dxa"/>
          </w:tcPr>
          <w:p w14:paraId="08ABACA6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6E0C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40EFAF2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4106" w:type="dxa"/>
            <w:vAlign w:val="center"/>
          </w:tcPr>
          <w:p w14:paraId="139ECFE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浙江鸿裕建设有限公司</w:t>
            </w:r>
          </w:p>
        </w:tc>
        <w:tc>
          <w:tcPr>
            <w:tcW w:w="2690" w:type="dxa"/>
            <w:vAlign w:val="center"/>
          </w:tcPr>
          <w:p w14:paraId="3ED42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0533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6AB6CE6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4106" w:type="dxa"/>
            <w:vAlign w:val="center"/>
          </w:tcPr>
          <w:p w14:paraId="66EF9BA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沃腾建设股份有限公司</w:t>
            </w:r>
          </w:p>
        </w:tc>
        <w:tc>
          <w:tcPr>
            <w:tcW w:w="2690" w:type="dxa"/>
            <w:vAlign w:val="center"/>
          </w:tcPr>
          <w:p w14:paraId="2DFDE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7B54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1BF4EED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4106" w:type="dxa"/>
            <w:vAlign w:val="center"/>
          </w:tcPr>
          <w:p w14:paraId="4D89115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浙江东展建设有限公司</w:t>
            </w:r>
          </w:p>
        </w:tc>
        <w:tc>
          <w:tcPr>
            <w:tcW w:w="2690" w:type="dxa"/>
            <w:vAlign w:val="center"/>
          </w:tcPr>
          <w:p w14:paraId="4E3DB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45A0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614B8E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4106" w:type="dxa"/>
            <w:vAlign w:val="center"/>
          </w:tcPr>
          <w:p w14:paraId="23A4D03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浙江浙亿建设有限公司</w:t>
            </w:r>
          </w:p>
        </w:tc>
        <w:tc>
          <w:tcPr>
            <w:tcW w:w="2690" w:type="dxa"/>
            <w:vAlign w:val="center"/>
          </w:tcPr>
          <w:p w14:paraId="5C144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502D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13CE140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4106" w:type="dxa"/>
            <w:vAlign w:val="center"/>
          </w:tcPr>
          <w:p w14:paraId="7AA8482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中顺鼎泰建设（杭州）有限公司</w:t>
            </w:r>
          </w:p>
        </w:tc>
        <w:tc>
          <w:tcPr>
            <w:tcW w:w="2690" w:type="dxa"/>
            <w:vAlign w:val="center"/>
          </w:tcPr>
          <w:p w14:paraId="55E3D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5C61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18C8F58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4106" w:type="dxa"/>
            <w:vAlign w:val="center"/>
          </w:tcPr>
          <w:p w14:paraId="376CD79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浙江中冠建设集团有限公司</w:t>
            </w:r>
          </w:p>
        </w:tc>
        <w:tc>
          <w:tcPr>
            <w:tcW w:w="2690" w:type="dxa"/>
            <w:vAlign w:val="center"/>
          </w:tcPr>
          <w:p w14:paraId="1B5DD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3DE99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43617DB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4106" w:type="dxa"/>
            <w:vAlign w:val="center"/>
          </w:tcPr>
          <w:p w14:paraId="2FB8560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杭州圆源建设有限公司</w:t>
            </w:r>
          </w:p>
        </w:tc>
        <w:tc>
          <w:tcPr>
            <w:tcW w:w="2690" w:type="dxa"/>
            <w:vAlign w:val="center"/>
          </w:tcPr>
          <w:p w14:paraId="12A69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6583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3" w:type="dxa"/>
            <w:vAlign w:val="center"/>
          </w:tcPr>
          <w:p w14:paraId="65CD087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4106" w:type="dxa"/>
            <w:vAlign w:val="center"/>
          </w:tcPr>
          <w:p w14:paraId="3ADDAA0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浙江中涛建设有限公司</w:t>
            </w:r>
          </w:p>
        </w:tc>
        <w:tc>
          <w:tcPr>
            <w:tcW w:w="2690" w:type="dxa"/>
            <w:vAlign w:val="center"/>
          </w:tcPr>
          <w:p w14:paraId="761FD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  <w:tr w14:paraId="0042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3" w:type="dxa"/>
            <w:vAlign w:val="center"/>
          </w:tcPr>
          <w:p w14:paraId="615875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4106" w:type="dxa"/>
            <w:vAlign w:val="center"/>
          </w:tcPr>
          <w:p w14:paraId="11CE2E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硕谷昊天建设（杭州）有限公司</w:t>
            </w:r>
          </w:p>
        </w:tc>
        <w:tc>
          <w:tcPr>
            <w:tcW w:w="2690" w:type="dxa"/>
            <w:vAlign w:val="center"/>
          </w:tcPr>
          <w:p w14:paraId="6F2C2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eastAsia="zh-CN"/>
              </w:rPr>
              <w:t>综合得分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非第一</w:t>
            </w:r>
          </w:p>
        </w:tc>
      </w:tr>
    </w:tbl>
    <w:p w14:paraId="242675C4"/>
    <w:p w14:paraId="32A2B92A">
      <w:pPr>
        <w:rPr>
          <w:rFonts w:hint="eastAsia"/>
        </w:rPr>
      </w:pPr>
    </w:p>
    <w:p w14:paraId="524D15D7"/>
    <w:p w14:paraId="3BEE19E9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YTc0NTUyYTM0MTQ1MWY4N2MwYjI5ZjIwMGE2MGEifQ=="/>
  </w:docVars>
  <w:rsids>
    <w:rsidRoot w:val="00BB4DE2"/>
    <w:rsid w:val="002D7097"/>
    <w:rsid w:val="00507446"/>
    <w:rsid w:val="00A3330A"/>
    <w:rsid w:val="00B3445D"/>
    <w:rsid w:val="00BB4DE2"/>
    <w:rsid w:val="00C90B6B"/>
    <w:rsid w:val="132B7780"/>
    <w:rsid w:val="14A10B34"/>
    <w:rsid w:val="33EF0EF3"/>
    <w:rsid w:val="3FE37136"/>
    <w:rsid w:val="49C8112B"/>
    <w:rsid w:val="6070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266</Characters>
  <Lines>1</Lines>
  <Paragraphs>1</Paragraphs>
  <TotalTime>0</TotalTime>
  <ScaleCrop>false</ScaleCrop>
  <LinksUpToDate>false</LinksUpToDate>
  <CharactersWithSpaces>266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浮云</cp:lastModifiedBy>
  <dcterms:modified xsi:type="dcterms:W3CDTF">2025-07-02T07:41:36Z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33B3C164A86143A5B049406FFC8B13E3_13</vt:lpwstr>
  </property>
  <property fmtid="{D5CDD505-2E9C-101B-9397-08002B2CF9AE}" pid="4" name="KSOTemplateDocerSaveRecord">
    <vt:lpwstr>eyJoZGlkIjoiYzk0ZWJhMDkwNjk4ZjA4ZjJlNjhkODE4OGE0YWYxZjUiLCJ1c2VySWQiOiI3MTg2MDY4NjcifQ==</vt:lpwstr>
  </property>
</Properties>
</file>