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eastAsia" w:ascii="宋体" w:hAnsi="宋体"/>
          <w:b/>
          <w:bCs/>
          <w:color w:val="000000"/>
          <w:sz w:val="44"/>
          <w:szCs w:val="44"/>
        </w:rPr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 xml:space="preserve"> 大华建设项目管理有限公司</w:t>
      </w:r>
    </w:p>
    <w:p>
      <w:pPr>
        <w:spacing w:line="500" w:lineRule="exact"/>
        <w:jc w:val="center"/>
        <w:rPr>
          <w:rFonts w:hint="eastAsia" w:ascii="宋体" w:hAnsi="宋体" w:cs="宋体"/>
          <w:b/>
          <w:sz w:val="44"/>
          <w:szCs w:val="44"/>
        </w:rPr>
      </w:pPr>
      <w:r>
        <w:rPr>
          <w:rFonts w:hint="eastAsia" w:ascii="宋体" w:hAnsi="宋体" w:cs="宋体"/>
          <w:b/>
          <w:sz w:val="44"/>
          <w:szCs w:val="44"/>
        </w:rPr>
        <w:t>关于港北区2020年“阳光家园计划—精神残疾人托养服务”项目</w:t>
      </w:r>
    </w:p>
    <w:p>
      <w:pPr>
        <w:spacing w:line="500" w:lineRule="exact"/>
        <w:jc w:val="center"/>
        <w:rPr>
          <w:rFonts w:hint="eastAsia" w:ascii="宋体" w:hAnsi="宋体"/>
          <w:b/>
          <w:bCs/>
          <w:color w:val="000000"/>
          <w:sz w:val="44"/>
          <w:szCs w:val="44"/>
        </w:rPr>
      </w:pPr>
      <w:r>
        <w:rPr>
          <w:rFonts w:hint="eastAsia" w:ascii="宋体" w:hAnsi="宋体" w:cs="宋体"/>
          <w:b/>
          <w:sz w:val="44"/>
          <w:szCs w:val="44"/>
        </w:rPr>
        <w:t>（项目编号：GGZC2020-C3-20316-DHJS）</w:t>
      </w:r>
    </w:p>
    <w:p>
      <w:pPr>
        <w:spacing w:line="500" w:lineRule="exact"/>
        <w:jc w:val="center"/>
        <w:rPr>
          <w:rFonts w:hint="eastAsia" w:ascii="宋体" w:hAnsi="宋体" w:cs="宋体"/>
          <w:b/>
          <w:bCs/>
          <w:color w:val="000000"/>
          <w:sz w:val="44"/>
          <w:szCs w:val="44"/>
          <w:lang w:eastAsia="zh-CN"/>
        </w:rPr>
      </w:pPr>
      <w:r>
        <w:rPr>
          <w:rFonts w:hint="eastAsia" w:ascii="宋体" w:hAnsi="宋体" w:cs="宋体"/>
          <w:b/>
          <w:bCs/>
          <w:color w:val="000000"/>
          <w:sz w:val="44"/>
          <w:szCs w:val="44"/>
        </w:rPr>
        <w:t>成交结果</w:t>
      </w:r>
      <w:r>
        <w:rPr>
          <w:rFonts w:hint="eastAsia" w:ascii="宋体" w:hAnsi="宋体" w:cs="宋体"/>
          <w:b/>
          <w:bCs/>
          <w:color w:val="000000"/>
          <w:sz w:val="44"/>
          <w:szCs w:val="44"/>
          <w:lang w:eastAsia="zh-CN"/>
        </w:rPr>
        <w:t>附件</w:t>
      </w:r>
    </w:p>
    <w:p>
      <w:pPr>
        <w:numPr>
          <w:ilvl w:val="0"/>
          <w:numId w:val="0"/>
        </w:numPr>
        <w:spacing w:line="440" w:lineRule="exact"/>
        <w:rPr>
          <w:rFonts w:hint="eastAsia" w:ascii="宋体" w:hAnsi="宋体" w:cs="宋体"/>
          <w:b/>
          <w:bCs w:val="0"/>
          <w:color w:val="000000"/>
          <w:sz w:val="28"/>
          <w:szCs w:val="28"/>
        </w:rPr>
      </w:pPr>
    </w:p>
    <w:p>
      <w:pPr>
        <w:numPr>
          <w:ilvl w:val="0"/>
          <w:numId w:val="0"/>
        </w:numPr>
        <w:spacing w:line="440" w:lineRule="exact"/>
        <w:rPr>
          <w:rFonts w:hint="eastAsia" w:ascii="宋体" w:hAnsi="宋体" w:cs="宋体"/>
          <w:b/>
          <w:bCs w:val="0"/>
          <w:color w:val="FF0000"/>
          <w:sz w:val="28"/>
          <w:szCs w:val="28"/>
          <w:u w:val="single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1、</w:t>
      </w:r>
      <w:r>
        <w:rPr>
          <w:rFonts w:hint="eastAsia" w:ascii="宋体" w:hAnsi="宋体" w:cs="宋体"/>
          <w:b/>
          <w:bCs w:val="0"/>
          <w:color w:val="000000"/>
          <w:sz w:val="28"/>
          <w:szCs w:val="28"/>
        </w:rPr>
        <w:t>成交供应商名称：贵港育康精神病医院有限公司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cs="宋体"/>
          <w:b/>
          <w:bCs/>
          <w:color w:val="000000"/>
          <w:sz w:val="44"/>
          <w:szCs w:val="44"/>
          <w:lang w:val="en-US" w:eastAsia="zh-CN"/>
        </w:rPr>
        <w:t xml:space="preserve"> 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314690" cy="6236335"/>
            <wp:effectExtent l="0" t="0" r="12065" b="10160"/>
            <wp:docPr id="1" name="图片 1" descr="IMG_20200509_11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509_115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4690" cy="62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565515" cy="6424295"/>
            <wp:effectExtent l="0" t="0" r="14605" b="6985"/>
            <wp:docPr id="2" name="图片 2" descr="IMG_20200509_11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509_1150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65515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729980" cy="6547485"/>
            <wp:effectExtent l="0" t="0" r="5715" b="13970"/>
            <wp:docPr id="3" name="图片 3" descr="IMG_20200509_11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509_1152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29980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8401685" cy="6301105"/>
            <wp:effectExtent l="0" t="0" r="4445" b="18415"/>
            <wp:docPr id="4" name="图片 4" descr="IMG_20200509_11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509_1151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1685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87510D"/>
    <w:rsid w:val="00D82631"/>
    <w:rsid w:val="05924CC1"/>
    <w:rsid w:val="05EA65C9"/>
    <w:rsid w:val="071E4C86"/>
    <w:rsid w:val="0ADD6140"/>
    <w:rsid w:val="0FFD5559"/>
    <w:rsid w:val="12C56770"/>
    <w:rsid w:val="14D1223B"/>
    <w:rsid w:val="15183B1C"/>
    <w:rsid w:val="1FE823A6"/>
    <w:rsid w:val="20946698"/>
    <w:rsid w:val="21873299"/>
    <w:rsid w:val="27D7771A"/>
    <w:rsid w:val="2A967B71"/>
    <w:rsid w:val="2D0F7340"/>
    <w:rsid w:val="3487510D"/>
    <w:rsid w:val="37037C6B"/>
    <w:rsid w:val="3CD02573"/>
    <w:rsid w:val="3D535525"/>
    <w:rsid w:val="40AF0925"/>
    <w:rsid w:val="412A143D"/>
    <w:rsid w:val="462470D0"/>
    <w:rsid w:val="49ED00AC"/>
    <w:rsid w:val="4C7C0EE9"/>
    <w:rsid w:val="4CBB4515"/>
    <w:rsid w:val="4ED42385"/>
    <w:rsid w:val="4EDF3579"/>
    <w:rsid w:val="4EEE2CB8"/>
    <w:rsid w:val="4F6A68D9"/>
    <w:rsid w:val="54700C68"/>
    <w:rsid w:val="5B646791"/>
    <w:rsid w:val="5BCA54B3"/>
    <w:rsid w:val="5C6E5236"/>
    <w:rsid w:val="5DEB0BA6"/>
    <w:rsid w:val="5ECF58C5"/>
    <w:rsid w:val="66812000"/>
    <w:rsid w:val="69A86017"/>
    <w:rsid w:val="6B4426A5"/>
    <w:rsid w:val="6E1C3F97"/>
    <w:rsid w:val="74BF18CA"/>
    <w:rsid w:val="756C000B"/>
    <w:rsid w:val="772F78D4"/>
    <w:rsid w:val="77627F12"/>
    <w:rsid w:val="7A7A1587"/>
    <w:rsid w:val="7B0763B6"/>
    <w:rsid w:val="7B414578"/>
    <w:rsid w:val="7B8575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仿宋_GB2312" w:hAnsi="仿宋_GB2312" w:eastAsia="仿宋_GB2312" w:cs="Times New Roman"/>
      <w:color w:val="00000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2017-05-18T03:41:00Z</dcterms:created>
  <dc:creator>Administrator</dc:creator>
  <cp:lastModifiedBy> 沉默</cp:lastModifiedBy>
  <cp:lastPrinted>2017-08-21T07:24:00Z</cp:lastPrinted>
  <dcterms:modified xsi:type="dcterms:W3CDTF">2020-05-09T03:56:49Z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