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3CB" w:rsidRDefault="004D73CB">
      <w:pPr>
        <w:autoSpaceDE w:val="0"/>
        <w:autoSpaceDN w:val="0"/>
        <w:spacing w:line="500" w:lineRule="atLeast"/>
        <w:jc w:val="center"/>
        <w:textAlignment w:val="bottom"/>
        <w:rPr>
          <w:rFonts w:ascii="宋体" w:hAnsi="宋体" w:cs="宋体"/>
          <w:b/>
          <w:bCs/>
          <w:spacing w:val="120"/>
          <w:sz w:val="72"/>
          <w:szCs w:val="72"/>
        </w:rPr>
      </w:pPr>
      <w:bookmarkStart w:id="0" w:name="_Toc457976017"/>
    </w:p>
    <w:p w:rsidR="004D73CB" w:rsidRDefault="00FC3E97">
      <w:pPr>
        <w:autoSpaceDE w:val="0"/>
        <w:autoSpaceDN w:val="0"/>
        <w:spacing w:line="500" w:lineRule="atLeast"/>
        <w:jc w:val="center"/>
        <w:textAlignment w:val="bottom"/>
        <w:rPr>
          <w:rFonts w:ascii="宋体" w:hAnsi="宋体"/>
          <w:b/>
          <w:bCs/>
          <w:spacing w:val="120"/>
          <w:sz w:val="72"/>
          <w:szCs w:val="72"/>
        </w:rPr>
      </w:pPr>
      <w:r>
        <w:rPr>
          <w:rFonts w:ascii="宋体" w:hAnsi="宋体" w:cs="宋体" w:hint="eastAsia"/>
          <w:b/>
          <w:bCs/>
          <w:spacing w:val="120"/>
          <w:sz w:val="72"/>
          <w:szCs w:val="72"/>
        </w:rPr>
        <w:t>泰顺县政府采购</w:t>
      </w:r>
    </w:p>
    <w:p w:rsidR="004D73CB" w:rsidRDefault="004D73CB">
      <w:pPr>
        <w:spacing w:line="400" w:lineRule="atLeast"/>
        <w:jc w:val="center"/>
        <w:rPr>
          <w:rFonts w:ascii="宋体" w:hAnsi="宋体"/>
          <w:b/>
          <w:bCs/>
          <w:sz w:val="72"/>
          <w:szCs w:val="72"/>
        </w:rPr>
      </w:pPr>
    </w:p>
    <w:p w:rsidR="004D73CB" w:rsidRDefault="004D73CB">
      <w:pPr>
        <w:spacing w:line="400" w:lineRule="atLeast"/>
        <w:rPr>
          <w:rFonts w:ascii="宋体" w:hAnsi="宋体"/>
          <w:b/>
          <w:bCs/>
          <w:sz w:val="72"/>
          <w:szCs w:val="72"/>
        </w:rPr>
      </w:pPr>
    </w:p>
    <w:p w:rsidR="004D73CB" w:rsidRDefault="004D73CB">
      <w:pPr>
        <w:autoSpaceDE w:val="0"/>
        <w:autoSpaceDN w:val="0"/>
        <w:spacing w:line="500" w:lineRule="atLeast"/>
        <w:jc w:val="center"/>
        <w:textAlignment w:val="bottom"/>
        <w:rPr>
          <w:rFonts w:ascii="宋体" w:hAnsi="宋体"/>
          <w:b/>
          <w:bCs/>
          <w:sz w:val="72"/>
          <w:szCs w:val="72"/>
        </w:rPr>
      </w:pPr>
    </w:p>
    <w:p w:rsidR="004D73CB" w:rsidRDefault="005A2914">
      <w:pPr>
        <w:autoSpaceDE w:val="0"/>
        <w:autoSpaceDN w:val="0"/>
        <w:spacing w:line="500" w:lineRule="atLeast"/>
        <w:jc w:val="center"/>
        <w:textAlignment w:val="bottom"/>
        <w:rPr>
          <w:rFonts w:ascii="宋体" w:hAnsi="宋体"/>
          <w:b/>
          <w:bCs/>
          <w:sz w:val="72"/>
          <w:szCs w:val="72"/>
        </w:rPr>
      </w:pPr>
      <w:r>
        <w:rPr>
          <w:rFonts w:ascii="宋体" w:hAnsi="宋体" w:cs="宋体" w:hint="eastAsia"/>
          <w:b/>
          <w:bCs/>
          <w:sz w:val="72"/>
          <w:szCs w:val="72"/>
        </w:rPr>
        <w:t>竞争性磋商文件</w:t>
      </w:r>
    </w:p>
    <w:p w:rsidR="004D73CB" w:rsidRDefault="004D73CB">
      <w:pPr>
        <w:spacing w:line="400" w:lineRule="atLeast"/>
        <w:jc w:val="center"/>
        <w:rPr>
          <w:rFonts w:ascii="宋体" w:hAnsi="宋体"/>
          <w:b/>
          <w:sz w:val="28"/>
          <w:szCs w:val="28"/>
        </w:rPr>
      </w:pPr>
    </w:p>
    <w:p w:rsidR="004D73CB" w:rsidRDefault="004D73CB">
      <w:pPr>
        <w:tabs>
          <w:tab w:val="left" w:pos="4860"/>
        </w:tabs>
        <w:spacing w:line="600" w:lineRule="exact"/>
        <w:ind w:right="1143"/>
        <w:jc w:val="left"/>
        <w:rPr>
          <w:rFonts w:ascii="宋体" w:hAnsi="宋体"/>
          <w:b/>
          <w:spacing w:val="40"/>
          <w:sz w:val="28"/>
          <w:szCs w:val="28"/>
        </w:rPr>
      </w:pPr>
    </w:p>
    <w:p w:rsidR="004D73CB" w:rsidRDefault="004D73CB">
      <w:pPr>
        <w:tabs>
          <w:tab w:val="left" w:pos="4860"/>
        </w:tabs>
        <w:spacing w:line="600" w:lineRule="exact"/>
        <w:ind w:right="1143"/>
        <w:jc w:val="left"/>
        <w:rPr>
          <w:rFonts w:ascii="宋体" w:hAnsi="宋体"/>
          <w:b/>
          <w:spacing w:val="40"/>
          <w:sz w:val="28"/>
          <w:szCs w:val="28"/>
        </w:rPr>
      </w:pPr>
    </w:p>
    <w:tbl>
      <w:tblPr>
        <w:tblW w:w="8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6347"/>
      </w:tblGrid>
      <w:tr w:rsidR="004D73CB">
        <w:trPr>
          <w:trHeight w:val="659"/>
          <w:jc w:val="center"/>
        </w:trPr>
        <w:tc>
          <w:tcPr>
            <w:tcW w:w="2340" w:type="dxa"/>
            <w:vAlign w:val="center"/>
          </w:tcPr>
          <w:p w:rsidR="004D73CB" w:rsidRDefault="00FC3E97">
            <w:pPr>
              <w:adjustRightInd w:val="0"/>
              <w:snapToGrid w:val="0"/>
              <w:spacing w:line="440" w:lineRule="exact"/>
              <w:jc w:val="left"/>
              <w:rPr>
                <w:rFonts w:ascii="宋体" w:hAnsi="宋体"/>
                <w:b/>
                <w:bCs/>
                <w:sz w:val="30"/>
                <w:szCs w:val="30"/>
              </w:rPr>
            </w:pPr>
            <w:r>
              <w:rPr>
                <w:rFonts w:ascii="宋体" w:hAnsi="宋体" w:cs="宋体" w:hint="eastAsia"/>
                <w:b/>
                <w:bCs/>
                <w:spacing w:val="40"/>
                <w:sz w:val="30"/>
                <w:szCs w:val="30"/>
              </w:rPr>
              <w:t>招标编号</w:t>
            </w:r>
          </w:p>
        </w:tc>
        <w:tc>
          <w:tcPr>
            <w:tcW w:w="6347" w:type="dxa"/>
            <w:vAlign w:val="center"/>
          </w:tcPr>
          <w:p w:rsidR="004D73CB" w:rsidRDefault="00C320AD">
            <w:pPr>
              <w:adjustRightInd w:val="0"/>
              <w:snapToGrid w:val="0"/>
              <w:spacing w:line="440" w:lineRule="exact"/>
              <w:jc w:val="left"/>
              <w:rPr>
                <w:rFonts w:ascii="宋体" w:hAnsi="宋体"/>
                <w:b/>
                <w:bCs/>
                <w:spacing w:val="-20"/>
                <w:sz w:val="30"/>
                <w:szCs w:val="30"/>
              </w:rPr>
            </w:pPr>
            <w:r>
              <w:rPr>
                <w:rFonts w:ascii="宋体" w:hAnsi="宋体" w:hint="eastAsia"/>
                <w:b/>
                <w:bCs/>
                <w:spacing w:val="-20"/>
                <w:sz w:val="30"/>
                <w:szCs w:val="30"/>
              </w:rPr>
              <w:t>TSCG202004012</w:t>
            </w:r>
            <w:r w:rsidR="00FC3E97">
              <w:rPr>
                <w:rFonts w:ascii="宋体" w:hAnsi="宋体" w:hint="eastAsia"/>
                <w:b/>
                <w:bCs/>
                <w:spacing w:val="-20"/>
                <w:sz w:val="30"/>
                <w:szCs w:val="30"/>
                <w:highlight w:val="yellow"/>
              </w:rPr>
              <w:t xml:space="preserve"> </w:t>
            </w:r>
          </w:p>
        </w:tc>
      </w:tr>
      <w:tr w:rsidR="004D73CB">
        <w:trPr>
          <w:trHeight w:val="614"/>
          <w:jc w:val="center"/>
        </w:trPr>
        <w:tc>
          <w:tcPr>
            <w:tcW w:w="2340" w:type="dxa"/>
            <w:vAlign w:val="center"/>
          </w:tcPr>
          <w:p w:rsidR="004D73CB" w:rsidRDefault="00FC3E97">
            <w:pPr>
              <w:adjustRightInd w:val="0"/>
              <w:snapToGrid w:val="0"/>
              <w:spacing w:line="440" w:lineRule="exact"/>
              <w:jc w:val="left"/>
              <w:rPr>
                <w:rFonts w:ascii="宋体" w:hAnsi="宋体"/>
                <w:b/>
                <w:bCs/>
                <w:sz w:val="30"/>
                <w:szCs w:val="30"/>
              </w:rPr>
            </w:pPr>
            <w:r>
              <w:rPr>
                <w:rFonts w:ascii="宋体" w:hAnsi="宋体" w:cs="宋体" w:hint="eastAsia"/>
                <w:b/>
                <w:bCs/>
                <w:spacing w:val="40"/>
                <w:sz w:val="30"/>
                <w:szCs w:val="30"/>
              </w:rPr>
              <w:t>招标项目</w:t>
            </w:r>
          </w:p>
        </w:tc>
        <w:tc>
          <w:tcPr>
            <w:tcW w:w="6347" w:type="dxa"/>
            <w:vAlign w:val="center"/>
          </w:tcPr>
          <w:p w:rsidR="004D73CB" w:rsidRDefault="00722C50">
            <w:pPr>
              <w:adjustRightInd w:val="0"/>
              <w:snapToGrid w:val="0"/>
              <w:spacing w:line="440" w:lineRule="exact"/>
              <w:jc w:val="left"/>
              <w:rPr>
                <w:rFonts w:ascii="宋体" w:hAnsi="宋体"/>
                <w:b/>
                <w:bCs/>
                <w:sz w:val="30"/>
                <w:szCs w:val="30"/>
              </w:rPr>
            </w:pPr>
            <w:r>
              <w:rPr>
                <w:rFonts w:ascii="宋体" w:hAnsi="宋体" w:cs="宋体" w:hint="eastAsia"/>
                <w:b/>
                <w:bCs/>
                <w:sz w:val="30"/>
                <w:szCs w:val="30"/>
              </w:rPr>
              <w:t>泰顺县2020年水文补短板“5+1+1”工程建设项目</w:t>
            </w:r>
          </w:p>
        </w:tc>
      </w:tr>
      <w:tr w:rsidR="004D73CB">
        <w:trPr>
          <w:trHeight w:val="614"/>
          <w:jc w:val="center"/>
        </w:trPr>
        <w:tc>
          <w:tcPr>
            <w:tcW w:w="2340" w:type="dxa"/>
            <w:vAlign w:val="center"/>
          </w:tcPr>
          <w:p w:rsidR="004D73CB" w:rsidRDefault="00FC3E97">
            <w:pPr>
              <w:adjustRightInd w:val="0"/>
              <w:snapToGrid w:val="0"/>
              <w:spacing w:line="440" w:lineRule="exact"/>
              <w:jc w:val="left"/>
              <w:rPr>
                <w:rFonts w:ascii="宋体" w:hAnsi="宋体"/>
                <w:b/>
                <w:bCs/>
                <w:sz w:val="30"/>
                <w:szCs w:val="30"/>
              </w:rPr>
            </w:pPr>
            <w:r>
              <w:rPr>
                <w:rFonts w:ascii="宋体" w:hAnsi="宋体" w:cs="宋体" w:hint="eastAsia"/>
                <w:b/>
                <w:bCs/>
                <w:spacing w:val="40"/>
                <w:sz w:val="30"/>
                <w:szCs w:val="30"/>
              </w:rPr>
              <w:t>招标方式</w:t>
            </w:r>
          </w:p>
        </w:tc>
        <w:tc>
          <w:tcPr>
            <w:tcW w:w="6347" w:type="dxa"/>
            <w:vAlign w:val="center"/>
          </w:tcPr>
          <w:p w:rsidR="004D73CB" w:rsidRDefault="00FC3E97">
            <w:pPr>
              <w:adjustRightInd w:val="0"/>
              <w:snapToGrid w:val="0"/>
              <w:spacing w:line="440" w:lineRule="exact"/>
              <w:jc w:val="left"/>
              <w:rPr>
                <w:rFonts w:ascii="宋体" w:hAnsi="宋体"/>
                <w:b/>
                <w:bCs/>
                <w:sz w:val="30"/>
                <w:szCs w:val="30"/>
              </w:rPr>
            </w:pPr>
            <w:r>
              <w:rPr>
                <w:rFonts w:ascii="宋体" w:hAnsi="宋体" w:cs="宋体" w:hint="eastAsia"/>
                <w:b/>
                <w:bCs/>
                <w:sz w:val="30"/>
                <w:szCs w:val="30"/>
              </w:rPr>
              <w:t>竞争性磋商</w:t>
            </w:r>
          </w:p>
        </w:tc>
      </w:tr>
      <w:tr w:rsidR="004D73CB">
        <w:trPr>
          <w:trHeight w:val="614"/>
          <w:jc w:val="center"/>
        </w:trPr>
        <w:tc>
          <w:tcPr>
            <w:tcW w:w="2340" w:type="dxa"/>
            <w:vAlign w:val="center"/>
          </w:tcPr>
          <w:p w:rsidR="004D73CB" w:rsidRDefault="00FC3E97">
            <w:pPr>
              <w:adjustRightInd w:val="0"/>
              <w:snapToGrid w:val="0"/>
              <w:spacing w:line="440" w:lineRule="exact"/>
              <w:jc w:val="left"/>
              <w:rPr>
                <w:rFonts w:ascii="宋体" w:hAnsi="宋体"/>
                <w:b/>
                <w:bCs/>
                <w:spacing w:val="40"/>
                <w:sz w:val="30"/>
                <w:szCs w:val="30"/>
              </w:rPr>
            </w:pPr>
            <w:r>
              <w:rPr>
                <w:rFonts w:ascii="宋体" w:hAnsi="宋体" w:cs="宋体" w:hint="eastAsia"/>
                <w:b/>
                <w:bCs/>
                <w:sz w:val="30"/>
                <w:szCs w:val="30"/>
              </w:rPr>
              <w:t>招标人</w:t>
            </w:r>
          </w:p>
        </w:tc>
        <w:tc>
          <w:tcPr>
            <w:tcW w:w="6347" w:type="dxa"/>
            <w:vAlign w:val="center"/>
          </w:tcPr>
          <w:p w:rsidR="004D73CB" w:rsidRDefault="00FC3E97">
            <w:pPr>
              <w:adjustRightInd w:val="0"/>
              <w:snapToGrid w:val="0"/>
              <w:spacing w:line="440" w:lineRule="exact"/>
              <w:jc w:val="left"/>
              <w:rPr>
                <w:rFonts w:ascii="宋体" w:hAnsi="宋体"/>
                <w:b/>
                <w:bCs/>
                <w:sz w:val="30"/>
                <w:szCs w:val="30"/>
              </w:rPr>
            </w:pPr>
            <w:r>
              <w:rPr>
                <w:rFonts w:ascii="宋体" w:hAnsi="宋体" w:cs="宋体" w:hint="eastAsia"/>
                <w:b/>
                <w:bCs/>
                <w:sz w:val="30"/>
                <w:szCs w:val="30"/>
              </w:rPr>
              <w:t>泰顺县水利局</w:t>
            </w:r>
          </w:p>
        </w:tc>
      </w:tr>
      <w:tr w:rsidR="004D73CB">
        <w:trPr>
          <w:trHeight w:val="614"/>
          <w:jc w:val="center"/>
        </w:trPr>
        <w:tc>
          <w:tcPr>
            <w:tcW w:w="2340" w:type="dxa"/>
            <w:vAlign w:val="center"/>
          </w:tcPr>
          <w:p w:rsidR="004D73CB" w:rsidRDefault="00FC3E97">
            <w:pPr>
              <w:adjustRightInd w:val="0"/>
              <w:snapToGrid w:val="0"/>
              <w:spacing w:line="440" w:lineRule="exact"/>
              <w:jc w:val="left"/>
              <w:rPr>
                <w:rFonts w:ascii="宋体" w:hAnsi="宋体"/>
                <w:b/>
                <w:bCs/>
                <w:spacing w:val="40"/>
                <w:sz w:val="30"/>
                <w:szCs w:val="30"/>
              </w:rPr>
            </w:pPr>
            <w:r>
              <w:rPr>
                <w:rFonts w:ascii="宋体" w:hAnsi="宋体" w:cs="宋体" w:hint="eastAsia"/>
                <w:b/>
                <w:bCs/>
                <w:sz w:val="30"/>
                <w:szCs w:val="30"/>
              </w:rPr>
              <w:t>招标代理机构</w:t>
            </w:r>
          </w:p>
        </w:tc>
        <w:tc>
          <w:tcPr>
            <w:tcW w:w="6347" w:type="dxa"/>
            <w:vAlign w:val="center"/>
          </w:tcPr>
          <w:p w:rsidR="004D73CB" w:rsidRDefault="00FC3E97">
            <w:pPr>
              <w:adjustRightInd w:val="0"/>
              <w:snapToGrid w:val="0"/>
              <w:spacing w:line="440" w:lineRule="exact"/>
              <w:jc w:val="left"/>
              <w:rPr>
                <w:rFonts w:ascii="宋体" w:hAnsi="宋体"/>
                <w:b/>
                <w:bCs/>
                <w:sz w:val="30"/>
                <w:szCs w:val="30"/>
              </w:rPr>
            </w:pPr>
            <w:r>
              <w:rPr>
                <w:rFonts w:ascii="宋体" w:hAnsi="宋体" w:cs="宋体" w:hint="eastAsia"/>
                <w:b/>
                <w:bCs/>
                <w:sz w:val="30"/>
                <w:szCs w:val="30"/>
              </w:rPr>
              <w:t>浙江建科工程项目管理有限公司</w:t>
            </w:r>
          </w:p>
        </w:tc>
      </w:tr>
      <w:tr w:rsidR="004D73CB">
        <w:trPr>
          <w:trHeight w:val="614"/>
          <w:jc w:val="center"/>
        </w:trPr>
        <w:tc>
          <w:tcPr>
            <w:tcW w:w="2340" w:type="dxa"/>
            <w:vAlign w:val="center"/>
          </w:tcPr>
          <w:p w:rsidR="004D73CB" w:rsidRDefault="00FC3E97">
            <w:pPr>
              <w:adjustRightInd w:val="0"/>
              <w:snapToGrid w:val="0"/>
              <w:spacing w:line="440" w:lineRule="exact"/>
              <w:jc w:val="left"/>
              <w:rPr>
                <w:rFonts w:ascii="宋体" w:hAnsi="宋体"/>
                <w:b/>
                <w:bCs/>
                <w:spacing w:val="40"/>
                <w:sz w:val="30"/>
                <w:szCs w:val="30"/>
              </w:rPr>
            </w:pPr>
            <w:r>
              <w:rPr>
                <w:rFonts w:ascii="宋体" w:hAnsi="宋体" w:cs="宋体" w:hint="eastAsia"/>
                <w:b/>
                <w:bCs/>
                <w:sz w:val="30"/>
                <w:szCs w:val="30"/>
              </w:rPr>
              <w:t>监督及备案机构</w:t>
            </w:r>
          </w:p>
        </w:tc>
        <w:tc>
          <w:tcPr>
            <w:tcW w:w="6347" w:type="dxa"/>
            <w:vAlign w:val="center"/>
          </w:tcPr>
          <w:p w:rsidR="004D73CB" w:rsidRDefault="00FC3E97">
            <w:pPr>
              <w:adjustRightInd w:val="0"/>
              <w:snapToGrid w:val="0"/>
              <w:spacing w:line="440" w:lineRule="exact"/>
              <w:jc w:val="left"/>
              <w:rPr>
                <w:rFonts w:ascii="宋体" w:hAnsi="宋体"/>
                <w:b/>
                <w:bCs/>
                <w:sz w:val="30"/>
                <w:szCs w:val="30"/>
              </w:rPr>
            </w:pPr>
            <w:r>
              <w:rPr>
                <w:rFonts w:ascii="宋体" w:hAnsi="宋体" w:cs="宋体" w:hint="eastAsia"/>
                <w:b/>
                <w:bCs/>
                <w:sz w:val="30"/>
                <w:szCs w:val="30"/>
              </w:rPr>
              <w:t>泰顺县财政局</w:t>
            </w:r>
          </w:p>
        </w:tc>
      </w:tr>
    </w:tbl>
    <w:p w:rsidR="004D73CB" w:rsidRDefault="004D73CB">
      <w:pPr>
        <w:jc w:val="center"/>
        <w:rPr>
          <w:rFonts w:ascii="宋体" w:hAnsi="宋体"/>
          <w:sz w:val="28"/>
          <w:szCs w:val="28"/>
        </w:rPr>
      </w:pPr>
    </w:p>
    <w:p w:rsidR="004D73CB" w:rsidRDefault="004D73CB">
      <w:pPr>
        <w:rPr>
          <w:rFonts w:ascii="宋体" w:hAnsi="宋体"/>
          <w:sz w:val="28"/>
          <w:szCs w:val="28"/>
        </w:rPr>
      </w:pPr>
    </w:p>
    <w:p w:rsidR="004D73CB" w:rsidRDefault="004D73CB">
      <w:pPr>
        <w:spacing w:line="600" w:lineRule="exact"/>
        <w:jc w:val="center"/>
        <w:rPr>
          <w:rFonts w:ascii="宋体" w:hAnsi="宋体"/>
          <w:bCs/>
          <w:spacing w:val="40"/>
          <w:sz w:val="28"/>
          <w:szCs w:val="28"/>
        </w:rPr>
      </w:pPr>
    </w:p>
    <w:p w:rsidR="004D73CB" w:rsidRDefault="00FC3E97">
      <w:pPr>
        <w:spacing w:line="600" w:lineRule="exact"/>
        <w:jc w:val="center"/>
        <w:rPr>
          <w:rFonts w:ascii="宋体" w:hAnsi="宋体"/>
          <w:b/>
          <w:bCs/>
          <w:spacing w:val="40"/>
          <w:sz w:val="36"/>
          <w:szCs w:val="36"/>
        </w:rPr>
      </w:pPr>
      <w:r>
        <w:rPr>
          <w:rFonts w:ascii="宋体" w:hAnsi="宋体" w:cs="宋体" w:hint="eastAsia"/>
          <w:b/>
          <w:bCs/>
          <w:spacing w:val="40"/>
          <w:sz w:val="36"/>
          <w:szCs w:val="36"/>
        </w:rPr>
        <w:t>二零二零年四月</w:t>
      </w:r>
    </w:p>
    <w:p w:rsidR="004D73CB" w:rsidRDefault="004D73CB">
      <w:pPr>
        <w:spacing w:line="400" w:lineRule="exact"/>
        <w:jc w:val="center"/>
        <w:rPr>
          <w:rFonts w:ascii="宋体" w:hAnsi="宋体"/>
          <w:spacing w:val="40"/>
          <w:sz w:val="28"/>
          <w:szCs w:val="28"/>
        </w:rPr>
        <w:sectPr w:rsidR="004D73CB">
          <w:headerReference w:type="default" r:id="rId9"/>
          <w:footerReference w:type="default" r:id="rId10"/>
          <w:pgSz w:w="11906" w:h="16838"/>
          <w:pgMar w:top="1134" w:right="1134" w:bottom="1134" w:left="1134" w:header="851" w:footer="851" w:gutter="0"/>
          <w:cols w:space="720"/>
          <w:docGrid w:linePitch="312"/>
        </w:sectPr>
      </w:pPr>
    </w:p>
    <w:bookmarkEnd w:id="0"/>
    <w:p w:rsidR="004D73CB" w:rsidRDefault="004D73CB">
      <w:pPr>
        <w:spacing w:line="400" w:lineRule="exact"/>
        <w:rPr>
          <w:rFonts w:ascii="宋体" w:hAnsi="宋体"/>
          <w:sz w:val="28"/>
          <w:szCs w:val="28"/>
        </w:rPr>
      </w:pPr>
    </w:p>
    <w:p w:rsidR="004D73CB" w:rsidRDefault="004D73CB">
      <w:pPr>
        <w:spacing w:line="400" w:lineRule="exact"/>
        <w:jc w:val="center"/>
        <w:rPr>
          <w:rFonts w:ascii="宋体" w:hAnsi="宋体"/>
          <w:sz w:val="28"/>
          <w:szCs w:val="28"/>
        </w:rPr>
      </w:pPr>
    </w:p>
    <w:p w:rsidR="004D73CB" w:rsidRDefault="005A2914">
      <w:pPr>
        <w:autoSpaceDE w:val="0"/>
        <w:autoSpaceDN w:val="0"/>
        <w:spacing w:line="480" w:lineRule="exact"/>
        <w:jc w:val="center"/>
        <w:textAlignment w:val="bottom"/>
        <w:rPr>
          <w:rFonts w:ascii="宋体" w:hAnsi="宋体"/>
          <w:b/>
          <w:sz w:val="28"/>
          <w:szCs w:val="28"/>
        </w:rPr>
      </w:pPr>
      <w:r>
        <w:rPr>
          <w:rFonts w:ascii="宋体" w:hAnsi="宋体" w:hint="eastAsia"/>
          <w:b/>
          <w:sz w:val="28"/>
          <w:szCs w:val="28"/>
        </w:rPr>
        <w:t>竞争性磋商文件</w:t>
      </w:r>
      <w:r w:rsidR="00FC3E97">
        <w:rPr>
          <w:rFonts w:ascii="宋体" w:hAnsi="宋体" w:hint="eastAsia"/>
          <w:b/>
          <w:sz w:val="28"/>
          <w:szCs w:val="28"/>
        </w:rPr>
        <w:t>目录</w:t>
      </w:r>
    </w:p>
    <w:p w:rsidR="004D73CB" w:rsidRDefault="00FC3E97">
      <w:pPr>
        <w:autoSpaceDE w:val="0"/>
        <w:autoSpaceDN w:val="0"/>
        <w:adjustRightInd w:val="0"/>
        <w:spacing w:line="500" w:lineRule="atLeast"/>
        <w:ind w:leftChars="500" w:left="1050" w:firstLineChars="150" w:firstLine="422"/>
        <w:textAlignment w:val="baseline"/>
        <w:rPr>
          <w:rFonts w:ascii="宋体" w:hAnsi="宋体"/>
          <w:b/>
          <w:sz w:val="28"/>
          <w:szCs w:val="28"/>
        </w:rPr>
      </w:pPr>
      <w:r>
        <w:rPr>
          <w:rFonts w:ascii="宋体" w:hAnsi="宋体" w:hint="eastAsia"/>
          <w:b/>
          <w:sz w:val="28"/>
          <w:szCs w:val="28"/>
        </w:rPr>
        <w:t>采购公告</w:t>
      </w:r>
    </w:p>
    <w:p w:rsidR="004D73CB" w:rsidRDefault="00FC3E97">
      <w:pPr>
        <w:autoSpaceDE w:val="0"/>
        <w:autoSpaceDN w:val="0"/>
        <w:adjustRightInd w:val="0"/>
        <w:spacing w:line="500" w:lineRule="atLeast"/>
        <w:ind w:leftChars="500" w:left="1050" w:firstLineChars="150" w:firstLine="422"/>
        <w:textAlignment w:val="baseline"/>
        <w:rPr>
          <w:rFonts w:ascii="宋体" w:hAnsi="宋体"/>
          <w:b/>
          <w:sz w:val="28"/>
          <w:szCs w:val="28"/>
          <w:lang w:val="zh-CN"/>
        </w:rPr>
      </w:pPr>
      <w:r>
        <w:rPr>
          <w:rFonts w:ascii="宋体" w:hAnsi="宋体" w:hint="eastAsia"/>
          <w:b/>
          <w:sz w:val="28"/>
          <w:szCs w:val="28"/>
          <w:lang w:val="zh-CN"/>
        </w:rPr>
        <w:t>第一部分</w:t>
      </w:r>
      <w:r>
        <w:rPr>
          <w:rFonts w:ascii="宋体" w:hAnsi="宋体" w:hint="eastAsia"/>
          <w:b/>
          <w:sz w:val="28"/>
          <w:szCs w:val="28"/>
        </w:rPr>
        <w:t xml:space="preserve">  </w:t>
      </w:r>
      <w:r>
        <w:rPr>
          <w:rFonts w:ascii="宋体" w:hAnsi="宋体" w:hint="eastAsia"/>
          <w:b/>
          <w:sz w:val="28"/>
          <w:szCs w:val="28"/>
          <w:lang w:val="zh-CN"/>
        </w:rPr>
        <w:t>投标邀请函（投标须知前附表）</w:t>
      </w:r>
    </w:p>
    <w:p w:rsidR="004D73CB" w:rsidRDefault="00FC3E97">
      <w:pPr>
        <w:autoSpaceDE w:val="0"/>
        <w:autoSpaceDN w:val="0"/>
        <w:adjustRightInd w:val="0"/>
        <w:spacing w:line="500" w:lineRule="atLeast"/>
        <w:ind w:leftChars="500" w:left="1050"/>
        <w:textAlignment w:val="baseline"/>
        <w:rPr>
          <w:rFonts w:ascii="宋体" w:hAnsi="宋体"/>
          <w:b/>
          <w:sz w:val="28"/>
          <w:szCs w:val="28"/>
          <w:lang w:val="zh-CN"/>
        </w:rPr>
      </w:pPr>
      <w:r>
        <w:rPr>
          <w:rFonts w:ascii="宋体" w:hAnsi="宋体" w:hint="eastAsia"/>
          <w:b/>
          <w:sz w:val="28"/>
          <w:szCs w:val="28"/>
          <w:lang w:val="zh-CN"/>
        </w:rPr>
        <w:t xml:space="preserve">   第二部分</w:t>
      </w:r>
      <w:r>
        <w:rPr>
          <w:rFonts w:ascii="宋体" w:hAnsi="宋体" w:hint="eastAsia"/>
          <w:b/>
          <w:sz w:val="28"/>
          <w:szCs w:val="28"/>
        </w:rPr>
        <w:t xml:space="preserve">  </w:t>
      </w:r>
      <w:r>
        <w:rPr>
          <w:rFonts w:ascii="宋体" w:hAnsi="宋体" w:hint="eastAsia"/>
          <w:b/>
          <w:sz w:val="28"/>
          <w:szCs w:val="28"/>
          <w:lang w:val="zh-CN"/>
        </w:rPr>
        <w:t>招标内容及技术要求</w:t>
      </w:r>
    </w:p>
    <w:p w:rsidR="004D73CB" w:rsidRDefault="00FC3E97">
      <w:pPr>
        <w:autoSpaceDE w:val="0"/>
        <w:autoSpaceDN w:val="0"/>
        <w:adjustRightInd w:val="0"/>
        <w:spacing w:line="500" w:lineRule="atLeast"/>
        <w:ind w:leftChars="500" w:left="1050"/>
        <w:textAlignment w:val="baseline"/>
        <w:rPr>
          <w:rFonts w:ascii="宋体" w:hAnsi="宋体"/>
          <w:b/>
          <w:sz w:val="28"/>
          <w:szCs w:val="28"/>
          <w:lang w:val="zh-CN"/>
        </w:rPr>
      </w:pPr>
      <w:r>
        <w:rPr>
          <w:rFonts w:ascii="宋体" w:hAnsi="宋体" w:hint="eastAsia"/>
          <w:b/>
          <w:sz w:val="28"/>
          <w:szCs w:val="28"/>
          <w:lang w:val="zh-CN"/>
        </w:rPr>
        <w:t xml:space="preserve">   第三部分</w:t>
      </w:r>
      <w:r>
        <w:rPr>
          <w:rFonts w:ascii="宋体" w:hAnsi="宋体" w:hint="eastAsia"/>
          <w:b/>
          <w:sz w:val="28"/>
          <w:szCs w:val="28"/>
        </w:rPr>
        <w:t xml:space="preserve">  </w:t>
      </w:r>
      <w:r>
        <w:rPr>
          <w:rFonts w:ascii="宋体" w:hAnsi="宋体" w:hint="eastAsia"/>
          <w:b/>
          <w:sz w:val="28"/>
          <w:szCs w:val="28"/>
          <w:lang w:val="zh-CN"/>
        </w:rPr>
        <w:t>供应商须知</w:t>
      </w:r>
    </w:p>
    <w:p w:rsidR="004D73CB" w:rsidRDefault="00FC3E97">
      <w:pPr>
        <w:autoSpaceDE w:val="0"/>
        <w:autoSpaceDN w:val="0"/>
        <w:adjustRightInd w:val="0"/>
        <w:spacing w:line="500" w:lineRule="atLeast"/>
        <w:ind w:leftChars="500" w:left="1050"/>
        <w:textAlignment w:val="baseline"/>
        <w:rPr>
          <w:rFonts w:ascii="宋体" w:hAnsi="宋体"/>
          <w:b/>
          <w:sz w:val="28"/>
          <w:szCs w:val="28"/>
          <w:lang w:val="zh-CN"/>
        </w:rPr>
      </w:pPr>
      <w:r>
        <w:rPr>
          <w:rFonts w:ascii="宋体" w:hAnsi="宋体" w:hint="eastAsia"/>
          <w:b/>
          <w:sz w:val="28"/>
          <w:szCs w:val="28"/>
          <w:lang w:val="zh-CN"/>
        </w:rPr>
        <w:t xml:space="preserve">             一、说明</w:t>
      </w:r>
    </w:p>
    <w:p w:rsidR="004D73CB" w:rsidRDefault="00FC3E97">
      <w:pPr>
        <w:autoSpaceDE w:val="0"/>
        <w:autoSpaceDN w:val="0"/>
        <w:adjustRightInd w:val="0"/>
        <w:spacing w:line="500" w:lineRule="atLeast"/>
        <w:ind w:leftChars="500" w:left="1050"/>
        <w:textAlignment w:val="baseline"/>
        <w:rPr>
          <w:rFonts w:ascii="宋体" w:hAnsi="宋体"/>
          <w:b/>
          <w:sz w:val="28"/>
          <w:szCs w:val="28"/>
          <w:lang w:val="zh-CN"/>
        </w:rPr>
      </w:pPr>
      <w:r>
        <w:rPr>
          <w:rFonts w:ascii="宋体" w:hAnsi="宋体" w:hint="eastAsia"/>
          <w:b/>
          <w:sz w:val="28"/>
          <w:szCs w:val="28"/>
          <w:lang w:val="zh-CN"/>
        </w:rPr>
        <w:t xml:space="preserve">             二、</w:t>
      </w:r>
      <w:r w:rsidR="005A2914">
        <w:rPr>
          <w:rFonts w:ascii="宋体" w:hAnsi="宋体" w:hint="eastAsia"/>
          <w:b/>
          <w:sz w:val="28"/>
          <w:szCs w:val="28"/>
          <w:lang w:val="zh-CN"/>
        </w:rPr>
        <w:t>竞争性磋商文件</w:t>
      </w:r>
    </w:p>
    <w:p w:rsidR="004D73CB" w:rsidRDefault="00FC3E97">
      <w:pPr>
        <w:autoSpaceDE w:val="0"/>
        <w:autoSpaceDN w:val="0"/>
        <w:adjustRightInd w:val="0"/>
        <w:spacing w:line="500" w:lineRule="atLeast"/>
        <w:ind w:leftChars="500" w:left="1050"/>
        <w:textAlignment w:val="baseline"/>
        <w:rPr>
          <w:rFonts w:ascii="宋体" w:hAnsi="宋体"/>
          <w:b/>
          <w:sz w:val="28"/>
          <w:szCs w:val="28"/>
          <w:lang w:val="zh-CN"/>
        </w:rPr>
      </w:pPr>
      <w:r>
        <w:rPr>
          <w:rFonts w:ascii="宋体" w:hAnsi="宋体" w:hint="eastAsia"/>
          <w:b/>
          <w:sz w:val="28"/>
          <w:szCs w:val="28"/>
          <w:lang w:val="zh-CN"/>
        </w:rPr>
        <w:t xml:space="preserve">             三、投标文件</w:t>
      </w:r>
    </w:p>
    <w:p w:rsidR="004D73CB" w:rsidRDefault="00FC3E97">
      <w:pPr>
        <w:autoSpaceDE w:val="0"/>
        <w:autoSpaceDN w:val="0"/>
        <w:adjustRightInd w:val="0"/>
        <w:spacing w:line="500" w:lineRule="atLeast"/>
        <w:ind w:leftChars="500" w:left="1050"/>
        <w:textAlignment w:val="baseline"/>
        <w:rPr>
          <w:rFonts w:ascii="宋体" w:hAnsi="宋体"/>
          <w:b/>
          <w:sz w:val="28"/>
          <w:szCs w:val="28"/>
          <w:lang w:val="zh-CN"/>
        </w:rPr>
      </w:pPr>
      <w:r>
        <w:rPr>
          <w:rFonts w:ascii="宋体" w:hAnsi="宋体" w:hint="eastAsia"/>
          <w:b/>
          <w:sz w:val="28"/>
          <w:szCs w:val="28"/>
          <w:lang w:val="zh-CN"/>
        </w:rPr>
        <w:t xml:space="preserve">             四、投标文件的递交</w:t>
      </w:r>
    </w:p>
    <w:p w:rsidR="004D73CB" w:rsidRDefault="00FC3E97">
      <w:pPr>
        <w:autoSpaceDE w:val="0"/>
        <w:autoSpaceDN w:val="0"/>
        <w:adjustRightInd w:val="0"/>
        <w:spacing w:line="500" w:lineRule="atLeast"/>
        <w:ind w:leftChars="500" w:left="1050"/>
        <w:textAlignment w:val="baseline"/>
        <w:rPr>
          <w:rFonts w:ascii="宋体" w:hAnsi="宋体"/>
          <w:b/>
          <w:sz w:val="28"/>
          <w:szCs w:val="28"/>
          <w:lang w:val="zh-CN"/>
        </w:rPr>
      </w:pPr>
      <w:r>
        <w:rPr>
          <w:rFonts w:ascii="宋体" w:hAnsi="宋体" w:hint="eastAsia"/>
          <w:b/>
          <w:sz w:val="28"/>
          <w:szCs w:val="28"/>
          <w:lang w:val="zh-CN"/>
        </w:rPr>
        <w:t xml:space="preserve">             五、开标和评标</w:t>
      </w:r>
    </w:p>
    <w:p w:rsidR="004D73CB" w:rsidRDefault="00FC3E97">
      <w:pPr>
        <w:autoSpaceDE w:val="0"/>
        <w:autoSpaceDN w:val="0"/>
        <w:adjustRightInd w:val="0"/>
        <w:spacing w:line="500" w:lineRule="atLeast"/>
        <w:ind w:leftChars="500" w:left="1050"/>
        <w:textAlignment w:val="baseline"/>
        <w:rPr>
          <w:rFonts w:ascii="宋体" w:hAnsi="宋体"/>
          <w:b/>
          <w:sz w:val="28"/>
          <w:szCs w:val="28"/>
          <w:lang w:val="zh-CN"/>
        </w:rPr>
      </w:pPr>
      <w:r>
        <w:rPr>
          <w:rFonts w:ascii="宋体" w:hAnsi="宋体" w:hint="eastAsia"/>
          <w:b/>
          <w:sz w:val="28"/>
          <w:szCs w:val="28"/>
          <w:lang w:val="zh-CN"/>
        </w:rPr>
        <w:t xml:space="preserve">             六、授予合同</w:t>
      </w:r>
    </w:p>
    <w:p w:rsidR="004D73CB" w:rsidRDefault="00FC3E97">
      <w:pPr>
        <w:autoSpaceDE w:val="0"/>
        <w:autoSpaceDN w:val="0"/>
        <w:adjustRightInd w:val="0"/>
        <w:spacing w:line="500" w:lineRule="atLeast"/>
        <w:ind w:leftChars="500" w:left="1050"/>
        <w:textAlignment w:val="baseline"/>
        <w:rPr>
          <w:rFonts w:ascii="宋体" w:hAnsi="宋体"/>
          <w:b/>
          <w:sz w:val="28"/>
          <w:szCs w:val="28"/>
          <w:lang w:val="zh-CN"/>
        </w:rPr>
      </w:pPr>
      <w:r>
        <w:rPr>
          <w:rFonts w:ascii="宋体" w:hAnsi="宋体" w:hint="eastAsia"/>
          <w:b/>
          <w:sz w:val="28"/>
          <w:szCs w:val="28"/>
          <w:lang w:val="zh-CN"/>
        </w:rPr>
        <w:t xml:space="preserve">   第四部分</w:t>
      </w:r>
      <w:r>
        <w:rPr>
          <w:rFonts w:ascii="宋体" w:hAnsi="宋体" w:hint="eastAsia"/>
          <w:b/>
          <w:sz w:val="28"/>
          <w:szCs w:val="28"/>
        </w:rPr>
        <w:t xml:space="preserve">  </w:t>
      </w:r>
      <w:r>
        <w:rPr>
          <w:rFonts w:ascii="宋体" w:hAnsi="宋体" w:hint="eastAsia"/>
          <w:b/>
          <w:sz w:val="28"/>
          <w:szCs w:val="28"/>
          <w:lang w:val="zh-CN"/>
        </w:rPr>
        <w:t>政府采购政策功能相关说明</w:t>
      </w:r>
    </w:p>
    <w:p w:rsidR="004D73CB" w:rsidRDefault="00FC3E97">
      <w:pPr>
        <w:autoSpaceDE w:val="0"/>
        <w:autoSpaceDN w:val="0"/>
        <w:adjustRightInd w:val="0"/>
        <w:spacing w:line="500" w:lineRule="atLeast"/>
        <w:ind w:leftChars="500" w:left="1050"/>
        <w:textAlignment w:val="baseline"/>
        <w:rPr>
          <w:rFonts w:ascii="宋体" w:hAnsi="宋体"/>
          <w:b/>
          <w:sz w:val="28"/>
          <w:szCs w:val="28"/>
          <w:lang w:val="zh-CN"/>
        </w:rPr>
      </w:pPr>
      <w:r>
        <w:rPr>
          <w:rFonts w:ascii="宋体" w:hAnsi="宋体" w:hint="eastAsia"/>
          <w:b/>
          <w:sz w:val="28"/>
          <w:szCs w:val="28"/>
          <w:lang w:val="zh-CN"/>
        </w:rPr>
        <w:t xml:space="preserve">   第五部分</w:t>
      </w:r>
      <w:r>
        <w:rPr>
          <w:rFonts w:ascii="宋体" w:hAnsi="宋体" w:hint="eastAsia"/>
          <w:b/>
          <w:sz w:val="28"/>
          <w:szCs w:val="28"/>
        </w:rPr>
        <w:t xml:space="preserve">  </w:t>
      </w:r>
      <w:r>
        <w:rPr>
          <w:rFonts w:ascii="宋体" w:hAnsi="宋体" w:hint="eastAsia"/>
          <w:b/>
          <w:sz w:val="28"/>
          <w:szCs w:val="28"/>
          <w:lang w:val="zh-CN"/>
        </w:rPr>
        <w:t>合同格式</w:t>
      </w:r>
    </w:p>
    <w:p w:rsidR="004D73CB" w:rsidRDefault="00FC3E97">
      <w:pPr>
        <w:autoSpaceDE w:val="0"/>
        <w:autoSpaceDN w:val="0"/>
        <w:adjustRightInd w:val="0"/>
        <w:spacing w:line="500" w:lineRule="atLeast"/>
        <w:ind w:leftChars="500" w:left="1050"/>
        <w:textAlignment w:val="baseline"/>
        <w:rPr>
          <w:rFonts w:ascii="宋体" w:hAnsi="宋体"/>
          <w:b/>
          <w:sz w:val="28"/>
          <w:szCs w:val="28"/>
          <w:lang w:val="zh-CN"/>
        </w:rPr>
      </w:pPr>
      <w:r>
        <w:rPr>
          <w:rFonts w:ascii="宋体" w:hAnsi="宋体" w:hint="eastAsia"/>
          <w:b/>
          <w:sz w:val="28"/>
          <w:szCs w:val="28"/>
          <w:lang w:val="zh-CN"/>
        </w:rPr>
        <w:t xml:space="preserve">   第六部分</w:t>
      </w:r>
      <w:r>
        <w:rPr>
          <w:rFonts w:ascii="宋体" w:hAnsi="宋体" w:hint="eastAsia"/>
          <w:b/>
          <w:sz w:val="28"/>
          <w:szCs w:val="28"/>
        </w:rPr>
        <w:t xml:space="preserve">  </w:t>
      </w:r>
      <w:r>
        <w:rPr>
          <w:rFonts w:ascii="宋体" w:hAnsi="宋体" w:hint="eastAsia"/>
          <w:b/>
          <w:sz w:val="28"/>
          <w:szCs w:val="28"/>
          <w:lang w:val="zh-CN"/>
        </w:rPr>
        <w:t xml:space="preserve">附件：投标文件格式        </w:t>
      </w:r>
    </w:p>
    <w:p w:rsidR="004D73CB" w:rsidRDefault="00FC3E97">
      <w:pPr>
        <w:autoSpaceDE w:val="0"/>
        <w:autoSpaceDN w:val="0"/>
        <w:adjustRightInd w:val="0"/>
        <w:spacing w:line="500" w:lineRule="atLeast"/>
        <w:ind w:leftChars="500" w:left="1050"/>
        <w:textAlignment w:val="baseline"/>
        <w:rPr>
          <w:rFonts w:ascii="宋体" w:hAnsi="宋体"/>
          <w:b/>
          <w:sz w:val="28"/>
          <w:szCs w:val="28"/>
          <w:lang w:val="zh-CN"/>
        </w:rPr>
      </w:pPr>
      <w:r>
        <w:rPr>
          <w:rFonts w:ascii="宋体" w:hAnsi="宋体" w:hint="eastAsia"/>
          <w:b/>
          <w:sz w:val="28"/>
          <w:szCs w:val="28"/>
          <w:lang w:val="zh-CN"/>
        </w:rPr>
        <w:t xml:space="preserve">   第七部分</w:t>
      </w:r>
      <w:r>
        <w:rPr>
          <w:rFonts w:ascii="宋体" w:hAnsi="宋体" w:hint="eastAsia"/>
          <w:b/>
          <w:sz w:val="28"/>
          <w:szCs w:val="28"/>
        </w:rPr>
        <w:t xml:space="preserve">  </w:t>
      </w:r>
      <w:r>
        <w:rPr>
          <w:rFonts w:ascii="宋体" w:hAnsi="宋体" w:hint="eastAsia"/>
          <w:b/>
          <w:sz w:val="28"/>
          <w:szCs w:val="28"/>
          <w:lang w:val="zh-CN"/>
        </w:rPr>
        <w:t>评标办法</w:t>
      </w:r>
    </w:p>
    <w:p w:rsidR="004D73CB" w:rsidRDefault="004D73CB">
      <w:pPr>
        <w:pStyle w:val="a2"/>
        <w:rPr>
          <w:rFonts w:ascii="宋体" w:hAnsi="宋体"/>
          <w:b/>
          <w:sz w:val="28"/>
          <w:szCs w:val="28"/>
          <w:lang w:val="zh-CN"/>
        </w:rPr>
      </w:pPr>
    </w:p>
    <w:p w:rsidR="004D73CB" w:rsidRDefault="00FC3E97">
      <w:pPr>
        <w:snapToGrid w:val="0"/>
        <w:spacing w:line="440" w:lineRule="exact"/>
        <w:ind w:firstLineChars="200" w:firstLine="562"/>
        <w:rPr>
          <w:rFonts w:ascii="宋体" w:hAnsi="宋体"/>
          <w:b/>
          <w:bCs/>
          <w:sz w:val="28"/>
          <w:szCs w:val="28"/>
        </w:rPr>
      </w:pPr>
      <w:r>
        <w:rPr>
          <w:rFonts w:ascii="宋体" w:hAnsi="宋体" w:cs="新宋体" w:hint="eastAsia"/>
          <w:b/>
          <w:bCs/>
          <w:sz w:val="28"/>
          <w:szCs w:val="28"/>
          <w:u w:val="single"/>
        </w:rPr>
        <w:t>注：</w:t>
      </w:r>
      <w:r w:rsidR="005A2914">
        <w:rPr>
          <w:rFonts w:ascii="宋体" w:hAnsi="宋体" w:cs="新宋体" w:hint="eastAsia"/>
          <w:b/>
          <w:bCs/>
          <w:sz w:val="28"/>
          <w:szCs w:val="28"/>
          <w:u w:val="single"/>
        </w:rPr>
        <w:t>竞争性磋商文件</w:t>
      </w:r>
      <w:r>
        <w:rPr>
          <w:rFonts w:ascii="宋体" w:hAnsi="宋体" w:cs="新宋体" w:hint="eastAsia"/>
          <w:b/>
          <w:bCs/>
          <w:sz w:val="28"/>
          <w:szCs w:val="28"/>
          <w:u w:val="single"/>
        </w:rPr>
        <w:t>中标“▲”号的为招标的实质性要求和条件，不允许偏离，否则作无效标处理。着重提醒各供应商必须响应。</w:t>
      </w:r>
      <w:r w:rsidR="005A2914">
        <w:rPr>
          <w:rFonts w:ascii="宋体" w:hAnsi="宋体" w:cs="新宋体" w:hint="eastAsia"/>
          <w:b/>
          <w:bCs/>
          <w:sz w:val="28"/>
          <w:szCs w:val="28"/>
          <w:u w:val="single"/>
        </w:rPr>
        <w:t>竞争性磋商文件</w:t>
      </w:r>
      <w:r>
        <w:rPr>
          <w:rFonts w:ascii="宋体" w:hAnsi="宋体" w:cs="新宋体" w:hint="eastAsia"/>
          <w:b/>
          <w:bCs/>
          <w:sz w:val="28"/>
          <w:szCs w:val="28"/>
          <w:u w:val="single"/>
        </w:rPr>
        <w:t>中标“★”号的为重要技术参数条款，根据评标细则予以评分。各供应商必须认真阅读和理解</w:t>
      </w:r>
      <w:r w:rsidR="005A2914">
        <w:rPr>
          <w:rFonts w:ascii="宋体" w:hAnsi="宋体" w:cs="新宋体" w:hint="eastAsia"/>
          <w:b/>
          <w:bCs/>
          <w:sz w:val="28"/>
          <w:szCs w:val="28"/>
          <w:u w:val="single"/>
        </w:rPr>
        <w:t>竞争性磋商文件</w:t>
      </w:r>
      <w:r>
        <w:rPr>
          <w:rFonts w:ascii="宋体" w:hAnsi="宋体" w:cs="新宋体" w:hint="eastAsia"/>
          <w:b/>
          <w:bCs/>
          <w:sz w:val="28"/>
          <w:szCs w:val="28"/>
          <w:u w:val="single"/>
        </w:rPr>
        <w:t>中的每一个条款及要求，因误读</w:t>
      </w:r>
      <w:r w:rsidR="005A2914">
        <w:rPr>
          <w:rFonts w:ascii="宋体" w:hAnsi="宋体" w:cs="新宋体" w:hint="eastAsia"/>
          <w:b/>
          <w:bCs/>
          <w:sz w:val="28"/>
          <w:szCs w:val="28"/>
          <w:u w:val="single"/>
        </w:rPr>
        <w:t>竞争性磋商文件</w:t>
      </w:r>
      <w:r>
        <w:rPr>
          <w:rFonts w:ascii="宋体" w:hAnsi="宋体" w:cs="新宋体" w:hint="eastAsia"/>
          <w:b/>
          <w:bCs/>
          <w:sz w:val="28"/>
          <w:szCs w:val="28"/>
          <w:u w:val="single"/>
        </w:rPr>
        <w:t>而造成的后果，采购人概不负责。</w:t>
      </w:r>
    </w:p>
    <w:p w:rsidR="004D73CB" w:rsidRDefault="004D73CB">
      <w:pPr>
        <w:pStyle w:val="10"/>
        <w:tabs>
          <w:tab w:val="right" w:leader="dot" w:pos="9628"/>
        </w:tabs>
        <w:spacing w:line="360" w:lineRule="auto"/>
        <w:ind w:left="840" w:firstLine="420"/>
        <w:rPr>
          <w:rFonts w:asciiTheme="minorEastAsia" w:eastAsiaTheme="minorEastAsia" w:hAnsiTheme="minorEastAsia" w:cs="Times New Roman"/>
          <w:b w:val="0"/>
          <w:bCs w:val="0"/>
          <w:sz w:val="28"/>
          <w:szCs w:val="28"/>
        </w:rPr>
      </w:pPr>
    </w:p>
    <w:p w:rsidR="004D73CB" w:rsidRDefault="004D73CB">
      <w:pPr>
        <w:spacing w:line="400" w:lineRule="exact"/>
        <w:jc w:val="center"/>
        <w:rPr>
          <w:rFonts w:asciiTheme="minorEastAsia" w:eastAsiaTheme="minorEastAsia" w:hAnsiTheme="minorEastAsia"/>
          <w:bCs/>
          <w:sz w:val="28"/>
          <w:szCs w:val="28"/>
        </w:rPr>
      </w:pPr>
    </w:p>
    <w:p w:rsidR="004D73CB" w:rsidRDefault="004D73CB">
      <w:pPr>
        <w:spacing w:line="400" w:lineRule="exact"/>
        <w:jc w:val="center"/>
        <w:rPr>
          <w:rFonts w:asciiTheme="minorEastAsia" w:eastAsiaTheme="minorEastAsia" w:hAnsiTheme="minorEastAsia"/>
          <w:bCs/>
          <w:sz w:val="28"/>
          <w:szCs w:val="28"/>
        </w:rPr>
      </w:pPr>
    </w:p>
    <w:p w:rsidR="004D73CB" w:rsidRDefault="004D73CB">
      <w:pPr>
        <w:spacing w:line="400" w:lineRule="exact"/>
        <w:jc w:val="center"/>
        <w:rPr>
          <w:rFonts w:asciiTheme="minorEastAsia" w:eastAsiaTheme="minorEastAsia" w:hAnsiTheme="minorEastAsia"/>
          <w:bCs/>
          <w:sz w:val="28"/>
          <w:szCs w:val="28"/>
        </w:rPr>
      </w:pPr>
    </w:p>
    <w:p w:rsidR="004D73CB" w:rsidRDefault="004D73CB">
      <w:pPr>
        <w:spacing w:line="400" w:lineRule="exact"/>
        <w:jc w:val="center"/>
        <w:rPr>
          <w:rFonts w:asciiTheme="minorEastAsia" w:eastAsiaTheme="minorEastAsia" w:hAnsiTheme="minorEastAsia"/>
          <w:bCs/>
          <w:sz w:val="28"/>
          <w:szCs w:val="28"/>
        </w:rPr>
      </w:pPr>
    </w:p>
    <w:p w:rsidR="004D73CB" w:rsidRDefault="004D73CB">
      <w:pPr>
        <w:spacing w:line="400" w:lineRule="exact"/>
        <w:jc w:val="center"/>
        <w:rPr>
          <w:rFonts w:asciiTheme="minorEastAsia" w:eastAsiaTheme="minorEastAsia" w:hAnsiTheme="minorEastAsia"/>
          <w:bCs/>
          <w:sz w:val="28"/>
          <w:szCs w:val="28"/>
        </w:rPr>
      </w:pPr>
    </w:p>
    <w:p w:rsidR="004D73CB" w:rsidRDefault="004D73CB">
      <w:pPr>
        <w:spacing w:line="400" w:lineRule="exact"/>
        <w:jc w:val="center"/>
        <w:rPr>
          <w:rFonts w:asciiTheme="minorEastAsia" w:eastAsiaTheme="minorEastAsia" w:hAnsiTheme="minorEastAsia"/>
          <w:bCs/>
          <w:sz w:val="28"/>
          <w:szCs w:val="28"/>
        </w:rPr>
      </w:pPr>
    </w:p>
    <w:p w:rsidR="004D73CB" w:rsidRDefault="004D73CB">
      <w:pPr>
        <w:spacing w:line="400" w:lineRule="exact"/>
        <w:rPr>
          <w:rFonts w:asciiTheme="minorEastAsia" w:eastAsiaTheme="minorEastAsia" w:hAnsiTheme="minorEastAsia"/>
          <w:bCs/>
          <w:sz w:val="28"/>
          <w:szCs w:val="28"/>
        </w:rPr>
      </w:pPr>
    </w:p>
    <w:p w:rsidR="004D73CB" w:rsidRDefault="00FC3E97">
      <w:pPr>
        <w:spacing w:line="360" w:lineRule="auto"/>
        <w:jc w:val="center"/>
        <w:rPr>
          <w:rFonts w:ascii="宋体" w:hAnsi="宋体" w:cs="宋体"/>
          <w:b/>
          <w:bCs/>
          <w:sz w:val="28"/>
          <w:szCs w:val="28"/>
        </w:rPr>
      </w:pPr>
      <w:r>
        <w:rPr>
          <w:rFonts w:ascii="宋体" w:hAnsi="宋体" w:cs="宋体" w:hint="eastAsia"/>
          <w:b/>
          <w:bCs/>
          <w:sz w:val="28"/>
          <w:szCs w:val="28"/>
        </w:rPr>
        <w:t>关于</w:t>
      </w:r>
      <w:r w:rsidR="00722C50">
        <w:rPr>
          <w:rFonts w:ascii="宋体" w:hAnsi="宋体" w:cs="宋体" w:hint="eastAsia"/>
          <w:b/>
          <w:bCs/>
          <w:sz w:val="28"/>
          <w:szCs w:val="28"/>
        </w:rPr>
        <w:t>泰顺县2020年水文补短板“5+1+1”工程建设项目</w:t>
      </w:r>
      <w:r>
        <w:rPr>
          <w:rFonts w:ascii="宋体" w:hAnsi="宋体" w:cs="宋体" w:hint="eastAsia"/>
          <w:b/>
          <w:bCs/>
          <w:sz w:val="28"/>
          <w:szCs w:val="28"/>
        </w:rPr>
        <w:t>竞争性磋商招标采购公告</w:t>
      </w:r>
    </w:p>
    <w:p w:rsidR="004D73CB" w:rsidRDefault="00FC3E97">
      <w:pPr>
        <w:spacing w:line="360" w:lineRule="auto"/>
        <w:ind w:firstLineChars="176" w:firstLine="422"/>
        <w:rPr>
          <w:rFonts w:ascii="宋体" w:hAnsi="宋体" w:cs="Arial"/>
          <w:color w:val="000000"/>
          <w:sz w:val="24"/>
          <w:szCs w:val="24"/>
        </w:rPr>
      </w:pPr>
      <w:bookmarkStart w:id="1" w:name="OLE_LINK1"/>
      <w:bookmarkStart w:id="2" w:name="OLE_LINK5"/>
      <w:bookmarkStart w:id="3" w:name="OLE_LINK4"/>
      <w:bookmarkStart w:id="4" w:name="OLE_LINK2"/>
      <w:bookmarkStart w:id="5" w:name="OLE_LINK3"/>
      <w:r>
        <w:rPr>
          <w:rFonts w:ascii="宋体" w:hAnsi="宋体" w:cs="Arial" w:hint="eastAsia"/>
          <w:color w:val="000000"/>
          <w:sz w:val="24"/>
          <w:szCs w:val="24"/>
        </w:rPr>
        <w:t>根据《中华人民共和国政府采购法》等有关规定，浙江建科工程项目管理有限公司受泰顺县水利局委托，就</w:t>
      </w:r>
      <w:r w:rsidR="00722C50">
        <w:rPr>
          <w:rFonts w:ascii="宋体" w:hAnsi="宋体" w:cs="Arial" w:hint="eastAsia"/>
          <w:color w:val="000000"/>
          <w:sz w:val="24"/>
          <w:szCs w:val="24"/>
        </w:rPr>
        <w:t>泰顺县2020年水文补短板“5+1+1”工程建设项目</w:t>
      </w:r>
      <w:r>
        <w:rPr>
          <w:rFonts w:ascii="宋体" w:hAnsi="宋体" w:cs="Arial" w:hint="eastAsia"/>
          <w:color w:val="000000"/>
          <w:sz w:val="24"/>
          <w:szCs w:val="24"/>
        </w:rPr>
        <w:t>进行竞争性磋商采购，欢迎国内合格的供应商前来投标。</w:t>
      </w:r>
    </w:p>
    <w:p w:rsidR="004D73CB" w:rsidRDefault="00FC3E97">
      <w:pPr>
        <w:spacing w:line="360" w:lineRule="auto"/>
        <w:ind w:firstLineChars="176" w:firstLine="422"/>
        <w:rPr>
          <w:rFonts w:ascii="宋体" w:hAnsi="宋体" w:cs="Arial"/>
          <w:color w:val="000000"/>
          <w:sz w:val="24"/>
          <w:szCs w:val="24"/>
        </w:rPr>
      </w:pPr>
      <w:r>
        <w:rPr>
          <w:rFonts w:ascii="宋体" w:hAnsi="宋体" w:cs="Arial" w:hint="eastAsia"/>
          <w:color w:val="000000"/>
          <w:sz w:val="24"/>
          <w:szCs w:val="24"/>
        </w:rPr>
        <w:t xml:space="preserve">一、招标项目编号: </w:t>
      </w:r>
      <w:r w:rsidR="00C320AD">
        <w:rPr>
          <w:rFonts w:ascii="宋体" w:hAnsi="宋体" w:cs="Arial" w:hint="eastAsia"/>
          <w:color w:val="000000"/>
          <w:sz w:val="24"/>
          <w:szCs w:val="24"/>
        </w:rPr>
        <w:t>TSCG202004012</w:t>
      </w:r>
      <w:r>
        <w:rPr>
          <w:rFonts w:ascii="宋体" w:hAnsi="宋体" w:cs="Arial" w:hint="eastAsia"/>
          <w:color w:val="000000"/>
          <w:sz w:val="24"/>
          <w:szCs w:val="24"/>
          <w:highlight w:val="yellow"/>
        </w:rPr>
        <w:t xml:space="preserve"> </w:t>
      </w:r>
    </w:p>
    <w:p w:rsidR="004D73CB" w:rsidRDefault="00FC3E97">
      <w:pPr>
        <w:spacing w:line="360" w:lineRule="auto"/>
        <w:ind w:firstLineChars="176" w:firstLine="422"/>
        <w:rPr>
          <w:rFonts w:ascii="宋体" w:hAnsi="宋体" w:cs="Arial"/>
          <w:color w:val="000000"/>
          <w:sz w:val="24"/>
          <w:szCs w:val="24"/>
        </w:rPr>
      </w:pPr>
      <w:r>
        <w:rPr>
          <w:rFonts w:ascii="宋体" w:hAnsi="宋体" w:cs="Arial" w:hint="eastAsia"/>
          <w:color w:val="000000"/>
          <w:sz w:val="24"/>
          <w:szCs w:val="24"/>
        </w:rPr>
        <w:t>采购组织类型：分散委托采购</w:t>
      </w:r>
    </w:p>
    <w:p w:rsidR="004D73CB" w:rsidRDefault="00FC3E97">
      <w:pPr>
        <w:spacing w:line="360" w:lineRule="auto"/>
        <w:ind w:firstLineChars="176" w:firstLine="422"/>
        <w:rPr>
          <w:rFonts w:ascii="宋体" w:hAnsi="宋体" w:cs="Arial"/>
          <w:color w:val="000000"/>
          <w:sz w:val="24"/>
          <w:szCs w:val="24"/>
        </w:rPr>
      </w:pPr>
      <w:r>
        <w:rPr>
          <w:rFonts w:ascii="宋体" w:hAnsi="宋体" w:cs="Arial" w:hint="eastAsia"/>
          <w:color w:val="000000"/>
          <w:sz w:val="24"/>
          <w:szCs w:val="24"/>
        </w:rPr>
        <w:t>二、招标项目概况（内容、用途、数量、简要技术要求等）:</w:t>
      </w:r>
    </w:p>
    <w:p w:rsidR="004D73CB" w:rsidRDefault="00FC3E97">
      <w:pPr>
        <w:spacing w:line="360" w:lineRule="auto"/>
        <w:ind w:firstLineChars="176" w:firstLine="422"/>
        <w:rPr>
          <w:rFonts w:ascii="宋体" w:hAnsi="宋体" w:cs="Arial"/>
          <w:color w:val="000000"/>
          <w:sz w:val="24"/>
          <w:szCs w:val="24"/>
        </w:rPr>
      </w:pPr>
      <w:r>
        <w:rPr>
          <w:rFonts w:ascii="宋体" w:hAnsi="宋体" w:cs="Arial" w:hint="eastAsia"/>
          <w:color w:val="000000"/>
          <w:sz w:val="24"/>
          <w:szCs w:val="24"/>
        </w:rPr>
        <w:t xml:space="preserve"> 本项目设1个标项。</w:t>
      </w:r>
    </w:p>
    <w:tbl>
      <w:tblPr>
        <w:tblW w:w="9492" w:type="dxa"/>
        <w:tblInd w:w="7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52"/>
        <w:gridCol w:w="3288"/>
        <w:gridCol w:w="750"/>
        <w:gridCol w:w="702"/>
        <w:gridCol w:w="1380"/>
        <w:gridCol w:w="1668"/>
        <w:gridCol w:w="852"/>
      </w:tblGrid>
      <w:tr w:rsidR="004D73CB">
        <w:trPr>
          <w:trHeight w:val="620"/>
        </w:trPr>
        <w:tc>
          <w:tcPr>
            <w:tcW w:w="852" w:type="dxa"/>
            <w:tcBorders>
              <w:tl2br w:val="nil"/>
              <w:tr2bl w:val="nil"/>
            </w:tcBorders>
            <w:vAlign w:val="center"/>
          </w:tcPr>
          <w:p w:rsidR="004D73CB" w:rsidRDefault="00FC3E97">
            <w:pPr>
              <w:pStyle w:val="23"/>
              <w:adjustRightInd w:val="0"/>
              <w:snapToGrid w:val="0"/>
              <w:spacing w:line="240" w:lineRule="auto"/>
              <w:ind w:firstLine="0"/>
              <w:jc w:val="center"/>
              <w:rPr>
                <w:rFonts w:hAnsi="宋体"/>
              </w:rPr>
            </w:pPr>
            <w:r>
              <w:rPr>
                <w:rFonts w:hAnsi="宋体" w:hint="eastAsia"/>
              </w:rPr>
              <w:t>标项</w:t>
            </w:r>
          </w:p>
        </w:tc>
        <w:tc>
          <w:tcPr>
            <w:tcW w:w="3288" w:type="dxa"/>
            <w:tcBorders>
              <w:tl2br w:val="nil"/>
              <w:tr2bl w:val="nil"/>
            </w:tcBorders>
            <w:vAlign w:val="center"/>
          </w:tcPr>
          <w:p w:rsidR="004D73CB" w:rsidRDefault="00FC3E97">
            <w:pPr>
              <w:pStyle w:val="23"/>
              <w:adjustRightInd w:val="0"/>
              <w:snapToGrid w:val="0"/>
              <w:spacing w:line="240" w:lineRule="auto"/>
              <w:ind w:firstLine="0"/>
              <w:jc w:val="center"/>
              <w:rPr>
                <w:rFonts w:hAnsi="宋体"/>
              </w:rPr>
            </w:pPr>
            <w:r>
              <w:rPr>
                <w:rFonts w:hAnsi="宋体" w:hint="eastAsia"/>
              </w:rPr>
              <w:t>名称</w:t>
            </w:r>
          </w:p>
        </w:tc>
        <w:tc>
          <w:tcPr>
            <w:tcW w:w="750" w:type="dxa"/>
            <w:tcBorders>
              <w:tl2br w:val="nil"/>
              <w:tr2bl w:val="nil"/>
            </w:tcBorders>
            <w:vAlign w:val="center"/>
          </w:tcPr>
          <w:p w:rsidR="004D73CB" w:rsidRDefault="00FC3E97">
            <w:pPr>
              <w:pStyle w:val="23"/>
              <w:adjustRightInd w:val="0"/>
              <w:snapToGrid w:val="0"/>
              <w:spacing w:line="240" w:lineRule="auto"/>
              <w:ind w:firstLine="0"/>
              <w:jc w:val="center"/>
              <w:rPr>
                <w:rFonts w:hAnsi="宋体"/>
              </w:rPr>
            </w:pPr>
            <w:r>
              <w:rPr>
                <w:rFonts w:hAnsi="宋体" w:hint="eastAsia"/>
              </w:rPr>
              <w:t>数量</w:t>
            </w:r>
          </w:p>
        </w:tc>
        <w:tc>
          <w:tcPr>
            <w:tcW w:w="702" w:type="dxa"/>
            <w:tcBorders>
              <w:tl2br w:val="nil"/>
              <w:tr2bl w:val="nil"/>
            </w:tcBorders>
            <w:vAlign w:val="center"/>
          </w:tcPr>
          <w:p w:rsidR="004D73CB" w:rsidRDefault="00FC3E97">
            <w:pPr>
              <w:pStyle w:val="23"/>
              <w:adjustRightInd w:val="0"/>
              <w:snapToGrid w:val="0"/>
              <w:spacing w:line="240" w:lineRule="auto"/>
              <w:ind w:firstLine="0"/>
              <w:jc w:val="center"/>
              <w:rPr>
                <w:rFonts w:hAnsi="宋体"/>
              </w:rPr>
            </w:pPr>
            <w:r>
              <w:rPr>
                <w:rFonts w:hAnsi="宋体" w:hint="eastAsia"/>
              </w:rPr>
              <w:t>单位</w:t>
            </w:r>
          </w:p>
        </w:tc>
        <w:tc>
          <w:tcPr>
            <w:tcW w:w="1380" w:type="dxa"/>
            <w:tcBorders>
              <w:tl2br w:val="nil"/>
              <w:tr2bl w:val="nil"/>
            </w:tcBorders>
            <w:vAlign w:val="center"/>
          </w:tcPr>
          <w:p w:rsidR="004D73CB" w:rsidRDefault="00FC3E97">
            <w:pPr>
              <w:pStyle w:val="23"/>
              <w:adjustRightInd w:val="0"/>
              <w:snapToGrid w:val="0"/>
              <w:spacing w:line="240" w:lineRule="auto"/>
              <w:ind w:firstLine="0"/>
              <w:jc w:val="center"/>
              <w:rPr>
                <w:rFonts w:hAnsi="宋体"/>
              </w:rPr>
            </w:pPr>
            <w:r>
              <w:rPr>
                <w:rFonts w:hAnsi="宋体" w:hint="eastAsia"/>
              </w:rPr>
              <w:t>预算金额</w:t>
            </w:r>
          </w:p>
        </w:tc>
        <w:tc>
          <w:tcPr>
            <w:tcW w:w="1668" w:type="dxa"/>
            <w:tcBorders>
              <w:tl2br w:val="nil"/>
              <w:tr2bl w:val="nil"/>
            </w:tcBorders>
            <w:vAlign w:val="center"/>
          </w:tcPr>
          <w:p w:rsidR="004D73CB" w:rsidRDefault="00FC3E97">
            <w:pPr>
              <w:pStyle w:val="23"/>
              <w:adjustRightInd w:val="0"/>
              <w:snapToGrid w:val="0"/>
              <w:spacing w:line="240" w:lineRule="auto"/>
              <w:ind w:firstLine="0"/>
              <w:jc w:val="center"/>
              <w:rPr>
                <w:rFonts w:hAnsi="宋体"/>
              </w:rPr>
            </w:pPr>
            <w:r>
              <w:rPr>
                <w:rFonts w:hAnsi="宋体" w:hint="eastAsia"/>
              </w:rPr>
              <w:t>简要规格描述</w:t>
            </w:r>
          </w:p>
        </w:tc>
        <w:tc>
          <w:tcPr>
            <w:tcW w:w="852" w:type="dxa"/>
            <w:tcBorders>
              <w:tl2br w:val="nil"/>
              <w:tr2bl w:val="nil"/>
            </w:tcBorders>
            <w:vAlign w:val="center"/>
          </w:tcPr>
          <w:p w:rsidR="004D73CB" w:rsidRDefault="00FC3E97">
            <w:pPr>
              <w:pStyle w:val="23"/>
              <w:adjustRightInd w:val="0"/>
              <w:snapToGrid w:val="0"/>
              <w:spacing w:line="240" w:lineRule="auto"/>
              <w:ind w:firstLine="0"/>
              <w:jc w:val="center"/>
              <w:rPr>
                <w:rFonts w:hAnsi="宋体"/>
              </w:rPr>
            </w:pPr>
            <w:r>
              <w:rPr>
                <w:rFonts w:hAnsi="宋体" w:hint="eastAsia"/>
              </w:rPr>
              <w:t>备注</w:t>
            </w:r>
          </w:p>
        </w:tc>
      </w:tr>
      <w:tr w:rsidR="004D73CB">
        <w:trPr>
          <w:trHeight w:val="630"/>
        </w:trPr>
        <w:tc>
          <w:tcPr>
            <w:tcW w:w="852" w:type="dxa"/>
            <w:tcBorders>
              <w:tl2br w:val="nil"/>
              <w:tr2bl w:val="nil"/>
            </w:tcBorders>
            <w:vAlign w:val="center"/>
          </w:tcPr>
          <w:p w:rsidR="004D73CB" w:rsidRDefault="00FC3E97">
            <w:pPr>
              <w:pStyle w:val="23"/>
              <w:adjustRightInd w:val="0"/>
              <w:snapToGrid w:val="0"/>
              <w:spacing w:line="240" w:lineRule="auto"/>
              <w:ind w:firstLine="0"/>
              <w:jc w:val="center"/>
              <w:rPr>
                <w:rFonts w:hAnsi="宋体"/>
              </w:rPr>
            </w:pPr>
            <w:r>
              <w:rPr>
                <w:rFonts w:hAnsi="宋体" w:hint="eastAsia"/>
              </w:rPr>
              <w:t>1</w:t>
            </w:r>
          </w:p>
        </w:tc>
        <w:tc>
          <w:tcPr>
            <w:tcW w:w="3288" w:type="dxa"/>
            <w:tcBorders>
              <w:tl2br w:val="nil"/>
              <w:tr2bl w:val="nil"/>
            </w:tcBorders>
            <w:vAlign w:val="center"/>
          </w:tcPr>
          <w:p w:rsidR="004D73CB" w:rsidRDefault="00722C50">
            <w:pPr>
              <w:pStyle w:val="23"/>
              <w:adjustRightInd w:val="0"/>
              <w:snapToGrid w:val="0"/>
              <w:spacing w:line="240" w:lineRule="auto"/>
              <w:ind w:firstLine="0"/>
              <w:rPr>
                <w:rFonts w:hAnsi="宋体"/>
              </w:rPr>
            </w:pPr>
            <w:r>
              <w:rPr>
                <w:rFonts w:hAnsi="宋体" w:hint="eastAsia"/>
              </w:rPr>
              <w:t>泰顺县2020年水文补短板“5+1+1”工程建设项目</w:t>
            </w:r>
          </w:p>
        </w:tc>
        <w:tc>
          <w:tcPr>
            <w:tcW w:w="750" w:type="dxa"/>
            <w:tcBorders>
              <w:tl2br w:val="nil"/>
              <w:tr2bl w:val="nil"/>
            </w:tcBorders>
            <w:vAlign w:val="center"/>
          </w:tcPr>
          <w:p w:rsidR="004D73CB" w:rsidRDefault="00FC3E97">
            <w:pPr>
              <w:pStyle w:val="23"/>
              <w:adjustRightInd w:val="0"/>
              <w:snapToGrid w:val="0"/>
              <w:spacing w:line="240" w:lineRule="auto"/>
              <w:ind w:firstLine="0"/>
              <w:jc w:val="center"/>
              <w:rPr>
                <w:rFonts w:hAnsi="宋体"/>
              </w:rPr>
            </w:pPr>
            <w:r>
              <w:rPr>
                <w:rFonts w:hAnsi="宋体" w:hint="eastAsia"/>
              </w:rPr>
              <w:t>1</w:t>
            </w:r>
          </w:p>
        </w:tc>
        <w:tc>
          <w:tcPr>
            <w:tcW w:w="702" w:type="dxa"/>
            <w:tcBorders>
              <w:tl2br w:val="nil"/>
              <w:tr2bl w:val="nil"/>
            </w:tcBorders>
            <w:vAlign w:val="center"/>
          </w:tcPr>
          <w:p w:rsidR="004D73CB" w:rsidRDefault="00FC3E97">
            <w:pPr>
              <w:pStyle w:val="23"/>
              <w:adjustRightInd w:val="0"/>
              <w:snapToGrid w:val="0"/>
              <w:spacing w:line="240" w:lineRule="auto"/>
              <w:ind w:firstLine="0"/>
              <w:jc w:val="center"/>
              <w:rPr>
                <w:rFonts w:hAnsi="宋体"/>
              </w:rPr>
            </w:pPr>
            <w:r>
              <w:rPr>
                <w:rFonts w:hAnsi="宋体" w:hint="eastAsia"/>
              </w:rPr>
              <w:t>项</w:t>
            </w:r>
          </w:p>
        </w:tc>
        <w:tc>
          <w:tcPr>
            <w:tcW w:w="1380" w:type="dxa"/>
            <w:tcBorders>
              <w:tl2br w:val="nil"/>
              <w:tr2bl w:val="nil"/>
            </w:tcBorders>
            <w:vAlign w:val="center"/>
          </w:tcPr>
          <w:p w:rsidR="004D73CB" w:rsidRDefault="00FC3E97">
            <w:pPr>
              <w:pStyle w:val="23"/>
              <w:adjustRightInd w:val="0"/>
              <w:snapToGrid w:val="0"/>
              <w:spacing w:line="240" w:lineRule="auto"/>
              <w:ind w:firstLine="0"/>
              <w:jc w:val="center"/>
              <w:rPr>
                <w:rFonts w:hAnsi="宋体"/>
              </w:rPr>
            </w:pPr>
            <w:r>
              <w:rPr>
                <w:rFonts w:hAnsi="宋体" w:hint="eastAsia"/>
              </w:rPr>
              <w:t>155万元</w:t>
            </w:r>
          </w:p>
        </w:tc>
        <w:tc>
          <w:tcPr>
            <w:tcW w:w="1668" w:type="dxa"/>
            <w:tcBorders>
              <w:tl2br w:val="nil"/>
              <w:tr2bl w:val="nil"/>
            </w:tcBorders>
            <w:vAlign w:val="center"/>
          </w:tcPr>
          <w:p w:rsidR="004D73CB" w:rsidRDefault="00FC3E97">
            <w:pPr>
              <w:pStyle w:val="23"/>
              <w:adjustRightInd w:val="0"/>
              <w:snapToGrid w:val="0"/>
              <w:spacing w:line="240" w:lineRule="auto"/>
              <w:ind w:firstLine="0"/>
              <w:jc w:val="center"/>
              <w:rPr>
                <w:rFonts w:hAnsi="宋体"/>
              </w:rPr>
            </w:pPr>
            <w:r>
              <w:rPr>
                <w:rFonts w:hAnsi="宋体" w:hint="eastAsia"/>
              </w:rPr>
              <w:t>详见</w:t>
            </w:r>
            <w:r w:rsidR="005A2914">
              <w:rPr>
                <w:rFonts w:hAnsi="宋体" w:hint="eastAsia"/>
              </w:rPr>
              <w:t>竞争性磋商文件</w:t>
            </w:r>
            <w:r>
              <w:rPr>
                <w:rFonts w:hAnsi="宋体" w:hint="eastAsia"/>
              </w:rPr>
              <w:t>要求</w:t>
            </w:r>
          </w:p>
        </w:tc>
        <w:tc>
          <w:tcPr>
            <w:tcW w:w="852" w:type="dxa"/>
            <w:tcBorders>
              <w:tl2br w:val="nil"/>
              <w:tr2bl w:val="nil"/>
            </w:tcBorders>
            <w:vAlign w:val="center"/>
          </w:tcPr>
          <w:p w:rsidR="004D73CB" w:rsidRDefault="004D73CB">
            <w:pPr>
              <w:pStyle w:val="23"/>
              <w:adjustRightInd w:val="0"/>
              <w:snapToGrid w:val="0"/>
              <w:spacing w:line="240" w:lineRule="auto"/>
              <w:ind w:firstLineChars="200"/>
              <w:jc w:val="center"/>
              <w:rPr>
                <w:rFonts w:hAnsi="宋体"/>
              </w:rPr>
            </w:pPr>
          </w:p>
        </w:tc>
      </w:tr>
    </w:tbl>
    <w:p w:rsidR="004D73CB" w:rsidRDefault="00FC3E97">
      <w:pPr>
        <w:spacing w:line="360" w:lineRule="auto"/>
        <w:ind w:firstLineChars="176" w:firstLine="422"/>
        <w:rPr>
          <w:rFonts w:ascii="宋体" w:hAnsi="宋体" w:cs="Arial"/>
          <w:color w:val="000000"/>
          <w:sz w:val="24"/>
          <w:szCs w:val="24"/>
        </w:rPr>
      </w:pPr>
      <w:r>
        <w:rPr>
          <w:rFonts w:ascii="宋体" w:hAnsi="宋体" w:cs="Arial" w:hint="eastAsia"/>
          <w:color w:val="000000"/>
          <w:sz w:val="24"/>
          <w:szCs w:val="24"/>
        </w:rPr>
        <w:t>三、供应商资格要求:</w:t>
      </w:r>
    </w:p>
    <w:p w:rsidR="004D73CB" w:rsidRDefault="00FC3E97">
      <w:pPr>
        <w:spacing w:line="360" w:lineRule="auto"/>
        <w:ind w:firstLineChars="176" w:firstLine="422"/>
        <w:rPr>
          <w:rFonts w:ascii="宋体" w:hAnsi="宋体" w:cs="Arial"/>
          <w:color w:val="000000"/>
          <w:sz w:val="24"/>
          <w:szCs w:val="24"/>
        </w:rPr>
      </w:pPr>
      <w:r>
        <w:rPr>
          <w:rFonts w:ascii="宋体" w:hAnsi="宋体" w:cs="Arial" w:hint="eastAsia"/>
          <w:color w:val="000000"/>
          <w:sz w:val="24"/>
          <w:szCs w:val="24"/>
        </w:rPr>
        <w:t>1、符合《中华人民共和国政府采购法》第二十二条规定：</w:t>
      </w:r>
    </w:p>
    <w:p w:rsidR="004D73CB" w:rsidRDefault="00FC3E97">
      <w:pPr>
        <w:spacing w:line="360" w:lineRule="auto"/>
        <w:ind w:firstLineChars="176" w:firstLine="422"/>
        <w:rPr>
          <w:rFonts w:ascii="宋体" w:hAnsi="宋体" w:cs="Arial"/>
          <w:color w:val="000000"/>
          <w:sz w:val="24"/>
          <w:szCs w:val="24"/>
        </w:rPr>
      </w:pPr>
      <w:r>
        <w:rPr>
          <w:rFonts w:ascii="宋体" w:hAnsi="宋体" w:cs="Arial" w:hint="eastAsia"/>
          <w:color w:val="000000"/>
          <w:sz w:val="24"/>
          <w:szCs w:val="24"/>
        </w:rPr>
        <w:t>（一）具有独立承担民事责任的能力；</w:t>
      </w:r>
    </w:p>
    <w:p w:rsidR="004D73CB" w:rsidRDefault="00FC3E97">
      <w:pPr>
        <w:spacing w:line="360" w:lineRule="auto"/>
        <w:ind w:firstLineChars="176" w:firstLine="422"/>
        <w:rPr>
          <w:rFonts w:ascii="宋体" w:hAnsi="宋体" w:cs="Arial"/>
          <w:color w:val="000000"/>
          <w:sz w:val="24"/>
          <w:szCs w:val="24"/>
        </w:rPr>
      </w:pPr>
      <w:r>
        <w:rPr>
          <w:rFonts w:ascii="宋体" w:hAnsi="宋体" w:cs="Arial" w:hint="eastAsia"/>
          <w:color w:val="000000"/>
          <w:sz w:val="24"/>
          <w:szCs w:val="24"/>
        </w:rPr>
        <w:t>（二）具有良好的商业信誉和健全的财务会计制度；</w:t>
      </w:r>
    </w:p>
    <w:p w:rsidR="004D73CB" w:rsidRDefault="00FC3E97">
      <w:pPr>
        <w:spacing w:line="360" w:lineRule="auto"/>
        <w:ind w:firstLineChars="176" w:firstLine="422"/>
        <w:rPr>
          <w:rFonts w:ascii="宋体" w:hAnsi="宋体" w:cs="Arial"/>
          <w:color w:val="000000"/>
          <w:sz w:val="24"/>
          <w:szCs w:val="24"/>
        </w:rPr>
      </w:pPr>
      <w:r>
        <w:rPr>
          <w:rFonts w:ascii="宋体" w:hAnsi="宋体" w:cs="Arial" w:hint="eastAsia"/>
          <w:color w:val="000000"/>
          <w:sz w:val="24"/>
          <w:szCs w:val="24"/>
        </w:rPr>
        <w:t>（三）具有履行合同所必需的设备和专业技术能力；</w:t>
      </w:r>
    </w:p>
    <w:p w:rsidR="004D73CB" w:rsidRDefault="00FC3E97">
      <w:pPr>
        <w:spacing w:line="360" w:lineRule="auto"/>
        <w:ind w:firstLineChars="176" w:firstLine="422"/>
        <w:rPr>
          <w:rFonts w:ascii="宋体" w:hAnsi="宋体" w:cs="Arial"/>
          <w:color w:val="000000"/>
          <w:sz w:val="24"/>
          <w:szCs w:val="24"/>
        </w:rPr>
      </w:pPr>
      <w:r>
        <w:rPr>
          <w:rFonts w:ascii="宋体" w:hAnsi="宋体" w:cs="Arial" w:hint="eastAsia"/>
          <w:color w:val="000000"/>
          <w:sz w:val="24"/>
          <w:szCs w:val="24"/>
        </w:rPr>
        <w:t>（四）有依法缴纳税收和社会保障资金的良好记录；</w:t>
      </w:r>
    </w:p>
    <w:p w:rsidR="004D73CB" w:rsidRDefault="00FC3E97">
      <w:pPr>
        <w:spacing w:line="360" w:lineRule="auto"/>
        <w:ind w:firstLineChars="176" w:firstLine="422"/>
        <w:rPr>
          <w:rFonts w:ascii="宋体" w:hAnsi="宋体" w:cs="Arial"/>
          <w:color w:val="000000"/>
          <w:sz w:val="24"/>
          <w:szCs w:val="24"/>
        </w:rPr>
      </w:pPr>
      <w:r>
        <w:rPr>
          <w:rFonts w:ascii="宋体" w:hAnsi="宋体" w:cs="Arial" w:hint="eastAsia"/>
          <w:color w:val="000000"/>
          <w:sz w:val="24"/>
          <w:szCs w:val="24"/>
        </w:rPr>
        <w:t>（五）参加政府采购活动前三年内，在经营活动中没有重大违法记录；</w:t>
      </w:r>
    </w:p>
    <w:p w:rsidR="004D73CB" w:rsidRDefault="00FC3E97">
      <w:pPr>
        <w:spacing w:line="360" w:lineRule="auto"/>
        <w:ind w:firstLineChars="176" w:firstLine="422"/>
        <w:rPr>
          <w:rFonts w:ascii="宋体" w:hAnsi="宋体" w:cs="Arial"/>
          <w:color w:val="000000"/>
          <w:sz w:val="24"/>
          <w:szCs w:val="24"/>
        </w:rPr>
      </w:pPr>
      <w:r>
        <w:rPr>
          <w:rFonts w:ascii="宋体" w:hAnsi="宋体" w:cs="Arial" w:hint="eastAsia"/>
          <w:color w:val="000000"/>
          <w:sz w:val="24"/>
          <w:szCs w:val="24"/>
        </w:rPr>
        <w:t>（六）法律、行政法规规定的其他条件。</w:t>
      </w:r>
    </w:p>
    <w:p w:rsidR="004D73CB" w:rsidRDefault="00FC3E97">
      <w:pPr>
        <w:spacing w:line="360" w:lineRule="auto"/>
        <w:ind w:firstLineChars="176" w:firstLine="422"/>
        <w:rPr>
          <w:rFonts w:ascii="宋体" w:hAnsi="宋体" w:cs="Arial"/>
          <w:color w:val="000000"/>
          <w:sz w:val="24"/>
          <w:szCs w:val="24"/>
        </w:rPr>
      </w:pPr>
      <w:r>
        <w:rPr>
          <w:rFonts w:ascii="宋体" w:hAnsi="宋体" w:cs="Arial" w:hint="eastAsia"/>
          <w:color w:val="000000"/>
          <w:sz w:val="24"/>
          <w:szCs w:val="24"/>
        </w:rPr>
        <w:t>2、营业执照或事业法人登记证业务经营范围须包含水文服务相关内容。</w:t>
      </w:r>
    </w:p>
    <w:p w:rsidR="004D73CB" w:rsidRDefault="00FC3E97">
      <w:pPr>
        <w:spacing w:line="360" w:lineRule="auto"/>
        <w:ind w:firstLineChars="176" w:firstLine="422"/>
        <w:rPr>
          <w:rFonts w:ascii="宋体" w:hAnsi="宋体" w:cs="Arial"/>
          <w:color w:val="000000"/>
          <w:sz w:val="24"/>
          <w:szCs w:val="24"/>
        </w:rPr>
      </w:pPr>
      <w:r>
        <w:rPr>
          <w:rFonts w:ascii="宋体" w:hAnsi="宋体" w:cs="Arial" w:hint="eastAsia"/>
          <w:color w:val="000000"/>
          <w:sz w:val="24"/>
          <w:szCs w:val="24"/>
        </w:rPr>
        <w:t>3、未被信用中国（www.creditchina.gov.cn）、中国政府采购网（www.ccgp.gov.cn） 列入失信被执行人、重大税收违法案件当事人名单、政府采购严重违法失信行为记录名单；</w:t>
      </w:r>
    </w:p>
    <w:p w:rsidR="004D73CB" w:rsidRDefault="00FC3E97">
      <w:pPr>
        <w:spacing w:line="360" w:lineRule="auto"/>
        <w:ind w:firstLineChars="176" w:firstLine="422"/>
        <w:rPr>
          <w:rFonts w:ascii="宋体" w:hAnsi="宋体" w:cs="Arial"/>
          <w:color w:val="000000"/>
          <w:sz w:val="24"/>
          <w:szCs w:val="24"/>
        </w:rPr>
      </w:pPr>
      <w:r>
        <w:rPr>
          <w:rFonts w:ascii="宋体" w:hAnsi="宋体" w:cs="Arial" w:hint="eastAsia"/>
          <w:color w:val="000000"/>
          <w:sz w:val="24"/>
          <w:szCs w:val="24"/>
        </w:rPr>
        <w:t xml:space="preserve"> 4、本项目谢绝联合体投标，不允许转包和分包；</w:t>
      </w:r>
    </w:p>
    <w:p w:rsidR="004D73CB" w:rsidRDefault="00FC3E97">
      <w:pPr>
        <w:spacing w:line="360" w:lineRule="auto"/>
        <w:ind w:firstLineChars="176" w:firstLine="422"/>
        <w:rPr>
          <w:rFonts w:ascii="宋体" w:hAnsi="宋体" w:cs="Arial"/>
          <w:color w:val="000000"/>
          <w:sz w:val="24"/>
          <w:szCs w:val="24"/>
        </w:rPr>
      </w:pPr>
      <w:r>
        <w:rPr>
          <w:rFonts w:ascii="宋体" w:hAnsi="宋体" w:cs="Arial" w:hint="eastAsia"/>
          <w:color w:val="000000"/>
          <w:sz w:val="24"/>
          <w:szCs w:val="24"/>
        </w:rPr>
        <w:t>四、注册及采购文件的获取：</w:t>
      </w:r>
    </w:p>
    <w:p w:rsidR="004D73CB" w:rsidRDefault="00FC3E97">
      <w:pPr>
        <w:spacing w:line="360" w:lineRule="auto"/>
        <w:ind w:firstLineChars="176" w:firstLine="422"/>
        <w:rPr>
          <w:rFonts w:ascii="宋体" w:hAnsi="宋体" w:cs="Arial"/>
          <w:color w:val="000000"/>
          <w:sz w:val="24"/>
          <w:szCs w:val="24"/>
        </w:rPr>
      </w:pPr>
      <w:r>
        <w:rPr>
          <w:rFonts w:ascii="宋体" w:hAnsi="宋体" w:cs="Arial" w:hint="eastAsia"/>
          <w:color w:val="000000"/>
          <w:sz w:val="24"/>
          <w:szCs w:val="24"/>
        </w:rPr>
        <w:t>1、本项目</w:t>
      </w:r>
      <w:r w:rsidR="005A2914">
        <w:rPr>
          <w:rFonts w:ascii="宋体" w:hAnsi="宋体" w:cs="Arial" w:hint="eastAsia"/>
          <w:color w:val="000000"/>
          <w:sz w:val="24"/>
          <w:szCs w:val="24"/>
        </w:rPr>
        <w:t>竞争性磋商文件</w:t>
      </w:r>
      <w:r>
        <w:rPr>
          <w:rFonts w:ascii="宋体" w:hAnsi="宋体" w:cs="Arial" w:hint="eastAsia"/>
          <w:color w:val="000000"/>
          <w:sz w:val="24"/>
          <w:szCs w:val="24"/>
        </w:rPr>
        <w:t>实行“政府采购云平台”在线获取，不提供</w:t>
      </w:r>
      <w:r w:rsidR="005A2914">
        <w:rPr>
          <w:rFonts w:ascii="宋体" w:hAnsi="宋体" w:cs="Arial" w:hint="eastAsia"/>
          <w:color w:val="000000"/>
          <w:sz w:val="24"/>
          <w:szCs w:val="24"/>
        </w:rPr>
        <w:t>竞争性磋商文件</w:t>
      </w:r>
      <w:r>
        <w:rPr>
          <w:rFonts w:ascii="宋体" w:hAnsi="宋体" w:cs="Arial" w:hint="eastAsia"/>
          <w:color w:val="000000"/>
          <w:sz w:val="24"/>
          <w:szCs w:val="24"/>
        </w:rPr>
        <w:t>纸质版。供应商获取</w:t>
      </w:r>
      <w:r w:rsidR="005A2914">
        <w:rPr>
          <w:rFonts w:ascii="宋体" w:hAnsi="宋体" w:cs="Arial" w:hint="eastAsia"/>
          <w:color w:val="000000"/>
          <w:sz w:val="24"/>
          <w:szCs w:val="24"/>
        </w:rPr>
        <w:t>竞争性磋商文件</w:t>
      </w:r>
      <w:r>
        <w:rPr>
          <w:rFonts w:ascii="宋体" w:hAnsi="宋体" w:cs="Arial" w:hint="eastAsia"/>
          <w:color w:val="000000"/>
          <w:sz w:val="24"/>
          <w:szCs w:val="24"/>
        </w:rPr>
        <w:t>前应先完成“政府采购云平台”的账号注册；</w:t>
      </w:r>
    </w:p>
    <w:p w:rsidR="004D73CB" w:rsidRDefault="00FC3E97">
      <w:pPr>
        <w:spacing w:line="360" w:lineRule="auto"/>
        <w:ind w:firstLineChars="176" w:firstLine="422"/>
        <w:rPr>
          <w:rFonts w:ascii="宋体" w:hAnsi="宋体" w:cs="Arial"/>
          <w:color w:val="000000"/>
          <w:sz w:val="24"/>
          <w:szCs w:val="24"/>
        </w:rPr>
      </w:pPr>
      <w:r>
        <w:rPr>
          <w:rFonts w:ascii="宋体" w:hAnsi="宋体" w:cs="Arial" w:hint="eastAsia"/>
          <w:color w:val="000000"/>
          <w:sz w:val="24"/>
          <w:szCs w:val="24"/>
        </w:rPr>
        <w:t>2、地点：政采云平台（http://zfcg.czt.zj.gov.cn）；</w:t>
      </w:r>
    </w:p>
    <w:p w:rsidR="004D73CB" w:rsidRDefault="00FC3E97">
      <w:pPr>
        <w:spacing w:line="360" w:lineRule="auto"/>
        <w:ind w:firstLineChars="176" w:firstLine="422"/>
        <w:rPr>
          <w:rFonts w:ascii="宋体" w:hAnsi="宋体" w:cs="Arial"/>
          <w:color w:val="000000"/>
          <w:sz w:val="24"/>
          <w:szCs w:val="24"/>
        </w:rPr>
      </w:pPr>
      <w:r>
        <w:rPr>
          <w:rFonts w:ascii="宋体" w:hAnsi="宋体" w:cs="Arial" w:hint="eastAsia"/>
          <w:color w:val="000000"/>
          <w:sz w:val="24"/>
          <w:szCs w:val="24"/>
        </w:rPr>
        <w:lastRenderedPageBreak/>
        <w:t>3、方式：</w:t>
      </w:r>
    </w:p>
    <w:p w:rsidR="004D73CB" w:rsidRDefault="00FC3E97">
      <w:pPr>
        <w:spacing w:line="360" w:lineRule="auto"/>
        <w:ind w:firstLineChars="176" w:firstLine="422"/>
        <w:rPr>
          <w:rFonts w:ascii="宋体" w:hAnsi="宋体" w:cs="Arial"/>
          <w:color w:val="000000"/>
          <w:sz w:val="24"/>
          <w:szCs w:val="24"/>
        </w:rPr>
      </w:pPr>
      <w:r>
        <w:rPr>
          <w:rFonts w:ascii="宋体" w:hAnsi="宋体" w:cs="Arial" w:hint="eastAsia"/>
          <w:color w:val="000000"/>
          <w:sz w:val="24"/>
          <w:szCs w:val="24"/>
        </w:rPr>
        <w:t>①潜在供应商登陆政采云平台，在线申请获取</w:t>
      </w:r>
      <w:r w:rsidR="005A2914">
        <w:rPr>
          <w:rFonts w:ascii="宋体" w:hAnsi="宋体" w:cs="Arial" w:hint="eastAsia"/>
          <w:color w:val="000000"/>
          <w:sz w:val="24"/>
          <w:szCs w:val="24"/>
        </w:rPr>
        <w:t>竞争性磋商文件</w:t>
      </w:r>
      <w:r>
        <w:rPr>
          <w:rFonts w:ascii="宋体" w:hAnsi="宋体" w:cs="Arial" w:hint="eastAsia"/>
          <w:color w:val="000000"/>
          <w:sz w:val="24"/>
          <w:szCs w:val="24"/>
        </w:rPr>
        <w:t>（进入“项目采购”应用，在获取</w:t>
      </w:r>
      <w:r w:rsidR="005A2914">
        <w:rPr>
          <w:rFonts w:ascii="宋体" w:hAnsi="宋体" w:cs="Arial" w:hint="eastAsia"/>
          <w:color w:val="000000"/>
          <w:sz w:val="24"/>
          <w:szCs w:val="24"/>
        </w:rPr>
        <w:t>竞争性磋商文件</w:t>
      </w:r>
      <w:r>
        <w:rPr>
          <w:rFonts w:ascii="宋体" w:hAnsi="宋体" w:cs="Arial" w:hint="eastAsia"/>
          <w:color w:val="000000"/>
          <w:sz w:val="24"/>
          <w:szCs w:val="24"/>
        </w:rPr>
        <w:t>菜单中选择项目，申请获取</w:t>
      </w:r>
      <w:r w:rsidR="005A2914">
        <w:rPr>
          <w:rFonts w:ascii="宋体" w:hAnsi="宋体" w:cs="Arial" w:hint="eastAsia"/>
          <w:color w:val="000000"/>
          <w:sz w:val="24"/>
          <w:szCs w:val="24"/>
        </w:rPr>
        <w:t>竞争性磋商文件</w:t>
      </w:r>
      <w:r>
        <w:rPr>
          <w:rFonts w:ascii="宋体" w:hAnsi="宋体" w:cs="Arial" w:hint="eastAsia"/>
          <w:color w:val="000000"/>
          <w:sz w:val="24"/>
          <w:szCs w:val="24"/>
        </w:rPr>
        <w:t>，本项目</w:t>
      </w:r>
      <w:r w:rsidR="005A2914">
        <w:rPr>
          <w:rFonts w:ascii="宋体" w:hAnsi="宋体" w:cs="Arial" w:hint="eastAsia"/>
          <w:color w:val="000000"/>
          <w:sz w:val="24"/>
          <w:szCs w:val="24"/>
        </w:rPr>
        <w:t>竞争性磋商文件</w:t>
      </w:r>
      <w:r>
        <w:rPr>
          <w:rFonts w:ascii="宋体" w:hAnsi="宋体" w:cs="Arial" w:hint="eastAsia"/>
          <w:color w:val="000000"/>
          <w:sz w:val="24"/>
          <w:szCs w:val="24"/>
        </w:rPr>
        <w:t>不收取工本费；</w:t>
      </w:r>
      <w:r>
        <w:rPr>
          <w:rFonts w:ascii="宋体" w:hAnsi="宋体" w:cs="Arial" w:hint="eastAsia"/>
          <w:color w:val="000000"/>
          <w:sz w:val="24"/>
          <w:szCs w:val="24"/>
          <w:u w:val="single"/>
        </w:rPr>
        <w:t>仅需浏览</w:t>
      </w:r>
      <w:r w:rsidR="005A2914">
        <w:rPr>
          <w:rFonts w:ascii="宋体" w:hAnsi="宋体" w:cs="Arial" w:hint="eastAsia"/>
          <w:color w:val="000000"/>
          <w:sz w:val="24"/>
          <w:szCs w:val="24"/>
          <w:u w:val="single"/>
        </w:rPr>
        <w:t>竞争性磋商文件</w:t>
      </w:r>
      <w:r>
        <w:rPr>
          <w:rFonts w:ascii="宋体" w:hAnsi="宋体" w:cs="Arial" w:hint="eastAsia"/>
          <w:color w:val="000000"/>
          <w:sz w:val="24"/>
          <w:szCs w:val="24"/>
          <w:u w:val="single"/>
        </w:rPr>
        <w:t>的供应商可点击“游客，浏览</w:t>
      </w:r>
      <w:r w:rsidR="005A2914">
        <w:rPr>
          <w:rFonts w:ascii="宋体" w:hAnsi="宋体" w:cs="Arial" w:hint="eastAsia"/>
          <w:color w:val="000000"/>
          <w:sz w:val="24"/>
          <w:szCs w:val="24"/>
          <w:u w:val="single"/>
        </w:rPr>
        <w:t>竞争性磋商文件</w:t>
      </w:r>
      <w:r>
        <w:rPr>
          <w:rFonts w:ascii="宋体" w:hAnsi="宋体" w:cs="Arial" w:hint="eastAsia"/>
          <w:color w:val="000000"/>
          <w:sz w:val="24"/>
          <w:szCs w:val="24"/>
          <w:u w:val="single"/>
        </w:rPr>
        <w:t>”直接下载</w:t>
      </w:r>
      <w:r w:rsidR="005A2914">
        <w:rPr>
          <w:rFonts w:ascii="宋体" w:hAnsi="宋体" w:cs="Arial" w:hint="eastAsia"/>
          <w:color w:val="000000"/>
          <w:sz w:val="24"/>
          <w:szCs w:val="24"/>
          <w:u w:val="single"/>
        </w:rPr>
        <w:t>竞争性磋商文件</w:t>
      </w:r>
      <w:r>
        <w:rPr>
          <w:rFonts w:ascii="宋体" w:hAnsi="宋体" w:cs="Arial" w:hint="eastAsia"/>
          <w:color w:val="000000"/>
          <w:sz w:val="24"/>
          <w:szCs w:val="24"/>
          <w:u w:val="single"/>
        </w:rPr>
        <w:t>浏览）</w:t>
      </w:r>
      <w:r>
        <w:rPr>
          <w:rFonts w:ascii="宋体" w:hAnsi="宋体" w:cs="Arial" w:hint="eastAsia"/>
          <w:color w:val="000000"/>
          <w:sz w:val="24"/>
          <w:szCs w:val="24"/>
        </w:rPr>
        <w:t>；</w:t>
      </w:r>
    </w:p>
    <w:p w:rsidR="004D73CB" w:rsidRDefault="00FC3E97">
      <w:pPr>
        <w:spacing w:line="360" w:lineRule="auto"/>
        <w:ind w:firstLineChars="176" w:firstLine="422"/>
        <w:rPr>
          <w:rFonts w:ascii="宋体" w:hAnsi="宋体" w:cs="Arial"/>
          <w:color w:val="000000"/>
          <w:sz w:val="24"/>
          <w:szCs w:val="24"/>
        </w:rPr>
      </w:pPr>
      <w:r>
        <w:rPr>
          <w:rFonts w:ascii="宋体" w:hAnsi="宋体" w:cs="Arial" w:hint="eastAsia"/>
          <w:color w:val="000000"/>
          <w:sz w:val="24"/>
          <w:szCs w:val="24"/>
        </w:rPr>
        <w:t>②另本项目采购文件同时发布在泰顺县人民政府网-县公共资源交易平台(网址:</w:t>
      </w:r>
      <w:r>
        <w:rPr>
          <w:sz w:val="24"/>
          <w:szCs w:val="24"/>
        </w:rPr>
        <w:t xml:space="preserve"> </w:t>
      </w:r>
      <w:r>
        <w:rPr>
          <w:rFonts w:ascii="宋体" w:hAnsi="宋体" w:cs="Arial"/>
          <w:color w:val="000000"/>
          <w:sz w:val="24"/>
          <w:szCs w:val="24"/>
        </w:rPr>
        <w:t>http://www.ts.gov.cn/col/col1383420/index.html</w:t>
      </w:r>
      <w:r>
        <w:rPr>
          <w:rFonts w:ascii="宋体" w:hAnsi="宋体" w:cs="Arial" w:hint="eastAsia"/>
          <w:color w:val="000000"/>
          <w:sz w:val="24"/>
          <w:szCs w:val="24"/>
        </w:rPr>
        <w:t>)</w:t>
      </w:r>
    </w:p>
    <w:p w:rsidR="004D73CB" w:rsidRDefault="00FC3E97">
      <w:pPr>
        <w:spacing w:line="360" w:lineRule="auto"/>
        <w:ind w:firstLineChars="176" w:firstLine="422"/>
        <w:rPr>
          <w:rFonts w:ascii="宋体" w:hAnsi="宋体" w:cs="Arial"/>
          <w:color w:val="000000"/>
          <w:sz w:val="24"/>
          <w:szCs w:val="24"/>
        </w:rPr>
      </w:pPr>
      <w:r>
        <w:rPr>
          <w:rFonts w:ascii="宋体" w:hAnsi="宋体" w:cs="Arial" w:hint="eastAsia"/>
          <w:color w:val="000000"/>
          <w:sz w:val="24"/>
          <w:szCs w:val="24"/>
        </w:rPr>
        <w:t>4、供应商获取</w:t>
      </w:r>
      <w:r w:rsidR="005A2914">
        <w:rPr>
          <w:rFonts w:ascii="宋体" w:hAnsi="宋体" w:cs="Arial" w:hint="eastAsia"/>
          <w:color w:val="000000"/>
          <w:sz w:val="24"/>
          <w:szCs w:val="24"/>
        </w:rPr>
        <w:t>竞争性磋商文件</w:t>
      </w:r>
      <w:r>
        <w:rPr>
          <w:rFonts w:ascii="宋体" w:hAnsi="宋体" w:cs="Arial" w:hint="eastAsia"/>
          <w:color w:val="000000"/>
          <w:sz w:val="24"/>
          <w:szCs w:val="24"/>
        </w:rPr>
        <w:t>时须提交的文件资料：无；</w:t>
      </w:r>
    </w:p>
    <w:p w:rsidR="004D73CB" w:rsidRDefault="00FC3E97">
      <w:pPr>
        <w:spacing w:line="360" w:lineRule="auto"/>
        <w:ind w:firstLineChars="176" w:firstLine="422"/>
        <w:rPr>
          <w:rFonts w:ascii="宋体" w:hAnsi="宋体" w:cs="Arial"/>
          <w:color w:val="000000"/>
          <w:sz w:val="24"/>
          <w:szCs w:val="24"/>
        </w:rPr>
      </w:pPr>
      <w:r>
        <w:rPr>
          <w:rFonts w:ascii="宋体" w:hAnsi="宋体" w:cs="Arial" w:hint="eastAsia"/>
          <w:color w:val="000000"/>
          <w:sz w:val="24"/>
          <w:szCs w:val="24"/>
        </w:rPr>
        <w:t>5、提示：招标公告附件内的</w:t>
      </w:r>
      <w:r w:rsidR="005A2914">
        <w:rPr>
          <w:rFonts w:ascii="宋体" w:hAnsi="宋体" w:cs="Arial" w:hint="eastAsia"/>
          <w:color w:val="000000"/>
          <w:sz w:val="24"/>
          <w:szCs w:val="24"/>
        </w:rPr>
        <w:t>竞争性磋商文件</w:t>
      </w:r>
      <w:r>
        <w:rPr>
          <w:rFonts w:ascii="宋体" w:hAnsi="宋体" w:cs="Arial" w:hint="eastAsia"/>
          <w:color w:val="000000"/>
          <w:sz w:val="24"/>
          <w:szCs w:val="24"/>
        </w:rPr>
        <w:t>（或采购需求）仅供阅览使用，供应商只有在“政府采购云平台”完成获取</w:t>
      </w:r>
      <w:r w:rsidR="005A2914">
        <w:rPr>
          <w:rFonts w:ascii="宋体" w:hAnsi="宋体" w:cs="Arial" w:hint="eastAsia"/>
          <w:color w:val="000000"/>
          <w:sz w:val="24"/>
          <w:szCs w:val="24"/>
        </w:rPr>
        <w:t>竞争性磋商文件</w:t>
      </w:r>
      <w:r>
        <w:rPr>
          <w:rFonts w:ascii="宋体" w:hAnsi="宋体" w:cs="Arial" w:hint="eastAsia"/>
          <w:color w:val="000000"/>
          <w:sz w:val="24"/>
          <w:szCs w:val="24"/>
        </w:rPr>
        <w:t>申请并下载了</w:t>
      </w:r>
      <w:r w:rsidR="005A2914">
        <w:rPr>
          <w:rFonts w:ascii="宋体" w:hAnsi="宋体" w:cs="Arial" w:hint="eastAsia"/>
          <w:color w:val="000000"/>
          <w:sz w:val="24"/>
          <w:szCs w:val="24"/>
        </w:rPr>
        <w:t>竞争性磋商文件</w:t>
      </w:r>
      <w:r>
        <w:rPr>
          <w:rFonts w:ascii="宋体" w:hAnsi="宋体" w:cs="Arial" w:hint="eastAsia"/>
          <w:color w:val="000000"/>
          <w:sz w:val="24"/>
          <w:szCs w:val="24"/>
        </w:rPr>
        <w:t>后才视作依法获取</w:t>
      </w:r>
      <w:r w:rsidR="005A2914">
        <w:rPr>
          <w:rFonts w:ascii="宋体" w:hAnsi="宋体" w:cs="Arial" w:hint="eastAsia"/>
          <w:color w:val="000000"/>
          <w:sz w:val="24"/>
          <w:szCs w:val="24"/>
        </w:rPr>
        <w:t>竞争性磋商文件</w:t>
      </w:r>
      <w:r>
        <w:rPr>
          <w:rFonts w:ascii="宋体" w:hAnsi="宋体" w:cs="Arial" w:hint="eastAsia"/>
          <w:color w:val="000000"/>
          <w:sz w:val="24"/>
          <w:szCs w:val="24"/>
        </w:rPr>
        <w:t>（法律法规所指的供应商获取</w:t>
      </w:r>
      <w:r w:rsidR="005A2914">
        <w:rPr>
          <w:rFonts w:ascii="宋体" w:hAnsi="宋体" w:cs="Arial" w:hint="eastAsia"/>
          <w:color w:val="000000"/>
          <w:sz w:val="24"/>
          <w:szCs w:val="24"/>
        </w:rPr>
        <w:t>竞争性磋商文件</w:t>
      </w:r>
      <w:r>
        <w:rPr>
          <w:rFonts w:ascii="宋体" w:hAnsi="宋体" w:cs="Arial" w:hint="eastAsia"/>
          <w:color w:val="000000"/>
          <w:sz w:val="24"/>
          <w:szCs w:val="24"/>
        </w:rPr>
        <w:t>时间以供应商完成获取</w:t>
      </w:r>
      <w:r w:rsidR="005A2914">
        <w:rPr>
          <w:rFonts w:ascii="宋体" w:hAnsi="宋体" w:cs="Arial" w:hint="eastAsia"/>
          <w:color w:val="000000"/>
          <w:sz w:val="24"/>
          <w:szCs w:val="24"/>
        </w:rPr>
        <w:t>竞争性磋商文件</w:t>
      </w:r>
      <w:r>
        <w:rPr>
          <w:rFonts w:ascii="宋体" w:hAnsi="宋体" w:cs="Arial" w:hint="eastAsia"/>
          <w:color w:val="000000"/>
          <w:sz w:val="24"/>
          <w:szCs w:val="24"/>
        </w:rPr>
        <w:t>申请后下载</w:t>
      </w:r>
      <w:r w:rsidR="005A2914">
        <w:rPr>
          <w:rFonts w:ascii="宋体" w:hAnsi="宋体" w:cs="Arial" w:hint="eastAsia"/>
          <w:color w:val="000000"/>
          <w:sz w:val="24"/>
          <w:szCs w:val="24"/>
        </w:rPr>
        <w:t>竞争性磋商文件</w:t>
      </w:r>
      <w:r>
        <w:rPr>
          <w:rFonts w:ascii="宋体" w:hAnsi="宋体" w:cs="Arial" w:hint="eastAsia"/>
          <w:color w:val="000000"/>
          <w:sz w:val="24"/>
          <w:szCs w:val="24"/>
        </w:rPr>
        <w:t>的时间为准）。</w:t>
      </w:r>
    </w:p>
    <w:p w:rsidR="004D73CB" w:rsidRDefault="00FC3E97">
      <w:pPr>
        <w:spacing w:line="360" w:lineRule="auto"/>
        <w:ind w:firstLineChars="176" w:firstLine="422"/>
        <w:rPr>
          <w:rFonts w:ascii="宋体" w:hAnsi="宋体" w:cs="Arial"/>
          <w:color w:val="000000"/>
          <w:sz w:val="24"/>
          <w:szCs w:val="24"/>
        </w:rPr>
      </w:pPr>
      <w:r>
        <w:rPr>
          <w:rFonts w:ascii="宋体" w:hAnsi="宋体" w:cs="Arial" w:hint="eastAsia"/>
          <w:color w:val="000000"/>
          <w:sz w:val="24"/>
          <w:szCs w:val="24"/>
        </w:rPr>
        <w:t>注：请供应商按上述要求获取</w:t>
      </w:r>
      <w:r w:rsidR="005A2914">
        <w:rPr>
          <w:rFonts w:ascii="宋体" w:hAnsi="宋体" w:cs="Arial" w:hint="eastAsia"/>
          <w:color w:val="000000"/>
          <w:sz w:val="24"/>
          <w:szCs w:val="24"/>
        </w:rPr>
        <w:t>竞争性磋商文件</w:t>
      </w:r>
      <w:r>
        <w:rPr>
          <w:rFonts w:ascii="宋体" w:hAnsi="宋体" w:cs="Arial" w:hint="eastAsia"/>
          <w:color w:val="000000"/>
          <w:sz w:val="24"/>
          <w:szCs w:val="24"/>
        </w:rPr>
        <w:t>，如未在“政采云”系统内完成相关流程，引起的投标无效责任自负。</w:t>
      </w:r>
    </w:p>
    <w:p w:rsidR="004D73CB" w:rsidRDefault="00FC3E97">
      <w:pPr>
        <w:spacing w:line="360" w:lineRule="auto"/>
        <w:ind w:firstLineChars="176" w:firstLine="422"/>
        <w:rPr>
          <w:rFonts w:ascii="宋体" w:hAnsi="宋体" w:cs="Arial"/>
          <w:color w:val="000000"/>
          <w:sz w:val="24"/>
          <w:szCs w:val="24"/>
        </w:rPr>
      </w:pPr>
      <w:r>
        <w:rPr>
          <w:rFonts w:ascii="宋体" w:hAnsi="宋体" w:cs="Arial" w:hint="eastAsia"/>
          <w:color w:val="000000"/>
          <w:sz w:val="24"/>
          <w:szCs w:val="24"/>
        </w:rPr>
        <w:t>五、投标截止时间：</w:t>
      </w:r>
      <w:bookmarkStart w:id="6" w:name="B25_投标截止日期"/>
      <w:r w:rsidRPr="003B3F87">
        <w:rPr>
          <w:rFonts w:ascii="宋体" w:hAnsi="宋体" w:cs="Arial" w:hint="eastAsia"/>
          <w:color w:val="000000"/>
          <w:sz w:val="24"/>
          <w:szCs w:val="24"/>
        </w:rPr>
        <w:t>20</w:t>
      </w:r>
      <w:bookmarkEnd w:id="6"/>
      <w:r w:rsidRPr="003B3F87">
        <w:rPr>
          <w:rFonts w:ascii="宋体" w:hAnsi="宋体" w:cs="Arial" w:hint="eastAsia"/>
          <w:color w:val="000000"/>
          <w:sz w:val="24"/>
          <w:szCs w:val="24"/>
        </w:rPr>
        <w:t>20年4月</w:t>
      </w:r>
      <w:r w:rsidR="003B3F87" w:rsidRPr="003B3F87">
        <w:rPr>
          <w:rFonts w:ascii="宋体" w:hAnsi="宋体" w:cs="Arial" w:hint="eastAsia"/>
          <w:color w:val="000000"/>
          <w:sz w:val="24"/>
          <w:szCs w:val="24"/>
        </w:rPr>
        <w:t>30</w:t>
      </w:r>
      <w:r w:rsidRPr="003B3F87">
        <w:rPr>
          <w:rFonts w:ascii="宋体" w:hAnsi="宋体" w:cs="Arial" w:hint="eastAsia"/>
          <w:color w:val="000000"/>
          <w:sz w:val="24"/>
          <w:szCs w:val="24"/>
        </w:rPr>
        <w:t>日</w:t>
      </w:r>
      <w:r w:rsidR="003B3F87" w:rsidRPr="003B3F87">
        <w:rPr>
          <w:rFonts w:ascii="宋体" w:hAnsi="宋体" w:cs="Arial" w:hint="eastAsia"/>
          <w:color w:val="000000"/>
          <w:sz w:val="24"/>
          <w:szCs w:val="24"/>
        </w:rPr>
        <w:t>上</w:t>
      </w:r>
      <w:r w:rsidRPr="003B3F87">
        <w:rPr>
          <w:rFonts w:ascii="宋体" w:hAnsi="宋体" w:cs="Arial" w:hint="eastAsia"/>
          <w:color w:val="000000"/>
          <w:sz w:val="24"/>
          <w:szCs w:val="24"/>
        </w:rPr>
        <w:t>午</w:t>
      </w:r>
      <w:r w:rsidR="003B3F87" w:rsidRPr="003B3F87">
        <w:rPr>
          <w:rFonts w:ascii="宋体" w:hAnsi="宋体" w:cs="Arial" w:hint="eastAsia"/>
          <w:color w:val="000000"/>
          <w:sz w:val="24"/>
          <w:szCs w:val="24"/>
        </w:rPr>
        <w:t>9</w:t>
      </w:r>
      <w:r w:rsidRPr="003B3F87">
        <w:rPr>
          <w:rFonts w:ascii="宋体" w:hAnsi="宋体" w:cs="Arial" w:hint="eastAsia"/>
          <w:color w:val="000000"/>
          <w:sz w:val="24"/>
          <w:szCs w:val="24"/>
        </w:rPr>
        <w:t>:00 时</w:t>
      </w:r>
    </w:p>
    <w:p w:rsidR="004D73CB" w:rsidRDefault="00FC3E97">
      <w:pPr>
        <w:spacing w:line="360" w:lineRule="auto"/>
        <w:ind w:firstLineChars="176" w:firstLine="422"/>
        <w:rPr>
          <w:rFonts w:ascii="宋体" w:hAnsi="宋体" w:cs="Arial"/>
          <w:color w:val="000000"/>
          <w:sz w:val="24"/>
          <w:szCs w:val="24"/>
        </w:rPr>
      </w:pPr>
      <w:r>
        <w:rPr>
          <w:rFonts w:ascii="宋体" w:hAnsi="宋体" w:cs="Arial" w:hint="eastAsia"/>
          <w:color w:val="000000"/>
          <w:sz w:val="24"/>
          <w:szCs w:val="24"/>
        </w:rPr>
        <w:t>六、投标地点：通过“政府采购平台（</w:t>
      </w:r>
      <w:r>
        <w:rPr>
          <w:rFonts w:ascii="宋体" w:hAnsi="宋体" w:cs="Arial"/>
          <w:color w:val="000000"/>
          <w:sz w:val="24"/>
          <w:szCs w:val="24"/>
          <w:u w:val="single"/>
        </w:rPr>
        <w:t>www.</w:t>
      </w:r>
      <w:r>
        <w:rPr>
          <w:rFonts w:ascii="宋体" w:hAnsi="宋体" w:cs="Arial" w:hint="eastAsia"/>
          <w:color w:val="000000"/>
          <w:sz w:val="24"/>
          <w:szCs w:val="24"/>
          <w:u w:val="single"/>
        </w:rPr>
        <w:t>zcy</w:t>
      </w:r>
      <w:r>
        <w:rPr>
          <w:rFonts w:ascii="宋体" w:hAnsi="宋体" w:cs="Arial"/>
          <w:color w:val="000000"/>
          <w:sz w:val="24"/>
          <w:szCs w:val="24"/>
          <w:u w:val="single"/>
        </w:rPr>
        <w:t>gov.cn</w:t>
      </w:r>
      <w:r>
        <w:rPr>
          <w:rFonts w:ascii="宋体" w:hAnsi="宋体" w:cs="Arial" w:hint="eastAsia"/>
          <w:color w:val="000000"/>
          <w:sz w:val="24"/>
          <w:szCs w:val="24"/>
        </w:rPr>
        <w:t>）”实行在线投标响应。</w:t>
      </w:r>
    </w:p>
    <w:p w:rsidR="004D73CB" w:rsidRDefault="00FC3E97">
      <w:pPr>
        <w:spacing w:line="360" w:lineRule="auto"/>
        <w:ind w:firstLineChars="176" w:firstLine="422"/>
        <w:rPr>
          <w:rFonts w:ascii="宋体" w:hAnsi="宋体" w:cs="Arial"/>
          <w:color w:val="000000"/>
          <w:sz w:val="24"/>
          <w:szCs w:val="24"/>
        </w:rPr>
      </w:pPr>
      <w:r>
        <w:rPr>
          <w:rFonts w:ascii="宋体" w:hAnsi="宋体" w:cs="Arial" w:hint="eastAsia"/>
          <w:color w:val="000000"/>
          <w:sz w:val="24"/>
          <w:szCs w:val="24"/>
        </w:rPr>
        <w:t>七、开标时间：</w:t>
      </w:r>
      <w:r w:rsidRPr="003B3F87">
        <w:rPr>
          <w:rFonts w:ascii="宋体" w:hAnsi="宋体" w:cs="Arial" w:hint="eastAsia"/>
          <w:color w:val="000000"/>
          <w:sz w:val="24"/>
          <w:szCs w:val="24"/>
        </w:rPr>
        <w:t>2020年4月</w:t>
      </w:r>
      <w:r w:rsidR="003B3F87" w:rsidRPr="003B3F87">
        <w:rPr>
          <w:rFonts w:ascii="宋体" w:hAnsi="宋体" w:cs="Arial" w:hint="eastAsia"/>
          <w:color w:val="000000"/>
          <w:sz w:val="24"/>
          <w:szCs w:val="24"/>
        </w:rPr>
        <w:t>30</w:t>
      </w:r>
      <w:r w:rsidRPr="003B3F87">
        <w:rPr>
          <w:rFonts w:ascii="宋体" w:hAnsi="宋体" w:cs="Arial" w:hint="eastAsia"/>
          <w:color w:val="000000"/>
          <w:sz w:val="24"/>
          <w:szCs w:val="24"/>
        </w:rPr>
        <w:t>日</w:t>
      </w:r>
      <w:r w:rsidR="003B3F87" w:rsidRPr="003B3F87">
        <w:rPr>
          <w:rFonts w:ascii="宋体" w:hAnsi="宋体" w:cs="Arial" w:hint="eastAsia"/>
          <w:color w:val="000000"/>
          <w:sz w:val="24"/>
          <w:szCs w:val="24"/>
        </w:rPr>
        <w:t>上午9:00</w:t>
      </w:r>
      <w:r w:rsidRPr="003B3F87">
        <w:rPr>
          <w:rFonts w:ascii="宋体" w:hAnsi="宋体" w:cs="Arial" w:hint="eastAsia"/>
          <w:color w:val="000000"/>
          <w:sz w:val="24"/>
          <w:szCs w:val="24"/>
        </w:rPr>
        <w:t>时</w:t>
      </w:r>
    </w:p>
    <w:p w:rsidR="004D73CB" w:rsidRDefault="00FC3E97">
      <w:pPr>
        <w:spacing w:line="360" w:lineRule="auto"/>
        <w:ind w:firstLineChars="176" w:firstLine="422"/>
        <w:rPr>
          <w:rFonts w:ascii="宋体" w:hAnsi="宋体" w:cs="Arial"/>
          <w:color w:val="000000"/>
          <w:sz w:val="24"/>
          <w:szCs w:val="24"/>
        </w:rPr>
      </w:pPr>
      <w:r>
        <w:rPr>
          <w:rFonts w:ascii="宋体" w:hAnsi="宋体" w:cs="Arial" w:hint="eastAsia"/>
          <w:color w:val="000000"/>
          <w:sz w:val="24"/>
          <w:szCs w:val="24"/>
        </w:rPr>
        <w:t>八、开标地点：</w:t>
      </w:r>
      <w:r w:rsidR="003B3F87" w:rsidRPr="003B3F87">
        <w:rPr>
          <w:rFonts w:ascii="宋体" w:hAnsi="宋体" w:cs="Arial" w:hint="eastAsia"/>
          <w:color w:val="000000"/>
          <w:sz w:val="24"/>
          <w:szCs w:val="24"/>
        </w:rPr>
        <w:t>泰顺县新城金都花园29栋一单元501室</w:t>
      </w:r>
    </w:p>
    <w:p w:rsidR="004D73CB" w:rsidRDefault="00FC3E97">
      <w:pPr>
        <w:spacing w:line="360" w:lineRule="auto"/>
        <w:ind w:firstLineChars="176" w:firstLine="422"/>
        <w:rPr>
          <w:rFonts w:ascii="宋体" w:hAnsi="宋体" w:cs="Arial"/>
          <w:color w:val="000000"/>
          <w:sz w:val="24"/>
          <w:szCs w:val="24"/>
        </w:rPr>
      </w:pPr>
      <w:r>
        <w:rPr>
          <w:rFonts w:ascii="宋体" w:hAnsi="宋体" w:cs="Arial" w:hint="eastAsia"/>
          <w:color w:val="000000"/>
          <w:sz w:val="24"/>
          <w:szCs w:val="24"/>
        </w:rPr>
        <w:t>九、在线投标响应（电子投标）说明</w:t>
      </w:r>
    </w:p>
    <w:p w:rsidR="004D73CB" w:rsidRDefault="00FC3E97">
      <w:pPr>
        <w:spacing w:line="360" w:lineRule="auto"/>
        <w:ind w:firstLineChars="176" w:firstLine="424"/>
        <w:rPr>
          <w:rFonts w:ascii="宋体" w:hAnsi="宋体" w:cs="Arial"/>
          <w:b/>
          <w:color w:val="000000"/>
          <w:sz w:val="24"/>
          <w:szCs w:val="24"/>
        </w:rPr>
      </w:pPr>
      <w:r>
        <w:rPr>
          <w:rFonts w:ascii="宋体" w:hAnsi="宋体" w:cs="Arial" w:hint="eastAsia"/>
          <w:b/>
          <w:color w:val="000000"/>
          <w:sz w:val="24"/>
          <w:szCs w:val="24"/>
        </w:rPr>
        <w:t>本项目采用资格后审,请拟投标供应商自行核对供应商资格条件,如不符合资格条件者,在资格审查时导致投标被拒绝的,责任自负。</w:t>
      </w:r>
    </w:p>
    <w:p w:rsidR="004D73CB" w:rsidRDefault="00FC3E97">
      <w:pPr>
        <w:spacing w:line="360" w:lineRule="auto"/>
        <w:ind w:firstLineChars="176" w:firstLine="422"/>
        <w:rPr>
          <w:rFonts w:ascii="宋体" w:hAnsi="宋体" w:cs="Arial"/>
          <w:color w:val="000000"/>
          <w:sz w:val="24"/>
          <w:szCs w:val="24"/>
          <w:u w:val="single"/>
        </w:rPr>
      </w:pPr>
      <w:r>
        <w:rPr>
          <w:rFonts w:ascii="宋体" w:hAnsi="宋体" w:cs="Arial" w:hint="eastAsia"/>
          <w:color w:val="000000"/>
          <w:sz w:val="24"/>
          <w:szCs w:val="24"/>
        </w:rPr>
        <w:t>1、</w:t>
      </w:r>
      <w:r>
        <w:rPr>
          <w:rFonts w:ascii="宋体" w:hAnsi="宋体" w:cs="Arial" w:hint="eastAsia"/>
          <w:color w:val="000000"/>
          <w:sz w:val="24"/>
          <w:szCs w:val="24"/>
          <w:u w:val="single"/>
        </w:rPr>
        <w:t>本项目通过“政府采购云平台（</w:t>
      </w:r>
      <w:r>
        <w:rPr>
          <w:rFonts w:ascii="宋体" w:hAnsi="宋体" w:cs="Arial"/>
          <w:color w:val="000000"/>
          <w:sz w:val="24"/>
          <w:szCs w:val="24"/>
          <w:u w:val="single"/>
        </w:rPr>
        <w:t>www.</w:t>
      </w:r>
      <w:r>
        <w:rPr>
          <w:rFonts w:ascii="宋体" w:hAnsi="宋体" w:cs="Arial" w:hint="eastAsia"/>
          <w:color w:val="000000"/>
          <w:sz w:val="24"/>
          <w:szCs w:val="24"/>
          <w:u w:val="single"/>
        </w:rPr>
        <w:t>zcy</w:t>
      </w:r>
      <w:r>
        <w:rPr>
          <w:rFonts w:ascii="宋体" w:hAnsi="宋体" w:cs="Arial"/>
          <w:color w:val="000000"/>
          <w:sz w:val="24"/>
          <w:szCs w:val="24"/>
          <w:u w:val="single"/>
        </w:rPr>
        <w:t>gov.cn</w:t>
      </w:r>
      <w:r>
        <w:rPr>
          <w:rFonts w:ascii="宋体" w:hAnsi="宋体" w:cs="Arial" w:hint="eastAsia"/>
          <w:color w:val="000000"/>
          <w:sz w:val="24"/>
          <w:szCs w:val="24"/>
          <w:u w:val="single"/>
        </w:rPr>
        <w:t>）”实行在线投标响应（电子投标），供应商应先安装“政采云电子交易客户端”，并按照本</w:t>
      </w:r>
      <w:r w:rsidR="005A2914">
        <w:rPr>
          <w:rFonts w:ascii="宋体" w:hAnsi="宋体" w:cs="Arial" w:hint="eastAsia"/>
          <w:color w:val="000000"/>
          <w:sz w:val="24"/>
          <w:szCs w:val="24"/>
          <w:u w:val="single"/>
        </w:rPr>
        <w:t>竞争性磋商文件</w:t>
      </w:r>
      <w:r>
        <w:rPr>
          <w:rFonts w:ascii="宋体" w:hAnsi="宋体" w:cs="Arial" w:hint="eastAsia"/>
          <w:color w:val="000000"/>
          <w:sz w:val="24"/>
          <w:szCs w:val="24"/>
          <w:u w:val="single"/>
        </w:rPr>
        <w:t>和“政府采购云平台”的要求，通过“政采云电子交易客户端”编制并加密投标文件。供应商未按规定加密的投标文件，“政府采购云平台”将予以拒收。</w:t>
      </w:r>
    </w:p>
    <w:p w:rsidR="004D73CB" w:rsidRDefault="00FC3E97">
      <w:pPr>
        <w:spacing w:line="360" w:lineRule="auto"/>
        <w:ind w:firstLineChars="176" w:firstLine="422"/>
        <w:rPr>
          <w:rFonts w:ascii="宋体" w:hAnsi="宋体" w:cs="Arial"/>
          <w:color w:val="000000"/>
          <w:sz w:val="24"/>
          <w:szCs w:val="24"/>
        </w:rPr>
      </w:pPr>
      <w:r>
        <w:rPr>
          <w:rFonts w:ascii="宋体" w:hAnsi="宋体" w:cs="Arial" w:hint="eastAsia"/>
          <w:bCs/>
          <w:color w:val="000000"/>
          <w:sz w:val="24"/>
          <w:szCs w:val="24"/>
        </w:rPr>
        <w:t>“政采云电子交易客户端”请自行前往“浙江政府采购网-下载专区-电子交易客户端”进行下载；电子投标具体操作流程详见《供应商项目采购-电子招投标操作指南》；</w:t>
      </w:r>
      <w:r>
        <w:rPr>
          <w:rFonts w:ascii="宋体" w:hAnsi="宋体" w:cs="Arial" w:hint="eastAsia"/>
          <w:color w:val="000000"/>
          <w:sz w:val="24"/>
          <w:szCs w:val="24"/>
        </w:rPr>
        <w:t>通过“政府采购云平台”参与在线投标时如遇平台技术问题详询400-881-7190。</w:t>
      </w:r>
    </w:p>
    <w:p w:rsidR="004D73CB" w:rsidRDefault="00FC3E97">
      <w:pPr>
        <w:spacing w:line="360" w:lineRule="auto"/>
        <w:ind w:firstLineChars="176" w:firstLine="422"/>
        <w:rPr>
          <w:rFonts w:ascii="宋体" w:hAnsi="宋体" w:cs="Arial"/>
          <w:bCs/>
          <w:color w:val="000000"/>
          <w:sz w:val="24"/>
          <w:szCs w:val="24"/>
        </w:rPr>
      </w:pPr>
      <w:r>
        <w:rPr>
          <w:rFonts w:ascii="宋体" w:hAnsi="宋体" w:cs="Arial" w:hint="eastAsia"/>
          <w:color w:val="000000"/>
          <w:sz w:val="24"/>
          <w:szCs w:val="24"/>
        </w:rPr>
        <w:t>2、</w:t>
      </w:r>
      <w:r>
        <w:rPr>
          <w:rFonts w:ascii="宋体" w:hAnsi="宋体" w:cs="Arial" w:hint="eastAsia"/>
          <w:color w:val="000000"/>
          <w:sz w:val="24"/>
          <w:szCs w:val="24"/>
          <w:u w:val="single"/>
        </w:rPr>
        <w:t>为确保网上操作合法、有效和安全，投标供应商应当在投标截止时间前完成在“政府采购云平台”的身份认证，确保在电子投标过程中能够对相关数据电文进行加密和使</w:t>
      </w:r>
      <w:r>
        <w:rPr>
          <w:rFonts w:ascii="宋体" w:hAnsi="宋体" w:cs="Arial" w:hint="eastAsia"/>
          <w:color w:val="000000"/>
          <w:sz w:val="24"/>
          <w:szCs w:val="24"/>
          <w:u w:val="single"/>
        </w:rPr>
        <w:lastRenderedPageBreak/>
        <w:t>用电子签章。</w:t>
      </w:r>
      <w:r>
        <w:rPr>
          <w:rFonts w:ascii="宋体" w:hAnsi="宋体" w:cs="Arial" w:hint="eastAsia"/>
          <w:bCs/>
          <w:color w:val="000000"/>
          <w:sz w:val="24"/>
          <w:szCs w:val="24"/>
        </w:rPr>
        <w:t>使用“政采云电子交易客户端”需要提前申领CA数字证书，申领流程请自行前往“浙江政府采购网-下载专区-电子交易客户端-</w:t>
      </w:r>
      <w:hyperlink r:id="rId11" w:tgtFrame="_blank" w:tooltip="CA驱动和申领流程" w:history="1">
        <w:r>
          <w:rPr>
            <w:rFonts w:ascii="宋体" w:hAnsi="宋体" w:cs="Arial"/>
            <w:bCs/>
            <w:color w:val="000000"/>
            <w:sz w:val="24"/>
            <w:szCs w:val="24"/>
          </w:rPr>
          <w:t>CA驱动和申领流程</w:t>
        </w:r>
      </w:hyperlink>
      <w:r>
        <w:rPr>
          <w:rFonts w:ascii="宋体" w:hAnsi="宋体" w:cs="Arial" w:hint="eastAsia"/>
          <w:bCs/>
          <w:color w:val="000000"/>
          <w:sz w:val="24"/>
          <w:szCs w:val="24"/>
        </w:rPr>
        <w:t>”进行查阅；</w:t>
      </w:r>
    </w:p>
    <w:p w:rsidR="004D73CB" w:rsidRDefault="00FC3E97">
      <w:pPr>
        <w:spacing w:line="360" w:lineRule="auto"/>
        <w:ind w:firstLineChars="176" w:firstLine="422"/>
        <w:rPr>
          <w:rFonts w:ascii="宋体" w:hAnsi="宋体" w:cs="Arial"/>
          <w:color w:val="000000"/>
          <w:sz w:val="24"/>
          <w:szCs w:val="24"/>
        </w:rPr>
      </w:pPr>
      <w:r>
        <w:rPr>
          <w:rFonts w:ascii="宋体" w:hAnsi="宋体" w:cs="Arial" w:hint="eastAsia"/>
          <w:color w:val="000000"/>
          <w:sz w:val="24"/>
          <w:szCs w:val="24"/>
        </w:rPr>
        <w:t>3、</w:t>
      </w:r>
      <w:r>
        <w:rPr>
          <w:rFonts w:ascii="宋体" w:hAnsi="宋体" w:cs="Arial" w:hint="eastAsia"/>
          <w:color w:val="000000"/>
          <w:sz w:val="24"/>
          <w:szCs w:val="24"/>
          <w:u w:val="single"/>
        </w:rPr>
        <w:t>投标供应商应当在投标截止时间前，将生成的“电子加密投标文件”上传递交至“政府采购云平台”。投标截止时间以后上传递交的投标文件将被“政府采购云平台”拒收。</w:t>
      </w:r>
    </w:p>
    <w:p w:rsidR="004D73CB" w:rsidRDefault="00FC3E97">
      <w:pPr>
        <w:spacing w:line="360" w:lineRule="auto"/>
        <w:ind w:firstLineChars="176" w:firstLine="422"/>
        <w:rPr>
          <w:rFonts w:ascii="宋体" w:hAnsi="宋体" w:cs="Arial"/>
          <w:color w:val="000000"/>
          <w:sz w:val="24"/>
          <w:szCs w:val="24"/>
        </w:rPr>
      </w:pPr>
      <w:r>
        <w:rPr>
          <w:rFonts w:ascii="宋体" w:hAnsi="宋体" w:cs="Arial" w:hint="eastAsia"/>
          <w:color w:val="000000"/>
          <w:sz w:val="24"/>
          <w:szCs w:val="24"/>
        </w:rPr>
        <w:t>4、通过“政府采购云平台”上传递交的“电子加密投标文件”无法按时解密视为投标无效。</w:t>
      </w:r>
    </w:p>
    <w:p w:rsidR="004D73CB" w:rsidRDefault="00FC3E97">
      <w:pPr>
        <w:spacing w:line="360" w:lineRule="auto"/>
        <w:ind w:firstLineChars="176" w:firstLine="422"/>
        <w:rPr>
          <w:rFonts w:ascii="宋体" w:hAnsi="宋体" w:cs="Arial"/>
          <w:color w:val="000000"/>
          <w:sz w:val="24"/>
          <w:szCs w:val="24"/>
        </w:rPr>
      </w:pPr>
      <w:r>
        <w:rPr>
          <w:rFonts w:ascii="宋体" w:hAnsi="宋体" w:cs="Arial" w:hint="eastAsia"/>
          <w:color w:val="000000"/>
          <w:sz w:val="24"/>
          <w:szCs w:val="24"/>
        </w:rPr>
        <w:t>十、对本项目相关质疑约定如下：</w:t>
      </w:r>
    </w:p>
    <w:p w:rsidR="004D73CB" w:rsidRDefault="00FC3E97">
      <w:pPr>
        <w:spacing w:line="360" w:lineRule="auto"/>
        <w:ind w:firstLineChars="176" w:firstLine="422"/>
        <w:rPr>
          <w:rFonts w:ascii="宋体" w:hAnsi="宋体" w:cs="Arial"/>
          <w:color w:val="000000"/>
          <w:sz w:val="24"/>
          <w:szCs w:val="24"/>
        </w:rPr>
      </w:pPr>
      <w:r>
        <w:rPr>
          <w:rFonts w:ascii="宋体" w:hAnsi="宋体" w:cs="Arial" w:hint="eastAsia"/>
          <w:color w:val="000000"/>
          <w:sz w:val="24"/>
          <w:szCs w:val="24"/>
        </w:rPr>
        <w:t>1、本项目</w:t>
      </w:r>
      <w:r w:rsidR="005A2914">
        <w:rPr>
          <w:rFonts w:ascii="宋体" w:hAnsi="宋体" w:cs="Arial" w:hint="eastAsia"/>
          <w:color w:val="000000"/>
          <w:sz w:val="24"/>
          <w:szCs w:val="24"/>
        </w:rPr>
        <w:t>竞争性磋商文件</w:t>
      </w:r>
      <w:r>
        <w:rPr>
          <w:rFonts w:ascii="宋体" w:hAnsi="宋体" w:cs="Arial" w:hint="eastAsia"/>
          <w:color w:val="000000"/>
          <w:sz w:val="24"/>
          <w:szCs w:val="24"/>
        </w:rPr>
        <w:t>公告期限为公告发布次日起五个工作日。</w:t>
      </w:r>
    </w:p>
    <w:p w:rsidR="004D73CB" w:rsidRDefault="00FC3E97">
      <w:pPr>
        <w:spacing w:line="360" w:lineRule="auto"/>
        <w:ind w:firstLineChars="176" w:firstLine="422"/>
        <w:rPr>
          <w:rFonts w:ascii="宋体" w:hAnsi="宋体" w:cs="Arial"/>
          <w:color w:val="000000"/>
          <w:sz w:val="24"/>
          <w:szCs w:val="24"/>
        </w:rPr>
      </w:pPr>
      <w:r>
        <w:rPr>
          <w:rFonts w:ascii="宋体" w:hAnsi="宋体" w:cs="Arial" w:hint="eastAsia"/>
          <w:color w:val="000000"/>
          <w:sz w:val="24"/>
          <w:szCs w:val="24"/>
        </w:rPr>
        <w:t>2、</w:t>
      </w:r>
      <w:r w:rsidR="005A2914">
        <w:rPr>
          <w:rFonts w:ascii="宋体" w:hAnsi="宋体" w:cs="Arial" w:hint="eastAsia"/>
          <w:color w:val="000000"/>
          <w:sz w:val="24"/>
          <w:szCs w:val="24"/>
        </w:rPr>
        <w:t>竞争性磋商文件</w:t>
      </w:r>
      <w:r>
        <w:rPr>
          <w:rFonts w:ascii="宋体" w:hAnsi="宋体" w:cs="Arial" w:hint="eastAsia"/>
          <w:color w:val="000000"/>
          <w:sz w:val="24"/>
          <w:szCs w:val="24"/>
        </w:rPr>
        <w:t>提供期限时间之后有潜在供应商提出要求获取</w:t>
      </w:r>
      <w:r w:rsidR="005A2914">
        <w:rPr>
          <w:rFonts w:ascii="宋体" w:hAnsi="宋体" w:cs="Arial" w:hint="eastAsia"/>
          <w:color w:val="000000"/>
          <w:sz w:val="24"/>
          <w:szCs w:val="24"/>
        </w:rPr>
        <w:t>竞争性磋商文件</w:t>
      </w:r>
      <w:r>
        <w:rPr>
          <w:rFonts w:ascii="宋体" w:hAnsi="宋体" w:cs="Arial" w:hint="eastAsia"/>
          <w:color w:val="000000"/>
          <w:sz w:val="24"/>
          <w:szCs w:val="24"/>
        </w:rPr>
        <w:t>的，将允许其获取，但该供应商如对</w:t>
      </w:r>
      <w:r w:rsidR="005A2914">
        <w:rPr>
          <w:rFonts w:ascii="宋体" w:hAnsi="宋体" w:cs="Arial" w:hint="eastAsia"/>
          <w:color w:val="000000"/>
          <w:sz w:val="24"/>
          <w:szCs w:val="24"/>
        </w:rPr>
        <w:t>竞争性磋商文件</w:t>
      </w:r>
      <w:r>
        <w:rPr>
          <w:rFonts w:ascii="宋体" w:hAnsi="宋体" w:cs="Arial" w:hint="eastAsia"/>
          <w:color w:val="000000"/>
          <w:sz w:val="24"/>
          <w:szCs w:val="24"/>
        </w:rPr>
        <w:t>有异议的，应于自</w:t>
      </w:r>
      <w:r w:rsidR="005A2914">
        <w:rPr>
          <w:rFonts w:ascii="宋体" w:hAnsi="宋体" w:cs="Arial" w:hint="eastAsia"/>
          <w:color w:val="000000"/>
          <w:sz w:val="24"/>
          <w:szCs w:val="24"/>
        </w:rPr>
        <w:t>竞争性磋商文件</w:t>
      </w:r>
      <w:r>
        <w:rPr>
          <w:rFonts w:ascii="宋体" w:hAnsi="宋体" w:cs="Arial" w:hint="eastAsia"/>
          <w:color w:val="000000"/>
          <w:sz w:val="24"/>
          <w:szCs w:val="24"/>
        </w:rPr>
        <w:t>提供期限满之日起七个工作日内以书面形式向代理机构提出。</w:t>
      </w:r>
    </w:p>
    <w:p w:rsidR="004D73CB" w:rsidRDefault="00FC3E97">
      <w:pPr>
        <w:spacing w:line="360" w:lineRule="auto"/>
        <w:ind w:firstLineChars="176" w:firstLine="422"/>
        <w:rPr>
          <w:rFonts w:ascii="宋体" w:hAnsi="宋体" w:cs="Arial"/>
          <w:color w:val="000000"/>
          <w:sz w:val="24"/>
          <w:szCs w:val="24"/>
        </w:rPr>
      </w:pPr>
      <w:r>
        <w:rPr>
          <w:rFonts w:ascii="宋体" w:hAnsi="宋体" w:cs="Arial" w:hint="eastAsia"/>
          <w:color w:val="000000"/>
          <w:sz w:val="24"/>
          <w:szCs w:val="24"/>
        </w:rPr>
        <w:t>3、供应商知道或者应知其权益受到损害之日起七个工作日内，以书面形式向采购人（或采购代理机构）提出质疑。供应商应知其权益受到损害之日，是指：对可以质疑的</w:t>
      </w:r>
      <w:r w:rsidR="005A2914">
        <w:rPr>
          <w:rFonts w:ascii="宋体" w:hAnsi="宋体" w:cs="Arial" w:hint="eastAsia"/>
          <w:color w:val="000000"/>
          <w:sz w:val="24"/>
          <w:szCs w:val="24"/>
        </w:rPr>
        <w:t>竞争性磋商文件</w:t>
      </w:r>
      <w:r>
        <w:rPr>
          <w:rFonts w:ascii="宋体" w:hAnsi="宋体" w:cs="Arial" w:hint="eastAsia"/>
          <w:color w:val="000000"/>
          <w:sz w:val="24"/>
          <w:szCs w:val="24"/>
        </w:rPr>
        <w:t>提出质疑的，为收到</w:t>
      </w:r>
      <w:r w:rsidR="005A2914">
        <w:rPr>
          <w:rFonts w:ascii="宋体" w:hAnsi="宋体" w:cs="Arial" w:hint="eastAsia"/>
          <w:color w:val="000000"/>
          <w:sz w:val="24"/>
          <w:szCs w:val="24"/>
        </w:rPr>
        <w:t>竞争性磋商文件</w:t>
      </w:r>
      <w:r>
        <w:rPr>
          <w:rFonts w:ascii="宋体" w:hAnsi="宋体" w:cs="Arial" w:hint="eastAsia"/>
          <w:color w:val="000000"/>
          <w:sz w:val="24"/>
          <w:szCs w:val="24"/>
        </w:rPr>
        <w:t>之日（含网上报名下载</w:t>
      </w:r>
      <w:r w:rsidR="005A2914">
        <w:rPr>
          <w:rFonts w:ascii="宋体" w:hAnsi="宋体" w:cs="Arial" w:hint="eastAsia"/>
          <w:color w:val="000000"/>
          <w:sz w:val="24"/>
          <w:szCs w:val="24"/>
        </w:rPr>
        <w:t>竞争性磋商文件</w:t>
      </w:r>
      <w:r>
        <w:rPr>
          <w:rFonts w:ascii="宋体" w:hAnsi="宋体" w:cs="Arial" w:hint="eastAsia"/>
          <w:color w:val="000000"/>
          <w:sz w:val="24"/>
          <w:szCs w:val="24"/>
        </w:rPr>
        <w:t>）或者</w:t>
      </w:r>
      <w:r w:rsidR="005A2914">
        <w:rPr>
          <w:rFonts w:ascii="宋体" w:hAnsi="宋体" w:cs="Arial" w:hint="eastAsia"/>
          <w:color w:val="000000"/>
          <w:sz w:val="24"/>
          <w:szCs w:val="24"/>
        </w:rPr>
        <w:t>竞争性磋商文件</w:t>
      </w:r>
      <w:r>
        <w:rPr>
          <w:rFonts w:ascii="宋体" w:hAnsi="宋体" w:cs="Arial" w:hint="eastAsia"/>
          <w:color w:val="000000"/>
          <w:sz w:val="24"/>
          <w:szCs w:val="24"/>
        </w:rPr>
        <w:t>公告期限届满之日（</w:t>
      </w:r>
      <w:r w:rsidR="005A2914">
        <w:rPr>
          <w:rFonts w:ascii="宋体" w:hAnsi="宋体" w:cs="Arial" w:hint="eastAsia"/>
          <w:color w:val="000000"/>
          <w:sz w:val="24"/>
          <w:szCs w:val="24"/>
        </w:rPr>
        <w:t>竞争性磋商文件</w:t>
      </w:r>
      <w:r>
        <w:rPr>
          <w:rFonts w:ascii="宋体" w:hAnsi="宋体" w:cs="Arial" w:hint="eastAsia"/>
          <w:color w:val="000000"/>
          <w:sz w:val="24"/>
          <w:szCs w:val="24"/>
        </w:rPr>
        <w:t>在</w:t>
      </w:r>
      <w:r w:rsidR="005A2914">
        <w:rPr>
          <w:rFonts w:ascii="宋体" w:hAnsi="宋体" w:cs="Arial" w:hint="eastAsia"/>
          <w:color w:val="000000"/>
          <w:sz w:val="24"/>
          <w:szCs w:val="24"/>
        </w:rPr>
        <w:t>竞争性磋商文件</w:t>
      </w:r>
      <w:r>
        <w:rPr>
          <w:rFonts w:ascii="宋体" w:hAnsi="宋体" w:cs="Arial" w:hint="eastAsia"/>
          <w:color w:val="000000"/>
          <w:sz w:val="24"/>
          <w:szCs w:val="24"/>
        </w:rPr>
        <w:t>公告期限后获得的，自</w:t>
      </w:r>
      <w:r w:rsidR="005A2914">
        <w:rPr>
          <w:rFonts w:ascii="宋体" w:hAnsi="宋体" w:cs="Arial" w:hint="eastAsia"/>
          <w:color w:val="000000"/>
          <w:sz w:val="24"/>
          <w:szCs w:val="24"/>
        </w:rPr>
        <w:t>竞争性磋商文件</w:t>
      </w:r>
      <w:r>
        <w:rPr>
          <w:rFonts w:ascii="宋体" w:hAnsi="宋体" w:cs="Arial" w:hint="eastAsia"/>
          <w:color w:val="000000"/>
          <w:sz w:val="24"/>
          <w:szCs w:val="24"/>
        </w:rPr>
        <w:t>公告期限届满之日起计算）；对采购过程提出质疑的，为各采购程序环节结束之日；对中标或者成交结果提出质疑的，为中标或者成交结果公告期限届满之日。</w:t>
      </w:r>
    </w:p>
    <w:p w:rsidR="004D73CB" w:rsidRDefault="00FC3E97">
      <w:pPr>
        <w:spacing w:line="360" w:lineRule="auto"/>
        <w:ind w:firstLineChars="176" w:firstLine="422"/>
        <w:rPr>
          <w:rFonts w:ascii="宋体" w:hAnsi="宋体" w:cs="Arial"/>
          <w:color w:val="000000"/>
          <w:sz w:val="24"/>
          <w:szCs w:val="24"/>
        </w:rPr>
      </w:pPr>
      <w:r>
        <w:rPr>
          <w:rFonts w:ascii="宋体" w:hAnsi="宋体" w:cs="Arial" w:hint="eastAsia"/>
          <w:color w:val="000000"/>
          <w:sz w:val="24"/>
          <w:szCs w:val="24"/>
        </w:rPr>
        <w:t>4、供应商质疑应当有明确的请求和必要的证明材料；采购人及集中采购机构按《政府采购质疑和投诉办法》进行处理供应商质疑事项。</w:t>
      </w:r>
    </w:p>
    <w:p w:rsidR="004D73CB" w:rsidRDefault="00FC3E97">
      <w:pPr>
        <w:spacing w:line="360" w:lineRule="auto"/>
        <w:ind w:firstLineChars="176" w:firstLine="422"/>
        <w:rPr>
          <w:rFonts w:ascii="宋体" w:hAnsi="宋体" w:cs="Arial"/>
          <w:color w:val="000000"/>
          <w:sz w:val="24"/>
          <w:szCs w:val="24"/>
        </w:rPr>
      </w:pPr>
      <w:r>
        <w:rPr>
          <w:rFonts w:ascii="宋体" w:hAnsi="宋体" w:cs="Arial" w:hint="eastAsia"/>
          <w:color w:val="000000"/>
          <w:sz w:val="24"/>
          <w:szCs w:val="24"/>
        </w:rPr>
        <w:t>5、潜在供应商可在浙江政府采购网http://www.zjzfcg.gov.cn/进行免费注册，具体详见浙江政府采购网供应商注册要求。</w:t>
      </w:r>
    </w:p>
    <w:p w:rsidR="004D73CB" w:rsidRDefault="00FC3E97">
      <w:pPr>
        <w:spacing w:line="360" w:lineRule="auto"/>
        <w:ind w:firstLineChars="176" w:firstLine="422"/>
        <w:rPr>
          <w:rFonts w:ascii="宋体" w:hAnsi="宋体" w:cs="Arial"/>
          <w:color w:val="000000"/>
          <w:sz w:val="24"/>
          <w:szCs w:val="24"/>
        </w:rPr>
      </w:pPr>
      <w:r>
        <w:rPr>
          <w:rFonts w:ascii="宋体" w:hAnsi="宋体" w:cs="Arial" w:hint="eastAsia"/>
          <w:color w:val="000000"/>
          <w:sz w:val="24"/>
          <w:szCs w:val="24"/>
        </w:rPr>
        <w:t>6、逾期的质疑，采购人及招标代理机构可不予接受。</w:t>
      </w:r>
    </w:p>
    <w:p w:rsidR="004D73CB" w:rsidRDefault="00FC3E97">
      <w:pPr>
        <w:spacing w:line="360" w:lineRule="auto"/>
        <w:ind w:firstLineChars="176" w:firstLine="422"/>
        <w:rPr>
          <w:rFonts w:ascii="宋体" w:hAnsi="宋体" w:cs="Arial"/>
          <w:color w:val="000000"/>
          <w:sz w:val="24"/>
          <w:szCs w:val="24"/>
        </w:rPr>
      </w:pPr>
      <w:r>
        <w:rPr>
          <w:rFonts w:ascii="宋体" w:hAnsi="宋体" w:cs="Arial" w:hint="eastAsia"/>
          <w:color w:val="000000"/>
          <w:sz w:val="24"/>
          <w:szCs w:val="24"/>
        </w:rPr>
        <w:t>十一、联系方式</w:t>
      </w:r>
    </w:p>
    <w:p w:rsidR="004D73CB" w:rsidRDefault="00FC3E97">
      <w:pPr>
        <w:spacing w:line="360" w:lineRule="auto"/>
        <w:ind w:firstLineChars="176" w:firstLine="422"/>
        <w:rPr>
          <w:rFonts w:ascii="宋体" w:hAnsi="宋体" w:cs="Arial"/>
          <w:color w:val="000000"/>
          <w:sz w:val="24"/>
          <w:szCs w:val="24"/>
        </w:rPr>
      </w:pPr>
      <w:r>
        <w:rPr>
          <w:rFonts w:ascii="宋体" w:hAnsi="宋体" w:cs="Arial" w:hint="eastAsia"/>
          <w:color w:val="000000"/>
          <w:sz w:val="24"/>
          <w:szCs w:val="24"/>
        </w:rPr>
        <w:t>1、代理机构：浙江建科工程项目管理有限公司</w:t>
      </w:r>
    </w:p>
    <w:p w:rsidR="004D73CB" w:rsidRDefault="00FC3E97">
      <w:pPr>
        <w:spacing w:line="360" w:lineRule="auto"/>
        <w:ind w:firstLineChars="176" w:firstLine="422"/>
        <w:rPr>
          <w:rFonts w:ascii="宋体" w:hAnsi="宋体" w:cs="Arial"/>
          <w:color w:val="000000"/>
          <w:sz w:val="24"/>
          <w:szCs w:val="24"/>
        </w:rPr>
      </w:pPr>
      <w:r>
        <w:rPr>
          <w:rFonts w:ascii="宋体" w:hAnsi="宋体" w:cs="Arial" w:hint="eastAsia"/>
          <w:color w:val="000000"/>
          <w:sz w:val="24"/>
          <w:szCs w:val="24"/>
        </w:rPr>
        <w:t>联系地址：泰顺县罗阳镇新城金都花园29栋401室</w:t>
      </w:r>
    </w:p>
    <w:p w:rsidR="004D73CB" w:rsidRDefault="00FC3E97">
      <w:pPr>
        <w:spacing w:line="360" w:lineRule="auto"/>
        <w:ind w:firstLineChars="176" w:firstLine="422"/>
        <w:rPr>
          <w:rFonts w:ascii="宋体" w:hAnsi="宋体" w:cs="Arial"/>
          <w:color w:val="000000"/>
          <w:sz w:val="24"/>
          <w:szCs w:val="24"/>
        </w:rPr>
      </w:pPr>
      <w:r>
        <w:rPr>
          <w:rFonts w:ascii="宋体" w:hAnsi="宋体" w:cs="Arial" w:hint="eastAsia"/>
          <w:color w:val="000000"/>
          <w:sz w:val="24"/>
          <w:szCs w:val="24"/>
        </w:rPr>
        <w:t>联系人：梅女士  吴女士   联系电话：0577-67567228</w:t>
      </w:r>
    </w:p>
    <w:p w:rsidR="004D73CB" w:rsidRDefault="00FC3E97">
      <w:pPr>
        <w:spacing w:line="360" w:lineRule="auto"/>
        <w:ind w:firstLineChars="176" w:firstLine="422"/>
        <w:rPr>
          <w:rFonts w:ascii="宋体" w:hAnsi="宋体" w:cs="Arial"/>
          <w:color w:val="000000"/>
          <w:sz w:val="24"/>
          <w:szCs w:val="24"/>
        </w:rPr>
      </w:pPr>
      <w:r>
        <w:rPr>
          <w:rFonts w:ascii="宋体" w:hAnsi="宋体" w:cs="Arial" w:hint="eastAsia"/>
          <w:color w:val="000000"/>
          <w:sz w:val="24"/>
          <w:szCs w:val="24"/>
        </w:rPr>
        <w:t>传真：0577-67567228</w:t>
      </w:r>
    </w:p>
    <w:p w:rsidR="004D73CB" w:rsidRDefault="00FC3E97">
      <w:pPr>
        <w:spacing w:line="360" w:lineRule="auto"/>
        <w:ind w:firstLineChars="176" w:firstLine="422"/>
        <w:rPr>
          <w:rFonts w:ascii="宋体" w:hAnsi="宋体" w:cs="Arial"/>
          <w:color w:val="000000"/>
          <w:sz w:val="24"/>
          <w:szCs w:val="24"/>
        </w:rPr>
      </w:pPr>
      <w:r>
        <w:rPr>
          <w:rFonts w:ascii="宋体" w:hAnsi="宋体" w:cs="Arial" w:hint="eastAsia"/>
          <w:color w:val="000000"/>
          <w:sz w:val="24"/>
          <w:szCs w:val="24"/>
        </w:rPr>
        <w:t>2、采购单位：泰顺县水利局</w:t>
      </w:r>
    </w:p>
    <w:p w:rsidR="004D73CB" w:rsidRDefault="00FC3E97">
      <w:pPr>
        <w:spacing w:line="360" w:lineRule="auto"/>
        <w:ind w:firstLineChars="176" w:firstLine="422"/>
        <w:rPr>
          <w:rFonts w:ascii="宋体" w:hAnsi="宋体" w:cs="Arial"/>
          <w:color w:val="000000"/>
          <w:sz w:val="24"/>
          <w:szCs w:val="24"/>
        </w:rPr>
      </w:pPr>
      <w:r>
        <w:rPr>
          <w:rFonts w:ascii="宋体" w:hAnsi="宋体" w:cs="Arial" w:hint="eastAsia"/>
          <w:color w:val="000000"/>
          <w:sz w:val="24"/>
          <w:szCs w:val="24"/>
        </w:rPr>
        <w:lastRenderedPageBreak/>
        <w:t>联系人：包先生</w:t>
      </w:r>
      <w:r>
        <w:rPr>
          <w:rFonts w:ascii="宋体" w:hAnsi="宋体" w:cs="Arial" w:hint="eastAsia"/>
          <w:color w:val="000000"/>
          <w:sz w:val="24"/>
          <w:szCs w:val="24"/>
        </w:rPr>
        <w:tab/>
        <w:t xml:space="preserve">  林先生   联系电话：0577-59280280</w:t>
      </w:r>
    </w:p>
    <w:p w:rsidR="004D73CB" w:rsidRDefault="00FC3E97">
      <w:pPr>
        <w:spacing w:line="360" w:lineRule="auto"/>
        <w:ind w:firstLineChars="176" w:firstLine="422"/>
        <w:rPr>
          <w:rFonts w:ascii="宋体" w:hAnsi="宋体" w:cs="Arial"/>
          <w:color w:val="000000"/>
          <w:sz w:val="24"/>
          <w:szCs w:val="24"/>
        </w:rPr>
      </w:pPr>
      <w:r>
        <w:rPr>
          <w:rFonts w:ascii="宋体" w:hAnsi="宋体" w:cs="Arial" w:hint="eastAsia"/>
          <w:color w:val="000000"/>
          <w:sz w:val="24"/>
          <w:szCs w:val="24"/>
        </w:rPr>
        <w:t>3、同级政府采购监督管理部门：泰顺县财政局</w:t>
      </w:r>
    </w:p>
    <w:p w:rsidR="004D73CB" w:rsidRDefault="00FC3E97">
      <w:pPr>
        <w:spacing w:line="360" w:lineRule="auto"/>
        <w:ind w:firstLineChars="176" w:firstLine="422"/>
        <w:rPr>
          <w:rFonts w:asciiTheme="minorEastAsia" w:eastAsiaTheme="minorEastAsia" w:hAnsiTheme="minorEastAsia"/>
          <w:sz w:val="28"/>
          <w:szCs w:val="28"/>
        </w:rPr>
      </w:pPr>
      <w:r>
        <w:rPr>
          <w:rFonts w:ascii="宋体" w:hAnsi="宋体" w:cs="Arial" w:hint="eastAsia"/>
          <w:color w:val="000000"/>
          <w:sz w:val="24"/>
          <w:szCs w:val="24"/>
        </w:rPr>
        <w:t>联系人：叶先生</w:t>
      </w:r>
      <w:r>
        <w:rPr>
          <w:rFonts w:ascii="宋体" w:hAnsi="宋体" w:cs="Arial" w:hint="eastAsia"/>
          <w:color w:val="000000"/>
          <w:sz w:val="24"/>
          <w:szCs w:val="24"/>
        </w:rPr>
        <w:tab/>
      </w:r>
      <w:r>
        <w:rPr>
          <w:rFonts w:ascii="宋体" w:hAnsi="宋体" w:cs="Arial" w:hint="eastAsia"/>
          <w:color w:val="000000"/>
          <w:sz w:val="24"/>
          <w:szCs w:val="24"/>
        </w:rPr>
        <w:tab/>
        <w:t>联系电话：0577-67588502</w:t>
      </w:r>
      <w:r>
        <w:rPr>
          <w:rFonts w:ascii="宋体" w:hAnsi="宋体" w:cs="Arial"/>
          <w:color w:val="000000"/>
          <w:sz w:val="24"/>
          <w:szCs w:val="24"/>
        </w:rPr>
        <w:t xml:space="preserve"> </w:t>
      </w:r>
      <w:bookmarkEnd w:id="1"/>
      <w:bookmarkEnd w:id="2"/>
      <w:r>
        <w:rPr>
          <w:rFonts w:ascii="宋体" w:hAnsi="宋体" w:cs="Arial"/>
          <w:color w:val="000000"/>
          <w:sz w:val="28"/>
          <w:szCs w:val="28"/>
        </w:rPr>
        <w:t xml:space="preserve"> </w:t>
      </w:r>
      <w:bookmarkEnd w:id="3"/>
      <w:r>
        <w:rPr>
          <w:rFonts w:asciiTheme="minorEastAsia" w:eastAsiaTheme="minorEastAsia" w:hAnsiTheme="minorEastAsia" w:cs="宋体"/>
          <w:sz w:val="28"/>
          <w:szCs w:val="28"/>
        </w:rPr>
        <w:t xml:space="preserve">  </w:t>
      </w:r>
      <w:bookmarkEnd w:id="4"/>
      <w:r>
        <w:rPr>
          <w:rFonts w:asciiTheme="minorEastAsia" w:eastAsiaTheme="minorEastAsia" w:hAnsiTheme="minorEastAsia" w:cs="宋体"/>
          <w:sz w:val="28"/>
          <w:szCs w:val="28"/>
        </w:rPr>
        <w:t xml:space="preserve">                                       </w:t>
      </w:r>
    </w:p>
    <w:p w:rsidR="004D73CB" w:rsidRDefault="00FC3E97">
      <w:pPr>
        <w:tabs>
          <w:tab w:val="left" w:pos="1080"/>
        </w:tabs>
        <w:autoSpaceDE w:val="0"/>
        <w:autoSpaceDN w:val="0"/>
        <w:adjustRightInd w:val="0"/>
        <w:spacing w:line="360" w:lineRule="auto"/>
        <w:jc w:val="center"/>
        <w:textAlignment w:val="baseline"/>
        <w:rPr>
          <w:rFonts w:ascii="宋体" w:hAnsi="宋体"/>
          <w:b/>
          <w:bCs/>
          <w:sz w:val="28"/>
          <w:szCs w:val="28"/>
          <w:lang w:val="zh-CN"/>
        </w:rPr>
      </w:pPr>
      <w:r>
        <w:rPr>
          <w:rFonts w:asciiTheme="minorEastAsia" w:eastAsiaTheme="minorEastAsia" w:hAnsiTheme="minorEastAsia"/>
          <w:bCs/>
          <w:sz w:val="28"/>
          <w:szCs w:val="28"/>
        </w:rPr>
        <w:br w:type="page"/>
      </w:r>
      <w:bookmarkEnd w:id="5"/>
      <w:r>
        <w:rPr>
          <w:rFonts w:ascii="宋体" w:hAnsi="宋体" w:cs="宋体" w:hint="eastAsia"/>
          <w:b/>
          <w:bCs/>
          <w:sz w:val="28"/>
          <w:szCs w:val="28"/>
          <w:lang w:val="zh-CN"/>
        </w:rPr>
        <w:lastRenderedPageBreak/>
        <w:t>第一部分</w:t>
      </w:r>
      <w:r>
        <w:rPr>
          <w:rFonts w:ascii="宋体" w:hAnsi="宋体" w:cs="宋体"/>
          <w:b/>
          <w:bCs/>
          <w:sz w:val="28"/>
          <w:szCs w:val="28"/>
          <w:lang w:val="zh-CN"/>
        </w:rPr>
        <w:t xml:space="preserve">   </w:t>
      </w:r>
      <w:r>
        <w:rPr>
          <w:rFonts w:ascii="宋体" w:hAnsi="宋体" w:cs="宋体" w:hint="eastAsia"/>
          <w:b/>
          <w:bCs/>
          <w:sz w:val="28"/>
          <w:szCs w:val="28"/>
          <w:lang w:val="zh-CN"/>
        </w:rPr>
        <w:t>投标邀请函（投标须知前附表）</w:t>
      </w:r>
    </w:p>
    <w:tbl>
      <w:tblPr>
        <w:tblW w:w="101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tblPr>
      <w:tblGrid>
        <w:gridCol w:w="844"/>
        <w:gridCol w:w="1708"/>
        <w:gridCol w:w="7619"/>
      </w:tblGrid>
      <w:tr w:rsidR="004D73CB">
        <w:trPr>
          <w:trHeight w:val="330"/>
          <w:jc w:val="center"/>
        </w:trPr>
        <w:tc>
          <w:tcPr>
            <w:tcW w:w="844" w:type="dxa"/>
            <w:tcBorders>
              <w:top w:val="single" w:sz="12" w:space="0" w:color="auto"/>
            </w:tcBorders>
            <w:vAlign w:val="center"/>
          </w:tcPr>
          <w:p w:rsidR="004D73CB" w:rsidRDefault="00FC3E97">
            <w:pPr>
              <w:spacing w:line="420" w:lineRule="exact"/>
              <w:jc w:val="right"/>
              <w:rPr>
                <w:rFonts w:ascii="宋体" w:hAnsi="宋体" w:cs="宋体"/>
                <w:sz w:val="24"/>
                <w:szCs w:val="24"/>
              </w:rPr>
            </w:pPr>
            <w:r>
              <w:rPr>
                <w:rFonts w:ascii="宋体" w:hAnsi="宋体" w:cs="宋体" w:hint="eastAsia"/>
                <w:sz w:val="24"/>
                <w:szCs w:val="24"/>
              </w:rPr>
              <w:t>项号</w:t>
            </w:r>
          </w:p>
        </w:tc>
        <w:tc>
          <w:tcPr>
            <w:tcW w:w="1708" w:type="dxa"/>
            <w:tcBorders>
              <w:top w:val="single" w:sz="12" w:space="0" w:color="auto"/>
            </w:tcBorders>
            <w:vAlign w:val="center"/>
          </w:tcPr>
          <w:p w:rsidR="004D73CB" w:rsidRDefault="00FC3E97">
            <w:pPr>
              <w:spacing w:line="420" w:lineRule="exact"/>
              <w:jc w:val="center"/>
              <w:rPr>
                <w:rFonts w:ascii="宋体" w:hAnsi="宋体" w:cs="宋体"/>
                <w:sz w:val="24"/>
                <w:szCs w:val="24"/>
              </w:rPr>
            </w:pPr>
            <w:r>
              <w:rPr>
                <w:rFonts w:ascii="宋体" w:hAnsi="宋体" w:cs="宋体" w:hint="eastAsia"/>
                <w:sz w:val="24"/>
                <w:szCs w:val="24"/>
              </w:rPr>
              <w:t>内容</w:t>
            </w:r>
          </w:p>
        </w:tc>
        <w:tc>
          <w:tcPr>
            <w:tcW w:w="7619" w:type="dxa"/>
            <w:tcBorders>
              <w:top w:val="single" w:sz="12" w:space="0" w:color="auto"/>
            </w:tcBorders>
            <w:vAlign w:val="center"/>
          </w:tcPr>
          <w:p w:rsidR="004D73CB" w:rsidRDefault="00FC3E97">
            <w:pPr>
              <w:spacing w:line="420" w:lineRule="exact"/>
              <w:jc w:val="center"/>
              <w:rPr>
                <w:rFonts w:ascii="宋体" w:hAnsi="宋体" w:cs="宋体"/>
                <w:sz w:val="24"/>
                <w:szCs w:val="24"/>
              </w:rPr>
            </w:pPr>
            <w:r>
              <w:rPr>
                <w:rFonts w:ascii="宋体" w:hAnsi="宋体" w:cs="宋体" w:hint="eastAsia"/>
                <w:sz w:val="24"/>
                <w:szCs w:val="24"/>
              </w:rPr>
              <w:t>说明与要求</w:t>
            </w:r>
          </w:p>
        </w:tc>
      </w:tr>
      <w:tr w:rsidR="004D73CB">
        <w:trPr>
          <w:trHeight w:val="330"/>
          <w:jc w:val="center"/>
        </w:trPr>
        <w:tc>
          <w:tcPr>
            <w:tcW w:w="844" w:type="dxa"/>
            <w:vAlign w:val="center"/>
          </w:tcPr>
          <w:p w:rsidR="004D73CB" w:rsidRDefault="004D73CB">
            <w:pPr>
              <w:widowControl/>
              <w:numPr>
                <w:ilvl w:val="0"/>
                <w:numId w:val="3"/>
              </w:numPr>
              <w:tabs>
                <w:tab w:val="left" w:pos="432"/>
              </w:tabs>
              <w:spacing w:line="400" w:lineRule="exact"/>
              <w:ind w:left="420" w:hanging="420"/>
              <w:jc w:val="center"/>
              <w:rPr>
                <w:rFonts w:ascii="宋体" w:hAnsi="宋体" w:cs="宋体"/>
                <w:sz w:val="24"/>
                <w:szCs w:val="24"/>
              </w:rPr>
            </w:pPr>
          </w:p>
        </w:tc>
        <w:tc>
          <w:tcPr>
            <w:tcW w:w="1708" w:type="dxa"/>
            <w:vAlign w:val="center"/>
          </w:tcPr>
          <w:p w:rsidR="004D73CB" w:rsidRDefault="00FC3E97">
            <w:pPr>
              <w:spacing w:line="400" w:lineRule="exact"/>
              <w:rPr>
                <w:rFonts w:ascii="宋体" w:hAnsi="宋体" w:cs="宋体"/>
                <w:sz w:val="24"/>
                <w:szCs w:val="24"/>
              </w:rPr>
            </w:pPr>
            <w:r>
              <w:rPr>
                <w:rFonts w:ascii="宋体" w:hAnsi="宋体" w:cs="宋体" w:hint="eastAsia"/>
                <w:sz w:val="24"/>
                <w:szCs w:val="24"/>
              </w:rPr>
              <w:t>项目名称</w:t>
            </w:r>
          </w:p>
        </w:tc>
        <w:tc>
          <w:tcPr>
            <w:tcW w:w="7619" w:type="dxa"/>
            <w:vAlign w:val="center"/>
          </w:tcPr>
          <w:p w:rsidR="004D73CB" w:rsidRDefault="00722C50">
            <w:pPr>
              <w:spacing w:line="400" w:lineRule="exact"/>
              <w:rPr>
                <w:rFonts w:ascii="宋体" w:hAnsi="宋体" w:cs="宋体"/>
                <w:sz w:val="24"/>
                <w:szCs w:val="24"/>
              </w:rPr>
            </w:pPr>
            <w:r>
              <w:rPr>
                <w:rFonts w:ascii="宋体" w:hAnsi="宋体" w:cs="宋体" w:hint="eastAsia"/>
                <w:sz w:val="24"/>
                <w:szCs w:val="24"/>
              </w:rPr>
              <w:t>泰顺县2020年水文补短板“5+1+1”工程建设项目</w:t>
            </w:r>
          </w:p>
        </w:tc>
      </w:tr>
      <w:tr w:rsidR="004D73CB">
        <w:trPr>
          <w:trHeight w:val="330"/>
          <w:jc w:val="center"/>
        </w:trPr>
        <w:tc>
          <w:tcPr>
            <w:tcW w:w="844" w:type="dxa"/>
            <w:vAlign w:val="center"/>
          </w:tcPr>
          <w:p w:rsidR="004D73CB" w:rsidRDefault="004D73CB">
            <w:pPr>
              <w:widowControl/>
              <w:numPr>
                <w:ilvl w:val="0"/>
                <w:numId w:val="3"/>
              </w:numPr>
              <w:tabs>
                <w:tab w:val="left" w:pos="432"/>
              </w:tabs>
              <w:spacing w:line="400" w:lineRule="exact"/>
              <w:ind w:left="420" w:hanging="420"/>
              <w:jc w:val="center"/>
              <w:rPr>
                <w:rFonts w:ascii="宋体" w:hAnsi="宋体" w:cs="宋体"/>
                <w:sz w:val="24"/>
                <w:szCs w:val="24"/>
              </w:rPr>
            </w:pPr>
          </w:p>
        </w:tc>
        <w:tc>
          <w:tcPr>
            <w:tcW w:w="1708" w:type="dxa"/>
            <w:vAlign w:val="center"/>
          </w:tcPr>
          <w:p w:rsidR="004D73CB" w:rsidRDefault="00FC3E97">
            <w:pPr>
              <w:spacing w:line="400" w:lineRule="exact"/>
              <w:rPr>
                <w:rFonts w:ascii="宋体" w:hAnsi="宋体" w:cs="宋体"/>
                <w:sz w:val="24"/>
                <w:szCs w:val="24"/>
              </w:rPr>
            </w:pPr>
            <w:r>
              <w:rPr>
                <w:rFonts w:ascii="宋体" w:hAnsi="宋体" w:cs="宋体" w:hint="eastAsia"/>
                <w:sz w:val="24"/>
                <w:szCs w:val="24"/>
              </w:rPr>
              <w:t>项目编号</w:t>
            </w:r>
          </w:p>
        </w:tc>
        <w:tc>
          <w:tcPr>
            <w:tcW w:w="7619" w:type="dxa"/>
            <w:vAlign w:val="center"/>
          </w:tcPr>
          <w:p w:rsidR="004D73CB" w:rsidRDefault="00C320AD">
            <w:pPr>
              <w:spacing w:line="400" w:lineRule="exact"/>
              <w:rPr>
                <w:rFonts w:ascii="宋体" w:hAnsi="宋体" w:cs="宋体"/>
                <w:sz w:val="24"/>
                <w:szCs w:val="24"/>
              </w:rPr>
            </w:pPr>
            <w:r>
              <w:rPr>
                <w:rFonts w:ascii="宋体" w:hAnsi="宋体" w:cs="宋体" w:hint="eastAsia"/>
                <w:sz w:val="24"/>
                <w:szCs w:val="24"/>
              </w:rPr>
              <w:t>TSCG202004012</w:t>
            </w:r>
            <w:r w:rsidR="00FC3E97">
              <w:rPr>
                <w:rFonts w:ascii="宋体" w:hAnsi="宋体" w:cs="宋体" w:hint="eastAsia"/>
                <w:sz w:val="24"/>
                <w:szCs w:val="24"/>
              </w:rPr>
              <w:t xml:space="preserve"> </w:t>
            </w:r>
          </w:p>
        </w:tc>
      </w:tr>
      <w:tr w:rsidR="004D73CB">
        <w:trPr>
          <w:trHeight w:val="330"/>
          <w:jc w:val="center"/>
        </w:trPr>
        <w:tc>
          <w:tcPr>
            <w:tcW w:w="844" w:type="dxa"/>
            <w:vAlign w:val="center"/>
          </w:tcPr>
          <w:p w:rsidR="004D73CB" w:rsidRDefault="004D73CB">
            <w:pPr>
              <w:widowControl/>
              <w:numPr>
                <w:ilvl w:val="0"/>
                <w:numId w:val="3"/>
              </w:numPr>
              <w:tabs>
                <w:tab w:val="left" w:pos="432"/>
              </w:tabs>
              <w:spacing w:line="400" w:lineRule="exact"/>
              <w:ind w:left="420" w:hanging="420"/>
              <w:jc w:val="center"/>
              <w:rPr>
                <w:rFonts w:ascii="宋体" w:hAnsi="宋体" w:cs="宋体"/>
                <w:sz w:val="24"/>
                <w:szCs w:val="24"/>
              </w:rPr>
            </w:pPr>
          </w:p>
        </w:tc>
        <w:tc>
          <w:tcPr>
            <w:tcW w:w="1708" w:type="dxa"/>
            <w:vAlign w:val="center"/>
          </w:tcPr>
          <w:p w:rsidR="004D73CB" w:rsidRDefault="00FC3E97">
            <w:pPr>
              <w:spacing w:line="400" w:lineRule="exact"/>
              <w:rPr>
                <w:rFonts w:ascii="宋体" w:hAnsi="宋体" w:cs="宋体"/>
                <w:sz w:val="24"/>
                <w:szCs w:val="24"/>
              </w:rPr>
            </w:pPr>
            <w:r>
              <w:rPr>
                <w:rFonts w:ascii="宋体" w:hAnsi="宋体" w:cs="宋体" w:hint="eastAsia"/>
                <w:sz w:val="24"/>
                <w:szCs w:val="24"/>
              </w:rPr>
              <w:t>资金来源</w:t>
            </w:r>
          </w:p>
        </w:tc>
        <w:tc>
          <w:tcPr>
            <w:tcW w:w="7619" w:type="dxa"/>
            <w:vAlign w:val="center"/>
          </w:tcPr>
          <w:p w:rsidR="004D73CB" w:rsidRDefault="00FC3E97">
            <w:pPr>
              <w:spacing w:line="400" w:lineRule="exact"/>
              <w:rPr>
                <w:rFonts w:ascii="宋体" w:hAnsi="宋体" w:cs="宋体"/>
                <w:sz w:val="24"/>
                <w:szCs w:val="24"/>
              </w:rPr>
            </w:pPr>
            <w:r>
              <w:rPr>
                <w:rFonts w:ascii="宋体" w:hAnsi="宋体" w:cs="宋体" w:hint="eastAsia"/>
                <w:sz w:val="24"/>
                <w:szCs w:val="24"/>
              </w:rPr>
              <w:t>财政性资金</w:t>
            </w:r>
          </w:p>
        </w:tc>
      </w:tr>
      <w:tr w:rsidR="004D73CB">
        <w:trPr>
          <w:trHeight w:val="330"/>
          <w:jc w:val="center"/>
        </w:trPr>
        <w:tc>
          <w:tcPr>
            <w:tcW w:w="844" w:type="dxa"/>
            <w:vAlign w:val="center"/>
          </w:tcPr>
          <w:p w:rsidR="004D73CB" w:rsidRDefault="004D73CB">
            <w:pPr>
              <w:widowControl/>
              <w:numPr>
                <w:ilvl w:val="0"/>
                <w:numId w:val="3"/>
              </w:numPr>
              <w:tabs>
                <w:tab w:val="left" w:pos="432"/>
              </w:tabs>
              <w:spacing w:line="400" w:lineRule="exact"/>
              <w:ind w:left="420" w:hanging="420"/>
              <w:jc w:val="center"/>
              <w:rPr>
                <w:rFonts w:ascii="宋体" w:hAnsi="宋体" w:cs="宋体"/>
                <w:sz w:val="24"/>
                <w:szCs w:val="24"/>
              </w:rPr>
            </w:pPr>
          </w:p>
        </w:tc>
        <w:tc>
          <w:tcPr>
            <w:tcW w:w="1708" w:type="dxa"/>
            <w:vAlign w:val="center"/>
          </w:tcPr>
          <w:p w:rsidR="004D73CB" w:rsidRDefault="00FC3E97">
            <w:pPr>
              <w:spacing w:line="400" w:lineRule="exact"/>
              <w:rPr>
                <w:rFonts w:ascii="宋体" w:hAnsi="宋体" w:cs="宋体"/>
                <w:sz w:val="24"/>
                <w:szCs w:val="24"/>
              </w:rPr>
            </w:pPr>
            <w:r>
              <w:rPr>
                <w:rFonts w:ascii="宋体" w:hAnsi="宋体" w:cs="宋体" w:hint="eastAsia"/>
                <w:sz w:val="24"/>
                <w:szCs w:val="24"/>
              </w:rPr>
              <w:t>采购方式</w:t>
            </w:r>
          </w:p>
        </w:tc>
        <w:tc>
          <w:tcPr>
            <w:tcW w:w="7619" w:type="dxa"/>
            <w:vAlign w:val="center"/>
          </w:tcPr>
          <w:p w:rsidR="004D73CB" w:rsidRDefault="00FC3E97">
            <w:pPr>
              <w:spacing w:line="400" w:lineRule="exact"/>
              <w:rPr>
                <w:rFonts w:ascii="宋体" w:hAnsi="宋体" w:cs="宋体"/>
                <w:sz w:val="24"/>
                <w:szCs w:val="24"/>
              </w:rPr>
            </w:pPr>
            <w:r>
              <w:rPr>
                <w:rFonts w:ascii="宋体" w:hAnsi="宋体" w:cs="宋体" w:hint="eastAsia"/>
                <w:sz w:val="24"/>
                <w:szCs w:val="24"/>
              </w:rPr>
              <w:t>竞争性磋商</w:t>
            </w:r>
          </w:p>
        </w:tc>
      </w:tr>
      <w:tr w:rsidR="004D73CB">
        <w:trPr>
          <w:trHeight w:val="90"/>
          <w:jc w:val="center"/>
        </w:trPr>
        <w:tc>
          <w:tcPr>
            <w:tcW w:w="844" w:type="dxa"/>
            <w:vAlign w:val="center"/>
          </w:tcPr>
          <w:p w:rsidR="004D73CB" w:rsidRDefault="004D73CB">
            <w:pPr>
              <w:widowControl/>
              <w:numPr>
                <w:ilvl w:val="0"/>
                <w:numId w:val="3"/>
              </w:numPr>
              <w:tabs>
                <w:tab w:val="left" w:pos="432"/>
              </w:tabs>
              <w:spacing w:line="400" w:lineRule="exact"/>
              <w:ind w:left="420" w:hanging="420"/>
              <w:jc w:val="center"/>
              <w:rPr>
                <w:rFonts w:ascii="宋体" w:hAnsi="宋体" w:cs="宋体"/>
                <w:sz w:val="24"/>
                <w:szCs w:val="24"/>
              </w:rPr>
            </w:pPr>
          </w:p>
        </w:tc>
        <w:tc>
          <w:tcPr>
            <w:tcW w:w="1708" w:type="dxa"/>
            <w:vAlign w:val="center"/>
          </w:tcPr>
          <w:p w:rsidR="004D73CB" w:rsidRDefault="00FC3E97">
            <w:pPr>
              <w:spacing w:line="400" w:lineRule="exact"/>
              <w:rPr>
                <w:rFonts w:ascii="宋体" w:hAnsi="宋体" w:cs="宋体"/>
                <w:sz w:val="24"/>
                <w:szCs w:val="24"/>
              </w:rPr>
            </w:pPr>
            <w:r>
              <w:rPr>
                <w:rFonts w:ascii="宋体" w:hAnsi="宋体" w:cs="宋体" w:hint="eastAsia"/>
                <w:sz w:val="24"/>
                <w:szCs w:val="24"/>
              </w:rPr>
              <w:t>采购预算</w:t>
            </w:r>
          </w:p>
          <w:p w:rsidR="004D73CB" w:rsidRDefault="00FC3E97">
            <w:pPr>
              <w:spacing w:line="400" w:lineRule="exact"/>
              <w:rPr>
                <w:rFonts w:ascii="宋体" w:hAnsi="宋体" w:cs="宋体"/>
                <w:sz w:val="24"/>
                <w:szCs w:val="24"/>
              </w:rPr>
            </w:pPr>
            <w:r>
              <w:rPr>
                <w:rFonts w:ascii="宋体" w:hAnsi="宋体" w:cs="宋体" w:hint="eastAsia"/>
                <w:sz w:val="24"/>
                <w:szCs w:val="24"/>
              </w:rPr>
              <w:t>（最高限价）</w:t>
            </w:r>
          </w:p>
        </w:tc>
        <w:tc>
          <w:tcPr>
            <w:tcW w:w="7619" w:type="dxa"/>
            <w:vAlign w:val="center"/>
          </w:tcPr>
          <w:p w:rsidR="004D73CB" w:rsidRDefault="00FC3E97">
            <w:pPr>
              <w:spacing w:line="400" w:lineRule="exact"/>
              <w:rPr>
                <w:rFonts w:ascii="宋体" w:hAnsi="宋体" w:cs="宋体"/>
                <w:sz w:val="24"/>
                <w:szCs w:val="24"/>
              </w:rPr>
            </w:pPr>
            <w:r>
              <w:rPr>
                <w:rFonts w:ascii="宋体" w:hAnsi="宋体" w:cs="宋体" w:hint="eastAsia"/>
                <w:sz w:val="24"/>
                <w:szCs w:val="24"/>
              </w:rPr>
              <w:t>155万元</w:t>
            </w:r>
          </w:p>
        </w:tc>
      </w:tr>
      <w:tr w:rsidR="004D73CB">
        <w:trPr>
          <w:trHeight w:val="330"/>
          <w:jc w:val="center"/>
        </w:trPr>
        <w:tc>
          <w:tcPr>
            <w:tcW w:w="844" w:type="dxa"/>
            <w:vAlign w:val="center"/>
          </w:tcPr>
          <w:p w:rsidR="004D73CB" w:rsidRDefault="004D73CB">
            <w:pPr>
              <w:widowControl/>
              <w:numPr>
                <w:ilvl w:val="0"/>
                <w:numId w:val="3"/>
              </w:numPr>
              <w:tabs>
                <w:tab w:val="left" w:pos="432"/>
              </w:tabs>
              <w:spacing w:line="400" w:lineRule="exact"/>
              <w:ind w:left="420" w:hanging="420"/>
              <w:jc w:val="center"/>
              <w:rPr>
                <w:rFonts w:ascii="宋体" w:hAnsi="宋体" w:cs="宋体"/>
                <w:sz w:val="24"/>
                <w:szCs w:val="24"/>
              </w:rPr>
            </w:pPr>
          </w:p>
        </w:tc>
        <w:tc>
          <w:tcPr>
            <w:tcW w:w="1708" w:type="dxa"/>
            <w:vAlign w:val="center"/>
          </w:tcPr>
          <w:p w:rsidR="004D73CB" w:rsidRDefault="00FC3E97">
            <w:pPr>
              <w:adjustRightInd w:val="0"/>
              <w:spacing w:line="400" w:lineRule="exact"/>
              <w:rPr>
                <w:rFonts w:ascii="宋体" w:hAnsi="宋体" w:cs="宋体"/>
                <w:sz w:val="24"/>
                <w:szCs w:val="24"/>
              </w:rPr>
            </w:pPr>
            <w:r>
              <w:rPr>
                <w:rFonts w:ascii="宋体" w:hAnsi="宋体" w:cs="宋体" w:hint="eastAsia"/>
                <w:sz w:val="24"/>
                <w:szCs w:val="24"/>
              </w:rPr>
              <w:t>采购人</w:t>
            </w:r>
          </w:p>
        </w:tc>
        <w:tc>
          <w:tcPr>
            <w:tcW w:w="7619" w:type="dxa"/>
            <w:vAlign w:val="center"/>
          </w:tcPr>
          <w:p w:rsidR="004D73CB" w:rsidRDefault="00FC3E97">
            <w:pPr>
              <w:adjustRightInd w:val="0"/>
              <w:spacing w:line="400" w:lineRule="exact"/>
              <w:rPr>
                <w:rFonts w:ascii="宋体" w:hAnsi="宋体" w:cs="宋体"/>
                <w:sz w:val="24"/>
                <w:szCs w:val="24"/>
              </w:rPr>
            </w:pPr>
            <w:r>
              <w:rPr>
                <w:rFonts w:ascii="宋体" w:hAnsi="宋体" w:cs="宋体" w:hint="eastAsia"/>
                <w:sz w:val="24"/>
                <w:szCs w:val="24"/>
              </w:rPr>
              <w:t>泰顺县水利局</w:t>
            </w:r>
          </w:p>
        </w:tc>
      </w:tr>
      <w:tr w:rsidR="004D73CB">
        <w:trPr>
          <w:trHeight w:val="330"/>
          <w:jc w:val="center"/>
        </w:trPr>
        <w:tc>
          <w:tcPr>
            <w:tcW w:w="844" w:type="dxa"/>
            <w:vAlign w:val="center"/>
          </w:tcPr>
          <w:p w:rsidR="004D73CB" w:rsidRDefault="004D73CB">
            <w:pPr>
              <w:widowControl/>
              <w:numPr>
                <w:ilvl w:val="0"/>
                <w:numId w:val="3"/>
              </w:numPr>
              <w:tabs>
                <w:tab w:val="left" w:pos="432"/>
              </w:tabs>
              <w:spacing w:line="400" w:lineRule="exact"/>
              <w:ind w:left="420" w:right="105" w:hanging="420"/>
              <w:jc w:val="center"/>
              <w:rPr>
                <w:rFonts w:ascii="宋体" w:hAnsi="宋体" w:cs="宋体"/>
                <w:sz w:val="24"/>
                <w:szCs w:val="24"/>
              </w:rPr>
            </w:pPr>
          </w:p>
        </w:tc>
        <w:tc>
          <w:tcPr>
            <w:tcW w:w="1708" w:type="dxa"/>
            <w:vAlign w:val="center"/>
          </w:tcPr>
          <w:p w:rsidR="004D73CB" w:rsidRDefault="00FC3E97">
            <w:pPr>
              <w:spacing w:line="400" w:lineRule="exact"/>
              <w:rPr>
                <w:rFonts w:ascii="宋体" w:hAnsi="宋体" w:cs="宋体"/>
                <w:sz w:val="24"/>
                <w:szCs w:val="24"/>
              </w:rPr>
            </w:pPr>
            <w:r>
              <w:rPr>
                <w:rFonts w:ascii="宋体" w:hAnsi="宋体" w:cs="宋体" w:hint="eastAsia"/>
                <w:sz w:val="24"/>
                <w:szCs w:val="24"/>
              </w:rPr>
              <w:t>招标代理机构</w:t>
            </w:r>
          </w:p>
        </w:tc>
        <w:tc>
          <w:tcPr>
            <w:tcW w:w="7619" w:type="dxa"/>
            <w:vAlign w:val="center"/>
          </w:tcPr>
          <w:p w:rsidR="004D73CB" w:rsidRDefault="00FC3E97">
            <w:pPr>
              <w:adjustRightInd w:val="0"/>
              <w:spacing w:line="400" w:lineRule="exact"/>
              <w:rPr>
                <w:rFonts w:ascii="宋体" w:hAnsi="宋体" w:cs="宋体"/>
                <w:sz w:val="24"/>
                <w:szCs w:val="24"/>
              </w:rPr>
            </w:pPr>
            <w:r>
              <w:rPr>
                <w:rFonts w:ascii="宋体" w:hAnsi="宋体" w:cs="宋体" w:hint="eastAsia"/>
                <w:sz w:val="24"/>
                <w:szCs w:val="24"/>
              </w:rPr>
              <w:t>浙江建科工程项目管理有限公司</w:t>
            </w:r>
          </w:p>
        </w:tc>
      </w:tr>
      <w:tr w:rsidR="004D73CB">
        <w:trPr>
          <w:trHeight w:val="330"/>
          <w:jc w:val="center"/>
        </w:trPr>
        <w:tc>
          <w:tcPr>
            <w:tcW w:w="844" w:type="dxa"/>
            <w:vAlign w:val="center"/>
          </w:tcPr>
          <w:p w:rsidR="004D73CB" w:rsidRDefault="004D73CB">
            <w:pPr>
              <w:widowControl/>
              <w:numPr>
                <w:ilvl w:val="0"/>
                <w:numId w:val="3"/>
              </w:numPr>
              <w:tabs>
                <w:tab w:val="left" w:pos="432"/>
              </w:tabs>
              <w:spacing w:line="400" w:lineRule="exact"/>
              <w:ind w:left="420" w:right="105" w:hanging="420"/>
              <w:jc w:val="center"/>
              <w:rPr>
                <w:rFonts w:ascii="宋体" w:hAnsi="宋体" w:cs="宋体"/>
                <w:sz w:val="24"/>
                <w:szCs w:val="24"/>
              </w:rPr>
            </w:pPr>
          </w:p>
        </w:tc>
        <w:tc>
          <w:tcPr>
            <w:tcW w:w="1708" w:type="dxa"/>
            <w:vAlign w:val="center"/>
          </w:tcPr>
          <w:p w:rsidR="004D73CB" w:rsidRDefault="00FC3E97">
            <w:pPr>
              <w:spacing w:line="400" w:lineRule="exact"/>
              <w:rPr>
                <w:rFonts w:ascii="宋体" w:hAnsi="宋体" w:cs="宋体"/>
                <w:sz w:val="24"/>
                <w:szCs w:val="24"/>
              </w:rPr>
            </w:pPr>
            <w:r>
              <w:rPr>
                <w:rFonts w:ascii="宋体" w:hAnsi="宋体" w:cs="宋体" w:hint="eastAsia"/>
                <w:sz w:val="24"/>
                <w:szCs w:val="24"/>
              </w:rPr>
              <w:t>评标办法</w:t>
            </w:r>
          </w:p>
        </w:tc>
        <w:tc>
          <w:tcPr>
            <w:tcW w:w="7619" w:type="dxa"/>
            <w:vAlign w:val="center"/>
          </w:tcPr>
          <w:p w:rsidR="004D73CB" w:rsidRDefault="00FC3E97">
            <w:pPr>
              <w:adjustRightInd w:val="0"/>
              <w:spacing w:line="400" w:lineRule="exact"/>
              <w:rPr>
                <w:rFonts w:ascii="宋体" w:hAnsi="宋体" w:cs="宋体"/>
                <w:sz w:val="24"/>
                <w:szCs w:val="24"/>
              </w:rPr>
            </w:pPr>
            <w:r>
              <w:rPr>
                <w:rFonts w:ascii="宋体" w:hAnsi="宋体" w:cs="宋体" w:hint="eastAsia"/>
                <w:sz w:val="24"/>
                <w:szCs w:val="24"/>
              </w:rPr>
              <w:t>综合评分法</w:t>
            </w:r>
          </w:p>
        </w:tc>
      </w:tr>
      <w:tr w:rsidR="004D73CB">
        <w:trPr>
          <w:trHeight w:val="330"/>
          <w:jc w:val="center"/>
        </w:trPr>
        <w:tc>
          <w:tcPr>
            <w:tcW w:w="844" w:type="dxa"/>
            <w:vAlign w:val="center"/>
          </w:tcPr>
          <w:p w:rsidR="004D73CB" w:rsidRDefault="004D73CB">
            <w:pPr>
              <w:widowControl/>
              <w:numPr>
                <w:ilvl w:val="0"/>
                <w:numId w:val="3"/>
              </w:numPr>
              <w:tabs>
                <w:tab w:val="left" w:pos="432"/>
              </w:tabs>
              <w:spacing w:line="400" w:lineRule="exact"/>
              <w:ind w:left="420" w:hanging="420"/>
              <w:jc w:val="center"/>
              <w:rPr>
                <w:rFonts w:ascii="宋体" w:hAnsi="宋体" w:cs="宋体"/>
                <w:sz w:val="24"/>
                <w:szCs w:val="24"/>
              </w:rPr>
            </w:pPr>
          </w:p>
        </w:tc>
        <w:tc>
          <w:tcPr>
            <w:tcW w:w="1708" w:type="dxa"/>
            <w:vAlign w:val="center"/>
          </w:tcPr>
          <w:p w:rsidR="004D73CB" w:rsidRDefault="00FC3E97">
            <w:pPr>
              <w:spacing w:line="400" w:lineRule="exact"/>
              <w:rPr>
                <w:rFonts w:ascii="宋体" w:hAnsi="宋体" w:cs="宋体"/>
                <w:sz w:val="24"/>
                <w:szCs w:val="24"/>
              </w:rPr>
            </w:pPr>
            <w:r>
              <w:rPr>
                <w:rFonts w:ascii="宋体" w:hAnsi="宋体" w:cs="宋体" w:hint="eastAsia"/>
                <w:sz w:val="24"/>
                <w:szCs w:val="24"/>
              </w:rPr>
              <w:t>招标内容</w:t>
            </w:r>
          </w:p>
        </w:tc>
        <w:tc>
          <w:tcPr>
            <w:tcW w:w="7619" w:type="dxa"/>
            <w:vAlign w:val="center"/>
          </w:tcPr>
          <w:p w:rsidR="004D73CB" w:rsidRDefault="00FC3E97">
            <w:pPr>
              <w:adjustRightInd w:val="0"/>
              <w:spacing w:line="400" w:lineRule="exact"/>
              <w:rPr>
                <w:rFonts w:ascii="宋体" w:hAnsi="宋体" w:cs="宋体"/>
                <w:sz w:val="24"/>
                <w:szCs w:val="24"/>
              </w:rPr>
            </w:pPr>
            <w:r>
              <w:rPr>
                <w:rFonts w:ascii="宋体" w:hAnsi="宋体" w:cs="宋体" w:hint="eastAsia"/>
                <w:sz w:val="24"/>
                <w:szCs w:val="24"/>
              </w:rPr>
              <w:t>具体内容见</w:t>
            </w:r>
            <w:r w:rsidR="005A2914">
              <w:rPr>
                <w:rFonts w:ascii="宋体" w:hAnsi="宋体" w:cs="宋体" w:hint="eastAsia"/>
                <w:sz w:val="24"/>
                <w:szCs w:val="24"/>
              </w:rPr>
              <w:t>竞争性磋商文件</w:t>
            </w:r>
            <w:r>
              <w:rPr>
                <w:rFonts w:ascii="宋体" w:hAnsi="宋体" w:cs="宋体" w:hint="eastAsia"/>
                <w:sz w:val="24"/>
                <w:szCs w:val="24"/>
              </w:rPr>
              <w:t>。</w:t>
            </w:r>
          </w:p>
        </w:tc>
      </w:tr>
      <w:tr w:rsidR="004D73CB">
        <w:trPr>
          <w:trHeight w:val="4027"/>
          <w:jc w:val="center"/>
        </w:trPr>
        <w:tc>
          <w:tcPr>
            <w:tcW w:w="844" w:type="dxa"/>
            <w:vAlign w:val="center"/>
          </w:tcPr>
          <w:p w:rsidR="004D73CB" w:rsidRDefault="004D73CB">
            <w:pPr>
              <w:widowControl/>
              <w:numPr>
                <w:ilvl w:val="0"/>
                <w:numId w:val="3"/>
              </w:numPr>
              <w:tabs>
                <w:tab w:val="left" w:pos="432"/>
              </w:tabs>
              <w:spacing w:line="400" w:lineRule="exact"/>
              <w:ind w:left="420" w:hanging="420"/>
              <w:jc w:val="center"/>
              <w:rPr>
                <w:rFonts w:ascii="宋体" w:hAnsi="宋体" w:cs="宋体"/>
                <w:sz w:val="24"/>
                <w:szCs w:val="24"/>
              </w:rPr>
            </w:pPr>
          </w:p>
        </w:tc>
        <w:tc>
          <w:tcPr>
            <w:tcW w:w="1708" w:type="dxa"/>
            <w:vAlign w:val="center"/>
          </w:tcPr>
          <w:p w:rsidR="004D73CB" w:rsidRDefault="00FC3E97">
            <w:pPr>
              <w:spacing w:line="400" w:lineRule="exact"/>
              <w:rPr>
                <w:rFonts w:ascii="宋体" w:hAnsi="宋体" w:cs="宋体"/>
                <w:sz w:val="24"/>
                <w:szCs w:val="24"/>
              </w:rPr>
            </w:pPr>
            <w:r>
              <w:rPr>
                <w:rFonts w:ascii="宋体" w:hAnsi="宋体" w:cs="宋体" w:hint="eastAsia"/>
                <w:sz w:val="24"/>
                <w:szCs w:val="24"/>
              </w:rPr>
              <w:t>投标供应商资格要求</w:t>
            </w:r>
          </w:p>
        </w:tc>
        <w:tc>
          <w:tcPr>
            <w:tcW w:w="7619" w:type="dxa"/>
            <w:vAlign w:val="center"/>
          </w:tcPr>
          <w:p w:rsidR="004D73CB" w:rsidRDefault="00FC3E97">
            <w:pPr>
              <w:widowControl/>
              <w:snapToGrid w:val="0"/>
              <w:spacing w:line="400" w:lineRule="exact"/>
              <w:jc w:val="left"/>
              <w:rPr>
                <w:rFonts w:ascii="宋体" w:hAnsi="宋体" w:cs="宋体"/>
                <w:sz w:val="24"/>
                <w:szCs w:val="24"/>
              </w:rPr>
            </w:pPr>
            <w:r>
              <w:rPr>
                <w:rFonts w:ascii="宋体" w:hAnsi="宋体" w:cs="宋体" w:hint="eastAsia"/>
                <w:sz w:val="24"/>
                <w:szCs w:val="24"/>
              </w:rPr>
              <w:t>1、符合《中华人民共和国政府采购法》第二十二条规定：</w:t>
            </w:r>
          </w:p>
          <w:p w:rsidR="004D73CB" w:rsidRDefault="00FC3E97">
            <w:pPr>
              <w:widowControl/>
              <w:snapToGrid w:val="0"/>
              <w:spacing w:line="400" w:lineRule="exact"/>
              <w:jc w:val="left"/>
              <w:rPr>
                <w:rFonts w:ascii="宋体" w:hAnsi="宋体" w:cs="宋体"/>
                <w:sz w:val="24"/>
                <w:szCs w:val="24"/>
              </w:rPr>
            </w:pPr>
            <w:r>
              <w:rPr>
                <w:rFonts w:ascii="宋体" w:hAnsi="宋体" w:cs="宋体" w:hint="eastAsia"/>
                <w:sz w:val="24"/>
                <w:szCs w:val="24"/>
              </w:rPr>
              <w:t>（一）具有独立承担民事责任的能力；</w:t>
            </w:r>
          </w:p>
          <w:p w:rsidR="004D73CB" w:rsidRDefault="00FC3E97">
            <w:pPr>
              <w:widowControl/>
              <w:snapToGrid w:val="0"/>
              <w:spacing w:line="400" w:lineRule="exact"/>
              <w:jc w:val="left"/>
              <w:rPr>
                <w:rFonts w:ascii="宋体" w:hAnsi="宋体" w:cs="宋体"/>
                <w:sz w:val="24"/>
                <w:szCs w:val="24"/>
              </w:rPr>
            </w:pPr>
            <w:r>
              <w:rPr>
                <w:rFonts w:ascii="宋体" w:hAnsi="宋体" w:cs="宋体" w:hint="eastAsia"/>
                <w:sz w:val="24"/>
                <w:szCs w:val="24"/>
              </w:rPr>
              <w:t>（二）具有良好的商业信誉和健全的财务会计制度；</w:t>
            </w:r>
          </w:p>
          <w:p w:rsidR="004D73CB" w:rsidRDefault="00FC3E97">
            <w:pPr>
              <w:widowControl/>
              <w:snapToGrid w:val="0"/>
              <w:spacing w:line="400" w:lineRule="exact"/>
              <w:jc w:val="left"/>
              <w:rPr>
                <w:rFonts w:ascii="宋体" w:hAnsi="宋体" w:cs="宋体"/>
                <w:sz w:val="24"/>
                <w:szCs w:val="24"/>
              </w:rPr>
            </w:pPr>
            <w:r>
              <w:rPr>
                <w:rFonts w:ascii="宋体" w:hAnsi="宋体" w:cs="宋体" w:hint="eastAsia"/>
                <w:sz w:val="24"/>
                <w:szCs w:val="24"/>
              </w:rPr>
              <w:t>（三）具有履行合同所必需的设备和专业技术能力；</w:t>
            </w:r>
          </w:p>
          <w:p w:rsidR="004D73CB" w:rsidRDefault="00FC3E97">
            <w:pPr>
              <w:widowControl/>
              <w:snapToGrid w:val="0"/>
              <w:spacing w:line="400" w:lineRule="exact"/>
              <w:jc w:val="left"/>
              <w:rPr>
                <w:rFonts w:ascii="宋体" w:hAnsi="宋体" w:cs="宋体"/>
                <w:sz w:val="24"/>
                <w:szCs w:val="24"/>
              </w:rPr>
            </w:pPr>
            <w:r>
              <w:rPr>
                <w:rFonts w:ascii="宋体" w:hAnsi="宋体" w:cs="宋体" w:hint="eastAsia"/>
                <w:sz w:val="24"/>
                <w:szCs w:val="24"/>
              </w:rPr>
              <w:t>（四）有依法缴纳税收和社会保障资金的良好记录；</w:t>
            </w:r>
          </w:p>
          <w:p w:rsidR="004D73CB" w:rsidRDefault="00FC3E97">
            <w:pPr>
              <w:widowControl/>
              <w:snapToGrid w:val="0"/>
              <w:spacing w:line="400" w:lineRule="exact"/>
              <w:jc w:val="left"/>
              <w:rPr>
                <w:rFonts w:ascii="宋体" w:hAnsi="宋体" w:cs="宋体"/>
                <w:sz w:val="24"/>
                <w:szCs w:val="24"/>
              </w:rPr>
            </w:pPr>
            <w:r>
              <w:rPr>
                <w:rFonts w:ascii="宋体" w:hAnsi="宋体" w:cs="宋体" w:hint="eastAsia"/>
                <w:sz w:val="24"/>
                <w:szCs w:val="24"/>
              </w:rPr>
              <w:t>（五）参加政府采购活动前三年内，在经营活动中没有重大违法记录；</w:t>
            </w:r>
          </w:p>
          <w:p w:rsidR="004D73CB" w:rsidRDefault="00FC3E97">
            <w:pPr>
              <w:widowControl/>
              <w:snapToGrid w:val="0"/>
              <w:spacing w:line="400" w:lineRule="exact"/>
              <w:jc w:val="left"/>
              <w:rPr>
                <w:rFonts w:ascii="宋体" w:hAnsi="宋体" w:cs="宋体"/>
                <w:sz w:val="24"/>
                <w:szCs w:val="24"/>
              </w:rPr>
            </w:pPr>
            <w:r>
              <w:rPr>
                <w:rFonts w:ascii="宋体" w:hAnsi="宋体" w:cs="宋体" w:hint="eastAsia"/>
                <w:sz w:val="24"/>
                <w:szCs w:val="24"/>
              </w:rPr>
              <w:t>（六）法律、行政法规规定的其他条件。</w:t>
            </w:r>
          </w:p>
          <w:p w:rsidR="004D73CB" w:rsidRDefault="00FC3E97">
            <w:pPr>
              <w:widowControl/>
              <w:snapToGrid w:val="0"/>
              <w:spacing w:line="400" w:lineRule="exact"/>
              <w:jc w:val="left"/>
              <w:rPr>
                <w:rFonts w:ascii="宋体" w:hAnsi="宋体" w:cs="宋体"/>
                <w:sz w:val="24"/>
                <w:szCs w:val="24"/>
              </w:rPr>
            </w:pPr>
            <w:r>
              <w:rPr>
                <w:rFonts w:ascii="宋体" w:hAnsi="宋体" w:cs="宋体" w:hint="eastAsia"/>
                <w:sz w:val="24"/>
                <w:szCs w:val="24"/>
              </w:rPr>
              <w:t>2、营业执照或事业法人登记证业务经营范围须包含水文服务相关内容。</w:t>
            </w:r>
          </w:p>
          <w:p w:rsidR="004D73CB" w:rsidRDefault="00FC3E97">
            <w:pPr>
              <w:widowControl/>
              <w:snapToGrid w:val="0"/>
              <w:spacing w:line="400" w:lineRule="exact"/>
              <w:jc w:val="left"/>
              <w:rPr>
                <w:rFonts w:ascii="宋体" w:hAnsi="宋体" w:cs="宋体"/>
                <w:sz w:val="24"/>
                <w:szCs w:val="24"/>
              </w:rPr>
            </w:pPr>
            <w:r>
              <w:rPr>
                <w:rFonts w:ascii="宋体" w:hAnsi="宋体" w:cs="宋体" w:hint="eastAsia"/>
                <w:sz w:val="24"/>
                <w:szCs w:val="24"/>
              </w:rPr>
              <w:t>3、未被信用中国（www.creditchina.gov.cn）、中国政府采购网（www.ccgp.gov.cn） 列入失信被执行人、重大税收违法案件当事人名单、政府采购严重违法失信行为记录名单；</w:t>
            </w:r>
          </w:p>
          <w:p w:rsidR="004D73CB" w:rsidRDefault="00FC3E97">
            <w:pPr>
              <w:widowControl/>
              <w:spacing w:line="400" w:lineRule="exact"/>
              <w:rPr>
                <w:rFonts w:ascii="宋体" w:hAnsi="宋体" w:cs="宋体"/>
                <w:kern w:val="28"/>
                <w:sz w:val="24"/>
                <w:szCs w:val="24"/>
              </w:rPr>
            </w:pPr>
            <w:r>
              <w:rPr>
                <w:rFonts w:ascii="宋体" w:hAnsi="宋体" w:cs="宋体" w:hint="eastAsia"/>
                <w:sz w:val="24"/>
                <w:szCs w:val="24"/>
              </w:rPr>
              <w:t>4、本项目谢绝联合体投标，不允许转包和分包；</w:t>
            </w:r>
          </w:p>
        </w:tc>
      </w:tr>
      <w:tr w:rsidR="004D73CB">
        <w:trPr>
          <w:trHeight w:val="521"/>
          <w:jc w:val="center"/>
        </w:trPr>
        <w:tc>
          <w:tcPr>
            <w:tcW w:w="844" w:type="dxa"/>
            <w:vAlign w:val="center"/>
          </w:tcPr>
          <w:p w:rsidR="004D73CB" w:rsidRDefault="004D73CB">
            <w:pPr>
              <w:widowControl/>
              <w:numPr>
                <w:ilvl w:val="0"/>
                <w:numId w:val="3"/>
              </w:numPr>
              <w:tabs>
                <w:tab w:val="left" w:pos="432"/>
              </w:tabs>
              <w:spacing w:line="400" w:lineRule="exact"/>
              <w:ind w:left="420" w:hanging="420"/>
              <w:jc w:val="center"/>
              <w:rPr>
                <w:rFonts w:ascii="宋体" w:hAnsi="宋体" w:cs="宋体"/>
                <w:sz w:val="24"/>
                <w:szCs w:val="24"/>
              </w:rPr>
            </w:pPr>
          </w:p>
        </w:tc>
        <w:tc>
          <w:tcPr>
            <w:tcW w:w="1708" w:type="dxa"/>
            <w:vAlign w:val="center"/>
          </w:tcPr>
          <w:p w:rsidR="004D73CB" w:rsidRDefault="00FC3E97">
            <w:pPr>
              <w:adjustRightInd w:val="0"/>
              <w:spacing w:line="400" w:lineRule="exact"/>
              <w:rPr>
                <w:rFonts w:ascii="宋体" w:hAnsi="宋体" w:cs="宋体"/>
                <w:sz w:val="24"/>
                <w:szCs w:val="24"/>
              </w:rPr>
            </w:pPr>
            <w:r>
              <w:rPr>
                <w:rFonts w:ascii="宋体" w:hAnsi="宋体" w:cs="宋体" w:hint="eastAsia"/>
                <w:sz w:val="24"/>
                <w:szCs w:val="24"/>
              </w:rPr>
              <w:t>是否接受联合体投标</w:t>
            </w:r>
          </w:p>
        </w:tc>
        <w:tc>
          <w:tcPr>
            <w:tcW w:w="7619" w:type="dxa"/>
            <w:vAlign w:val="center"/>
          </w:tcPr>
          <w:p w:rsidR="004D73CB" w:rsidRDefault="00214CB7">
            <w:pPr>
              <w:adjustRightInd w:val="0"/>
              <w:spacing w:line="400" w:lineRule="exact"/>
              <w:rPr>
                <w:rFonts w:ascii="宋体" w:hAnsi="宋体" w:cs="宋体"/>
                <w:sz w:val="24"/>
                <w:szCs w:val="24"/>
              </w:rPr>
            </w:pPr>
            <w:r>
              <w:rPr>
                <w:rFonts w:ascii="宋体" w:hAnsi="宋体" w:cs="宋体" w:hint="eastAsia"/>
                <w:sz w:val="24"/>
                <w:szCs w:val="24"/>
              </w:rPr>
              <w:fldChar w:fldCharType="begin"/>
            </w:r>
            <w:r w:rsidR="00FC3E97">
              <w:rPr>
                <w:rFonts w:ascii="宋体" w:hAnsi="宋体" w:cs="宋体" w:hint="eastAsia"/>
                <w:sz w:val="24"/>
                <w:szCs w:val="24"/>
              </w:rPr>
              <w:instrText xml:space="preserve"> eq \o\ac(□,√)</w:instrText>
            </w:r>
            <w:r>
              <w:rPr>
                <w:rFonts w:ascii="宋体" w:hAnsi="宋体" w:cs="宋体" w:hint="eastAsia"/>
                <w:sz w:val="24"/>
                <w:szCs w:val="24"/>
              </w:rPr>
              <w:fldChar w:fldCharType="end"/>
            </w:r>
            <w:r w:rsidR="00FC3E97">
              <w:rPr>
                <w:rFonts w:ascii="宋体" w:hAnsi="宋体" w:cs="宋体" w:hint="eastAsia"/>
                <w:sz w:val="24"/>
                <w:szCs w:val="24"/>
              </w:rPr>
              <w:t>不接受</w:t>
            </w:r>
          </w:p>
          <w:p w:rsidR="004D73CB" w:rsidRDefault="00FC3E97">
            <w:pPr>
              <w:adjustRightInd w:val="0"/>
              <w:spacing w:line="400" w:lineRule="exact"/>
              <w:rPr>
                <w:rFonts w:ascii="宋体" w:hAnsi="宋体" w:cs="宋体"/>
                <w:sz w:val="24"/>
                <w:szCs w:val="24"/>
              </w:rPr>
            </w:pPr>
            <w:r>
              <w:rPr>
                <w:rFonts w:ascii="宋体" w:hAnsi="宋体" w:cs="宋体" w:hint="eastAsia"/>
                <w:sz w:val="24"/>
                <w:szCs w:val="24"/>
              </w:rPr>
              <w:t xml:space="preserve">□接受 </w:t>
            </w:r>
          </w:p>
        </w:tc>
      </w:tr>
      <w:tr w:rsidR="004D73CB">
        <w:trPr>
          <w:trHeight w:val="521"/>
          <w:jc w:val="center"/>
        </w:trPr>
        <w:tc>
          <w:tcPr>
            <w:tcW w:w="844" w:type="dxa"/>
            <w:vAlign w:val="center"/>
          </w:tcPr>
          <w:p w:rsidR="004D73CB" w:rsidRDefault="004D73CB">
            <w:pPr>
              <w:widowControl/>
              <w:numPr>
                <w:ilvl w:val="0"/>
                <w:numId w:val="3"/>
              </w:numPr>
              <w:tabs>
                <w:tab w:val="left" w:pos="432"/>
              </w:tabs>
              <w:spacing w:line="400" w:lineRule="exact"/>
              <w:ind w:left="420" w:hanging="420"/>
              <w:jc w:val="center"/>
              <w:rPr>
                <w:rFonts w:ascii="宋体" w:hAnsi="宋体" w:cs="宋体"/>
                <w:sz w:val="24"/>
                <w:szCs w:val="24"/>
              </w:rPr>
            </w:pPr>
          </w:p>
        </w:tc>
        <w:tc>
          <w:tcPr>
            <w:tcW w:w="1708" w:type="dxa"/>
            <w:vAlign w:val="center"/>
          </w:tcPr>
          <w:p w:rsidR="004D73CB" w:rsidRDefault="00FC3E97">
            <w:pPr>
              <w:adjustRightInd w:val="0"/>
              <w:spacing w:line="400" w:lineRule="exact"/>
              <w:rPr>
                <w:rFonts w:ascii="宋体" w:hAnsi="宋体" w:cs="宋体"/>
                <w:sz w:val="24"/>
                <w:szCs w:val="24"/>
              </w:rPr>
            </w:pPr>
            <w:r>
              <w:rPr>
                <w:rFonts w:ascii="宋体" w:hAnsi="宋体" w:cs="宋体" w:hint="eastAsia"/>
                <w:sz w:val="24"/>
                <w:szCs w:val="24"/>
              </w:rPr>
              <w:t>踏勘现场</w:t>
            </w:r>
          </w:p>
        </w:tc>
        <w:tc>
          <w:tcPr>
            <w:tcW w:w="7619" w:type="dxa"/>
            <w:vAlign w:val="center"/>
          </w:tcPr>
          <w:p w:rsidR="004D73CB" w:rsidRDefault="00214CB7">
            <w:pPr>
              <w:adjustRightInd w:val="0"/>
              <w:spacing w:line="400" w:lineRule="exact"/>
              <w:rPr>
                <w:rFonts w:ascii="宋体" w:hAnsi="宋体" w:cs="宋体"/>
                <w:sz w:val="24"/>
                <w:szCs w:val="24"/>
              </w:rPr>
            </w:pPr>
            <w:r>
              <w:rPr>
                <w:rFonts w:ascii="宋体" w:hAnsi="宋体" w:cs="宋体" w:hint="eastAsia"/>
                <w:sz w:val="24"/>
                <w:szCs w:val="24"/>
              </w:rPr>
              <w:fldChar w:fldCharType="begin"/>
            </w:r>
            <w:r w:rsidR="00FC3E97">
              <w:rPr>
                <w:rFonts w:ascii="宋体" w:hAnsi="宋体" w:cs="宋体" w:hint="eastAsia"/>
                <w:sz w:val="24"/>
                <w:szCs w:val="24"/>
              </w:rPr>
              <w:instrText xml:space="preserve"> eq \o\ac(□,√)</w:instrText>
            </w:r>
            <w:r>
              <w:rPr>
                <w:rFonts w:ascii="宋体" w:hAnsi="宋体" w:cs="宋体" w:hint="eastAsia"/>
                <w:sz w:val="24"/>
                <w:szCs w:val="24"/>
              </w:rPr>
              <w:fldChar w:fldCharType="end"/>
            </w:r>
            <w:r w:rsidR="00FC3E97">
              <w:rPr>
                <w:rFonts w:ascii="宋体" w:hAnsi="宋体" w:cs="宋体" w:hint="eastAsia"/>
                <w:sz w:val="24"/>
                <w:szCs w:val="24"/>
              </w:rPr>
              <w:t>不组织</w:t>
            </w:r>
          </w:p>
          <w:p w:rsidR="004D73CB" w:rsidRDefault="00FC3E97">
            <w:pPr>
              <w:adjustRightInd w:val="0"/>
              <w:spacing w:line="400" w:lineRule="exact"/>
              <w:rPr>
                <w:rFonts w:ascii="宋体" w:hAnsi="宋体" w:cs="宋体"/>
                <w:sz w:val="24"/>
                <w:szCs w:val="24"/>
              </w:rPr>
            </w:pPr>
            <w:r>
              <w:rPr>
                <w:rFonts w:ascii="宋体" w:hAnsi="宋体" w:cs="宋体" w:hint="eastAsia"/>
                <w:sz w:val="24"/>
                <w:szCs w:val="24"/>
              </w:rPr>
              <w:t xml:space="preserve">□组织   </w:t>
            </w:r>
          </w:p>
        </w:tc>
      </w:tr>
      <w:tr w:rsidR="004D73CB">
        <w:trPr>
          <w:trHeight w:val="521"/>
          <w:jc w:val="center"/>
        </w:trPr>
        <w:tc>
          <w:tcPr>
            <w:tcW w:w="844" w:type="dxa"/>
            <w:vAlign w:val="center"/>
          </w:tcPr>
          <w:p w:rsidR="004D73CB" w:rsidRDefault="004D73CB">
            <w:pPr>
              <w:widowControl/>
              <w:numPr>
                <w:ilvl w:val="0"/>
                <w:numId w:val="3"/>
              </w:numPr>
              <w:tabs>
                <w:tab w:val="left" w:pos="432"/>
              </w:tabs>
              <w:spacing w:line="400" w:lineRule="exact"/>
              <w:ind w:left="420" w:hanging="420"/>
              <w:jc w:val="center"/>
              <w:rPr>
                <w:rFonts w:ascii="宋体" w:hAnsi="宋体" w:cs="宋体"/>
                <w:sz w:val="24"/>
                <w:szCs w:val="24"/>
              </w:rPr>
            </w:pPr>
          </w:p>
        </w:tc>
        <w:tc>
          <w:tcPr>
            <w:tcW w:w="1708" w:type="dxa"/>
            <w:vAlign w:val="center"/>
          </w:tcPr>
          <w:p w:rsidR="004D73CB" w:rsidRDefault="00FC3E97">
            <w:pPr>
              <w:adjustRightInd w:val="0"/>
              <w:spacing w:line="400" w:lineRule="exact"/>
              <w:rPr>
                <w:rFonts w:ascii="宋体" w:hAnsi="宋体" w:cs="宋体"/>
                <w:sz w:val="24"/>
                <w:szCs w:val="24"/>
              </w:rPr>
            </w:pPr>
            <w:r>
              <w:rPr>
                <w:rFonts w:ascii="宋体" w:hAnsi="宋体" w:cs="宋体" w:hint="eastAsia"/>
                <w:sz w:val="24"/>
                <w:szCs w:val="24"/>
              </w:rPr>
              <w:t>是否允许递交备选投标方案</w:t>
            </w:r>
          </w:p>
        </w:tc>
        <w:tc>
          <w:tcPr>
            <w:tcW w:w="7619" w:type="dxa"/>
            <w:vAlign w:val="center"/>
          </w:tcPr>
          <w:p w:rsidR="004D73CB" w:rsidRDefault="00214CB7">
            <w:pPr>
              <w:adjustRightInd w:val="0"/>
              <w:spacing w:line="400" w:lineRule="exact"/>
              <w:rPr>
                <w:rFonts w:ascii="宋体" w:hAnsi="宋体" w:cs="宋体"/>
                <w:sz w:val="24"/>
                <w:szCs w:val="24"/>
              </w:rPr>
            </w:pPr>
            <w:r>
              <w:rPr>
                <w:rFonts w:ascii="宋体" w:hAnsi="宋体" w:cs="宋体" w:hint="eastAsia"/>
                <w:sz w:val="24"/>
                <w:szCs w:val="24"/>
              </w:rPr>
              <w:fldChar w:fldCharType="begin"/>
            </w:r>
            <w:r w:rsidR="00FC3E97">
              <w:rPr>
                <w:rFonts w:ascii="宋体" w:hAnsi="宋体" w:cs="宋体" w:hint="eastAsia"/>
                <w:sz w:val="24"/>
                <w:szCs w:val="24"/>
              </w:rPr>
              <w:instrText xml:space="preserve"> eq \o\ac(□,√)</w:instrText>
            </w:r>
            <w:r>
              <w:rPr>
                <w:rFonts w:ascii="宋体" w:hAnsi="宋体" w:cs="宋体" w:hint="eastAsia"/>
                <w:sz w:val="24"/>
                <w:szCs w:val="24"/>
              </w:rPr>
              <w:fldChar w:fldCharType="end"/>
            </w:r>
            <w:r w:rsidR="00FC3E97">
              <w:rPr>
                <w:rFonts w:ascii="宋体" w:hAnsi="宋体" w:cs="宋体" w:hint="eastAsia"/>
                <w:sz w:val="24"/>
                <w:szCs w:val="24"/>
              </w:rPr>
              <w:t xml:space="preserve"> 不允许</w:t>
            </w:r>
          </w:p>
          <w:p w:rsidR="004D73CB" w:rsidRDefault="00FC3E97">
            <w:pPr>
              <w:adjustRightInd w:val="0"/>
              <w:spacing w:line="400" w:lineRule="exact"/>
              <w:rPr>
                <w:rFonts w:ascii="宋体" w:hAnsi="宋体" w:cs="宋体"/>
                <w:sz w:val="24"/>
                <w:szCs w:val="24"/>
              </w:rPr>
            </w:pPr>
            <w:r>
              <w:rPr>
                <w:rFonts w:ascii="宋体" w:hAnsi="宋体" w:cs="宋体" w:hint="eastAsia"/>
                <w:sz w:val="24"/>
                <w:szCs w:val="24"/>
              </w:rPr>
              <w:t>□ 允许</w:t>
            </w:r>
          </w:p>
        </w:tc>
      </w:tr>
      <w:tr w:rsidR="004D73CB">
        <w:trPr>
          <w:trHeight w:val="191"/>
          <w:jc w:val="center"/>
        </w:trPr>
        <w:tc>
          <w:tcPr>
            <w:tcW w:w="844" w:type="dxa"/>
            <w:vAlign w:val="center"/>
          </w:tcPr>
          <w:p w:rsidR="004D73CB" w:rsidRDefault="004D73CB">
            <w:pPr>
              <w:widowControl/>
              <w:numPr>
                <w:ilvl w:val="0"/>
                <w:numId w:val="3"/>
              </w:numPr>
              <w:tabs>
                <w:tab w:val="left" w:pos="432"/>
              </w:tabs>
              <w:spacing w:line="400" w:lineRule="exact"/>
              <w:ind w:left="420" w:hanging="420"/>
              <w:jc w:val="center"/>
              <w:rPr>
                <w:rFonts w:ascii="宋体" w:hAnsi="宋体" w:cs="宋体"/>
                <w:sz w:val="24"/>
                <w:szCs w:val="24"/>
              </w:rPr>
            </w:pPr>
          </w:p>
        </w:tc>
        <w:tc>
          <w:tcPr>
            <w:tcW w:w="1708" w:type="dxa"/>
            <w:vAlign w:val="center"/>
          </w:tcPr>
          <w:p w:rsidR="004D73CB" w:rsidRDefault="00FC3E97">
            <w:pPr>
              <w:adjustRightInd w:val="0"/>
              <w:spacing w:line="400" w:lineRule="exact"/>
              <w:rPr>
                <w:rFonts w:ascii="宋体" w:hAnsi="宋体" w:cs="宋体"/>
                <w:sz w:val="24"/>
                <w:szCs w:val="24"/>
              </w:rPr>
            </w:pPr>
            <w:r>
              <w:rPr>
                <w:rFonts w:ascii="宋体" w:hAnsi="宋体" w:cs="宋体" w:hint="eastAsia"/>
                <w:sz w:val="24"/>
                <w:szCs w:val="24"/>
              </w:rPr>
              <w:t>投标货币</w:t>
            </w:r>
          </w:p>
        </w:tc>
        <w:tc>
          <w:tcPr>
            <w:tcW w:w="7619" w:type="dxa"/>
            <w:vAlign w:val="center"/>
          </w:tcPr>
          <w:p w:rsidR="004D73CB" w:rsidRDefault="00FC3E97">
            <w:pPr>
              <w:adjustRightInd w:val="0"/>
              <w:spacing w:line="400" w:lineRule="exact"/>
              <w:rPr>
                <w:rFonts w:ascii="宋体" w:hAnsi="宋体" w:cs="宋体"/>
                <w:sz w:val="24"/>
                <w:szCs w:val="24"/>
              </w:rPr>
            </w:pPr>
            <w:r>
              <w:rPr>
                <w:rFonts w:ascii="宋体" w:hAnsi="宋体" w:cs="宋体" w:hint="eastAsia"/>
                <w:sz w:val="24"/>
                <w:szCs w:val="24"/>
              </w:rPr>
              <w:t>人民币</w:t>
            </w:r>
          </w:p>
        </w:tc>
      </w:tr>
      <w:tr w:rsidR="004D73CB">
        <w:trPr>
          <w:trHeight w:val="42"/>
          <w:jc w:val="center"/>
        </w:trPr>
        <w:tc>
          <w:tcPr>
            <w:tcW w:w="844" w:type="dxa"/>
            <w:vAlign w:val="center"/>
          </w:tcPr>
          <w:p w:rsidR="004D73CB" w:rsidRDefault="004D73CB">
            <w:pPr>
              <w:widowControl/>
              <w:numPr>
                <w:ilvl w:val="0"/>
                <w:numId w:val="3"/>
              </w:numPr>
              <w:tabs>
                <w:tab w:val="left" w:pos="432"/>
              </w:tabs>
              <w:spacing w:line="400" w:lineRule="exact"/>
              <w:ind w:left="420" w:hanging="420"/>
              <w:jc w:val="center"/>
              <w:rPr>
                <w:rFonts w:ascii="宋体" w:hAnsi="宋体" w:cs="宋体"/>
                <w:sz w:val="24"/>
                <w:szCs w:val="24"/>
              </w:rPr>
            </w:pPr>
          </w:p>
        </w:tc>
        <w:tc>
          <w:tcPr>
            <w:tcW w:w="1708" w:type="dxa"/>
            <w:vAlign w:val="center"/>
          </w:tcPr>
          <w:p w:rsidR="004D73CB" w:rsidRDefault="00FC3E97">
            <w:pPr>
              <w:adjustRightInd w:val="0"/>
              <w:spacing w:line="400" w:lineRule="exact"/>
              <w:rPr>
                <w:rFonts w:ascii="宋体" w:hAnsi="宋体" w:cs="宋体"/>
                <w:sz w:val="24"/>
                <w:szCs w:val="24"/>
              </w:rPr>
            </w:pPr>
            <w:r>
              <w:rPr>
                <w:rFonts w:ascii="宋体" w:hAnsi="宋体" w:cs="宋体" w:hint="eastAsia"/>
                <w:sz w:val="24"/>
                <w:szCs w:val="24"/>
              </w:rPr>
              <w:t>投标语言</w:t>
            </w:r>
          </w:p>
        </w:tc>
        <w:tc>
          <w:tcPr>
            <w:tcW w:w="7619" w:type="dxa"/>
            <w:vAlign w:val="center"/>
          </w:tcPr>
          <w:p w:rsidR="004D73CB" w:rsidRDefault="00FC3E97">
            <w:pPr>
              <w:adjustRightInd w:val="0"/>
              <w:spacing w:line="400" w:lineRule="exact"/>
              <w:rPr>
                <w:rFonts w:ascii="宋体" w:hAnsi="宋体" w:cs="宋体"/>
                <w:sz w:val="24"/>
                <w:szCs w:val="24"/>
              </w:rPr>
            </w:pPr>
            <w:r>
              <w:rPr>
                <w:rFonts w:ascii="宋体" w:hAnsi="宋体" w:cs="宋体" w:hint="eastAsia"/>
                <w:sz w:val="24"/>
                <w:szCs w:val="24"/>
              </w:rPr>
              <w:t>中文</w:t>
            </w:r>
          </w:p>
        </w:tc>
      </w:tr>
      <w:tr w:rsidR="004D73CB">
        <w:trPr>
          <w:trHeight w:val="326"/>
          <w:jc w:val="center"/>
        </w:trPr>
        <w:tc>
          <w:tcPr>
            <w:tcW w:w="844" w:type="dxa"/>
            <w:vAlign w:val="center"/>
          </w:tcPr>
          <w:p w:rsidR="004D73CB" w:rsidRDefault="004D73CB">
            <w:pPr>
              <w:widowControl/>
              <w:numPr>
                <w:ilvl w:val="0"/>
                <w:numId w:val="3"/>
              </w:numPr>
              <w:tabs>
                <w:tab w:val="left" w:pos="432"/>
              </w:tabs>
              <w:spacing w:line="400" w:lineRule="exact"/>
              <w:ind w:left="420" w:hanging="420"/>
              <w:jc w:val="center"/>
              <w:rPr>
                <w:rFonts w:ascii="宋体" w:hAnsi="宋体" w:cs="宋体"/>
                <w:sz w:val="24"/>
                <w:szCs w:val="24"/>
              </w:rPr>
            </w:pPr>
          </w:p>
        </w:tc>
        <w:tc>
          <w:tcPr>
            <w:tcW w:w="1708" w:type="dxa"/>
            <w:vAlign w:val="center"/>
          </w:tcPr>
          <w:p w:rsidR="004D73CB" w:rsidRDefault="00FC3E97">
            <w:pPr>
              <w:spacing w:line="400" w:lineRule="exact"/>
              <w:rPr>
                <w:rFonts w:ascii="宋体" w:hAnsi="宋体" w:cs="宋体"/>
                <w:sz w:val="24"/>
                <w:szCs w:val="24"/>
              </w:rPr>
            </w:pPr>
            <w:r>
              <w:rPr>
                <w:rFonts w:ascii="宋体" w:hAnsi="宋体" w:cs="宋体" w:hint="eastAsia"/>
                <w:sz w:val="24"/>
                <w:szCs w:val="24"/>
              </w:rPr>
              <w:t>投标有效期</w:t>
            </w:r>
          </w:p>
        </w:tc>
        <w:tc>
          <w:tcPr>
            <w:tcW w:w="7619" w:type="dxa"/>
            <w:vAlign w:val="center"/>
          </w:tcPr>
          <w:p w:rsidR="004D73CB" w:rsidRDefault="00FC3E97">
            <w:pPr>
              <w:spacing w:line="400" w:lineRule="exact"/>
              <w:rPr>
                <w:rFonts w:ascii="宋体" w:hAnsi="宋体" w:cs="宋体"/>
                <w:sz w:val="24"/>
                <w:szCs w:val="24"/>
              </w:rPr>
            </w:pPr>
            <w:r>
              <w:rPr>
                <w:rFonts w:ascii="宋体" w:hAnsi="宋体" w:cs="宋体" w:hint="eastAsia"/>
                <w:sz w:val="24"/>
                <w:szCs w:val="24"/>
              </w:rPr>
              <w:t>提交投标文件截止时间起90天内</w:t>
            </w:r>
          </w:p>
        </w:tc>
      </w:tr>
      <w:tr w:rsidR="004D73CB">
        <w:trPr>
          <w:trHeight w:val="4963"/>
          <w:jc w:val="center"/>
        </w:trPr>
        <w:tc>
          <w:tcPr>
            <w:tcW w:w="844" w:type="dxa"/>
            <w:vAlign w:val="center"/>
          </w:tcPr>
          <w:p w:rsidR="004D73CB" w:rsidRDefault="004D73CB">
            <w:pPr>
              <w:widowControl/>
              <w:numPr>
                <w:ilvl w:val="0"/>
                <w:numId w:val="3"/>
              </w:numPr>
              <w:tabs>
                <w:tab w:val="left" w:pos="432"/>
              </w:tabs>
              <w:spacing w:line="400" w:lineRule="exact"/>
              <w:ind w:left="420" w:hanging="420"/>
              <w:jc w:val="center"/>
              <w:rPr>
                <w:rFonts w:ascii="宋体" w:hAnsi="宋体" w:cs="宋体"/>
                <w:sz w:val="24"/>
                <w:szCs w:val="24"/>
              </w:rPr>
            </w:pPr>
          </w:p>
        </w:tc>
        <w:tc>
          <w:tcPr>
            <w:tcW w:w="1708" w:type="dxa"/>
            <w:vAlign w:val="center"/>
          </w:tcPr>
          <w:p w:rsidR="004D73CB" w:rsidRDefault="00FC3E97">
            <w:pPr>
              <w:spacing w:line="400" w:lineRule="exact"/>
              <w:jc w:val="center"/>
              <w:rPr>
                <w:rFonts w:ascii="宋体" w:hAnsi="宋体" w:cs="宋体"/>
                <w:sz w:val="24"/>
                <w:szCs w:val="24"/>
              </w:rPr>
            </w:pPr>
            <w:r>
              <w:rPr>
                <w:rFonts w:ascii="宋体" w:hAnsi="宋体" w:cs="宋体" w:hint="eastAsia"/>
                <w:sz w:val="24"/>
                <w:szCs w:val="24"/>
              </w:rPr>
              <w:t>投标文件说明</w:t>
            </w:r>
          </w:p>
        </w:tc>
        <w:tc>
          <w:tcPr>
            <w:tcW w:w="7619" w:type="dxa"/>
            <w:vAlign w:val="center"/>
          </w:tcPr>
          <w:p w:rsidR="004D73CB" w:rsidRDefault="00FC3E97">
            <w:pPr>
              <w:spacing w:line="400" w:lineRule="exact"/>
              <w:rPr>
                <w:rFonts w:ascii="宋体" w:hAnsi="宋体" w:cs="宋体"/>
                <w:color w:val="000000"/>
                <w:sz w:val="24"/>
                <w:szCs w:val="24"/>
              </w:rPr>
            </w:pPr>
            <w:r>
              <w:rPr>
                <w:rFonts w:ascii="宋体" w:hAnsi="宋体" w:cs="宋体" w:hint="eastAsia"/>
                <w:b/>
                <w:bCs/>
                <w:color w:val="000000"/>
                <w:sz w:val="24"/>
                <w:szCs w:val="24"/>
              </w:rPr>
              <w:t>投标文件的组成：</w:t>
            </w:r>
            <w:r>
              <w:rPr>
                <w:rFonts w:ascii="宋体" w:hAnsi="宋体" w:cs="宋体"/>
                <w:color w:val="000000"/>
                <w:sz w:val="24"/>
                <w:szCs w:val="24"/>
              </w:rPr>
              <w:t>完整的《投标文件》由 “报价文件”</w:t>
            </w:r>
            <w:r>
              <w:rPr>
                <w:rFonts w:ascii="宋体" w:hAnsi="宋体" w:cs="宋体" w:hint="eastAsia"/>
                <w:color w:val="000000"/>
                <w:sz w:val="24"/>
                <w:szCs w:val="24"/>
              </w:rPr>
              <w:t>和</w:t>
            </w:r>
            <w:r>
              <w:rPr>
                <w:rFonts w:ascii="宋体" w:hAnsi="宋体" w:cs="宋体"/>
                <w:color w:val="000000"/>
                <w:sz w:val="24"/>
                <w:szCs w:val="24"/>
              </w:rPr>
              <w:t>“</w:t>
            </w:r>
            <w:r>
              <w:rPr>
                <w:rFonts w:ascii="宋体" w:hAnsi="宋体" w:cs="宋体" w:hint="eastAsia"/>
                <w:bCs/>
                <w:color w:val="000000"/>
                <w:sz w:val="24"/>
                <w:szCs w:val="24"/>
              </w:rPr>
              <w:t>技术资信</w:t>
            </w:r>
            <w:r>
              <w:rPr>
                <w:rFonts w:ascii="宋体" w:hAnsi="宋体" w:cs="宋体"/>
                <w:color w:val="000000"/>
                <w:sz w:val="24"/>
                <w:szCs w:val="24"/>
              </w:rPr>
              <w:t>文件”</w:t>
            </w:r>
            <w:r>
              <w:rPr>
                <w:rFonts w:ascii="宋体" w:hAnsi="宋体" w:cs="宋体" w:hint="eastAsia"/>
                <w:color w:val="000000"/>
                <w:sz w:val="24"/>
                <w:szCs w:val="24"/>
              </w:rPr>
              <w:t>二</w:t>
            </w:r>
            <w:r>
              <w:rPr>
                <w:rFonts w:ascii="宋体" w:hAnsi="宋体" w:cs="宋体"/>
                <w:color w:val="000000"/>
                <w:sz w:val="24"/>
                <w:szCs w:val="24"/>
              </w:rPr>
              <w:t>个部分组成。</w:t>
            </w:r>
          </w:p>
          <w:p w:rsidR="004D73CB" w:rsidRDefault="00FC3E97">
            <w:pPr>
              <w:spacing w:line="400" w:lineRule="exact"/>
              <w:rPr>
                <w:rFonts w:ascii="宋体" w:hAnsi="宋体" w:cs="宋体"/>
                <w:color w:val="000000"/>
                <w:sz w:val="24"/>
                <w:szCs w:val="24"/>
              </w:rPr>
            </w:pPr>
            <w:r>
              <w:rPr>
                <w:rFonts w:ascii="宋体" w:hAnsi="宋体" w:cs="宋体" w:hint="eastAsia"/>
                <w:b/>
                <w:bCs/>
                <w:color w:val="000000"/>
                <w:sz w:val="24"/>
                <w:szCs w:val="24"/>
              </w:rPr>
              <w:t>投标文件的编制：</w:t>
            </w:r>
            <w:r>
              <w:rPr>
                <w:rFonts w:ascii="宋体" w:hAnsi="宋体" w:cs="宋体" w:hint="eastAsia"/>
                <w:color w:val="000000"/>
                <w:sz w:val="24"/>
                <w:szCs w:val="24"/>
              </w:rPr>
              <w:t>供应商应先安装“政采云电子交易客户端”，并按照本</w:t>
            </w:r>
            <w:r w:rsidR="005A2914">
              <w:rPr>
                <w:rFonts w:ascii="宋体" w:hAnsi="宋体" w:cs="宋体" w:hint="eastAsia"/>
                <w:color w:val="000000"/>
                <w:sz w:val="24"/>
                <w:szCs w:val="24"/>
              </w:rPr>
              <w:t>竞争性磋商文件</w:t>
            </w:r>
            <w:r>
              <w:rPr>
                <w:rFonts w:ascii="宋体" w:hAnsi="宋体" w:cs="宋体" w:hint="eastAsia"/>
                <w:color w:val="000000"/>
                <w:sz w:val="24"/>
                <w:szCs w:val="24"/>
              </w:rPr>
              <w:t>和“政府采购云平台”的要求，通过“政采云电子交易客户端”编制并加密投标文件。</w:t>
            </w:r>
          </w:p>
          <w:p w:rsidR="004D73CB" w:rsidRDefault="00FC3E97">
            <w:pPr>
              <w:spacing w:line="400" w:lineRule="exact"/>
              <w:rPr>
                <w:rFonts w:ascii="宋体" w:hAnsi="宋体" w:cs="宋体"/>
                <w:color w:val="000000"/>
                <w:sz w:val="24"/>
                <w:szCs w:val="24"/>
              </w:rPr>
            </w:pPr>
            <w:r>
              <w:rPr>
                <w:rFonts w:ascii="宋体" w:hAnsi="宋体" w:cs="宋体" w:hint="eastAsia"/>
                <w:b/>
                <w:bCs/>
                <w:color w:val="000000"/>
                <w:sz w:val="24"/>
                <w:szCs w:val="24"/>
              </w:rPr>
              <w:t>投标文件的签章：</w:t>
            </w:r>
            <w:r>
              <w:rPr>
                <w:rFonts w:ascii="宋体" w:hAnsi="宋体" w:cs="宋体" w:hint="eastAsia"/>
                <w:color w:val="000000"/>
                <w:sz w:val="24"/>
                <w:szCs w:val="24"/>
              </w:rPr>
              <w:t>电子签章。</w:t>
            </w:r>
          </w:p>
          <w:p w:rsidR="004D73CB" w:rsidRDefault="00FC3E97">
            <w:pPr>
              <w:spacing w:line="400" w:lineRule="exact"/>
              <w:rPr>
                <w:rFonts w:ascii="宋体" w:hAnsi="宋体" w:cs="宋体"/>
                <w:color w:val="000000"/>
                <w:sz w:val="24"/>
                <w:szCs w:val="24"/>
              </w:rPr>
            </w:pPr>
            <w:r>
              <w:rPr>
                <w:rFonts w:ascii="宋体" w:hAnsi="宋体" w:cs="宋体" w:hint="eastAsia"/>
                <w:b/>
                <w:bCs/>
                <w:color w:val="000000"/>
                <w:sz w:val="24"/>
                <w:szCs w:val="24"/>
              </w:rPr>
              <w:t>投标文件的形式：</w:t>
            </w:r>
            <w:r>
              <w:rPr>
                <w:rFonts w:ascii="Segoe UI Emoji" w:hAnsi="Segoe UI Emoji" w:cs="Segoe UI Emoji"/>
                <w:color w:val="000000"/>
                <w:sz w:val="24"/>
                <w:szCs w:val="24"/>
              </w:rPr>
              <w:t>☑</w:t>
            </w:r>
            <w:r>
              <w:rPr>
                <w:rFonts w:ascii="宋体" w:hAnsi="宋体" w:cs="宋体" w:hint="eastAsia"/>
                <w:color w:val="000000"/>
                <w:sz w:val="24"/>
                <w:szCs w:val="24"/>
              </w:rPr>
              <w:t>电子投标文件；</w:t>
            </w:r>
          </w:p>
          <w:p w:rsidR="004D73CB" w:rsidRDefault="00FC3E97">
            <w:pPr>
              <w:spacing w:line="400" w:lineRule="exact"/>
              <w:rPr>
                <w:rFonts w:ascii="宋体" w:hAnsi="宋体" w:cs="宋体"/>
                <w:color w:val="000000"/>
                <w:sz w:val="24"/>
                <w:szCs w:val="24"/>
              </w:rPr>
            </w:pPr>
            <w:r>
              <w:rPr>
                <w:rFonts w:ascii="宋体" w:hAnsi="宋体" w:cs="宋体" w:hint="eastAsia"/>
                <w:color w:val="000000"/>
                <w:sz w:val="24"/>
                <w:szCs w:val="24"/>
              </w:rPr>
              <w:t xml:space="preserve"> “电子加密投标文件”是指通过“政采云电子交易客户端”完成投标文件编制后生成并加密的数据电文形式的投标文件。</w:t>
            </w:r>
          </w:p>
          <w:p w:rsidR="004D73CB" w:rsidRDefault="00FC3E97">
            <w:pPr>
              <w:spacing w:line="400" w:lineRule="exact"/>
              <w:rPr>
                <w:rFonts w:ascii="宋体" w:hAnsi="宋体" w:cs="宋体"/>
                <w:b/>
                <w:bCs/>
                <w:color w:val="000000"/>
                <w:sz w:val="24"/>
                <w:szCs w:val="24"/>
              </w:rPr>
            </w:pPr>
            <w:r>
              <w:rPr>
                <w:rFonts w:ascii="宋体" w:hAnsi="宋体" w:cs="宋体" w:hint="eastAsia"/>
                <w:b/>
                <w:bCs/>
                <w:color w:val="000000"/>
                <w:sz w:val="24"/>
                <w:szCs w:val="24"/>
              </w:rPr>
              <w:t>投标文件的上传和递交：</w:t>
            </w:r>
          </w:p>
          <w:p w:rsidR="004D73CB" w:rsidRDefault="00FC3E97">
            <w:pPr>
              <w:spacing w:line="400" w:lineRule="exact"/>
              <w:rPr>
                <w:rFonts w:ascii="宋体" w:hAnsi="宋体" w:cs="宋体"/>
                <w:color w:val="000000"/>
                <w:sz w:val="24"/>
                <w:szCs w:val="24"/>
              </w:rPr>
            </w:pPr>
            <w:r>
              <w:rPr>
                <w:rFonts w:ascii="宋体" w:hAnsi="宋体" w:cs="宋体" w:hint="eastAsia"/>
                <w:color w:val="000000"/>
                <w:sz w:val="24"/>
                <w:szCs w:val="24"/>
              </w:rPr>
              <w:t xml:space="preserve"> “电子加密投标文件”的上传、递交：</w:t>
            </w:r>
          </w:p>
          <w:p w:rsidR="004D73CB" w:rsidRDefault="00FC3E97">
            <w:pPr>
              <w:spacing w:line="400" w:lineRule="exact"/>
              <w:rPr>
                <w:rFonts w:ascii="宋体" w:hAnsi="宋体" w:cs="宋体"/>
                <w:color w:val="000000"/>
                <w:sz w:val="24"/>
                <w:szCs w:val="24"/>
              </w:rPr>
            </w:pPr>
            <w:r>
              <w:rPr>
                <w:rFonts w:ascii="宋体" w:hAnsi="宋体" w:cs="宋体" w:hint="eastAsia"/>
                <w:color w:val="000000"/>
                <w:sz w:val="24"/>
                <w:szCs w:val="24"/>
              </w:rPr>
              <w:t>a.投标供应商应在投标截止时间前将“电子加密投标文件”成功上传递交至“政府采购云平台”，否则投标无效。</w:t>
            </w:r>
          </w:p>
          <w:p w:rsidR="004D73CB" w:rsidRDefault="00FC3E97">
            <w:pPr>
              <w:spacing w:line="400" w:lineRule="exact"/>
              <w:rPr>
                <w:rFonts w:ascii="宋体" w:hAnsi="宋体" w:cs="宋体"/>
                <w:color w:val="000000"/>
                <w:sz w:val="24"/>
                <w:szCs w:val="24"/>
              </w:rPr>
            </w:pPr>
            <w:r>
              <w:rPr>
                <w:rFonts w:ascii="宋体" w:hAnsi="宋体" w:cs="宋体" w:hint="eastAsia"/>
                <w:color w:val="000000"/>
                <w:sz w:val="24"/>
                <w:szCs w:val="24"/>
              </w:rPr>
              <w:t>b.“电子加密投标文件”成功上传递交后，供应商可自行打印投标文件接收回执。</w:t>
            </w:r>
          </w:p>
        </w:tc>
      </w:tr>
      <w:tr w:rsidR="004D73CB">
        <w:trPr>
          <w:trHeight w:val="630"/>
          <w:jc w:val="center"/>
        </w:trPr>
        <w:tc>
          <w:tcPr>
            <w:tcW w:w="844" w:type="dxa"/>
            <w:vAlign w:val="center"/>
          </w:tcPr>
          <w:p w:rsidR="004D73CB" w:rsidRDefault="004D73CB">
            <w:pPr>
              <w:widowControl/>
              <w:numPr>
                <w:ilvl w:val="0"/>
                <w:numId w:val="3"/>
              </w:numPr>
              <w:tabs>
                <w:tab w:val="left" w:pos="432"/>
              </w:tabs>
              <w:spacing w:line="400" w:lineRule="exact"/>
              <w:ind w:left="420" w:hanging="420"/>
              <w:jc w:val="center"/>
              <w:rPr>
                <w:rFonts w:ascii="宋体" w:hAnsi="宋体" w:cs="宋体"/>
                <w:sz w:val="24"/>
                <w:szCs w:val="24"/>
              </w:rPr>
            </w:pPr>
          </w:p>
        </w:tc>
        <w:tc>
          <w:tcPr>
            <w:tcW w:w="1708" w:type="dxa"/>
            <w:vAlign w:val="center"/>
          </w:tcPr>
          <w:p w:rsidR="004D73CB" w:rsidRDefault="00FC3E97">
            <w:pPr>
              <w:adjustRightInd w:val="0"/>
              <w:spacing w:line="400" w:lineRule="exact"/>
              <w:rPr>
                <w:rFonts w:ascii="宋体" w:hAnsi="宋体" w:cs="宋体"/>
                <w:sz w:val="24"/>
                <w:szCs w:val="24"/>
              </w:rPr>
            </w:pPr>
            <w:r>
              <w:rPr>
                <w:rFonts w:ascii="宋体" w:hAnsi="宋体" w:cs="宋体" w:hint="eastAsia"/>
                <w:sz w:val="24"/>
                <w:szCs w:val="24"/>
              </w:rPr>
              <w:t>投标样品</w:t>
            </w:r>
          </w:p>
        </w:tc>
        <w:tc>
          <w:tcPr>
            <w:tcW w:w="7619" w:type="dxa"/>
            <w:vAlign w:val="center"/>
          </w:tcPr>
          <w:p w:rsidR="004D73CB" w:rsidRDefault="00214CB7">
            <w:pPr>
              <w:adjustRightInd w:val="0"/>
              <w:spacing w:line="400" w:lineRule="exact"/>
              <w:rPr>
                <w:rFonts w:ascii="宋体" w:hAnsi="宋体" w:cs="宋体"/>
                <w:sz w:val="24"/>
                <w:szCs w:val="24"/>
              </w:rPr>
            </w:pPr>
            <w:r>
              <w:rPr>
                <w:rFonts w:ascii="宋体" w:hAnsi="宋体" w:cs="宋体" w:hint="eastAsia"/>
                <w:sz w:val="24"/>
                <w:szCs w:val="24"/>
              </w:rPr>
              <w:fldChar w:fldCharType="begin"/>
            </w:r>
            <w:r w:rsidR="00FC3E97">
              <w:rPr>
                <w:rFonts w:ascii="宋体" w:hAnsi="宋体" w:cs="宋体" w:hint="eastAsia"/>
                <w:sz w:val="24"/>
                <w:szCs w:val="24"/>
              </w:rPr>
              <w:instrText xml:space="preserve"> eq \o\ac(□,√)</w:instrText>
            </w:r>
            <w:r>
              <w:rPr>
                <w:rFonts w:ascii="宋体" w:hAnsi="宋体" w:cs="宋体" w:hint="eastAsia"/>
                <w:sz w:val="24"/>
                <w:szCs w:val="24"/>
              </w:rPr>
              <w:fldChar w:fldCharType="end"/>
            </w:r>
            <w:r w:rsidR="00FC3E97">
              <w:rPr>
                <w:rFonts w:ascii="宋体" w:hAnsi="宋体" w:cs="宋体" w:hint="eastAsia"/>
                <w:sz w:val="24"/>
                <w:szCs w:val="24"/>
              </w:rPr>
              <w:t>不需要</w:t>
            </w:r>
          </w:p>
          <w:p w:rsidR="004D73CB" w:rsidRDefault="00FC3E97">
            <w:pPr>
              <w:adjustRightInd w:val="0"/>
              <w:spacing w:line="400" w:lineRule="exact"/>
              <w:rPr>
                <w:rFonts w:ascii="宋体" w:hAnsi="宋体" w:cs="宋体"/>
                <w:sz w:val="24"/>
                <w:szCs w:val="24"/>
              </w:rPr>
            </w:pPr>
            <w:r>
              <w:rPr>
                <w:rFonts w:ascii="宋体" w:hAnsi="宋体" w:cs="宋体" w:hint="eastAsia"/>
                <w:sz w:val="24"/>
                <w:szCs w:val="24"/>
              </w:rPr>
              <w:t>□需要</w:t>
            </w:r>
          </w:p>
        </w:tc>
      </w:tr>
      <w:tr w:rsidR="004D73CB">
        <w:trPr>
          <w:trHeight w:val="961"/>
          <w:jc w:val="center"/>
        </w:trPr>
        <w:tc>
          <w:tcPr>
            <w:tcW w:w="844" w:type="dxa"/>
            <w:vAlign w:val="center"/>
          </w:tcPr>
          <w:p w:rsidR="004D73CB" w:rsidRDefault="004D73CB">
            <w:pPr>
              <w:widowControl/>
              <w:numPr>
                <w:ilvl w:val="0"/>
                <w:numId w:val="3"/>
              </w:numPr>
              <w:tabs>
                <w:tab w:val="left" w:pos="432"/>
              </w:tabs>
              <w:spacing w:line="400" w:lineRule="exact"/>
              <w:ind w:left="420" w:hanging="420"/>
              <w:jc w:val="right"/>
              <w:rPr>
                <w:rFonts w:ascii="宋体" w:hAnsi="宋体" w:cs="宋体"/>
                <w:sz w:val="24"/>
                <w:szCs w:val="24"/>
              </w:rPr>
            </w:pPr>
          </w:p>
        </w:tc>
        <w:tc>
          <w:tcPr>
            <w:tcW w:w="1708" w:type="dxa"/>
            <w:vAlign w:val="center"/>
          </w:tcPr>
          <w:p w:rsidR="004D73CB" w:rsidRDefault="00FC3E97">
            <w:pPr>
              <w:adjustRightInd w:val="0"/>
              <w:spacing w:line="400" w:lineRule="exact"/>
              <w:rPr>
                <w:rFonts w:ascii="宋体" w:hAnsi="宋体" w:cs="宋体"/>
                <w:sz w:val="24"/>
                <w:szCs w:val="24"/>
              </w:rPr>
            </w:pPr>
            <w:r>
              <w:rPr>
                <w:rFonts w:ascii="宋体" w:hAnsi="宋体" w:cs="宋体" w:hint="eastAsia"/>
                <w:sz w:val="24"/>
                <w:szCs w:val="24"/>
              </w:rPr>
              <w:t>履约担保</w:t>
            </w:r>
          </w:p>
        </w:tc>
        <w:tc>
          <w:tcPr>
            <w:tcW w:w="7619" w:type="dxa"/>
            <w:vAlign w:val="center"/>
          </w:tcPr>
          <w:p w:rsidR="004D73CB" w:rsidRDefault="00FC3E97">
            <w:pPr>
              <w:adjustRightInd w:val="0"/>
              <w:spacing w:line="400" w:lineRule="exact"/>
              <w:rPr>
                <w:rFonts w:ascii="宋体" w:hAnsi="宋体" w:cs="宋体"/>
                <w:sz w:val="24"/>
                <w:szCs w:val="24"/>
              </w:rPr>
            </w:pPr>
            <w:r>
              <w:rPr>
                <w:rFonts w:ascii="宋体" w:hAnsi="宋体" w:cs="宋体" w:hint="eastAsia"/>
                <w:sz w:val="24"/>
                <w:szCs w:val="24"/>
              </w:rPr>
              <w:t>□不需要</w:t>
            </w:r>
          </w:p>
          <w:p w:rsidR="004D73CB" w:rsidRDefault="00214CB7">
            <w:pPr>
              <w:adjustRightInd w:val="0"/>
              <w:spacing w:line="400" w:lineRule="exact"/>
              <w:rPr>
                <w:rFonts w:ascii="宋体" w:hAnsi="宋体" w:cs="宋体"/>
                <w:sz w:val="24"/>
                <w:szCs w:val="24"/>
              </w:rPr>
            </w:pPr>
            <w:r>
              <w:rPr>
                <w:rFonts w:ascii="宋体" w:hAnsi="宋体" w:cs="宋体" w:hint="eastAsia"/>
                <w:sz w:val="24"/>
                <w:szCs w:val="24"/>
              </w:rPr>
              <w:fldChar w:fldCharType="begin"/>
            </w:r>
            <w:r w:rsidR="00FC3E97">
              <w:rPr>
                <w:rFonts w:ascii="宋体" w:hAnsi="宋体" w:cs="宋体" w:hint="eastAsia"/>
                <w:sz w:val="24"/>
                <w:szCs w:val="24"/>
              </w:rPr>
              <w:instrText xml:space="preserve"> eq \o\ac(□,√)</w:instrText>
            </w:r>
            <w:r>
              <w:rPr>
                <w:rFonts w:ascii="宋体" w:hAnsi="宋体" w:cs="宋体" w:hint="eastAsia"/>
                <w:sz w:val="24"/>
                <w:szCs w:val="24"/>
              </w:rPr>
              <w:fldChar w:fldCharType="end"/>
            </w:r>
            <w:r w:rsidR="00FC3E97">
              <w:rPr>
                <w:rFonts w:ascii="宋体" w:hAnsi="宋体" w:cs="宋体" w:hint="eastAsia"/>
                <w:sz w:val="24"/>
                <w:szCs w:val="24"/>
              </w:rPr>
              <w:t>需要 。合同签订前中标供应商应提供合同总价5%的履约保证金至采购人指定账户。</w:t>
            </w:r>
          </w:p>
        </w:tc>
      </w:tr>
      <w:tr w:rsidR="004D73CB">
        <w:trPr>
          <w:trHeight w:val="731"/>
          <w:jc w:val="center"/>
        </w:trPr>
        <w:tc>
          <w:tcPr>
            <w:tcW w:w="844" w:type="dxa"/>
            <w:vAlign w:val="center"/>
          </w:tcPr>
          <w:p w:rsidR="004D73CB" w:rsidRDefault="004D73CB">
            <w:pPr>
              <w:widowControl/>
              <w:numPr>
                <w:ilvl w:val="0"/>
                <w:numId w:val="3"/>
              </w:numPr>
              <w:tabs>
                <w:tab w:val="left" w:pos="432"/>
              </w:tabs>
              <w:spacing w:line="400" w:lineRule="exact"/>
              <w:ind w:left="420" w:hanging="420"/>
              <w:jc w:val="right"/>
              <w:rPr>
                <w:rFonts w:ascii="宋体" w:hAnsi="宋体" w:cs="宋体"/>
                <w:sz w:val="24"/>
                <w:szCs w:val="24"/>
              </w:rPr>
            </w:pPr>
          </w:p>
        </w:tc>
        <w:tc>
          <w:tcPr>
            <w:tcW w:w="1708" w:type="dxa"/>
            <w:vAlign w:val="center"/>
          </w:tcPr>
          <w:p w:rsidR="004D73CB" w:rsidRDefault="005A2914">
            <w:pPr>
              <w:spacing w:line="400" w:lineRule="exact"/>
              <w:jc w:val="center"/>
              <w:rPr>
                <w:rFonts w:ascii="宋体" w:hAnsi="宋体" w:cs="宋体"/>
                <w:sz w:val="24"/>
                <w:szCs w:val="24"/>
              </w:rPr>
            </w:pPr>
            <w:r>
              <w:rPr>
                <w:rFonts w:ascii="宋体" w:hAnsi="宋体" w:cs="宋体" w:hint="eastAsia"/>
                <w:sz w:val="24"/>
                <w:szCs w:val="24"/>
              </w:rPr>
              <w:t>竞争性磋商文件</w:t>
            </w:r>
            <w:r w:rsidR="00FC3E97">
              <w:rPr>
                <w:rFonts w:ascii="宋体" w:hAnsi="宋体" w:cs="宋体" w:hint="eastAsia"/>
                <w:sz w:val="24"/>
                <w:szCs w:val="24"/>
              </w:rPr>
              <w:t>获取方式</w:t>
            </w:r>
          </w:p>
        </w:tc>
        <w:tc>
          <w:tcPr>
            <w:tcW w:w="7619" w:type="dxa"/>
            <w:vAlign w:val="center"/>
          </w:tcPr>
          <w:p w:rsidR="004D73CB" w:rsidRDefault="00FC3E97">
            <w:pPr>
              <w:adjustRightInd w:val="0"/>
              <w:spacing w:line="400" w:lineRule="exact"/>
              <w:jc w:val="left"/>
              <w:rPr>
                <w:rFonts w:ascii="宋体" w:hAnsi="宋体" w:cs="宋体"/>
                <w:sz w:val="24"/>
                <w:szCs w:val="24"/>
              </w:rPr>
            </w:pPr>
            <w:r>
              <w:rPr>
                <w:rFonts w:ascii="宋体" w:hAnsi="宋体" w:cs="宋体" w:hint="eastAsia"/>
                <w:sz w:val="24"/>
                <w:szCs w:val="24"/>
              </w:rPr>
              <w:t>获取采购文件网址：浙江省政府采购网www.zjzfcg.gov.cn（用“政采云”注册账号、密码登录系统后获取采购文件）</w:t>
            </w:r>
          </w:p>
        </w:tc>
      </w:tr>
      <w:tr w:rsidR="004D73CB">
        <w:trPr>
          <w:trHeight w:val="325"/>
          <w:jc w:val="center"/>
        </w:trPr>
        <w:tc>
          <w:tcPr>
            <w:tcW w:w="844" w:type="dxa"/>
            <w:vAlign w:val="center"/>
          </w:tcPr>
          <w:p w:rsidR="004D73CB" w:rsidRDefault="004D73CB">
            <w:pPr>
              <w:widowControl/>
              <w:numPr>
                <w:ilvl w:val="0"/>
                <w:numId w:val="3"/>
              </w:numPr>
              <w:tabs>
                <w:tab w:val="left" w:pos="432"/>
              </w:tabs>
              <w:spacing w:line="400" w:lineRule="exact"/>
              <w:ind w:left="420" w:hanging="420"/>
              <w:jc w:val="right"/>
              <w:rPr>
                <w:rFonts w:ascii="宋体" w:hAnsi="宋体" w:cs="宋体"/>
                <w:sz w:val="24"/>
                <w:szCs w:val="24"/>
              </w:rPr>
            </w:pPr>
          </w:p>
        </w:tc>
        <w:tc>
          <w:tcPr>
            <w:tcW w:w="1708" w:type="dxa"/>
            <w:vAlign w:val="center"/>
          </w:tcPr>
          <w:p w:rsidR="004D73CB" w:rsidRDefault="00FC3E97">
            <w:pPr>
              <w:spacing w:line="400" w:lineRule="exact"/>
              <w:jc w:val="center"/>
              <w:rPr>
                <w:rFonts w:ascii="宋体" w:hAnsi="宋体" w:cs="宋体"/>
                <w:sz w:val="24"/>
                <w:szCs w:val="24"/>
              </w:rPr>
            </w:pPr>
            <w:r>
              <w:rPr>
                <w:rFonts w:ascii="宋体" w:hAnsi="宋体" w:cs="宋体" w:hint="eastAsia"/>
                <w:sz w:val="24"/>
                <w:szCs w:val="24"/>
              </w:rPr>
              <w:t>投标截止时间</w:t>
            </w:r>
          </w:p>
        </w:tc>
        <w:tc>
          <w:tcPr>
            <w:tcW w:w="7619" w:type="dxa"/>
            <w:vAlign w:val="center"/>
          </w:tcPr>
          <w:p w:rsidR="004D73CB" w:rsidRPr="003B3F87" w:rsidRDefault="00FC3E97" w:rsidP="003B3F87">
            <w:pPr>
              <w:spacing w:line="400" w:lineRule="exact"/>
              <w:rPr>
                <w:rFonts w:ascii="宋体" w:hAnsi="宋体" w:cs="宋体"/>
                <w:sz w:val="24"/>
                <w:szCs w:val="24"/>
              </w:rPr>
            </w:pPr>
            <w:r w:rsidRPr="003B3F87">
              <w:rPr>
                <w:rFonts w:ascii="宋体" w:hAnsi="宋体" w:cs="宋体" w:hint="eastAsia"/>
                <w:bCs/>
                <w:sz w:val="24"/>
                <w:szCs w:val="24"/>
              </w:rPr>
              <w:t>2020 年 4月</w:t>
            </w:r>
            <w:r w:rsidR="003B3F87" w:rsidRPr="003B3F87">
              <w:rPr>
                <w:rFonts w:ascii="宋体" w:hAnsi="宋体" w:cs="宋体" w:hint="eastAsia"/>
                <w:bCs/>
                <w:sz w:val="24"/>
                <w:szCs w:val="24"/>
              </w:rPr>
              <w:t>30</w:t>
            </w:r>
            <w:r w:rsidRPr="003B3F87">
              <w:rPr>
                <w:rFonts w:ascii="宋体" w:hAnsi="宋体" w:cs="宋体" w:hint="eastAsia"/>
                <w:bCs/>
                <w:sz w:val="24"/>
                <w:szCs w:val="24"/>
              </w:rPr>
              <w:t xml:space="preserve">日  </w:t>
            </w:r>
            <w:r w:rsidR="003B3F87" w:rsidRPr="003B3F87">
              <w:rPr>
                <w:rFonts w:ascii="宋体" w:hAnsi="宋体" w:cs="宋体" w:hint="eastAsia"/>
                <w:bCs/>
                <w:sz w:val="24"/>
                <w:szCs w:val="24"/>
              </w:rPr>
              <w:t>上</w:t>
            </w:r>
            <w:r w:rsidRPr="003B3F87">
              <w:rPr>
                <w:rFonts w:ascii="宋体" w:hAnsi="宋体" w:cs="宋体" w:hint="eastAsia"/>
                <w:bCs/>
                <w:sz w:val="24"/>
                <w:szCs w:val="24"/>
              </w:rPr>
              <w:t xml:space="preserve">午 </w:t>
            </w:r>
            <w:r w:rsidR="003B3F87" w:rsidRPr="003B3F87">
              <w:rPr>
                <w:rFonts w:ascii="宋体" w:hAnsi="宋体" w:cs="宋体" w:hint="eastAsia"/>
                <w:bCs/>
                <w:sz w:val="24"/>
                <w:szCs w:val="24"/>
              </w:rPr>
              <w:t>9</w:t>
            </w:r>
            <w:r w:rsidRPr="003B3F87">
              <w:rPr>
                <w:rFonts w:ascii="宋体" w:hAnsi="宋体" w:cs="宋体" w:hint="eastAsia"/>
                <w:bCs/>
                <w:sz w:val="24"/>
                <w:szCs w:val="24"/>
              </w:rPr>
              <w:t>:00  截止(北京时间)。</w:t>
            </w:r>
          </w:p>
        </w:tc>
      </w:tr>
      <w:tr w:rsidR="004D73CB">
        <w:trPr>
          <w:trHeight w:val="325"/>
          <w:jc w:val="center"/>
        </w:trPr>
        <w:tc>
          <w:tcPr>
            <w:tcW w:w="844" w:type="dxa"/>
            <w:vAlign w:val="center"/>
          </w:tcPr>
          <w:p w:rsidR="004D73CB" w:rsidRDefault="004D73CB">
            <w:pPr>
              <w:widowControl/>
              <w:numPr>
                <w:ilvl w:val="0"/>
                <w:numId w:val="3"/>
              </w:numPr>
              <w:tabs>
                <w:tab w:val="left" w:pos="432"/>
              </w:tabs>
              <w:spacing w:line="400" w:lineRule="exact"/>
              <w:ind w:left="420" w:hanging="420"/>
              <w:jc w:val="right"/>
              <w:rPr>
                <w:rFonts w:ascii="宋体" w:hAnsi="宋体" w:cs="宋体"/>
                <w:sz w:val="24"/>
                <w:szCs w:val="24"/>
              </w:rPr>
            </w:pPr>
          </w:p>
        </w:tc>
        <w:tc>
          <w:tcPr>
            <w:tcW w:w="1708" w:type="dxa"/>
            <w:vAlign w:val="center"/>
          </w:tcPr>
          <w:p w:rsidR="004D73CB" w:rsidRDefault="00FC3E97">
            <w:pPr>
              <w:spacing w:line="400" w:lineRule="exact"/>
              <w:jc w:val="center"/>
              <w:rPr>
                <w:rFonts w:ascii="宋体" w:hAnsi="宋体" w:cs="宋体"/>
                <w:sz w:val="24"/>
                <w:szCs w:val="24"/>
              </w:rPr>
            </w:pPr>
            <w:r>
              <w:rPr>
                <w:rFonts w:ascii="宋体" w:hAnsi="宋体" w:cs="宋体" w:hint="eastAsia"/>
                <w:sz w:val="24"/>
                <w:szCs w:val="24"/>
              </w:rPr>
              <w:t>投标文件递交地点</w:t>
            </w:r>
          </w:p>
        </w:tc>
        <w:tc>
          <w:tcPr>
            <w:tcW w:w="7619" w:type="dxa"/>
            <w:vAlign w:val="center"/>
          </w:tcPr>
          <w:p w:rsidR="004D73CB" w:rsidRPr="003B3F87" w:rsidRDefault="00FC3E97">
            <w:pPr>
              <w:spacing w:line="400" w:lineRule="exact"/>
              <w:rPr>
                <w:rFonts w:ascii="宋体" w:hAnsi="宋体" w:cs="宋体"/>
                <w:color w:val="000000"/>
                <w:sz w:val="24"/>
                <w:szCs w:val="24"/>
              </w:rPr>
            </w:pPr>
            <w:r w:rsidRPr="003B3F87">
              <w:rPr>
                <w:rFonts w:ascii="宋体" w:hAnsi="宋体" w:cs="宋体" w:hint="eastAsia"/>
                <w:color w:val="000000"/>
                <w:sz w:val="24"/>
                <w:szCs w:val="24"/>
              </w:rPr>
              <w:t>通过“政府采购平台（</w:t>
            </w:r>
            <w:r w:rsidRPr="003B3F87">
              <w:rPr>
                <w:rFonts w:ascii="宋体" w:hAnsi="宋体" w:cs="宋体"/>
                <w:color w:val="000000"/>
                <w:sz w:val="24"/>
                <w:szCs w:val="24"/>
                <w:u w:val="single"/>
              </w:rPr>
              <w:t>www.</w:t>
            </w:r>
            <w:r w:rsidRPr="003B3F87">
              <w:rPr>
                <w:rFonts w:ascii="宋体" w:hAnsi="宋体" w:cs="宋体" w:hint="eastAsia"/>
                <w:color w:val="000000"/>
                <w:sz w:val="24"/>
                <w:szCs w:val="24"/>
                <w:u w:val="single"/>
              </w:rPr>
              <w:t>zcy</w:t>
            </w:r>
            <w:r w:rsidRPr="003B3F87">
              <w:rPr>
                <w:rFonts w:ascii="宋体" w:hAnsi="宋体" w:cs="宋体"/>
                <w:color w:val="000000"/>
                <w:sz w:val="24"/>
                <w:szCs w:val="24"/>
                <w:u w:val="single"/>
              </w:rPr>
              <w:t>gov.cn</w:t>
            </w:r>
            <w:r w:rsidRPr="003B3F87">
              <w:rPr>
                <w:rFonts w:ascii="宋体" w:hAnsi="宋体" w:cs="宋体" w:hint="eastAsia"/>
                <w:color w:val="000000"/>
                <w:sz w:val="24"/>
                <w:szCs w:val="24"/>
              </w:rPr>
              <w:t>）”实行在线投标响应。</w:t>
            </w:r>
          </w:p>
        </w:tc>
      </w:tr>
      <w:tr w:rsidR="004D73CB">
        <w:trPr>
          <w:trHeight w:val="725"/>
          <w:jc w:val="center"/>
        </w:trPr>
        <w:tc>
          <w:tcPr>
            <w:tcW w:w="844" w:type="dxa"/>
            <w:vAlign w:val="center"/>
          </w:tcPr>
          <w:p w:rsidR="004D73CB" w:rsidRDefault="004D73CB">
            <w:pPr>
              <w:widowControl/>
              <w:numPr>
                <w:ilvl w:val="0"/>
                <w:numId w:val="3"/>
              </w:numPr>
              <w:tabs>
                <w:tab w:val="left" w:pos="432"/>
              </w:tabs>
              <w:spacing w:line="400" w:lineRule="exact"/>
              <w:ind w:left="420" w:hanging="420"/>
              <w:jc w:val="right"/>
              <w:rPr>
                <w:rFonts w:ascii="宋体" w:hAnsi="宋体" w:cs="宋体"/>
                <w:sz w:val="24"/>
                <w:szCs w:val="24"/>
              </w:rPr>
            </w:pPr>
          </w:p>
        </w:tc>
        <w:tc>
          <w:tcPr>
            <w:tcW w:w="1708" w:type="dxa"/>
            <w:vAlign w:val="center"/>
          </w:tcPr>
          <w:p w:rsidR="004D73CB" w:rsidRDefault="00FC3E97">
            <w:pPr>
              <w:spacing w:line="400" w:lineRule="exact"/>
              <w:jc w:val="center"/>
              <w:rPr>
                <w:rFonts w:ascii="宋体" w:hAnsi="宋体" w:cs="宋体"/>
                <w:sz w:val="24"/>
                <w:szCs w:val="24"/>
              </w:rPr>
            </w:pPr>
            <w:r>
              <w:rPr>
                <w:rFonts w:ascii="宋体" w:hAnsi="宋体" w:cs="宋体" w:hint="eastAsia"/>
                <w:sz w:val="24"/>
                <w:szCs w:val="24"/>
              </w:rPr>
              <w:t>开标时间</w:t>
            </w:r>
          </w:p>
          <w:p w:rsidR="004D73CB" w:rsidRDefault="00FC3E97">
            <w:pPr>
              <w:spacing w:line="400" w:lineRule="exact"/>
              <w:jc w:val="center"/>
              <w:rPr>
                <w:rFonts w:ascii="宋体" w:hAnsi="宋体" w:cs="宋体"/>
                <w:sz w:val="24"/>
                <w:szCs w:val="24"/>
              </w:rPr>
            </w:pPr>
            <w:r>
              <w:rPr>
                <w:rFonts w:ascii="宋体" w:hAnsi="宋体" w:cs="宋体" w:hint="eastAsia"/>
                <w:sz w:val="24"/>
                <w:szCs w:val="24"/>
              </w:rPr>
              <w:t>开标地点</w:t>
            </w:r>
          </w:p>
        </w:tc>
        <w:tc>
          <w:tcPr>
            <w:tcW w:w="7619" w:type="dxa"/>
            <w:vAlign w:val="center"/>
          </w:tcPr>
          <w:p w:rsidR="004D73CB" w:rsidRPr="003B3F87" w:rsidRDefault="00FC3E97">
            <w:pPr>
              <w:spacing w:line="400" w:lineRule="exact"/>
              <w:rPr>
                <w:rFonts w:ascii="宋体" w:hAnsi="宋体" w:cs="宋体"/>
                <w:sz w:val="24"/>
                <w:szCs w:val="24"/>
              </w:rPr>
            </w:pPr>
            <w:r w:rsidRPr="003B3F87">
              <w:rPr>
                <w:rFonts w:ascii="宋体" w:hAnsi="宋体" w:cs="宋体" w:hint="eastAsia"/>
                <w:sz w:val="24"/>
                <w:szCs w:val="24"/>
              </w:rPr>
              <w:t>开标时间：</w:t>
            </w:r>
            <w:r w:rsidRPr="003B3F87">
              <w:rPr>
                <w:rFonts w:ascii="宋体" w:hAnsi="宋体" w:cs="宋体" w:hint="eastAsia"/>
                <w:bCs/>
                <w:sz w:val="24"/>
                <w:szCs w:val="24"/>
              </w:rPr>
              <w:t>2020 年4月</w:t>
            </w:r>
            <w:r w:rsidR="003B3F87" w:rsidRPr="003B3F87">
              <w:rPr>
                <w:rFonts w:ascii="宋体" w:hAnsi="宋体" w:cs="宋体" w:hint="eastAsia"/>
                <w:bCs/>
                <w:sz w:val="24"/>
                <w:szCs w:val="24"/>
              </w:rPr>
              <w:t>30</w:t>
            </w:r>
            <w:r w:rsidRPr="003B3F87">
              <w:rPr>
                <w:rFonts w:ascii="宋体" w:hAnsi="宋体" w:cs="宋体" w:hint="eastAsia"/>
                <w:bCs/>
                <w:sz w:val="24"/>
                <w:szCs w:val="24"/>
              </w:rPr>
              <w:t xml:space="preserve">日 </w:t>
            </w:r>
            <w:r w:rsidR="003B3F87" w:rsidRPr="003B3F87">
              <w:rPr>
                <w:rFonts w:ascii="宋体" w:hAnsi="宋体" w:cs="宋体" w:hint="eastAsia"/>
                <w:bCs/>
                <w:sz w:val="24"/>
                <w:szCs w:val="24"/>
              </w:rPr>
              <w:t>上</w:t>
            </w:r>
            <w:r w:rsidRPr="003B3F87">
              <w:rPr>
                <w:rFonts w:ascii="宋体" w:hAnsi="宋体" w:cs="宋体" w:hint="eastAsia"/>
                <w:bCs/>
                <w:sz w:val="24"/>
                <w:szCs w:val="24"/>
              </w:rPr>
              <w:t xml:space="preserve">午 </w:t>
            </w:r>
            <w:r w:rsidR="003B3F87" w:rsidRPr="003B3F87">
              <w:rPr>
                <w:rFonts w:ascii="宋体" w:hAnsi="宋体" w:cs="宋体" w:hint="eastAsia"/>
                <w:bCs/>
                <w:sz w:val="24"/>
                <w:szCs w:val="24"/>
              </w:rPr>
              <w:t>9</w:t>
            </w:r>
            <w:r w:rsidRPr="003B3F87">
              <w:rPr>
                <w:rFonts w:ascii="宋体" w:hAnsi="宋体" w:cs="宋体" w:hint="eastAsia"/>
                <w:bCs/>
                <w:sz w:val="24"/>
                <w:szCs w:val="24"/>
              </w:rPr>
              <w:t>:00 正 (北京时间)</w:t>
            </w:r>
          </w:p>
          <w:p w:rsidR="004D73CB" w:rsidRPr="003B3F87" w:rsidRDefault="00FC3E97">
            <w:pPr>
              <w:spacing w:line="400" w:lineRule="exact"/>
              <w:rPr>
                <w:rFonts w:ascii="宋体" w:hAnsi="宋体" w:cs="宋体"/>
                <w:sz w:val="24"/>
                <w:szCs w:val="24"/>
              </w:rPr>
            </w:pPr>
            <w:r w:rsidRPr="003B3F87">
              <w:rPr>
                <w:rFonts w:ascii="宋体" w:hAnsi="宋体" w:cs="宋体" w:hint="eastAsia"/>
                <w:sz w:val="24"/>
                <w:szCs w:val="24"/>
              </w:rPr>
              <w:t>开标地点：</w:t>
            </w:r>
            <w:r w:rsidR="00F747A5" w:rsidRPr="003B3F87">
              <w:rPr>
                <w:rFonts w:ascii="宋体" w:hAnsi="宋体" w:cs="宋体" w:hint="eastAsia"/>
                <w:color w:val="000000"/>
                <w:sz w:val="24"/>
                <w:szCs w:val="24"/>
              </w:rPr>
              <w:t>泰顺县新城金都花园29栋一单元501室</w:t>
            </w:r>
            <w:r w:rsidRPr="003B3F87">
              <w:rPr>
                <w:rFonts w:ascii="宋体" w:hAnsi="宋体" w:cs="宋体" w:hint="eastAsia"/>
                <w:sz w:val="24"/>
                <w:szCs w:val="24"/>
              </w:rPr>
              <w:t xml:space="preserve">  </w:t>
            </w:r>
          </w:p>
        </w:tc>
      </w:tr>
      <w:tr w:rsidR="004D73CB">
        <w:trPr>
          <w:trHeight w:val="452"/>
          <w:jc w:val="center"/>
        </w:trPr>
        <w:tc>
          <w:tcPr>
            <w:tcW w:w="844" w:type="dxa"/>
            <w:vAlign w:val="center"/>
          </w:tcPr>
          <w:p w:rsidR="004D73CB" w:rsidRDefault="004D73CB">
            <w:pPr>
              <w:widowControl/>
              <w:numPr>
                <w:ilvl w:val="0"/>
                <w:numId w:val="3"/>
              </w:numPr>
              <w:tabs>
                <w:tab w:val="left" w:pos="432"/>
              </w:tabs>
              <w:spacing w:line="400" w:lineRule="exact"/>
              <w:ind w:left="420" w:hanging="420"/>
              <w:jc w:val="right"/>
              <w:rPr>
                <w:rFonts w:ascii="宋体" w:hAnsi="宋体" w:cs="宋体"/>
                <w:sz w:val="24"/>
                <w:szCs w:val="24"/>
              </w:rPr>
            </w:pPr>
          </w:p>
        </w:tc>
        <w:tc>
          <w:tcPr>
            <w:tcW w:w="1708" w:type="dxa"/>
            <w:vAlign w:val="center"/>
          </w:tcPr>
          <w:p w:rsidR="004D73CB" w:rsidRDefault="00FC3E97">
            <w:pPr>
              <w:spacing w:line="400" w:lineRule="exact"/>
              <w:jc w:val="center"/>
              <w:rPr>
                <w:rFonts w:ascii="宋体" w:hAnsi="宋体" w:cs="宋体"/>
                <w:sz w:val="24"/>
                <w:szCs w:val="24"/>
              </w:rPr>
            </w:pPr>
            <w:r>
              <w:rPr>
                <w:rFonts w:ascii="宋体" w:hAnsi="宋体" w:cs="宋体" w:hint="eastAsia"/>
                <w:sz w:val="24"/>
                <w:szCs w:val="24"/>
              </w:rPr>
              <w:t>开标程序</w:t>
            </w:r>
          </w:p>
        </w:tc>
        <w:tc>
          <w:tcPr>
            <w:tcW w:w="7619" w:type="dxa"/>
            <w:vAlign w:val="center"/>
          </w:tcPr>
          <w:p w:rsidR="004D73CB" w:rsidRDefault="00FC3E97">
            <w:pPr>
              <w:spacing w:line="400" w:lineRule="exact"/>
              <w:rPr>
                <w:rFonts w:ascii="宋体" w:hAnsi="宋体" w:cs="宋体"/>
                <w:sz w:val="24"/>
                <w:szCs w:val="24"/>
              </w:rPr>
            </w:pPr>
            <w:r>
              <w:rPr>
                <w:rFonts w:ascii="宋体" w:hAnsi="宋体" w:cs="宋体" w:hint="eastAsia"/>
                <w:sz w:val="24"/>
                <w:szCs w:val="24"/>
              </w:rPr>
              <w:t>（一）开标准备</w:t>
            </w:r>
          </w:p>
          <w:p w:rsidR="004D73CB" w:rsidRDefault="00FC3E97">
            <w:pPr>
              <w:spacing w:line="400" w:lineRule="exact"/>
              <w:rPr>
                <w:rFonts w:ascii="宋体" w:hAnsi="宋体" w:cs="宋体"/>
                <w:sz w:val="24"/>
                <w:szCs w:val="24"/>
              </w:rPr>
            </w:pPr>
            <w:r>
              <w:rPr>
                <w:rFonts w:ascii="宋体" w:hAnsi="宋体" w:cs="宋体" w:hint="eastAsia"/>
                <w:sz w:val="24"/>
                <w:szCs w:val="24"/>
              </w:rPr>
              <w:lastRenderedPageBreak/>
              <w:t>采购组织机构原则上采用电子评标，按照响应文件规定的时间通过“政府采购平台”组织开标、开启响应文件，所有供应商均应当准时在线参加。供应商如不参加开标大会的，视同认可开标结果，事后不得对采购相关人员、开标过程和开标结果提出异议，同时供应商因未在线参加而导致响应文件无法按时解密等一切后果由供应商自己承担。</w:t>
            </w:r>
          </w:p>
          <w:p w:rsidR="004D73CB" w:rsidRDefault="00FC3E97">
            <w:pPr>
              <w:spacing w:line="400" w:lineRule="exact"/>
              <w:rPr>
                <w:rFonts w:ascii="宋体" w:hAnsi="宋体" w:cs="宋体"/>
                <w:sz w:val="24"/>
                <w:szCs w:val="24"/>
              </w:rPr>
            </w:pPr>
            <w:r>
              <w:rPr>
                <w:rFonts w:ascii="宋体" w:hAnsi="宋体" w:cs="宋体" w:hint="eastAsia"/>
                <w:sz w:val="24"/>
                <w:szCs w:val="24"/>
              </w:rPr>
              <w:t>（二）电子招投标及评审程序</w:t>
            </w:r>
          </w:p>
          <w:p w:rsidR="004D73CB" w:rsidRDefault="00FC3E97">
            <w:pPr>
              <w:spacing w:line="400" w:lineRule="exact"/>
              <w:rPr>
                <w:rFonts w:ascii="宋体" w:hAnsi="宋体" w:cs="宋体"/>
                <w:sz w:val="24"/>
                <w:szCs w:val="24"/>
              </w:rPr>
            </w:pPr>
            <w:r>
              <w:rPr>
                <w:rFonts w:ascii="宋体" w:hAnsi="宋体" w:cs="宋体" w:hint="eastAsia"/>
                <w:sz w:val="24"/>
                <w:szCs w:val="24"/>
              </w:rPr>
              <w:t>1、开标会由采购代理机构主持，投标响应截止时间后，供应商登录政采云平台，用“项目采购－开标评标”功能对电子响应文件进行在线解密，各供应商代理在收到解密通知后30分钟内自行完成“电子加密投标文件”的在线解密。</w:t>
            </w:r>
          </w:p>
          <w:p w:rsidR="004D73CB" w:rsidRDefault="00FC3E97">
            <w:pPr>
              <w:spacing w:line="400" w:lineRule="exact"/>
              <w:rPr>
                <w:rFonts w:ascii="宋体" w:hAnsi="宋体" w:cs="宋体"/>
                <w:sz w:val="24"/>
                <w:szCs w:val="24"/>
              </w:rPr>
            </w:pPr>
            <w:r>
              <w:rPr>
                <w:rFonts w:ascii="宋体" w:hAnsi="宋体" w:cs="宋体" w:hint="eastAsia"/>
                <w:sz w:val="24"/>
                <w:szCs w:val="24"/>
              </w:rPr>
              <w:t>2、投标文件解密结束，开启响应文件，评标小组对资格和商务技术响应文件进行评审；</w:t>
            </w:r>
          </w:p>
          <w:p w:rsidR="004D73CB" w:rsidRDefault="00FC3E97">
            <w:pPr>
              <w:spacing w:line="400" w:lineRule="exact"/>
              <w:rPr>
                <w:rFonts w:ascii="宋体" w:hAnsi="宋体" w:cs="宋体"/>
                <w:sz w:val="24"/>
                <w:szCs w:val="24"/>
              </w:rPr>
            </w:pPr>
            <w:r>
              <w:rPr>
                <w:rFonts w:ascii="宋体" w:hAnsi="宋体" w:cs="宋体" w:hint="eastAsia"/>
                <w:sz w:val="24"/>
                <w:szCs w:val="24"/>
              </w:rPr>
              <w:t>3</w:t>
            </w:r>
            <w:r w:rsidR="005A2914">
              <w:rPr>
                <w:rFonts w:ascii="宋体" w:hAnsi="宋体" w:cs="宋体" w:hint="eastAsia"/>
                <w:sz w:val="24"/>
                <w:szCs w:val="24"/>
              </w:rPr>
              <w:t>、在系统上公开</w:t>
            </w:r>
            <w:r>
              <w:rPr>
                <w:rFonts w:ascii="宋体" w:hAnsi="宋体" w:cs="宋体" w:hint="eastAsia"/>
                <w:sz w:val="24"/>
                <w:szCs w:val="24"/>
              </w:rPr>
              <w:t>公布评审结果。</w:t>
            </w:r>
          </w:p>
          <w:p w:rsidR="004D73CB" w:rsidRDefault="00FC3E97">
            <w:pPr>
              <w:spacing w:line="400" w:lineRule="exact"/>
              <w:rPr>
                <w:sz w:val="24"/>
                <w:szCs w:val="24"/>
              </w:rPr>
            </w:pPr>
            <w:r>
              <w:rPr>
                <w:rFonts w:ascii="宋体" w:hAnsi="宋体" w:cs="宋体" w:hint="eastAsia"/>
                <w:sz w:val="24"/>
                <w:szCs w:val="24"/>
              </w:rPr>
              <w:t>特别说明：政采云如对电子化开标及评审程序有调整的，按调整后的程序操作。</w:t>
            </w:r>
          </w:p>
        </w:tc>
      </w:tr>
      <w:tr w:rsidR="004D73CB">
        <w:trPr>
          <w:trHeight w:val="90"/>
          <w:jc w:val="center"/>
        </w:trPr>
        <w:tc>
          <w:tcPr>
            <w:tcW w:w="844" w:type="dxa"/>
            <w:vAlign w:val="center"/>
          </w:tcPr>
          <w:p w:rsidR="004D73CB" w:rsidRDefault="004D73CB">
            <w:pPr>
              <w:widowControl/>
              <w:numPr>
                <w:ilvl w:val="0"/>
                <w:numId w:val="3"/>
              </w:numPr>
              <w:tabs>
                <w:tab w:val="left" w:pos="432"/>
              </w:tabs>
              <w:spacing w:line="400" w:lineRule="exact"/>
              <w:ind w:left="420" w:hanging="420"/>
              <w:jc w:val="right"/>
              <w:rPr>
                <w:rFonts w:ascii="宋体" w:hAnsi="宋体" w:cs="宋体"/>
                <w:sz w:val="24"/>
                <w:szCs w:val="24"/>
              </w:rPr>
            </w:pPr>
          </w:p>
        </w:tc>
        <w:tc>
          <w:tcPr>
            <w:tcW w:w="1708" w:type="dxa"/>
            <w:vAlign w:val="center"/>
          </w:tcPr>
          <w:p w:rsidR="004D73CB" w:rsidRDefault="00FC3E97">
            <w:pPr>
              <w:spacing w:line="400" w:lineRule="exact"/>
              <w:jc w:val="center"/>
              <w:rPr>
                <w:rFonts w:ascii="宋体" w:hAnsi="宋体" w:cs="宋体"/>
                <w:sz w:val="24"/>
                <w:szCs w:val="24"/>
              </w:rPr>
            </w:pPr>
            <w:r>
              <w:rPr>
                <w:rFonts w:ascii="宋体" w:hAnsi="宋体" w:cs="宋体" w:hint="eastAsia"/>
                <w:sz w:val="24"/>
                <w:szCs w:val="24"/>
              </w:rPr>
              <w:t>评审小组的组建</w:t>
            </w:r>
          </w:p>
        </w:tc>
        <w:tc>
          <w:tcPr>
            <w:tcW w:w="7619" w:type="dxa"/>
            <w:vAlign w:val="center"/>
          </w:tcPr>
          <w:p w:rsidR="004D73CB" w:rsidRDefault="00FC3E97" w:rsidP="004D1D1C">
            <w:pPr>
              <w:spacing w:line="400" w:lineRule="exact"/>
              <w:rPr>
                <w:rFonts w:ascii="宋体" w:hAnsi="宋体" w:cs="宋体"/>
                <w:sz w:val="24"/>
                <w:szCs w:val="24"/>
              </w:rPr>
            </w:pPr>
            <w:r>
              <w:rPr>
                <w:rFonts w:ascii="宋体" w:hAnsi="宋体" w:cs="宋体" w:hint="eastAsia"/>
                <w:sz w:val="24"/>
                <w:szCs w:val="24"/>
              </w:rPr>
              <w:t xml:space="preserve">评审委员会构成：由采购人代表以及有关技术、经济等方面的专家组成，成员为 </w:t>
            </w:r>
            <w:r w:rsidR="004D1D1C">
              <w:rPr>
                <w:rFonts w:ascii="宋体" w:hAnsi="宋体" w:cs="宋体" w:hint="eastAsia"/>
                <w:sz w:val="24"/>
                <w:szCs w:val="24"/>
              </w:rPr>
              <w:t>3</w:t>
            </w:r>
            <w:r>
              <w:rPr>
                <w:rFonts w:ascii="宋体" w:hAnsi="宋体" w:cs="宋体" w:hint="eastAsia"/>
                <w:sz w:val="24"/>
                <w:szCs w:val="24"/>
              </w:rPr>
              <w:t xml:space="preserve"> 人及以上单数，其中技术、经济类专家不得少于总人数的 2/3；评标专家确定方式：按相关规定从专家库中抽取。</w:t>
            </w:r>
          </w:p>
        </w:tc>
      </w:tr>
      <w:tr w:rsidR="004D73CB">
        <w:trPr>
          <w:trHeight w:val="965"/>
          <w:jc w:val="center"/>
        </w:trPr>
        <w:tc>
          <w:tcPr>
            <w:tcW w:w="844" w:type="dxa"/>
            <w:vAlign w:val="center"/>
          </w:tcPr>
          <w:p w:rsidR="004D73CB" w:rsidRDefault="004D73CB">
            <w:pPr>
              <w:widowControl/>
              <w:numPr>
                <w:ilvl w:val="0"/>
                <w:numId w:val="3"/>
              </w:numPr>
              <w:tabs>
                <w:tab w:val="left" w:pos="432"/>
              </w:tabs>
              <w:spacing w:line="400" w:lineRule="exact"/>
              <w:ind w:left="420" w:hanging="420"/>
              <w:jc w:val="right"/>
              <w:rPr>
                <w:rFonts w:ascii="宋体" w:hAnsi="宋体" w:cs="宋体"/>
                <w:sz w:val="24"/>
                <w:szCs w:val="24"/>
              </w:rPr>
            </w:pPr>
          </w:p>
        </w:tc>
        <w:tc>
          <w:tcPr>
            <w:tcW w:w="1708" w:type="dxa"/>
            <w:vAlign w:val="center"/>
          </w:tcPr>
          <w:p w:rsidR="004D73CB" w:rsidRDefault="00FC3E97">
            <w:pPr>
              <w:adjustRightInd w:val="0"/>
              <w:spacing w:line="400" w:lineRule="exact"/>
              <w:jc w:val="center"/>
              <w:rPr>
                <w:rFonts w:ascii="宋体" w:hAnsi="宋体" w:cs="宋体"/>
                <w:sz w:val="24"/>
                <w:szCs w:val="24"/>
              </w:rPr>
            </w:pPr>
            <w:r>
              <w:rPr>
                <w:rFonts w:ascii="宋体" w:hAnsi="宋体" w:cs="宋体" w:hint="eastAsia"/>
                <w:sz w:val="24"/>
                <w:szCs w:val="24"/>
              </w:rPr>
              <w:t>政府采购</w:t>
            </w:r>
          </w:p>
          <w:p w:rsidR="004D73CB" w:rsidRDefault="00FC3E97">
            <w:pPr>
              <w:adjustRightInd w:val="0"/>
              <w:spacing w:line="400" w:lineRule="exact"/>
              <w:jc w:val="center"/>
              <w:rPr>
                <w:rFonts w:ascii="宋体" w:hAnsi="宋体" w:cs="宋体"/>
                <w:sz w:val="24"/>
                <w:szCs w:val="24"/>
              </w:rPr>
            </w:pPr>
            <w:r>
              <w:rPr>
                <w:rFonts w:ascii="宋体" w:hAnsi="宋体" w:cs="宋体" w:hint="eastAsia"/>
                <w:sz w:val="24"/>
                <w:szCs w:val="24"/>
              </w:rPr>
              <w:t>扶持政策</w:t>
            </w:r>
          </w:p>
        </w:tc>
        <w:tc>
          <w:tcPr>
            <w:tcW w:w="7619" w:type="dxa"/>
            <w:vAlign w:val="center"/>
          </w:tcPr>
          <w:p w:rsidR="004D73CB" w:rsidRDefault="00FC3E97">
            <w:pPr>
              <w:spacing w:line="400" w:lineRule="exact"/>
              <w:rPr>
                <w:rFonts w:ascii="宋体" w:hAnsi="宋体" w:cs="宋体"/>
                <w:sz w:val="24"/>
                <w:szCs w:val="24"/>
              </w:rPr>
            </w:pPr>
            <w:r>
              <w:rPr>
                <w:rFonts w:ascii="宋体" w:hAnsi="宋体" w:cs="宋体" w:hint="eastAsia"/>
                <w:sz w:val="24"/>
                <w:szCs w:val="24"/>
              </w:rPr>
              <w:t>对符合财政扶持政策的小微企业（或监狱企业、或残疾人福利性单位）给予评标价格折扣。供应商企业属于以上多种性质的，不重复享受扶持政策。</w:t>
            </w:r>
          </w:p>
        </w:tc>
      </w:tr>
      <w:tr w:rsidR="004D73CB">
        <w:trPr>
          <w:trHeight w:val="1193"/>
          <w:jc w:val="center"/>
        </w:trPr>
        <w:tc>
          <w:tcPr>
            <w:tcW w:w="844" w:type="dxa"/>
            <w:vAlign w:val="center"/>
          </w:tcPr>
          <w:p w:rsidR="004D73CB" w:rsidRDefault="004D73CB">
            <w:pPr>
              <w:widowControl/>
              <w:numPr>
                <w:ilvl w:val="0"/>
                <w:numId w:val="3"/>
              </w:numPr>
              <w:tabs>
                <w:tab w:val="left" w:pos="432"/>
              </w:tabs>
              <w:spacing w:line="400" w:lineRule="exact"/>
              <w:ind w:left="420" w:hanging="420"/>
              <w:jc w:val="right"/>
              <w:rPr>
                <w:rFonts w:ascii="宋体" w:hAnsi="宋体" w:cs="宋体"/>
                <w:sz w:val="24"/>
                <w:szCs w:val="24"/>
              </w:rPr>
            </w:pPr>
          </w:p>
        </w:tc>
        <w:tc>
          <w:tcPr>
            <w:tcW w:w="1708" w:type="dxa"/>
            <w:vAlign w:val="center"/>
          </w:tcPr>
          <w:p w:rsidR="004D73CB" w:rsidRDefault="00FC3E97">
            <w:pPr>
              <w:spacing w:line="400" w:lineRule="exact"/>
              <w:rPr>
                <w:rFonts w:ascii="宋体" w:hAnsi="宋体" w:cs="宋体"/>
                <w:sz w:val="24"/>
                <w:szCs w:val="24"/>
              </w:rPr>
            </w:pPr>
            <w:r>
              <w:rPr>
                <w:rFonts w:ascii="宋体" w:hAnsi="宋体" w:cs="宋体" w:hint="eastAsia"/>
                <w:sz w:val="24"/>
                <w:szCs w:val="24"/>
              </w:rPr>
              <w:t>供应商信用查询</w:t>
            </w:r>
          </w:p>
        </w:tc>
        <w:tc>
          <w:tcPr>
            <w:tcW w:w="7619" w:type="dxa"/>
            <w:vAlign w:val="center"/>
          </w:tcPr>
          <w:p w:rsidR="004D73CB" w:rsidRDefault="00FC3E97">
            <w:pPr>
              <w:spacing w:line="400" w:lineRule="exact"/>
              <w:rPr>
                <w:rFonts w:ascii="宋体" w:hAnsi="宋体" w:cs="宋体"/>
                <w:sz w:val="24"/>
                <w:szCs w:val="24"/>
              </w:rPr>
            </w:pPr>
            <w:r>
              <w:rPr>
                <w:rFonts w:ascii="宋体" w:hAnsi="宋体" w:cs="宋体" w:hint="eastAsia"/>
                <w:sz w:val="24"/>
                <w:szCs w:val="24"/>
              </w:rPr>
              <w:t>1 、投 标 供 应 商 信 用 信 息 查 询 的 查 询 渠 道 ： “ 信 用 中 国 ”(www.creditchina.gov.cn)；“中国政府采购网” （http://www.ccgp.gov.cn/）；</w:t>
            </w:r>
          </w:p>
          <w:p w:rsidR="004D73CB" w:rsidRDefault="00FC3E97">
            <w:pPr>
              <w:spacing w:line="400" w:lineRule="exact"/>
              <w:rPr>
                <w:rFonts w:ascii="宋体" w:hAnsi="宋体" w:cs="宋体"/>
                <w:sz w:val="24"/>
                <w:szCs w:val="24"/>
              </w:rPr>
            </w:pPr>
            <w:r>
              <w:rPr>
                <w:rFonts w:ascii="宋体" w:hAnsi="宋体" w:cs="宋体" w:hint="eastAsia"/>
                <w:sz w:val="24"/>
                <w:szCs w:val="24"/>
              </w:rPr>
              <w:t>2、投标供应商信用信息查询截止时点：本项目投标截止时间。</w:t>
            </w:r>
          </w:p>
          <w:p w:rsidR="004D73CB" w:rsidRDefault="00FC3E97">
            <w:pPr>
              <w:spacing w:line="400" w:lineRule="exact"/>
              <w:rPr>
                <w:rFonts w:ascii="宋体" w:hAnsi="宋体" w:cs="宋体"/>
                <w:sz w:val="24"/>
                <w:szCs w:val="24"/>
              </w:rPr>
            </w:pPr>
            <w:r>
              <w:rPr>
                <w:rFonts w:ascii="宋体" w:hAnsi="宋体" w:cs="宋体" w:hint="eastAsia"/>
                <w:sz w:val="24"/>
                <w:szCs w:val="24"/>
              </w:rPr>
              <w:t>3、投标供应商信用信息查询记录和证据留存的具体方式：网页截图打印；</w:t>
            </w:r>
          </w:p>
          <w:p w:rsidR="004D73CB" w:rsidRDefault="00FC3E97">
            <w:pPr>
              <w:spacing w:line="400" w:lineRule="exact"/>
              <w:rPr>
                <w:rFonts w:ascii="宋体" w:hAnsi="宋体" w:cs="宋体"/>
                <w:sz w:val="24"/>
                <w:szCs w:val="24"/>
              </w:rPr>
            </w:pPr>
            <w:r>
              <w:rPr>
                <w:rFonts w:ascii="宋体" w:hAnsi="宋体" w:cs="宋体" w:hint="eastAsia"/>
                <w:sz w:val="24"/>
                <w:szCs w:val="24"/>
              </w:rPr>
              <w:t>4、信用信息的使用规则：“信用中国”被列入失信被执行人名单、重大税收违法案件当事人名单的供应商，或“中国政府采购网”具有严重违法失信行为信息记录的供应商，其投标做无效投标处理；</w:t>
            </w:r>
          </w:p>
        </w:tc>
      </w:tr>
      <w:tr w:rsidR="004D73CB">
        <w:trPr>
          <w:trHeight w:val="824"/>
          <w:jc w:val="center"/>
        </w:trPr>
        <w:tc>
          <w:tcPr>
            <w:tcW w:w="844" w:type="dxa"/>
            <w:vAlign w:val="center"/>
          </w:tcPr>
          <w:p w:rsidR="004D73CB" w:rsidRDefault="004D73CB">
            <w:pPr>
              <w:widowControl/>
              <w:numPr>
                <w:ilvl w:val="0"/>
                <w:numId w:val="3"/>
              </w:numPr>
              <w:tabs>
                <w:tab w:val="left" w:pos="432"/>
              </w:tabs>
              <w:spacing w:line="400" w:lineRule="exact"/>
              <w:ind w:left="420" w:hanging="420"/>
              <w:jc w:val="right"/>
              <w:rPr>
                <w:rFonts w:ascii="宋体" w:hAnsi="宋体" w:cs="宋体"/>
                <w:sz w:val="24"/>
                <w:szCs w:val="24"/>
              </w:rPr>
            </w:pPr>
          </w:p>
        </w:tc>
        <w:tc>
          <w:tcPr>
            <w:tcW w:w="1708" w:type="dxa"/>
            <w:vAlign w:val="center"/>
          </w:tcPr>
          <w:p w:rsidR="004D73CB" w:rsidRDefault="00FC3E97">
            <w:pPr>
              <w:spacing w:line="400" w:lineRule="exact"/>
              <w:jc w:val="center"/>
              <w:rPr>
                <w:rFonts w:ascii="宋体" w:hAnsi="宋体" w:cs="宋体"/>
                <w:sz w:val="24"/>
                <w:szCs w:val="24"/>
              </w:rPr>
            </w:pPr>
            <w:r>
              <w:rPr>
                <w:rFonts w:ascii="宋体" w:hAnsi="宋体" w:cs="宋体" w:hint="eastAsia"/>
                <w:sz w:val="24"/>
                <w:szCs w:val="24"/>
              </w:rPr>
              <w:t>合同备案</w:t>
            </w:r>
          </w:p>
        </w:tc>
        <w:tc>
          <w:tcPr>
            <w:tcW w:w="7619" w:type="dxa"/>
            <w:vAlign w:val="center"/>
          </w:tcPr>
          <w:p w:rsidR="004D73CB" w:rsidRDefault="00FC3E97">
            <w:pPr>
              <w:spacing w:line="400" w:lineRule="exact"/>
              <w:rPr>
                <w:rFonts w:ascii="宋体" w:hAnsi="宋体" w:cs="宋体"/>
                <w:sz w:val="24"/>
                <w:szCs w:val="24"/>
              </w:rPr>
            </w:pPr>
            <w:r>
              <w:rPr>
                <w:rFonts w:ascii="宋体" w:hAnsi="宋体" w:cs="宋体" w:hint="eastAsia"/>
                <w:sz w:val="24"/>
                <w:szCs w:val="24"/>
              </w:rPr>
              <w:t>1、成交供应商须在政采云平台注册成为正式供应商，并在成交通知书发出之日起30日历天内与采购人签订合同。</w:t>
            </w:r>
          </w:p>
          <w:p w:rsidR="004D73CB" w:rsidRDefault="00FC3E97">
            <w:pPr>
              <w:spacing w:line="400" w:lineRule="exact"/>
              <w:rPr>
                <w:rFonts w:ascii="宋体" w:hAnsi="宋体" w:cs="宋体"/>
                <w:sz w:val="24"/>
                <w:szCs w:val="24"/>
              </w:rPr>
            </w:pPr>
            <w:r>
              <w:rPr>
                <w:rFonts w:ascii="宋体" w:hAnsi="宋体" w:cs="宋体" w:hint="eastAsia"/>
                <w:sz w:val="24"/>
                <w:szCs w:val="24"/>
              </w:rPr>
              <w:t>2、中标供应商与采购人签订合同后，2日历天内将合同原件交泰顺县公</w:t>
            </w:r>
            <w:r>
              <w:rPr>
                <w:rFonts w:ascii="宋体" w:hAnsi="宋体" w:cs="宋体" w:hint="eastAsia"/>
                <w:sz w:val="24"/>
                <w:szCs w:val="24"/>
              </w:rPr>
              <w:lastRenderedPageBreak/>
              <w:t>共资源交易中心备案。</w:t>
            </w:r>
            <w:r>
              <w:rPr>
                <w:rFonts w:ascii="宋体" w:hAnsi="宋体" w:cs="宋体" w:hint="eastAsia"/>
                <w:color w:val="000000"/>
                <w:sz w:val="24"/>
                <w:szCs w:val="24"/>
              </w:rPr>
              <w:t>合同原件扫描件电子版（邮件注明项目名称）发给招标代理机构上传政采云平台备案</w:t>
            </w:r>
            <w:r>
              <w:rPr>
                <w:rFonts w:ascii="宋体" w:hAnsi="宋体" w:cs="宋体" w:hint="eastAsia"/>
                <w:sz w:val="24"/>
                <w:szCs w:val="24"/>
              </w:rPr>
              <w:t>。</w:t>
            </w:r>
          </w:p>
          <w:p w:rsidR="004D73CB" w:rsidRDefault="00FC3E97">
            <w:pPr>
              <w:spacing w:line="400" w:lineRule="exact"/>
              <w:rPr>
                <w:rFonts w:ascii="宋体" w:hAnsi="宋体" w:cs="宋体"/>
                <w:sz w:val="24"/>
                <w:szCs w:val="24"/>
              </w:rPr>
            </w:pPr>
            <w:r>
              <w:rPr>
                <w:rFonts w:ascii="宋体" w:hAnsi="宋体" w:cs="宋体" w:hint="eastAsia"/>
                <w:sz w:val="24"/>
                <w:szCs w:val="24"/>
              </w:rPr>
              <w:t>3、本项目政府采购合同按规定在浙江政府采购网（http://www.zjzfcg.gov.cn）予以公告。</w:t>
            </w:r>
          </w:p>
        </w:tc>
      </w:tr>
      <w:tr w:rsidR="004D73CB">
        <w:trPr>
          <w:trHeight w:val="824"/>
          <w:jc w:val="center"/>
        </w:trPr>
        <w:tc>
          <w:tcPr>
            <w:tcW w:w="844" w:type="dxa"/>
            <w:vAlign w:val="center"/>
          </w:tcPr>
          <w:p w:rsidR="004D73CB" w:rsidRDefault="004D73CB">
            <w:pPr>
              <w:widowControl/>
              <w:numPr>
                <w:ilvl w:val="0"/>
                <w:numId w:val="3"/>
              </w:numPr>
              <w:tabs>
                <w:tab w:val="left" w:pos="432"/>
              </w:tabs>
              <w:spacing w:line="400" w:lineRule="exact"/>
              <w:ind w:left="420" w:hanging="420"/>
              <w:jc w:val="right"/>
              <w:rPr>
                <w:rFonts w:ascii="宋体" w:hAnsi="宋体" w:cs="宋体"/>
                <w:sz w:val="24"/>
                <w:szCs w:val="24"/>
              </w:rPr>
            </w:pPr>
          </w:p>
        </w:tc>
        <w:tc>
          <w:tcPr>
            <w:tcW w:w="1708" w:type="dxa"/>
            <w:vAlign w:val="center"/>
          </w:tcPr>
          <w:p w:rsidR="004D73CB" w:rsidRDefault="00FC3E97">
            <w:pPr>
              <w:spacing w:line="400" w:lineRule="exact"/>
              <w:jc w:val="center"/>
              <w:rPr>
                <w:rFonts w:ascii="宋体" w:hAnsi="宋体" w:cs="宋体"/>
                <w:sz w:val="24"/>
                <w:szCs w:val="24"/>
              </w:rPr>
            </w:pPr>
            <w:r>
              <w:rPr>
                <w:rFonts w:ascii="宋体" w:hAnsi="宋体" w:cs="宋体" w:hint="eastAsia"/>
                <w:sz w:val="24"/>
                <w:szCs w:val="24"/>
              </w:rPr>
              <w:t>合同履约管理</w:t>
            </w:r>
          </w:p>
        </w:tc>
        <w:tc>
          <w:tcPr>
            <w:tcW w:w="7619" w:type="dxa"/>
            <w:vAlign w:val="center"/>
          </w:tcPr>
          <w:p w:rsidR="004D73CB" w:rsidRDefault="00FC3E97">
            <w:pPr>
              <w:spacing w:line="400" w:lineRule="exact"/>
              <w:rPr>
                <w:rFonts w:ascii="宋体" w:hAnsi="宋体" w:cs="宋体"/>
                <w:sz w:val="24"/>
                <w:szCs w:val="24"/>
              </w:rPr>
            </w:pPr>
            <w:r>
              <w:rPr>
                <w:rFonts w:ascii="宋体" w:hAnsi="宋体" w:cs="宋体" w:hint="eastAsia"/>
                <w:sz w:val="24"/>
                <w:szCs w:val="24"/>
              </w:rPr>
              <w:t>合同签订后，采购人依法加强对合同履约进行管理，并在成交单位供货、项目验收等重要关节，如实填写《合同验收报告》（表附合同条款中），并及时向同级财政部门报告验收过程中遇到的问题。</w:t>
            </w:r>
          </w:p>
        </w:tc>
      </w:tr>
      <w:tr w:rsidR="004D73CB">
        <w:trPr>
          <w:trHeight w:val="1827"/>
          <w:jc w:val="center"/>
        </w:trPr>
        <w:tc>
          <w:tcPr>
            <w:tcW w:w="844" w:type="dxa"/>
            <w:vAlign w:val="center"/>
          </w:tcPr>
          <w:p w:rsidR="004D73CB" w:rsidRDefault="004D73CB">
            <w:pPr>
              <w:widowControl/>
              <w:numPr>
                <w:ilvl w:val="0"/>
                <w:numId w:val="3"/>
              </w:numPr>
              <w:tabs>
                <w:tab w:val="left" w:pos="432"/>
              </w:tabs>
              <w:spacing w:line="400" w:lineRule="exact"/>
              <w:ind w:left="420" w:hanging="420"/>
              <w:jc w:val="right"/>
              <w:rPr>
                <w:rFonts w:ascii="宋体" w:hAnsi="宋体" w:cs="宋体"/>
                <w:sz w:val="24"/>
                <w:szCs w:val="24"/>
              </w:rPr>
            </w:pPr>
          </w:p>
        </w:tc>
        <w:tc>
          <w:tcPr>
            <w:tcW w:w="1708" w:type="dxa"/>
            <w:vAlign w:val="center"/>
          </w:tcPr>
          <w:p w:rsidR="004D73CB" w:rsidRDefault="00FC3E97">
            <w:pPr>
              <w:spacing w:line="400" w:lineRule="exact"/>
              <w:jc w:val="center"/>
              <w:rPr>
                <w:rFonts w:ascii="宋体" w:hAnsi="宋体" w:cs="宋体"/>
                <w:sz w:val="24"/>
                <w:szCs w:val="24"/>
              </w:rPr>
            </w:pPr>
            <w:r>
              <w:rPr>
                <w:rFonts w:ascii="宋体" w:hAnsi="宋体" w:cs="宋体" w:hint="eastAsia"/>
                <w:sz w:val="24"/>
                <w:szCs w:val="24"/>
              </w:rPr>
              <w:t>免责声明</w:t>
            </w:r>
          </w:p>
        </w:tc>
        <w:tc>
          <w:tcPr>
            <w:tcW w:w="7619" w:type="dxa"/>
            <w:vAlign w:val="center"/>
          </w:tcPr>
          <w:p w:rsidR="004D73CB" w:rsidRDefault="00FC3E97">
            <w:pPr>
              <w:spacing w:line="400" w:lineRule="exact"/>
              <w:rPr>
                <w:rFonts w:ascii="宋体" w:hAnsi="宋体" w:cs="宋体"/>
                <w:sz w:val="24"/>
                <w:szCs w:val="24"/>
              </w:rPr>
            </w:pPr>
            <w:r>
              <w:rPr>
                <w:rFonts w:ascii="宋体" w:hAnsi="宋体" w:cs="宋体" w:hint="eastAsia"/>
                <w:sz w:val="24"/>
                <w:szCs w:val="24"/>
              </w:rPr>
              <w:t>1、投标供应商自行承担投标过程中产生的费用。无论何种因素导致采购项目延期开标、废标（流标）、投标供应商未成交、项目终止采购的，采购人与代理机构均不承担供应商投标费用。</w:t>
            </w:r>
          </w:p>
          <w:p w:rsidR="004D73CB" w:rsidRDefault="00FC3E97">
            <w:pPr>
              <w:spacing w:line="400" w:lineRule="exact"/>
              <w:rPr>
                <w:rFonts w:ascii="宋体" w:hAnsi="宋体" w:cs="宋体"/>
                <w:sz w:val="24"/>
                <w:szCs w:val="24"/>
              </w:rPr>
            </w:pPr>
            <w:r>
              <w:rPr>
                <w:rFonts w:ascii="宋体" w:hAnsi="宋体" w:cs="宋体" w:hint="eastAsia"/>
                <w:sz w:val="24"/>
                <w:szCs w:val="24"/>
              </w:rPr>
              <w:t>2、投标供应商在投标、合同履行过程中必须做好安全保障工作，不因项目实施而危及自身及第三方人员、财产安全。若发生任何安全事故，由中标供应商自行承担一切责任并赔偿损失。</w:t>
            </w:r>
          </w:p>
        </w:tc>
      </w:tr>
      <w:tr w:rsidR="004D73CB">
        <w:trPr>
          <w:trHeight w:val="90"/>
          <w:jc w:val="center"/>
        </w:trPr>
        <w:tc>
          <w:tcPr>
            <w:tcW w:w="844" w:type="dxa"/>
            <w:tcBorders>
              <w:bottom w:val="single" w:sz="12" w:space="0" w:color="auto"/>
            </w:tcBorders>
            <w:vAlign w:val="center"/>
          </w:tcPr>
          <w:p w:rsidR="004D73CB" w:rsidRDefault="004D73CB">
            <w:pPr>
              <w:widowControl/>
              <w:numPr>
                <w:ilvl w:val="0"/>
                <w:numId w:val="3"/>
              </w:numPr>
              <w:tabs>
                <w:tab w:val="left" w:pos="432"/>
              </w:tabs>
              <w:spacing w:line="400" w:lineRule="exact"/>
              <w:ind w:left="420" w:hanging="420"/>
              <w:jc w:val="right"/>
              <w:rPr>
                <w:rFonts w:ascii="宋体" w:hAnsi="宋体" w:cs="宋体"/>
                <w:sz w:val="24"/>
                <w:szCs w:val="24"/>
              </w:rPr>
            </w:pPr>
          </w:p>
        </w:tc>
        <w:tc>
          <w:tcPr>
            <w:tcW w:w="1708" w:type="dxa"/>
            <w:tcBorders>
              <w:bottom w:val="single" w:sz="12" w:space="0" w:color="auto"/>
            </w:tcBorders>
            <w:vAlign w:val="center"/>
          </w:tcPr>
          <w:p w:rsidR="004D73CB" w:rsidRDefault="00FC3E97">
            <w:pPr>
              <w:spacing w:line="400" w:lineRule="exact"/>
              <w:jc w:val="center"/>
              <w:rPr>
                <w:rFonts w:ascii="宋体" w:hAnsi="宋体" w:cs="宋体"/>
                <w:sz w:val="24"/>
                <w:szCs w:val="24"/>
              </w:rPr>
            </w:pPr>
            <w:r>
              <w:rPr>
                <w:rFonts w:ascii="宋体" w:hAnsi="宋体" w:cs="宋体" w:hint="eastAsia"/>
                <w:sz w:val="24"/>
                <w:szCs w:val="24"/>
              </w:rPr>
              <w:t>解释权</w:t>
            </w:r>
          </w:p>
        </w:tc>
        <w:tc>
          <w:tcPr>
            <w:tcW w:w="7619" w:type="dxa"/>
            <w:tcBorders>
              <w:bottom w:val="single" w:sz="12" w:space="0" w:color="auto"/>
            </w:tcBorders>
            <w:vAlign w:val="center"/>
          </w:tcPr>
          <w:p w:rsidR="004D73CB" w:rsidRDefault="00FC3E97">
            <w:pPr>
              <w:spacing w:line="400" w:lineRule="exact"/>
              <w:rPr>
                <w:rFonts w:ascii="宋体" w:hAnsi="宋体" w:cs="宋体"/>
                <w:sz w:val="24"/>
                <w:szCs w:val="24"/>
              </w:rPr>
            </w:pPr>
            <w:r>
              <w:rPr>
                <w:rFonts w:ascii="宋体" w:hAnsi="宋体" w:cs="宋体" w:hint="eastAsia"/>
                <w:sz w:val="24"/>
                <w:szCs w:val="24"/>
              </w:rPr>
              <w:t>构成本</w:t>
            </w:r>
            <w:r w:rsidR="005A2914">
              <w:rPr>
                <w:rFonts w:ascii="宋体" w:hAnsi="宋体" w:cs="宋体" w:hint="eastAsia"/>
                <w:sz w:val="24"/>
                <w:szCs w:val="24"/>
              </w:rPr>
              <w:t>竞争性磋商文件</w:t>
            </w:r>
            <w:r>
              <w:rPr>
                <w:rFonts w:ascii="宋体" w:hAnsi="宋体" w:cs="宋体" w:hint="eastAsia"/>
                <w:sz w:val="24"/>
                <w:szCs w:val="24"/>
              </w:rPr>
              <w:t>的各个组成文件应互为解释，互为说明；如有不明确或不一致，</w:t>
            </w:r>
          </w:p>
          <w:p w:rsidR="004D73CB" w:rsidRDefault="00FC3E97">
            <w:pPr>
              <w:spacing w:line="400" w:lineRule="exact"/>
              <w:rPr>
                <w:rFonts w:ascii="宋体" w:hAnsi="宋体" w:cs="宋体"/>
                <w:sz w:val="24"/>
                <w:szCs w:val="24"/>
              </w:rPr>
            </w:pPr>
            <w:r>
              <w:rPr>
                <w:rFonts w:ascii="宋体" w:hAnsi="宋体" w:cs="宋体" w:hint="eastAsia"/>
                <w:sz w:val="24"/>
                <w:szCs w:val="24"/>
              </w:rPr>
              <w:t>构成合同文件组成内容的，以合同文件约定内容为准，且以专用合同条款约定</w:t>
            </w:r>
          </w:p>
          <w:p w:rsidR="004D73CB" w:rsidRDefault="00FC3E97">
            <w:pPr>
              <w:spacing w:line="400" w:lineRule="exact"/>
              <w:rPr>
                <w:rFonts w:ascii="宋体" w:hAnsi="宋体" w:cs="宋体"/>
                <w:sz w:val="24"/>
                <w:szCs w:val="24"/>
              </w:rPr>
            </w:pPr>
            <w:r>
              <w:rPr>
                <w:rFonts w:ascii="宋体" w:hAnsi="宋体" w:cs="宋体" w:hint="eastAsia"/>
                <w:sz w:val="24"/>
                <w:szCs w:val="24"/>
              </w:rPr>
              <w:t>的合同文件优先顺序解释；仅适用于招标投标阶段的约定，按招标公告、投标</w:t>
            </w:r>
          </w:p>
          <w:p w:rsidR="004D73CB" w:rsidRDefault="00FC3E97">
            <w:pPr>
              <w:spacing w:line="400" w:lineRule="exact"/>
              <w:rPr>
                <w:rFonts w:ascii="宋体" w:hAnsi="宋体" w:cs="宋体"/>
                <w:sz w:val="24"/>
                <w:szCs w:val="24"/>
              </w:rPr>
            </w:pPr>
            <w:r>
              <w:rPr>
                <w:rFonts w:ascii="宋体" w:hAnsi="宋体" w:cs="宋体" w:hint="eastAsia"/>
                <w:sz w:val="24"/>
                <w:szCs w:val="24"/>
              </w:rPr>
              <w:t>供应商须知、评标办法、投标文件格式的先后顺序解释；同一文件中就同一事</w:t>
            </w:r>
          </w:p>
          <w:p w:rsidR="004D73CB" w:rsidRDefault="00FC3E97">
            <w:pPr>
              <w:spacing w:line="400" w:lineRule="exact"/>
              <w:rPr>
                <w:rFonts w:ascii="宋体" w:hAnsi="宋体" w:cs="宋体"/>
                <w:sz w:val="24"/>
                <w:szCs w:val="24"/>
              </w:rPr>
            </w:pPr>
            <w:r>
              <w:rPr>
                <w:rFonts w:ascii="宋体" w:hAnsi="宋体" w:cs="宋体" w:hint="eastAsia"/>
                <w:sz w:val="24"/>
                <w:szCs w:val="24"/>
              </w:rPr>
              <w:t>项的约定不一致的，以逻辑顺序在后者为准；同一文件不同版本之间有不一致</w:t>
            </w:r>
          </w:p>
          <w:p w:rsidR="004D73CB" w:rsidRDefault="00FC3E97">
            <w:pPr>
              <w:spacing w:line="400" w:lineRule="exact"/>
              <w:rPr>
                <w:rFonts w:ascii="宋体" w:hAnsi="宋体" w:cs="宋体"/>
                <w:sz w:val="24"/>
                <w:szCs w:val="24"/>
              </w:rPr>
            </w:pPr>
            <w:r>
              <w:rPr>
                <w:rFonts w:ascii="宋体" w:hAnsi="宋体" w:cs="宋体" w:hint="eastAsia"/>
                <w:sz w:val="24"/>
                <w:szCs w:val="24"/>
              </w:rPr>
              <w:t>的，以形成时间在后者为准。按本款前述约定仍不能形成结论的，由招标代理</w:t>
            </w:r>
          </w:p>
          <w:p w:rsidR="004D73CB" w:rsidRDefault="00FC3E97">
            <w:pPr>
              <w:spacing w:line="400" w:lineRule="exact"/>
              <w:rPr>
                <w:rFonts w:ascii="宋体" w:hAnsi="宋体" w:cs="宋体"/>
                <w:sz w:val="24"/>
                <w:szCs w:val="24"/>
              </w:rPr>
            </w:pPr>
            <w:r>
              <w:rPr>
                <w:rFonts w:ascii="宋体" w:hAnsi="宋体" w:cs="宋体" w:hint="eastAsia"/>
                <w:sz w:val="24"/>
                <w:szCs w:val="24"/>
              </w:rPr>
              <w:t>机构或采购人负责解释。</w:t>
            </w:r>
          </w:p>
        </w:tc>
      </w:tr>
    </w:tbl>
    <w:p w:rsidR="004D73CB" w:rsidRDefault="004D73CB">
      <w:pPr>
        <w:autoSpaceDE w:val="0"/>
        <w:autoSpaceDN w:val="0"/>
        <w:adjustRightInd w:val="0"/>
        <w:snapToGrid w:val="0"/>
        <w:spacing w:line="400" w:lineRule="exact"/>
        <w:jc w:val="center"/>
        <w:textAlignment w:val="bottom"/>
        <w:rPr>
          <w:rFonts w:asciiTheme="majorEastAsia" w:eastAsiaTheme="majorEastAsia" w:hAnsiTheme="majorEastAsia" w:cs="宋体"/>
          <w:b/>
          <w:bCs/>
          <w:sz w:val="28"/>
          <w:szCs w:val="28"/>
        </w:rPr>
      </w:pPr>
    </w:p>
    <w:p w:rsidR="004D73CB" w:rsidRDefault="004D73CB">
      <w:pPr>
        <w:autoSpaceDE w:val="0"/>
        <w:autoSpaceDN w:val="0"/>
        <w:adjustRightInd w:val="0"/>
        <w:snapToGrid w:val="0"/>
        <w:spacing w:line="460" w:lineRule="exact"/>
        <w:jc w:val="center"/>
        <w:textAlignment w:val="bottom"/>
        <w:rPr>
          <w:rFonts w:asciiTheme="majorEastAsia" w:eastAsiaTheme="majorEastAsia" w:hAnsiTheme="majorEastAsia" w:cs="宋体"/>
          <w:b/>
          <w:bCs/>
          <w:sz w:val="28"/>
          <w:szCs w:val="28"/>
        </w:rPr>
      </w:pPr>
    </w:p>
    <w:p w:rsidR="004D73CB" w:rsidRDefault="004D73CB">
      <w:pPr>
        <w:autoSpaceDE w:val="0"/>
        <w:autoSpaceDN w:val="0"/>
        <w:adjustRightInd w:val="0"/>
        <w:snapToGrid w:val="0"/>
        <w:spacing w:line="460" w:lineRule="exact"/>
        <w:textAlignment w:val="bottom"/>
        <w:rPr>
          <w:rFonts w:asciiTheme="majorEastAsia" w:eastAsiaTheme="majorEastAsia" w:hAnsiTheme="majorEastAsia" w:cs="宋体"/>
          <w:b/>
          <w:bCs/>
          <w:sz w:val="28"/>
          <w:szCs w:val="28"/>
        </w:rPr>
      </w:pPr>
    </w:p>
    <w:p w:rsidR="00722C50" w:rsidRDefault="00722C50">
      <w:pPr>
        <w:autoSpaceDE w:val="0"/>
        <w:autoSpaceDN w:val="0"/>
        <w:adjustRightInd w:val="0"/>
        <w:snapToGrid w:val="0"/>
        <w:spacing w:line="460" w:lineRule="exact"/>
        <w:jc w:val="center"/>
        <w:textAlignment w:val="bottom"/>
        <w:rPr>
          <w:rFonts w:asciiTheme="majorEastAsia" w:eastAsiaTheme="majorEastAsia" w:hAnsiTheme="majorEastAsia" w:cs="宋体"/>
          <w:b/>
          <w:bCs/>
          <w:sz w:val="28"/>
          <w:szCs w:val="28"/>
        </w:rPr>
      </w:pPr>
    </w:p>
    <w:p w:rsidR="00722C50" w:rsidRDefault="00722C50">
      <w:pPr>
        <w:autoSpaceDE w:val="0"/>
        <w:autoSpaceDN w:val="0"/>
        <w:adjustRightInd w:val="0"/>
        <w:snapToGrid w:val="0"/>
        <w:spacing w:line="460" w:lineRule="exact"/>
        <w:jc w:val="center"/>
        <w:textAlignment w:val="bottom"/>
        <w:rPr>
          <w:rFonts w:asciiTheme="majorEastAsia" w:eastAsiaTheme="majorEastAsia" w:hAnsiTheme="majorEastAsia" w:cs="宋体"/>
          <w:b/>
          <w:bCs/>
          <w:sz w:val="28"/>
          <w:szCs w:val="28"/>
        </w:rPr>
      </w:pPr>
    </w:p>
    <w:p w:rsidR="00722C50" w:rsidRDefault="00722C50">
      <w:pPr>
        <w:autoSpaceDE w:val="0"/>
        <w:autoSpaceDN w:val="0"/>
        <w:adjustRightInd w:val="0"/>
        <w:snapToGrid w:val="0"/>
        <w:spacing w:line="460" w:lineRule="exact"/>
        <w:jc w:val="center"/>
        <w:textAlignment w:val="bottom"/>
        <w:rPr>
          <w:rFonts w:asciiTheme="majorEastAsia" w:eastAsiaTheme="majorEastAsia" w:hAnsiTheme="majorEastAsia" w:cs="宋体"/>
          <w:b/>
          <w:bCs/>
          <w:sz w:val="28"/>
          <w:szCs w:val="28"/>
        </w:rPr>
      </w:pPr>
    </w:p>
    <w:p w:rsidR="00722C50" w:rsidRDefault="00722C50">
      <w:pPr>
        <w:autoSpaceDE w:val="0"/>
        <w:autoSpaceDN w:val="0"/>
        <w:adjustRightInd w:val="0"/>
        <w:snapToGrid w:val="0"/>
        <w:spacing w:line="460" w:lineRule="exact"/>
        <w:jc w:val="center"/>
        <w:textAlignment w:val="bottom"/>
        <w:rPr>
          <w:rFonts w:asciiTheme="majorEastAsia" w:eastAsiaTheme="majorEastAsia" w:hAnsiTheme="majorEastAsia" w:cs="宋体"/>
          <w:b/>
          <w:bCs/>
          <w:sz w:val="28"/>
          <w:szCs w:val="28"/>
        </w:rPr>
      </w:pPr>
    </w:p>
    <w:p w:rsidR="004D73CB" w:rsidRDefault="00FC3E97">
      <w:pPr>
        <w:autoSpaceDE w:val="0"/>
        <w:autoSpaceDN w:val="0"/>
        <w:adjustRightInd w:val="0"/>
        <w:snapToGrid w:val="0"/>
        <w:spacing w:line="460" w:lineRule="exact"/>
        <w:jc w:val="center"/>
        <w:textAlignment w:val="bottom"/>
        <w:rPr>
          <w:rFonts w:asciiTheme="majorEastAsia" w:eastAsiaTheme="majorEastAsia" w:hAnsiTheme="majorEastAsia" w:cs="宋体"/>
          <w:b/>
          <w:bCs/>
          <w:sz w:val="28"/>
          <w:szCs w:val="28"/>
        </w:rPr>
      </w:pPr>
      <w:r>
        <w:rPr>
          <w:rFonts w:asciiTheme="majorEastAsia" w:eastAsiaTheme="majorEastAsia" w:hAnsiTheme="majorEastAsia" w:cs="宋体" w:hint="eastAsia"/>
          <w:b/>
          <w:bCs/>
          <w:sz w:val="28"/>
          <w:szCs w:val="28"/>
        </w:rPr>
        <w:lastRenderedPageBreak/>
        <w:t>第二部分</w:t>
      </w:r>
      <w:r>
        <w:rPr>
          <w:rFonts w:asciiTheme="majorEastAsia" w:eastAsiaTheme="majorEastAsia" w:hAnsiTheme="majorEastAsia" w:cs="宋体"/>
          <w:b/>
          <w:bCs/>
          <w:sz w:val="28"/>
          <w:szCs w:val="28"/>
        </w:rPr>
        <w:t xml:space="preserve">   </w:t>
      </w:r>
      <w:bookmarkStart w:id="7" w:name="_Toc142902564"/>
      <w:r>
        <w:rPr>
          <w:rFonts w:asciiTheme="majorEastAsia" w:eastAsiaTheme="majorEastAsia" w:hAnsiTheme="majorEastAsia" w:cs="宋体" w:hint="eastAsia"/>
          <w:b/>
          <w:bCs/>
          <w:sz w:val="28"/>
          <w:szCs w:val="28"/>
        </w:rPr>
        <w:t>采购内容及技术要求</w:t>
      </w:r>
    </w:p>
    <w:p w:rsidR="004D73CB" w:rsidRDefault="004D73CB">
      <w:pPr>
        <w:pStyle w:val="aff2"/>
        <w:rPr>
          <w:rFonts w:asciiTheme="minorEastAsia" w:eastAsiaTheme="minorEastAsia" w:hAnsiTheme="minorEastAsia"/>
          <w:b w:val="0"/>
          <w:sz w:val="28"/>
          <w:szCs w:val="28"/>
        </w:rPr>
      </w:pPr>
    </w:p>
    <w:p w:rsidR="004D73CB" w:rsidRDefault="00FC3E97" w:rsidP="001230D5">
      <w:pPr>
        <w:adjustRightInd w:val="0"/>
        <w:snapToGrid w:val="0"/>
        <w:spacing w:beforeLines="50" w:afterLines="50" w:line="400" w:lineRule="exact"/>
        <w:rPr>
          <w:rFonts w:asciiTheme="minorEastAsia" w:eastAsiaTheme="minorEastAsia" w:hAnsiTheme="minorEastAsia" w:cs="宋体"/>
          <w:b/>
          <w:position w:val="6"/>
          <w:sz w:val="28"/>
          <w:szCs w:val="28"/>
        </w:rPr>
      </w:pPr>
      <w:bookmarkStart w:id="8" w:name="_Toc459450845"/>
      <w:bookmarkStart w:id="9" w:name="_Toc398869809"/>
      <w:bookmarkEnd w:id="7"/>
      <w:r>
        <w:rPr>
          <w:rFonts w:asciiTheme="minorEastAsia" w:eastAsiaTheme="minorEastAsia" w:hAnsiTheme="minorEastAsia" w:cs="宋体" w:hint="eastAsia"/>
          <w:b/>
          <w:position w:val="6"/>
          <w:sz w:val="28"/>
          <w:szCs w:val="28"/>
        </w:rPr>
        <w:t>一、项目</w:t>
      </w:r>
      <w:bookmarkEnd w:id="8"/>
      <w:r>
        <w:rPr>
          <w:rFonts w:asciiTheme="minorEastAsia" w:eastAsiaTheme="minorEastAsia" w:hAnsiTheme="minorEastAsia" w:cs="宋体" w:hint="eastAsia"/>
          <w:b/>
          <w:position w:val="6"/>
          <w:sz w:val="28"/>
          <w:szCs w:val="28"/>
        </w:rPr>
        <w:t>概况</w:t>
      </w:r>
      <w:bookmarkStart w:id="10" w:name="_Toc7090"/>
    </w:p>
    <w:p w:rsidR="004D73CB" w:rsidRDefault="00FC3E97" w:rsidP="001230D5">
      <w:pPr>
        <w:pStyle w:val="a3"/>
        <w:spacing w:beforeLines="50" w:afterLines="50" w:line="400" w:lineRule="exact"/>
        <w:ind w:firstLine="480"/>
        <w:rPr>
          <w:rFonts w:asciiTheme="minorEastAsia" w:eastAsiaTheme="minorEastAsia" w:hAnsiTheme="minorEastAsia" w:cs="宋体"/>
          <w:b/>
          <w:bCs/>
          <w:position w:val="6"/>
          <w:sz w:val="24"/>
          <w:szCs w:val="24"/>
        </w:rPr>
      </w:pPr>
      <w:bookmarkStart w:id="11" w:name="_Toc459450846"/>
      <w:bookmarkEnd w:id="10"/>
      <w:r>
        <w:rPr>
          <w:rFonts w:asciiTheme="minorEastAsia" w:eastAsiaTheme="minorEastAsia" w:hAnsiTheme="minorEastAsia" w:cs="宋体" w:hint="eastAsia"/>
          <w:bCs/>
          <w:position w:val="6"/>
          <w:sz w:val="24"/>
          <w:szCs w:val="24"/>
        </w:rPr>
        <w:t>水文工作是防汛抗旱工作的先决条件，是一切水利工作的前提基础，同时对自然资源管理、生态环境保护、交通运输、城市规划等其他行业也发挥着重要基础作用。从水利事业的发展来看，洪涝灾害、干旱缺水、水环境恶化和水土流失这四大水问题已成为经济社会发展的制约因素，解决面临的水问题迫切需要推进水文工作，提高水文的支撑能力。根据2020年全国水利工作会议精神、浙江省水文管理中心提出《浙江省水文补短板实施方案》及《温州市市本级、文成县、泰顺县、平阳县、苍南县水文补短板实施方案》，特开展</w:t>
      </w:r>
      <w:r w:rsidR="00722C50">
        <w:rPr>
          <w:rFonts w:asciiTheme="minorEastAsia" w:eastAsiaTheme="minorEastAsia" w:hAnsiTheme="minorEastAsia" w:cs="宋体" w:hint="eastAsia"/>
          <w:bCs/>
          <w:position w:val="6"/>
          <w:sz w:val="24"/>
          <w:szCs w:val="24"/>
        </w:rPr>
        <w:t>泰顺县2020年水文补短板“5+1+1”工程建设项目</w:t>
      </w:r>
      <w:r>
        <w:rPr>
          <w:rFonts w:asciiTheme="minorEastAsia" w:eastAsiaTheme="minorEastAsia" w:hAnsiTheme="minorEastAsia" w:cs="宋体" w:hint="eastAsia"/>
          <w:bCs/>
          <w:position w:val="6"/>
          <w:sz w:val="24"/>
          <w:szCs w:val="24"/>
        </w:rPr>
        <w:t>，按照自动化、智能化、社会化、现代化的要求，主要通过水文站建设、墒情站建设、超标准洪水应急能力建设、洪水预报能力建设等措施，迅速弥补上述短板，打造温州水利标杆</w:t>
      </w:r>
      <w:r>
        <w:rPr>
          <w:rFonts w:asciiTheme="minorEastAsia" w:eastAsiaTheme="minorEastAsia" w:hAnsiTheme="minorEastAsia" w:hint="eastAsia"/>
          <w:sz w:val="24"/>
          <w:szCs w:val="24"/>
        </w:rPr>
        <w:t>。</w:t>
      </w:r>
    </w:p>
    <w:p w:rsidR="004D73CB" w:rsidRDefault="00FC3E97" w:rsidP="001230D5">
      <w:pPr>
        <w:pStyle w:val="a3"/>
        <w:spacing w:beforeLines="50" w:afterLines="50" w:line="400" w:lineRule="exact"/>
        <w:ind w:firstLine="480"/>
        <w:rPr>
          <w:rFonts w:asciiTheme="minorEastAsia" w:eastAsiaTheme="minorEastAsia" w:hAnsiTheme="minorEastAsia" w:cs="宋体"/>
          <w:bCs/>
          <w:position w:val="6"/>
          <w:sz w:val="28"/>
          <w:szCs w:val="28"/>
        </w:rPr>
      </w:pPr>
      <w:r>
        <w:rPr>
          <w:rFonts w:asciiTheme="minorEastAsia" w:eastAsiaTheme="minorEastAsia" w:hAnsiTheme="minorEastAsia" w:cs="宋体" w:hint="eastAsia"/>
          <w:bCs/>
          <w:position w:val="6"/>
          <w:sz w:val="24"/>
          <w:szCs w:val="24"/>
        </w:rPr>
        <w:t>本次</w:t>
      </w:r>
      <w:r w:rsidR="00722C50">
        <w:rPr>
          <w:rFonts w:asciiTheme="minorEastAsia" w:eastAsiaTheme="minorEastAsia" w:hAnsiTheme="minorEastAsia" w:cs="宋体" w:hint="eastAsia"/>
          <w:bCs/>
          <w:position w:val="6"/>
          <w:sz w:val="24"/>
          <w:szCs w:val="24"/>
        </w:rPr>
        <w:t>泰顺县2020年水文补短板“5+1+1”工程建设项目</w:t>
      </w:r>
      <w:r>
        <w:rPr>
          <w:rFonts w:asciiTheme="minorEastAsia" w:eastAsiaTheme="minorEastAsia" w:hAnsiTheme="minorEastAsia" w:cs="宋体" w:hint="eastAsia"/>
          <w:bCs/>
          <w:position w:val="6"/>
          <w:sz w:val="24"/>
          <w:szCs w:val="24"/>
        </w:rPr>
        <w:t>采购预算约为155万元，主要建设任务为新建水位站8</w:t>
      </w:r>
      <w:r w:rsidR="00587713">
        <w:rPr>
          <w:rFonts w:asciiTheme="minorEastAsia" w:eastAsiaTheme="minorEastAsia" w:hAnsiTheme="minorEastAsia" w:cs="宋体" w:hint="eastAsia"/>
          <w:bCs/>
          <w:position w:val="6"/>
          <w:sz w:val="24"/>
          <w:szCs w:val="24"/>
        </w:rPr>
        <w:t>处</w:t>
      </w:r>
      <w:r>
        <w:rPr>
          <w:rFonts w:asciiTheme="minorEastAsia" w:eastAsiaTheme="minorEastAsia" w:hAnsiTheme="minorEastAsia" w:cs="宋体" w:hint="eastAsia"/>
          <w:bCs/>
          <w:position w:val="6"/>
          <w:sz w:val="24"/>
          <w:szCs w:val="24"/>
        </w:rPr>
        <w:t>。</w:t>
      </w:r>
      <w:r>
        <w:rPr>
          <w:rFonts w:asciiTheme="minorEastAsia" w:eastAsiaTheme="minorEastAsia" w:hAnsiTheme="minorEastAsia" w:cs="宋体"/>
          <w:bCs/>
          <w:position w:val="6"/>
          <w:sz w:val="28"/>
          <w:szCs w:val="28"/>
        </w:rPr>
        <w:t> </w:t>
      </w:r>
    </w:p>
    <w:p w:rsidR="004D73CB" w:rsidRDefault="00FC3E97" w:rsidP="001230D5">
      <w:pPr>
        <w:pStyle w:val="a3"/>
        <w:numPr>
          <w:ilvl w:val="0"/>
          <w:numId w:val="4"/>
        </w:numPr>
        <w:spacing w:beforeLines="50" w:afterLines="50" w:line="400" w:lineRule="exact"/>
        <w:ind w:firstLineChars="0" w:firstLine="0"/>
        <w:rPr>
          <w:rFonts w:asciiTheme="minorEastAsia" w:eastAsiaTheme="minorEastAsia" w:hAnsiTheme="minorEastAsia" w:cs="宋体"/>
          <w:b/>
          <w:position w:val="6"/>
          <w:sz w:val="28"/>
          <w:szCs w:val="28"/>
        </w:rPr>
      </w:pPr>
      <w:r>
        <w:rPr>
          <w:rFonts w:asciiTheme="minorEastAsia" w:eastAsiaTheme="minorEastAsia" w:hAnsiTheme="minorEastAsia" w:cs="宋体" w:hint="eastAsia"/>
          <w:b/>
          <w:position w:val="6"/>
          <w:sz w:val="28"/>
          <w:szCs w:val="28"/>
        </w:rPr>
        <w:t>采购内容及技术要求：</w:t>
      </w:r>
    </w:p>
    <w:p w:rsidR="004D73CB" w:rsidRDefault="00FC3E97" w:rsidP="001230D5">
      <w:pPr>
        <w:pStyle w:val="a3"/>
        <w:spacing w:beforeLines="50" w:afterLines="50" w:line="400" w:lineRule="exact"/>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1、采购清单</w:t>
      </w:r>
    </w:p>
    <w:p w:rsidR="004D73CB" w:rsidRDefault="004D73CB">
      <w:pPr>
        <w:rPr>
          <w:szCs w:val="28"/>
        </w:rPr>
      </w:pPr>
    </w:p>
    <w:tbl>
      <w:tblPr>
        <w:tblW w:w="5214" w:type="pct"/>
        <w:tblLayout w:type="fixed"/>
        <w:tblCellMar>
          <w:left w:w="0" w:type="dxa"/>
          <w:right w:w="0" w:type="dxa"/>
        </w:tblCellMar>
        <w:tblLook w:val="04A0"/>
      </w:tblPr>
      <w:tblGrid>
        <w:gridCol w:w="834"/>
        <w:gridCol w:w="3714"/>
        <w:gridCol w:w="3459"/>
        <w:gridCol w:w="1601"/>
      </w:tblGrid>
      <w:tr w:rsidR="004D73CB">
        <w:trPr>
          <w:trHeight w:hRule="exact" w:val="950"/>
        </w:trPr>
        <w:tc>
          <w:tcPr>
            <w:tcW w:w="434" w:type="pct"/>
            <w:tcBorders>
              <w:top w:val="single" w:sz="12"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4D73CB" w:rsidRDefault="00FC3E97">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序号</w:t>
            </w:r>
          </w:p>
        </w:tc>
        <w:tc>
          <w:tcPr>
            <w:tcW w:w="1932" w:type="pct"/>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73CB" w:rsidRDefault="00FC3E97">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项目名称</w:t>
            </w:r>
          </w:p>
        </w:tc>
        <w:tc>
          <w:tcPr>
            <w:tcW w:w="1799" w:type="pct"/>
            <w:tcBorders>
              <w:top w:val="single" w:sz="12" w:space="0" w:color="000000"/>
              <w:left w:val="single" w:sz="4" w:space="0" w:color="000000"/>
              <w:right w:val="single" w:sz="4" w:space="0" w:color="000000"/>
            </w:tcBorders>
            <w:shd w:val="clear" w:color="auto" w:fill="auto"/>
            <w:noWrap/>
            <w:tcMar>
              <w:top w:w="15" w:type="dxa"/>
              <w:left w:w="15" w:type="dxa"/>
              <w:right w:w="15" w:type="dxa"/>
            </w:tcMar>
            <w:vAlign w:val="center"/>
          </w:tcPr>
          <w:p w:rsidR="004D73CB" w:rsidRDefault="00FC3E97">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建设内容</w:t>
            </w:r>
          </w:p>
        </w:tc>
        <w:tc>
          <w:tcPr>
            <w:tcW w:w="833" w:type="pct"/>
            <w:tcBorders>
              <w:top w:val="single" w:sz="12"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4D73CB" w:rsidRDefault="00FC3E97">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备注</w:t>
            </w:r>
          </w:p>
        </w:tc>
      </w:tr>
      <w:tr w:rsidR="004D73CB">
        <w:trPr>
          <w:trHeight w:hRule="exact" w:val="624"/>
        </w:trPr>
        <w:tc>
          <w:tcPr>
            <w:tcW w:w="434" w:type="pct"/>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4D73CB" w:rsidRDefault="00FC3E97">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19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73CB" w:rsidRDefault="00FC3E97">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新建水位站</w:t>
            </w:r>
          </w:p>
        </w:tc>
        <w:tc>
          <w:tcPr>
            <w:tcW w:w="17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73CB" w:rsidRDefault="004D73CB">
            <w:pPr>
              <w:widowControl/>
              <w:jc w:val="center"/>
              <w:rPr>
                <w:rFonts w:asciiTheme="minorEastAsia" w:hAnsiTheme="minorEastAsia" w:cs="宋体"/>
                <w:kern w:val="0"/>
                <w:sz w:val="24"/>
                <w:szCs w:val="24"/>
              </w:rPr>
            </w:pPr>
          </w:p>
        </w:tc>
        <w:tc>
          <w:tcPr>
            <w:tcW w:w="833" w:type="pct"/>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4D73CB" w:rsidRDefault="004D73CB">
            <w:pPr>
              <w:widowControl/>
              <w:jc w:val="center"/>
              <w:rPr>
                <w:rFonts w:asciiTheme="minorEastAsia" w:hAnsiTheme="minorEastAsia" w:cs="宋体"/>
                <w:kern w:val="0"/>
                <w:sz w:val="24"/>
                <w:szCs w:val="24"/>
              </w:rPr>
            </w:pPr>
          </w:p>
        </w:tc>
      </w:tr>
      <w:tr w:rsidR="004D73CB">
        <w:trPr>
          <w:trHeight w:hRule="exact" w:val="624"/>
        </w:trPr>
        <w:tc>
          <w:tcPr>
            <w:tcW w:w="434" w:type="pct"/>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4D73CB" w:rsidRDefault="00FC3E97">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1.1</w:t>
            </w:r>
          </w:p>
        </w:tc>
        <w:tc>
          <w:tcPr>
            <w:tcW w:w="3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73CB" w:rsidRDefault="00FC3E97">
            <w:pPr>
              <w:widowControl/>
              <w:jc w:val="center"/>
              <w:rPr>
                <w:rFonts w:asciiTheme="minorEastAsia" w:hAnsiTheme="minorEastAsia" w:cs="宋体"/>
                <w:kern w:val="0"/>
                <w:sz w:val="24"/>
                <w:szCs w:val="24"/>
              </w:rPr>
            </w:pPr>
            <w:r>
              <w:rPr>
                <w:rFonts w:ascii="宋体" w:hAnsi="宋体" w:cs="宋体" w:hint="eastAsia"/>
                <w:kern w:val="0"/>
                <w:sz w:val="24"/>
                <w:szCs w:val="24"/>
              </w:rPr>
              <w:t>北溪站</w:t>
            </w:r>
          </w:p>
        </w:tc>
        <w:tc>
          <w:tcPr>
            <w:tcW w:w="31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73CB" w:rsidRDefault="00FC3E97">
            <w:pPr>
              <w:widowControl/>
              <w:jc w:val="center"/>
              <w:rPr>
                <w:rFonts w:asciiTheme="minorEastAsia" w:hAnsiTheme="minorEastAsia" w:cs="宋体"/>
                <w:kern w:val="0"/>
              </w:rPr>
            </w:pPr>
            <w:r>
              <w:rPr>
                <w:rFonts w:ascii="宋体" w:hAnsi="宋体" w:cs="宋体" w:hint="eastAsia"/>
                <w:kern w:val="0"/>
              </w:rPr>
              <w:t>雷达1套+浮子式1套（含北斗）</w:t>
            </w:r>
          </w:p>
        </w:tc>
        <w:tc>
          <w:tcPr>
            <w:tcW w:w="833" w:type="pct"/>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4D73CB" w:rsidRDefault="00FC3E97">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泗溪镇</w:t>
            </w:r>
          </w:p>
        </w:tc>
      </w:tr>
      <w:tr w:rsidR="004D73CB">
        <w:trPr>
          <w:trHeight w:hRule="exact" w:val="624"/>
        </w:trPr>
        <w:tc>
          <w:tcPr>
            <w:tcW w:w="434" w:type="pct"/>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4D73CB" w:rsidRDefault="00FC3E97">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1.2</w:t>
            </w:r>
          </w:p>
        </w:tc>
        <w:tc>
          <w:tcPr>
            <w:tcW w:w="3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73CB" w:rsidRDefault="00FC3E97">
            <w:pPr>
              <w:widowControl/>
              <w:jc w:val="center"/>
              <w:rPr>
                <w:rFonts w:asciiTheme="minorEastAsia" w:hAnsiTheme="minorEastAsia" w:cs="宋体"/>
                <w:kern w:val="0"/>
                <w:sz w:val="24"/>
                <w:szCs w:val="24"/>
              </w:rPr>
            </w:pPr>
            <w:r>
              <w:rPr>
                <w:rFonts w:ascii="宋体" w:hAnsi="宋体" w:cs="宋体" w:hint="eastAsia"/>
                <w:kern w:val="0"/>
                <w:sz w:val="24"/>
                <w:szCs w:val="24"/>
              </w:rPr>
              <w:t>罗阳水位站</w:t>
            </w:r>
          </w:p>
        </w:tc>
        <w:tc>
          <w:tcPr>
            <w:tcW w:w="31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73CB" w:rsidRDefault="00FC3E97">
            <w:pPr>
              <w:widowControl/>
              <w:jc w:val="center"/>
              <w:rPr>
                <w:rFonts w:asciiTheme="minorEastAsia" w:hAnsiTheme="minorEastAsia" w:cs="宋体"/>
                <w:kern w:val="0"/>
              </w:rPr>
            </w:pPr>
            <w:r>
              <w:rPr>
                <w:rFonts w:ascii="宋体" w:hAnsi="宋体" w:cs="宋体" w:hint="eastAsia"/>
                <w:kern w:val="0"/>
              </w:rPr>
              <w:t>雷达1套+浮子式1套（含北斗）</w:t>
            </w:r>
          </w:p>
        </w:tc>
        <w:tc>
          <w:tcPr>
            <w:tcW w:w="833" w:type="pct"/>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4D73CB" w:rsidRDefault="00FC3E97">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罗阳镇</w:t>
            </w:r>
          </w:p>
        </w:tc>
      </w:tr>
      <w:tr w:rsidR="004D73CB">
        <w:trPr>
          <w:trHeight w:hRule="exact" w:val="624"/>
        </w:trPr>
        <w:tc>
          <w:tcPr>
            <w:tcW w:w="434" w:type="pct"/>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4D73CB" w:rsidRDefault="00FC3E97">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1.3</w:t>
            </w:r>
          </w:p>
        </w:tc>
        <w:tc>
          <w:tcPr>
            <w:tcW w:w="3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73CB" w:rsidRDefault="00FC3E97">
            <w:pPr>
              <w:widowControl/>
              <w:jc w:val="center"/>
              <w:rPr>
                <w:rFonts w:asciiTheme="minorEastAsia" w:hAnsiTheme="minorEastAsia" w:cs="宋体"/>
                <w:kern w:val="0"/>
                <w:sz w:val="24"/>
                <w:szCs w:val="24"/>
              </w:rPr>
            </w:pPr>
            <w:r>
              <w:rPr>
                <w:rFonts w:ascii="宋体" w:hAnsi="宋体" w:cs="宋体" w:hint="eastAsia"/>
                <w:kern w:val="0"/>
                <w:sz w:val="24"/>
                <w:szCs w:val="24"/>
              </w:rPr>
              <w:t>罗阳站</w:t>
            </w:r>
          </w:p>
        </w:tc>
        <w:tc>
          <w:tcPr>
            <w:tcW w:w="31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73CB" w:rsidRDefault="00FC3E97">
            <w:pPr>
              <w:widowControl/>
              <w:jc w:val="center"/>
              <w:rPr>
                <w:rFonts w:asciiTheme="minorEastAsia" w:hAnsiTheme="minorEastAsia" w:cs="宋体"/>
                <w:kern w:val="0"/>
              </w:rPr>
            </w:pPr>
            <w:r>
              <w:rPr>
                <w:rFonts w:ascii="宋体" w:hAnsi="宋体" w:cs="宋体" w:hint="eastAsia"/>
                <w:kern w:val="0"/>
              </w:rPr>
              <w:t>雷达1套+浮子式1套（含北斗）</w:t>
            </w:r>
          </w:p>
        </w:tc>
        <w:tc>
          <w:tcPr>
            <w:tcW w:w="833" w:type="pct"/>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4D73CB" w:rsidRDefault="00FC3E97">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罗阳镇</w:t>
            </w:r>
          </w:p>
        </w:tc>
      </w:tr>
      <w:tr w:rsidR="004D73CB">
        <w:trPr>
          <w:trHeight w:hRule="exact" w:val="624"/>
        </w:trPr>
        <w:tc>
          <w:tcPr>
            <w:tcW w:w="434" w:type="pct"/>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4D73CB" w:rsidRDefault="00FC3E97">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1.4</w:t>
            </w:r>
          </w:p>
        </w:tc>
        <w:tc>
          <w:tcPr>
            <w:tcW w:w="3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73CB" w:rsidRDefault="00FC3E97">
            <w:pPr>
              <w:widowControl/>
              <w:jc w:val="center"/>
              <w:rPr>
                <w:rFonts w:asciiTheme="minorEastAsia" w:hAnsiTheme="minorEastAsia" w:cs="宋体"/>
                <w:kern w:val="0"/>
                <w:sz w:val="24"/>
                <w:szCs w:val="24"/>
              </w:rPr>
            </w:pPr>
            <w:r>
              <w:rPr>
                <w:rFonts w:ascii="宋体" w:hAnsi="宋体" w:cs="宋体" w:hint="eastAsia"/>
                <w:kern w:val="0"/>
                <w:sz w:val="24"/>
                <w:szCs w:val="24"/>
              </w:rPr>
              <w:t>南浦溪站</w:t>
            </w:r>
          </w:p>
        </w:tc>
        <w:tc>
          <w:tcPr>
            <w:tcW w:w="31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73CB" w:rsidRDefault="00FC3E97">
            <w:pPr>
              <w:widowControl/>
              <w:jc w:val="center"/>
              <w:rPr>
                <w:rFonts w:asciiTheme="minorEastAsia" w:hAnsiTheme="minorEastAsia" w:cs="宋体"/>
                <w:kern w:val="0"/>
              </w:rPr>
            </w:pPr>
            <w:r>
              <w:rPr>
                <w:rFonts w:ascii="宋体" w:hAnsi="宋体" w:cs="宋体" w:hint="eastAsia"/>
                <w:kern w:val="0"/>
              </w:rPr>
              <w:t>雷达1套+浮子式1套（含北斗）</w:t>
            </w:r>
          </w:p>
        </w:tc>
        <w:tc>
          <w:tcPr>
            <w:tcW w:w="833" w:type="pct"/>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4D73CB" w:rsidRDefault="007F4A2B">
            <w:pPr>
              <w:widowControl/>
              <w:jc w:val="center"/>
              <w:rPr>
                <w:rFonts w:asciiTheme="minorEastAsia" w:hAnsiTheme="minorEastAsia" w:cs="宋体"/>
                <w:kern w:val="0"/>
                <w:sz w:val="24"/>
                <w:szCs w:val="24"/>
              </w:rPr>
            </w:pPr>
            <w:r w:rsidRPr="007F4A2B">
              <w:rPr>
                <w:rFonts w:asciiTheme="minorEastAsia" w:hAnsiTheme="minorEastAsia" w:cs="宋体" w:hint="eastAsia"/>
                <w:kern w:val="0"/>
                <w:sz w:val="24"/>
                <w:szCs w:val="24"/>
              </w:rPr>
              <w:t>南浦溪</w:t>
            </w:r>
            <w:r w:rsidR="00FC3E97">
              <w:rPr>
                <w:rFonts w:asciiTheme="minorEastAsia" w:hAnsiTheme="minorEastAsia" w:cs="宋体" w:hint="eastAsia"/>
                <w:kern w:val="0"/>
                <w:sz w:val="24"/>
                <w:szCs w:val="24"/>
              </w:rPr>
              <w:t>镇</w:t>
            </w:r>
          </w:p>
        </w:tc>
      </w:tr>
      <w:tr w:rsidR="004D73CB">
        <w:trPr>
          <w:trHeight w:hRule="exact" w:val="624"/>
        </w:trPr>
        <w:tc>
          <w:tcPr>
            <w:tcW w:w="434" w:type="pct"/>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4D73CB" w:rsidRDefault="00FC3E97">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1.5</w:t>
            </w:r>
          </w:p>
        </w:tc>
        <w:tc>
          <w:tcPr>
            <w:tcW w:w="3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73CB" w:rsidRDefault="00FC3E97">
            <w:pPr>
              <w:widowControl/>
              <w:jc w:val="center"/>
              <w:rPr>
                <w:rFonts w:asciiTheme="minorEastAsia" w:hAnsiTheme="minorEastAsia" w:cs="宋体"/>
                <w:kern w:val="0"/>
                <w:sz w:val="24"/>
                <w:szCs w:val="24"/>
              </w:rPr>
            </w:pPr>
            <w:r>
              <w:rPr>
                <w:rFonts w:ascii="宋体" w:hAnsi="宋体" w:cs="宋体" w:hint="eastAsia"/>
                <w:kern w:val="0"/>
                <w:sz w:val="24"/>
                <w:szCs w:val="24"/>
              </w:rPr>
              <w:t>彭溪</w:t>
            </w:r>
          </w:p>
        </w:tc>
        <w:tc>
          <w:tcPr>
            <w:tcW w:w="31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73CB" w:rsidRDefault="00FC3E97">
            <w:pPr>
              <w:widowControl/>
              <w:jc w:val="center"/>
              <w:rPr>
                <w:rFonts w:asciiTheme="minorEastAsia" w:hAnsiTheme="minorEastAsia" w:cs="宋体"/>
                <w:kern w:val="0"/>
              </w:rPr>
            </w:pPr>
            <w:r>
              <w:rPr>
                <w:rFonts w:ascii="宋体" w:hAnsi="宋体" w:cs="宋体" w:hint="eastAsia"/>
                <w:kern w:val="0"/>
              </w:rPr>
              <w:t>雷达1套+压力式1套（含北斗）</w:t>
            </w:r>
          </w:p>
        </w:tc>
        <w:tc>
          <w:tcPr>
            <w:tcW w:w="833" w:type="pct"/>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4D73CB" w:rsidRDefault="00FC3E97">
            <w:pPr>
              <w:widowControl/>
              <w:jc w:val="center"/>
              <w:rPr>
                <w:rFonts w:asciiTheme="minorEastAsia" w:hAnsiTheme="minorEastAsia" w:cs="宋体"/>
                <w:kern w:val="0"/>
                <w:sz w:val="24"/>
                <w:szCs w:val="24"/>
              </w:rPr>
            </w:pPr>
            <w:r>
              <w:rPr>
                <w:rFonts w:ascii="宋体" w:hAnsi="宋体" w:cs="宋体" w:hint="eastAsia"/>
                <w:kern w:val="0"/>
                <w:sz w:val="24"/>
                <w:szCs w:val="24"/>
              </w:rPr>
              <w:t>彭溪镇</w:t>
            </w:r>
          </w:p>
        </w:tc>
      </w:tr>
      <w:tr w:rsidR="004D73CB">
        <w:trPr>
          <w:trHeight w:hRule="exact" w:val="624"/>
        </w:trPr>
        <w:tc>
          <w:tcPr>
            <w:tcW w:w="434" w:type="pct"/>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4D73CB" w:rsidRDefault="00FC3E97">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1.6</w:t>
            </w:r>
          </w:p>
        </w:tc>
        <w:tc>
          <w:tcPr>
            <w:tcW w:w="3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73CB" w:rsidRDefault="00FC3E97">
            <w:pPr>
              <w:widowControl/>
              <w:jc w:val="center"/>
              <w:rPr>
                <w:rFonts w:asciiTheme="minorEastAsia" w:hAnsiTheme="minorEastAsia" w:cs="宋体"/>
                <w:kern w:val="0"/>
                <w:sz w:val="24"/>
                <w:szCs w:val="24"/>
              </w:rPr>
            </w:pPr>
            <w:r>
              <w:rPr>
                <w:rFonts w:ascii="宋体" w:hAnsi="宋体" w:cs="宋体" w:hint="eastAsia"/>
                <w:kern w:val="0"/>
                <w:sz w:val="24"/>
                <w:szCs w:val="24"/>
              </w:rPr>
              <w:t>三魁</w:t>
            </w:r>
          </w:p>
        </w:tc>
        <w:tc>
          <w:tcPr>
            <w:tcW w:w="31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73CB" w:rsidRDefault="00FC3E97">
            <w:pPr>
              <w:widowControl/>
              <w:jc w:val="center"/>
              <w:rPr>
                <w:rFonts w:asciiTheme="minorEastAsia" w:hAnsiTheme="minorEastAsia" w:cs="宋体"/>
                <w:kern w:val="0"/>
              </w:rPr>
            </w:pPr>
            <w:r>
              <w:rPr>
                <w:rFonts w:ascii="宋体" w:hAnsi="宋体" w:cs="宋体" w:hint="eastAsia"/>
                <w:kern w:val="0"/>
              </w:rPr>
              <w:t>雷达1套+压力式1套（含北斗）</w:t>
            </w:r>
          </w:p>
        </w:tc>
        <w:tc>
          <w:tcPr>
            <w:tcW w:w="833" w:type="pct"/>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4D73CB" w:rsidRDefault="007F4A2B">
            <w:pPr>
              <w:widowControl/>
              <w:jc w:val="center"/>
              <w:rPr>
                <w:rFonts w:asciiTheme="minorEastAsia" w:hAnsiTheme="minorEastAsia" w:cs="宋体"/>
                <w:kern w:val="0"/>
                <w:sz w:val="24"/>
                <w:szCs w:val="24"/>
              </w:rPr>
            </w:pPr>
            <w:r w:rsidRPr="007F4A2B">
              <w:rPr>
                <w:rFonts w:asciiTheme="minorEastAsia" w:hAnsiTheme="minorEastAsia" w:cs="宋体" w:hint="eastAsia"/>
                <w:kern w:val="0"/>
                <w:sz w:val="24"/>
                <w:szCs w:val="24"/>
              </w:rPr>
              <w:t>三魁</w:t>
            </w:r>
            <w:r w:rsidR="00FC3E97">
              <w:rPr>
                <w:rFonts w:asciiTheme="minorEastAsia" w:hAnsiTheme="minorEastAsia" w:cs="宋体" w:hint="eastAsia"/>
                <w:kern w:val="0"/>
                <w:sz w:val="24"/>
                <w:szCs w:val="24"/>
              </w:rPr>
              <w:t>乡</w:t>
            </w:r>
          </w:p>
        </w:tc>
      </w:tr>
      <w:tr w:rsidR="004D73CB">
        <w:trPr>
          <w:trHeight w:hRule="exact" w:val="624"/>
        </w:trPr>
        <w:tc>
          <w:tcPr>
            <w:tcW w:w="434" w:type="pct"/>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4D73CB" w:rsidRDefault="00FC3E97">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1.7</w:t>
            </w:r>
          </w:p>
        </w:tc>
        <w:tc>
          <w:tcPr>
            <w:tcW w:w="3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73CB" w:rsidRDefault="00FC3E97">
            <w:pPr>
              <w:widowControl/>
              <w:jc w:val="center"/>
              <w:rPr>
                <w:rFonts w:asciiTheme="minorEastAsia" w:hAnsiTheme="minorEastAsia" w:cs="宋体"/>
                <w:kern w:val="0"/>
                <w:sz w:val="24"/>
                <w:szCs w:val="24"/>
              </w:rPr>
            </w:pPr>
            <w:r>
              <w:rPr>
                <w:rFonts w:ascii="宋体" w:hAnsi="宋体" w:cs="宋体" w:hint="eastAsia"/>
                <w:kern w:val="0"/>
                <w:sz w:val="24"/>
                <w:szCs w:val="24"/>
              </w:rPr>
              <w:t>仕阳站</w:t>
            </w:r>
          </w:p>
        </w:tc>
        <w:tc>
          <w:tcPr>
            <w:tcW w:w="31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73CB" w:rsidRDefault="00FC3E97">
            <w:pPr>
              <w:widowControl/>
              <w:jc w:val="center"/>
              <w:rPr>
                <w:rFonts w:asciiTheme="minorEastAsia" w:hAnsiTheme="minorEastAsia" w:cs="宋体"/>
                <w:kern w:val="0"/>
              </w:rPr>
            </w:pPr>
            <w:r>
              <w:rPr>
                <w:rFonts w:ascii="宋体" w:hAnsi="宋体" w:cs="宋体" w:hint="eastAsia"/>
                <w:kern w:val="0"/>
              </w:rPr>
              <w:t>雷达1套+视频1套（含北斗）</w:t>
            </w:r>
          </w:p>
        </w:tc>
        <w:tc>
          <w:tcPr>
            <w:tcW w:w="833" w:type="pct"/>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4D73CB" w:rsidRDefault="00FC3E97">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仕阳镇</w:t>
            </w:r>
          </w:p>
        </w:tc>
      </w:tr>
      <w:tr w:rsidR="004D73CB">
        <w:trPr>
          <w:trHeight w:hRule="exact" w:val="624"/>
        </w:trPr>
        <w:tc>
          <w:tcPr>
            <w:tcW w:w="434" w:type="pct"/>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4D73CB" w:rsidRDefault="00FC3E97">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lastRenderedPageBreak/>
              <w:t>1.8</w:t>
            </w:r>
          </w:p>
        </w:tc>
        <w:tc>
          <w:tcPr>
            <w:tcW w:w="3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73CB" w:rsidRDefault="00FC3E97">
            <w:pPr>
              <w:widowControl/>
              <w:jc w:val="center"/>
              <w:rPr>
                <w:rFonts w:ascii="宋体" w:hAnsi="宋体" w:cs="宋体"/>
                <w:kern w:val="0"/>
                <w:sz w:val="24"/>
                <w:szCs w:val="24"/>
              </w:rPr>
            </w:pPr>
            <w:r>
              <w:rPr>
                <w:rFonts w:ascii="宋体" w:hAnsi="宋体" w:cs="宋体" w:hint="eastAsia"/>
                <w:kern w:val="0"/>
                <w:sz w:val="24"/>
                <w:szCs w:val="24"/>
              </w:rPr>
              <w:t>下洪站</w:t>
            </w:r>
          </w:p>
        </w:tc>
        <w:tc>
          <w:tcPr>
            <w:tcW w:w="31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73CB" w:rsidRDefault="00FC3E97">
            <w:pPr>
              <w:widowControl/>
              <w:jc w:val="center"/>
              <w:rPr>
                <w:rFonts w:asciiTheme="minorEastAsia" w:hAnsiTheme="minorEastAsia" w:cs="宋体"/>
                <w:kern w:val="0"/>
              </w:rPr>
            </w:pPr>
            <w:r>
              <w:rPr>
                <w:rFonts w:ascii="宋体" w:hAnsi="宋体" w:cs="宋体" w:hint="eastAsia"/>
                <w:kern w:val="0"/>
              </w:rPr>
              <w:t>雷达1套+浮子式1套（含北斗）</w:t>
            </w:r>
          </w:p>
        </w:tc>
        <w:tc>
          <w:tcPr>
            <w:tcW w:w="833" w:type="pct"/>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4D73CB" w:rsidRDefault="00FC3E97">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罗阳镇</w:t>
            </w:r>
          </w:p>
        </w:tc>
      </w:tr>
    </w:tbl>
    <w:p w:rsidR="004D73CB" w:rsidRDefault="00FC3E97">
      <w:pPr>
        <w:pStyle w:val="aff2"/>
        <w:numPr>
          <w:ilvl w:val="0"/>
          <w:numId w:val="5"/>
        </w:numPr>
        <w:jc w:val="left"/>
        <w:rPr>
          <w:rFonts w:ascii="宋体" w:hAnsi="宋体" w:cs="宋体"/>
          <w:b w:val="0"/>
          <w:bCs w:val="0"/>
          <w:sz w:val="24"/>
          <w:szCs w:val="24"/>
        </w:rPr>
      </w:pPr>
      <w:r>
        <w:rPr>
          <w:rFonts w:ascii="宋体" w:hAnsi="宋体" w:cs="宋体" w:hint="eastAsia"/>
          <w:b w:val="0"/>
          <w:bCs w:val="0"/>
          <w:sz w:val="24"/>
          <w:szCs w:val="24"/>
        </w:rPr>
        <w:t>建设内容及要求</w:t>
      </w:r>
    </w:p>
    <w:p w:rsidR="004D73CB" w:rsidRDefault="00FC3E97">
      <w:pPr>
        <w:pStyle w:val="aff2"/>
        <w:jc w:val="left"/>
        <w:rPr>
          <w:rFonts w:ascii="宋体" w:hAnsi="宋体" w:cs="宋体"/>
          <w:b w:val="0"/>
          <w:bCs w:val="0"/>
          <w:sz w:val="24"/>
          <w:szCs w:val="24"/>
        </w:rPr>
      </w:pPr>
      <w:r>
        <w:rPr>
          <w:rFonts w:ascii="宋体" w:hAnsi="宋体" w:cs="宋体" w:hint="eastAsia"/>
          <w:b w:val="0"/>
          <w:bCs w:val="0"/>
          <w:sz w:val="24"/>
          <w:szCs w:val="24"/>
        </w:rPr>
        <w:t>2.1雷达水位计设施设备（含北斗通信建设）</w:t>
      </w:r>
    </w:p>
    <w:p w:rsidR="004D73CB" w:rsidRDefault="004D73CB">
      <w:pPr>
        <w:rPr>
          <w:rFonts w:ascii="宋体" w:hAnsi="宋体" w:cs="宋体"/>
          <w:sz w:val="24"/>
          <w:szCs w:val="24"/>
        </w:rPr>
      </w:pPr>
    </w:p>
    <w:p w:rsidR="004D73CB" w:rsidRDefault="00FC3E97">
      <w:pPr>
        <w:tabs>
          <w:tab w:val="left" w:pos="567"/>
        </w:tabs>
        <w:jc w:val="center"/>
        <w:rPr>
          <w:rFonts w:ascii="宋体" w:hAnsi="宋体"/>
          <w:b/>
          <w:bCs/>
        </w:rPr>
      </w:pPr>
      <w:r>
        <w:rPr>
          <w:rFonts w:ascii="宋体" w:hAnsi="宋体"/>
          <w:b/>
          <w:bCs/>
        </w:rPr>
        <w:t xml:space="preserve"> </w:t>
      </w:r>
      <w:r>
        <w:rPr>
          <w:rFonts w:ascii="宋体" w:hAnsi="宋体" w:hint="eastAsia"/>
          <w:b/>
          <w:bCs/>
        </w:rPr>
        <w:t>雷达水位计设施设备（含北斗通信建设）</w:t>
      </w:r>
    </w:p>
    <w:tbl>
      <w:tblPr>
        <w:tblW w:w="9324" w:type="dxa"/>
        <w:tblInd w:w="64" w:type="dxa"/>
        <w:tblLayout w:type="fixed"/>
        <w:tblLook w:val="04A0"/>
      </w:tblPr>
      <w:tblGrid>
        <w:gridCol w:w="780"/>
        <w:gridCol w:w="1816"/>
        <w:gridCol w:w="4536"/>
        <w:gridCol w:w="1028"/>
        <w:gridCol w:w="540"/>
        <w:gridCol w:w="624"/>
      </w:tblGrid>
      <w:tr w:rsidR="004D73CB" w:rsidTr="00CC2393">
        <w:trPr>
          <w:trHeight w:val="20"/>
        </w:trPr>
        <w:tc>
          <w:tcPr>
            <w:tcW w:w="780" w:type="dxa"/>
            <w:tcBorders>
              <w:top w:val="single" w:sz="8" w:space="0" w:color="auto"/>
              <w:left w:val="single" w:sz="8" w:space="0" w:color="auto"/>
              <w:bottom w:val="single" w:sz="8" w:space="0" w:color="auto"/>
              <w:right w:val="single" w:sz="8" w:space="0" w:color="auto"/>
            </w:tcBorders>
            <w:noWrap/>
            <w:vAlign w:val="center"/>
          </w:tcPr>
          <w:p w:rsidR="004D73CB" w:rsidRDefault="00FC3E97">
            <w:pPr>
              <w:jc w:val="center"/>
              <w:rPr>
                <w:rFonts w:ascii="宋体" w:hAnsi="宋体"/>
                <w:b/>
              </w:rPr>
            </w:pPr>
            <w:r>
              <w:rPr>
                <w:rFonts w:ascii="宋体" w:hAnsi="宋体"/>
                <w:b/>
              </w:rPr>
              <w:t>序号</w:t>
            </w:r>
          </w:p>
        </w:tc>
        <w:tc>
          <w:tcPr>
            <w:tcW w:w="1816" w:type="dxa"/>
            <w:tcBorders>
              <w:top w:val="single" w:sz="8" w:space="0" w:color="auto"/>
              <w:left w:val="nil"/>
              <w:bottom w:val="single" w:sz="8" w:space="0" w:color="auto"/>
              <w:right w:val="single" w:sz="8" w:space="0" w:color="auto"/>
            </w:tcBorders>
            <w:noWrap/>
            <w:vAlign w:val="center"/>
          </w:tcPr>
          <w:p w:rsidR="004D73CB" w:rsidRDefault="00FC3E97">
            <w:pPr>
              <w:jc w:val="center"/>
              <w:rPr>
                <w:rFonts w:ascii="宋体" w:hAnsi="宋体"/>
                <w:b/>
              </w:rPr>
            </w:pPr>
            <w:r>
              <w:rPr>
                <w:rFonts w:ascii="宋体" w:hAnsi="宋体"/>
                <w:b/>
              </w:rPr>
              <w:t>名称</w:t>
            </w:r>
          </w:p>
        </w:tc>
        <w:tc>
          <w:tcPr>
            <w:tcW w:w="4536" w:type="dxa"/>
            <w:tcBorders>
              <w:top w:val="single" w:sz="8" w:space="0" w:color="auto"/>
              <w:left w:val="nil"/>
              <w:bottom w:val="single" w:sz="8" w:space="0" w:color="auto"/>
              <w:right w:val="single" w:sz="8" w:space="0" w:color="auto"/>
            </w:tcBorders>
            <w:noWrap/>
            <w:vAlign w:val="center"/>
          </w:tcPr>
          <w:p w:rsidR="004D73CB" w:rsidRDefault="00CC2393">
            <w:pPr>
              <w:jc w:val="center"/>
              <w:rPr>
                <w:rFonts w:ascii="宋体" w:hAnsi="宋体"/>
                <w:b/>
              </w:rPr>
            </w:pPr>
            <w:r>
              <w:rPr>
                <w:rFonts w:ascii="宋体" w:hAnsi="宋体" w:hint="eastAsia"/>
                <w:b/>
              </w:rPr>
              <w:t>型号</w:t>
            </w:r>
            <w:r w:rsidR="00FC3E97">
              <w:rPr>
                <w:rFonts w:ascii="宋体" w:hAnsi="宋体"/>
                <w:b/>
              </w:rPr>
              <w:t>及规格</w:t>
            </w:r>
          </w:p>
        </w:tc>
        <w:tc>
          <w:tcPr>
            <w:tcW w:w="1028" w:type="dxa"/>
            <w:tcBorders>
              <w:top w:val="single" w:sz="8" w:space="0" w:color="auto"/>
              <w:left w:val="nil"/>
              <w:bottom w:val="single" w:sz="8" w:space="0" w:color="auto"/>
              <w:right w:val="single" w:sz="8" w:space="0" w:color="auto"/>
            </w:tcBorders>
            <w:noWrap/>
            <w:vAlign w:val="center"/>
          </w:tcPr>
          <w:p w:rsidR="004D73CB" w:rsidRDefault="00FC3E97">
            <w:pPr>
              <w:jc w:val="center"/>
              <w:rPr>
                <w:rFonts w:ascii="宋体" w:hAnsi="宋体"/>
                <w:b/>
              </w:rPr>
            </w:pPr>
            <w:r>
              <w:rPr>
                <w:rFonts w:ascii="宋体" w:hAnsi="宋体"/>
                <w:b/>
              </w:rPr>
              <w:t>单位</w:t>
            </w:r>
          </w:p>
        </w:tc>
        <w:tc>
          <w:tcPr>
            <w:tcW w:w="540" w:type="dxa"/>
            <w:tcBorders>
              <w:top w:val="single" w:sz="8" w:space="0" w:color="auto"/>
              <w:left w:val="nil"/>
              <w:bottom w:val="single" w:sz="8" w:space="0" w:color="auto"/>
              <w:right w:val="single" w:sz="8" w:space="0" w:color="auto"/>
            </w:tcBorders>
            <w:noWrap/>
            <w:vAlign w:val="center"/>
          </w:tcPr>
          <w:p w:rsidR="004D73CB" w:rsidRDefault="00FC3E97">
            <w:pPr>
              <w:jc w:val="center"/>
              <w:rPr>
                <w:rFonts w:ascii="宋体" w:hAnsi="宋体"/>
                <w:b/>
              </w:rPr>
            </w:pPr>
            <w:r>
              <w:rPr>
                <w:rFonts w:ascii="宋体" w:hAnsi="宋体"/>
                <w:b/>
              </w:rPr>
              <w:t>数量</w:t>
            </w:r>
          </w:p>
        </w:tc>
        <w:tc>
          <w:tcPr>
            <w:tcW w:w="624" w:type="dxa"/>
            <w:tcBorders>
              <w:top w:val="single" w:sz="8" w:space="0" w:color="auto"/>
              <w:left w:val="nil"/>
              <w:bottom w:val="single" w:sz="8" w:space="0" w:color="auto"/>
              <w:right w:val="single" w:sz="8" w:space="0" w:color="auto"/>
            </w:tcBorders>
            <w:noWrap/>
            <w:vAlign w:val="center"/>
          </w:tcPr>
          <w:p w:rsidR="004D73CB" w:rsidRDefault="00FC3E97">
            <w:pPr>
              <w:jc w:val="center"/>
              <w:rPr>
                <w:rFonts w:ascii="宋体" w:hAnsi="宋体"/>
                <w:b/>
              </w:rPr>
            </w:pPr>
            <w:r>
              <w:rPr>
                <w:rFonts w:ascii="宋体" w:hAnsi="宋体"/>
                <w:b/>
              </w:rPr>
              <w:t>备注</w:t>
            </w:r>
          </w:p>
        </w:tc>
      </w:tr>
      <w:tr w:rsidR="004D73CB" w:rsidTr="00CC2393">
        <w:trPr>
          <w:cantSplit/>
          <w:trHeight w:val="567"/>
        </w:trPr>
        <w:tc>
          <w:tcPr>
            <w:tcW w:w="780" w:type="dxa"/>
            <w:tcBorders>
              <w:top w:val="nil"/>
              <w:left w:val="single" w:sz="8" w:space="0" w:color="auto"/>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181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遥测终端（含安全网关）</w:t>
            </w:r>
          </w:p>
        </w:tc>
        <w:tc>
          <w:tcPr>
            <w:tcW w:w="4536" w:type="dxa"/>
            <w:tcBorders>
              <w:top w:val="nil"/>
              <w:left w:val="nil"/>
              <w:bottom w:val="single" w:sz="8" w:space="0" w:color="auto"/>
              <w:right w:val="single" w:sz="8" w:space="0" w:color="auto"/>
            </w:tcBorders>
            <w:noWrap/>
            <w:vAlign w:val="center"/>
          </w:tcPr>
          <w:p w:rsidR="004D73CB" w:rsidRDefault="009A6A7B" w:rsidP="00CC2393">
            <w:pPr>
              <w:jc w:val="center"/>
              <w:rPr>
                <w:rFonts w:ascii="宋体" w:hAnsi="宋体"/>
              </w:rPr>
            </w:pPr>
            <w:r w:rsidRPr="009A6A7B">
              <w:rPr>
                <w:rFonts w:ascii="宋体" w:hAnsi="宋体" w:hint="eastAsia"/>
              </w:rPr>
              <w:t>支持浙江省水利防汛通信平台</w:t>
            </w:r>
          </w:p>
        </w:tc>
        <w:tc>
          <w:tcPr>
            <w:tcW w:w="1028"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台</w:t>
            </w:r>
          </w:p>
        </w:tc>
        <w:tc>
          <w:tcPr>
            <w:tcW w:w="5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624" w:type="dxa"/>
            <w:tcBorders>
              <w:top w:val="nil"/>
              <w:left w:val="nil"/>
              <w:bottom w:val="single" w:sz="8" w:space="0" w:color="auto"/>
              <w:right w:val="single" w:sz="8" w:space="0" w:color="auto"/>
            </w:tcBorders>
            <w:noWrap/>
            <w:vAlign w:val="center"/>
          </w:tcPr>
          <w:p w:rsidR="004D73CB" w:rsidRDefault="004D73CB">
            <w:pPr>
              <w:jc w:val="center"/>
              <w:rPr>
                <w:rFonts w:ascii="宋体" w:hAnsi="宋体"/>
              </w:rPr>
            </w:pPr>
          </w:p>
        </w:tc>
      </w:tr>
      <w:tr w:rsidR="004D73CB" w:rsidTr="00CC2393">
        <w:trPr>
          <w:cantSplit/>
          <w:trHeight w:val="567"/>
        </w:trPr>
        <w:tc>
          <w:tcPr>
            <w:tcW w:w="780" w:type="dxa"/>
            <w:tcBorders>
              <w:top w:val="nil"/>
              <w:left w:val="single" w:sz="8" w:space="0" w:color="auto"/>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2</w:t>
            </w:r>
          </w:p>
        </w:tc>
        <w:tc>
          <w:tcPr>
            <w:tcW w:w="1816" w:type="dxa"/>
            <w:tcBorders>
              <w:top w:val="nil"/>
              <w:left w:val="nil"/>
              <w:bottom w:val="single" w:sz="8" w:space="0" w:color="auto"/>
              <w:right w:val="single" w:sz="8" w:space="0" w:color="auto"/>
            </w:tcBorders>
            <w:noWrap/>
            <w:vAlign w:val="center"/>
          </w:tcPr>
          <w:p w:rsidR="004D73CB" w:rsidRPr="00B465E5" w:rsidRDefault="00FC3E97">
            <w:pPr>
              <w:jc w:val="center"/>
              <w:rPr>
                <w:rFonts w:ascii="宋体" w:hAnsi="宋体"/>
              </w:rPr>
            </w:pPr>
            <w:r w:rsidRPr="00B465E5">
              <w:rPr>
                <w:rFonts w:ascii="宋体" w:hAnsi="宋体"/>
              </w:rPr>
              <w:t>北斗通信模块</w:t>
            </w:r>
          </w:p>
        </w:tc>
        <w:tc>
          <w:tcPr>
            <w:tcW w:w="4536" w:type="dxa"/>
            <w:tcBorders>
              <w:top w:val="nil"/>
              <w:left w:val="nil"/>
              <w:bottom w:val="single" w:sz="8" w:space="0" w:color="auto"/>
              <w:right w:val="single" w:sz="8" w:space="0" w:color="auto"/>
            </w:tcBorders>
            <w:noWrap/>
            <w:vAlign w:val="center"/>
          </w:tcPr>
          <w:p w:rsidR="00CC2393" w:rsidRPr="009A6A7B" w:rsidRDefault="00CC2393" w:rsidP="00CC2393">
            <w:pPr>
              <w:jc w:val="center"/>
              <w:rPr>
                <w:rFonts w:ascii="宋体" w:hAnsi="宋体"/>
                <w:color w:val="FF0000"/>
              </w:rPr>
            </w:pPr>
          </w:p>
          <w:p w:rsidR="004D73CB" w:rsidRPr="009A6A7B" w:rsidRDefault="004D73CB" w:rsidP="00CC2393">
            <w:pPr>
              <w:jc w:val="center"/>
              <w:rPr>
                <w:rFonts w:ascii="宋体" w:hAnsi="宋体"/>
                <w:color w:val="FF0000"/>
              </w:rPr>
            </w:pPr>
          </w:p>
        </w:tc>
        <w:tc>
          <w:tcPr>
            <w:tcW w:w="1028"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台</w:t>
            </w:r>
          </w:p>
        </w:tc>
        <w:tc>
          <w:tcPr>
            <w:tcW w:w="5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624" w:type="dxa"/>
            <w:tcBorders>
              <w:top w:val="nil"/>
              <w:left w:val="nil"/>
              <w:bottom w:val="single" w:sz="8" w:space="0" w:color="auto"/>
              <w:right w:val="single" w:sz="8" w:space="0" w:color="auto"/>
            </w:tcBorders>
            <w:noWrap/>
            <w:vAlign w:val="center"/>
          </w:tcPr>
          <w:p w:rsidR="004D73CB" w:rsidRDefault="004D73CB">
            <w:pPr>
              <w:jc w:val="center"/>
              <w:rPr>
                <w:rFonts w:ascii="宋体" w:hAnsi="宋体"/>
              </w:rPr>
            </w:pPr>
          </w:p>
        </w:tc>
      </w:tr>
      <w:tr w:rsidR="004D73CB" w:rsidTr="00CC2393">
        <w:trPr>
          <w:cantSplit/>
          <w:trHeight w:val="567"/>
        </w:trPr>
        <w:tc>
          <w:tcPr>
            <w:tcW w:w="780" w:type="dxa"/>
            <w:tcBorders>
              <w:top w:val="nil"/>
              <w:left w:val="single" w:sz="8" w:space="0" w:color="auto"/>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3</w:t>
            </w:r>
          </w:p>
        </w:tc>
        <w:tc>
          <w:tcPr>
            <w:tcW w:w="181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太阳能供电系统</w:t>
            </w:r>
          </w:p>
        </w:tc>
        <w:tc>
          <w:tcPr>
            <w:tcW w:w="4536" w:type="dxa"/>
            <w:tcBorders>
              <w:top w:val="nil"/>
              <w:left w:val="nil"/>
              <w:bottom w:val="single" w:sz="8" w:space="0" w:color="auto"/>
              <w:right w:val="single" w:sz="8" w:space="0" w:color="auto"/>
            </w:tcBorders>
            <w:noWrap/>
            <w:vAlign w:val="center"/>
          </w:tcPr>
          <w:p w:rsidR="004D73CB" w:rsidRDefault="009A6A7B" w:rsidP="00CC2393">
            <w:pPr>
              <w:jc w:val="center"/>
              <w:rPr>
                <w:rFonts w:ascii="宋体" w:eastAsia="等线" w:hAnsi="宋体"/>
                <w:szCs w:val="28"/>
              </w:rPr>
            </w:pPr>
            <w:r w:rsidRPr="009A6A7B">
              <w:rPr>
                <w:rFonts w:ascii="宋体" w:eastAsia="等线" w:hAnsi="宋体" w:hint="eastAsia"/>
                <w:szCs w:val="28"/>
              </w:rPr>
              <w:t>12V/30W/70AH</w:t>
            </w:r>
          </w:p>
        </w:tc>
        <w:tc>
          <w:tcPr>
            <w:tcW w:w="1028"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套</w:t>
            </w:r>
          </w:p>
        </w:tc>
        <w:tc>
          <w:tcPr>
            <w:tcW w:w="5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624" w:type="dxa"/>
            <w:tcBorders>
              <w:top w:val="nil"/>
              <w:left w:val="nil"/>
              <w:bottom w:val="single" w:sz="8" w:space="0" w:color="auto"/>
              <w:right w:val="single" w:sz="8" w:space="0" w:color="auto"/>
            </w:tcBorders>
            <w:noWrap/>
            <w:vAlign w:val="center"/>
          </w:tcPr>
          <w:p w:rsidR="004D73CB" w:rsidRDefault="004D73CB">
            <w:pPr>
              <w:jc w:val="center"/>
              <w:rPr>
                <w:rFonts w:ascii="宋体" w:hAnsi="宋体"/>
              </w:rPr>
            </w:pPr>
          </w:p>
        </w:tc>
      </w:tr>
      <w:tr w:rsidR="004D73CB" w:rsidTr="00CC2393">
        <w:trPr>
          <w:cantSplit/>
          <w:trHeight w:val="567"/>
        </w:trPr>
        <w:tc>
          <w:tcPr>
            <w:tcW w:w="780" w:type="dxa"/>
            <w:tcBorders>
              <w:top w:val="nil"/>
              <w:left w:val="single" w:sz="8" w:space="0" w:color="auto"/>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4</w:t>
            </w:r>
          </w:p>
        </w:tc>
        <w:tc>
          <w:tcPr>
            <w:tcW w:w="181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翻斗式雨量计</w:t>
            </w:r>
          </w:p>
        </w:tc>
        <w:tc>
          <w:tcPr>
            <w:tcW w:w="4536" w:type="dxa"/>
            <w:tcBorders>
              <w:top w:val="nil"/>
              <w:left w:val="nil"/>
              <w:bottom w:val="single" w:sz="8" w:space="0" w:color="auto"/>
              <w:right w:val="single" w:sz="8" w:space="0" w:color="auto"/>
            </w:tcBorders>
            <w:noWrap/>
            <w:vAlign w:val="center"/>
          </w:tcPr>
          <w:p w:rsidR="004D73CB" w:rsidRPr="003B3F87" w:rsidRDefault="00FC3E97" w:rsidP="00CC2393">
            <w:pPr>
              <w:jc w:val="center"/>
              <w:rPr>
                <w:rFonts w:ascii="宋体" w:hAnsi="宋体"/>
                <w:bCs/>
                <w:sz w:val="22"/>
                <w:szCs w:val="22"/>
              </w:rPr>
            </w:pPr>
            <w:r w:rsidRPr="003B3F87">
              <w:rPr>
                <w:rFonts w:ascii="宋体" w:hAnsi="宋体"/>
                <w:bCs/>
                <w:sz w:val="22"/>
                <w:szCs w:val="22"/>
              </w:rPr>
              <w:t>0.5mm翻斗式</w:t>
            </w:r>
          </w:p>
        </w:tc>
        <w:tc>
          <w:tcPr>
            <w:tcW w:w="1028"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套</w:t>
            </w:r>
          </w:p>
        </w:tc>
        <w:tc>
          <w:tcPr>
            <w:tcW w:w="5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624" w:type="dxa"/>
            <w:tcBorders>
              <w:top w:val="nil"/>
              <w:left w:val="nil"/>
              <w:bottom w:val="single" w:sz="8" w:space="0" w:color="auto"/>
              <w:right w:val="single" w:sz="8" w:space="0" w:color="auto"/>
            </w:tcBorders>
            <w:noWrap/>
            <w:vAlign w:val="center"/>
          </w:tcPr>
          <w:p w:rsidR="004D73CB" w:rsidRDefault="004D73CB">
            <w:pPr>
              <w:jc w:val="center"/>
              <w:rPr>
                <w:rFonts w:ascii="宋体" w:hAnsi="宋体"/>
              </w:rPr>
            </w:pPr>
          </w:p>
        </w:tc>
      </w:tr>
      <w:tr w:rsidR="004D73CB" w:rsidTr="00CC2393">
        <w:trPr>
          <w:cantSplit/>
          <w:trHeight w:val="567"/>
        </w:trPr>
        <w:tc>
          <w:tcPr>
            <w:tcW w:w="780" w:type="dxa"/>
            <w:tcBorders>
              <w:top w:val="nil"/>
              <w:left w:val="single" w:sz="8" w:space="0" w:color="auto"/>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5</w:t>
            </w:r>
          </w:p>
        </w:tc>
        <w:tc>
          <w:tcPr>
            <w:tcW w:w="181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雷达式水位传感器</w:t>
            </w:r>
          </w:p>
        </w:tc>
        <w:tc>
          <w:tcPr>
            <w:tcW w:w="4536" w:type="dxa"/>
            <w:tcBorders>
              <w:top w:val="nil"/>
              <w:left w:val="nil"/>
              <w:bottom w:val="single" w:sz="8" w:space="0" w:color="auto"/>
              <w:right w:val="single" w:sz="8" w:space="0" w:color="auto"/>
            </w:tcBorders>
            <w:noWrap/>
            <w:vAlign w:val="center"/>
          </w:tcPr>
          <w:p w:rsidR="004D73CB" w:rsidRDefault="00041E72" w:rsidP="00CC2393">
            <w:pPr>
              <w:jc w:val="center"/>
              <w:rPr>
                <w:rFonts w:ascii="宋体" w:hAnsi="宋体"/>
              </w:rPr>
            </w:pPr>
            <w:r>
              <w:rPr>
                <w:rFonts w:ascii="宋体" w:hAnsi="宋体" w:cs="宋体" w:hint="eastAsia"/>
                <w:kern w:val="0"/>
                <w:sz w:val="22"/>
              </w:rPr>
              <w:t>最大量程35m，精度2mm</w:t>
            </w:r>
          </w:p>
        </w:tc>
        <w:tc>
          <w:tcPr>
            <w:tcW w:w="1028"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套</w:t>
            </w:r>
          </w:p>
        </w:tc>
        <w:tc>
          <w:tcPr>
            <w:tcW w:w="5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624" w:type="dxa"/>
            <w:tcBorders>
              <w:top w:val="nil"/>
              <w:left w:val="nil"/>
              <w:bottom w:val="single" w:sz="8" w:space="0" w:color="auto"/>
              <w:right w:val="single" w:sz="8" w:space="0" w:color="auto"/>
            </w:tcBorders>
            <w:noWrap/>
            <w:vAlign w:val="center"/>
          </w:tcPr>
          <w:p w:rsidR="004D73CB" w:rsidRDefault="004D73CB">
            <w:pPr>
              <w:jc w:val="center"/>
              <w:rPr>
                <w:rFonts w:ascii="宋体" w:hAnsi="宋体"/>
              </w:rPr>
            </w:pPr>
          </w:p>
        </w:tc>
      </w:tr>
      <w:tr w:rsidR="004D73CB" w:rsidTr="00CC2393">
        <w:trPr>
          <w:cantSplit/>
          <w:trHeight w:val="567"/>
        </w:trPr>
        <w:tc>
          <w:tcPr>
            <w:tcW w:w="780" w:type="dxa"/>
            <w:tcBorders>
              <w:top w:val="nil"/>
              <w:left w:val="single" w:sz="8" w:space="0" w:color="auto"/>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6</w:t>
            </w:r>
          </w:p>
        </w:tc>
        <w:tc>
          <w:tcPr>
            <w:tcW w:w="181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设备安装套件</w:t>
            </w:r>
          </w:p>
        </w:tc>
        <w:tc>
          <w:tcPr>
            <w:tcW w:w="453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包含设备箱、防雷模块、充放电控制器、空气开关等</w:t>
            </w:r>
          </w:p>
        </w:tc>
        <w:tc>
          <w:tcPr>
            <w:tcW w:w="1028"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hint="eastAsia"/>
              </w:rPr>
              <w:t>套</w:t>
            </w:r>
          </w:p>
        </w:tc>
        <w:tc>
          <w:tcPr>
            <w:tcW w:w="5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hint="eastAsia"/>
              </w:rPr>
              <w:t xml:space="preserve">含 </w:t>
            </w:r>
          </w:p>
        </w:tc>
      </w:tr>
      <w:tr w:rsidR="004D73CB" w:rsidTr="00CC2393">
        <w:trPr>
          <w:cantSplit/>
          <w:trHeight w:val="567"/>
        </w:trPr>
        <w:tc>
          <w:tcPr>
            <w:tcW w:w="780" w:type="dxa"/>
            <w:tcBorders>
              <w:top w:val="nil"/>
              <w:left w:val="single" w:sz="8" w:space="0" w:color="auto"/>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7</w:t>
            </w:r>
          </w:p>
        </w:tc>
        <w:tc>
          <w:tcPr>
            <w:tcW w:w="181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支架、线缆及附件</w:t>
            </w:r>
          </w:p>
        </w:tc>
        <w:tc>
          <w:tcPr>
            <w:tcW w:w="453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太阳能支架等安装所需</w:t>
            </w:r>
            <w:r>
              <w:rPr>
                <w:rFonts w:ascii="宋体" w:hAnsi="宋体" w:hint="eastAsia"/>
              </w:rPr>
              <w:t>所有</w:t>
            </w:r>
            <w:r>
              <w:rPr>
                <w:rFonts w:ascii="宋体" w:hAnsi="宋体"/>
              </w:rPr>
              <w:t>附件</w:t>
            </w:r>
          </w:p>
        </w:tc>
        <w:tc>
          <w:tcPr>
            <w:tcW w:w="1028"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套</w:t>
            </w:r>
          </w:p>
        </w:tc>
        <w:tc>
          <w:tcPr>
            <w:tcW w:w="5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hint="eastAsia"/>
              </w:rPr>
              <w:t>含</w:t>
            </w:r>
          </w:p>
        </w:tc>
      </w:tr>
      <w:tr w:rsidR="004D73CB" w:rsidTr="00CC2393">
        <w:trPr>
          <w:cantSplit/>
          <w:trHeight w:val="567"/>
        </w:trPr>
        <w:tc>
          <w:tcPr>
            <w:tcW w:w="780" w:type="dxa"/>
            <w:tcBorders>
              <w:top w:val="nil"/>
              <w:left w:val="single" w:sz="8" w:space="0" w:color="auto"/>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8</w:t>
            </w:r>
          </w:p>
        </w:tc>
        <w:tc>
          <w:tcPr>
            <w:tcW w:w="181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配套土建设施</w:t>
            </w:r>
          </w:p>
        </w:tc>
        <w:tc>
          <w:tcPr>
            <w:tcW w:w="453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含雷达立杆施工、材料、安装等</w:t>
            </w:r>
          </w:p>
        </w:tc>
        <w:tc>
          <w:tcPr>
            <w:tcW w:w="1028"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项</w:t>
            </w:r>
          </w:p>
        </w:tc>
        <w:tc>
          <w:tcPr>
            <w:tcW w:w="5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hint="eastAsia"/>
              </w:rPr>
              <w:t>含</w:t>
            </w:r>
          </w:p>
        </w:tc>
      </w:tr>
      <w:tr w:rsidR="004D73CB" w:rsidTr="00CC2393">
        <w:trPr>
          <w:cantSplit/>
          <w:trHeight w:val="567"/>
        </w:trPr>
        <w:tc>
          <w:tcPr>
            <w:tcW w:w="780" w:type="dxa"/>
            <w:tcBorders>
              <w:top w:val="nil"/>
              <w:left w:val="single" w:sz="8" w:space="0" w:color="auto"/>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hint="eastAsia"/>
              </w:rPr>
              <w:t>9</w:t>
            </w:r>
          </w:p>
        </w:tc>
        <w:tc>
          <w:tcPr>
            <w:tcW w:w="181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标识标牌</w:t>
            </w:r>
          </w:p>
        </w:tc>
        <w:tc>
          <w:tcPr>
            <w:tcW w:w="4536" w:type="dxa"/>
            <w:tcBorders>
              <w:top w:val="nil"/>
              <w:left w:val="nil"/>
              <w:bottom w:val="single" w:sz="8" w:space="0" w:color="auto"/>
              <w:right w:val="single" w:sz="8" w:space="0" w:color="auto"/>
            </w:tcBorders>
            <w:noWrap/>
            <w:vAlign w:val="center"/>
          </w:tcPr>
          <w:p w:rsidR="004D73CB" w:rsidRDefault="004D73CB">
            <w:pPr>
              <w:jc w:val="center"/>
              <w:rPr>
                <w:rFonts w:ascii="宋体" w:hAnsi="宋体"/>
              </w:rPr>
            </w:pPr>
          </w:p>
        </w:tc>
        <w:tc>
          <w:tcPr>
            <w:tcW w:w="1028"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项</w:t>
            </w:r>
          </w:p>
        </w:tc>
        <w:tc>
          <w:tcPr>
            <w:tcW w:w="5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624" w:type="dxa"/>
            <w:tcBorders>
              <w:top w:val="nil"/>
              <w:left w:val="nil"/>
              <w:bottom w:val="single" w:sz="8" w:space="0" w:color="auto"/>
              <w:right w:val="single" w:sz="8" w:space="0" w:color="auto"/>
            </w:tcBorders>
            <w:noWrap/>
            <w:vAlign w:val="center"/>
          </w:tcPr>
          <w:p w:rsidR="004D73CB" w:rsidRDefault="004D73CB">
            <w:pPr>
              <w:jc w:val="center"/>
              <w:rPr>
                <w:rFonts w:ascii="宋体" w:hAnsi="宋体"/>
              </w:rPr>
            </w:pPr>
          </w:p>
        </w:tc>
      </w:tr>
      <w:tr w:rsidR="004D73CB" w:rsidTr="00CC2393">
        <w:trPr>
          <w:cantSplit/>
          <w:trHeight w:val="567"/>
        </w:trPr>
        <w:tc>
          <w:tcPr>
            <w:tcW w:w="780" w:type="dxa"/>
            <w:tcBorders>
              <w:top w:val="nil"/>
              <w:left w:val="single" w:sz="8" w:space="0" w:color="auto"/>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r>
              <w:rPr>
                <w:rFonts w:ascii="宋体" w:hAnsi="宋体" w:hint="eastAsia"/>
              </w:rPr>
              <w:t>0</w:t>
            </w:r>
          </w:p>
        </w:tc>
        <w:tc>
          <w:tcPr>
            <w:tcW w:w="181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高程测量</w:t>
            </w:r>
          </w:p>
        </w:tc>
        <w:tc>
          <w:tcPr>
            <w:tcW w:w="453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hint="eastAsia"/>
              </w:rPr>
              <w:t>四等以上水准接测，加埋设水准点</w:t>
            </w:r>
          </w:p>
        </w:tc>
        <w:tc>
          <w:tcPr>
            <w:tcW w:w="1028"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次</w:t>
            </w:r>
          </w:p>
        </w:tc>
        <w:tc>
          <w:tcPr>
            <w:tcW w:w="5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624" w:type="dxa"/>
            <w:tcBorders>
              <w:top w:val="nil"/>
              <w:left w:val="nil"/>
              <w:bottom w:val="single" w:sz="8" w:space="0" w:color="auto"/>
              <w:right w:val="single" w:sz="8" w:space="0" w:color="auto"/>
            </w:tcBorders>
            <w:noWrap/>
            <w:vAlign w:val="center"/>
          </w:tcPr>
          <w:p w:rsidR="004D73CB" w:rsidRDefault="004D73CB">
            <w:pPr>
              <w:jc w:val="center"/>
              <w:rPr>
                <w:rFonts w:ascii="宋体" w:hAnsi="宋体"/>
              </w:rPr>
            </w:pPr>
          </w:p>
        </w:tc>
      </w:tr>
      <w:tr w:rsidR="004D73CB" w:rsidTr="00CC2393">
        <w:trPr>
          <w:cantSplit/>
          <w:trHeight w:val="567"/>
        </w:trPr>
        <w:tc>
          <w:tcPr>
            <w:tcW w:w="780" w:type="dxa"/>
            <w:tcBorders>
              <w:top w:val="nil"/>
              <w:left w:val="single" w:sz="8" w:space="0" w:color="auto"/>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r>
              <w:rPr>
                <w:rFonts w:ascii="宋体" w:hAnsi="宋体" w:hint="eastAsia"/>
              </w:rPr>
              <w:t>1</w:t>
            </w:r>
          </w:p>
        </w:tc>
        <w:tc>
          <w:tcPr>
            <w:tcW w:w="181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安装调试</w:t>
            </w:r>
          </w:p>
        </w:tc>
        <w:tc>
          <w:tcPr>
            <w:tcW w:w="453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含北斗信号现场测试</w:t>
            </w:r>
          </w:p>
        </w:tc>
        <w:tc>
          <w:tcPr>
            <w:tcW w:w="1028"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项</w:t>
            </w:r>
          </w:p>
        </w:tc>
        <w:tc>
          <w:tcPr>
            <w:tcW w:w="5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hint="eastAsia"/>
              </w:rPr>
              <w:t>含</w:t>
            </w:r>
          </w:p>
        </w:tc>
      </w:tr>
      <w:tr w:rsidR="004D73CB" w:rsidTr="00CC2393">
        <w:trPr>
          <w:cantSplit/>
          <w:trHeight w:val="567"/>
        </w:trPr>
        <w:tc>
          <w:tcPr>
            <w:tcW w:w="780" w:type="dxa"/>
            <w:tcBorders>
              <w:top w:val="nil"/>
              <w:left w:val="single" w:sz="8" w:space="0" w:color="auto"/>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r>
              <w:rPr>
                <w:rFonts w:ascii="宋体" w:hAnsi="宋体" w:hint="eastAsia"/>
              </w:rPr>
              <w:t>2</w:t>
            </w:r>
          </w:p>
        </w:tc>
        <w:tc>
          <w:tcPr>
            <w:tcW w:w="181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通信费</w:t>
            </w:r>
          </w:p>
        </w:tc>
        <w:tc>
          <w:tcPr>
            <w:tcW w:w="453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含北斗通信费及移动通信费</w:t>
            </w:r>
            <w:r>
              <w:rPr>
                <w:rFonts w:ascii="宋体" w:hAnsi="宋体" w:hint="eastAsia"/>
              </w:rPr>
              <w:t>二</w:t>
            </w:r>
            <w:r>
              <w:rPr>
                <w:rFonts w:ascii="宋体" w:hAnsi="宋体"/>
              </w:rPr>
              <w:t>年</w:t>
            </w:r>
          </w:p>
        </w:tc>
        <w:tc>
          <w:tcPr>
            <w:tcW w:w="1028"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项</w:t>
            </w:r>
          </w:p>
        </w:tc>
        <w:tc>
          <w:tcPr>
            <w:tcW w:w="5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hint="eastAsia"/>
              </w:rPr>
              <w:t>含</w:t>
            </w:r>
          </w:p>
        </w:tc>
      </w:tr>
    </w:tbl>
    <w:p w:rsidR="004D73CB" w:rsidRDefault="00FC3E97">
      <w:pPr>
        <w:pStyle w:val="aff2"/>
        <w:jc w:val="left"/>
        <w:rPr>
          <w:rFonts w:ascii="宋体" w:hAnsi="宋体" w:cs="宋体"/>
          <w:b w:val="0"/>
          <w:bCs w:val="0"/>
          <w:sz w:val="24"/>
          <w:szCs w:val="24"/>
        </w:rPr>
      </w:pPr>
      <w:r>
        <w:rPr>
          <w:rFonts w:ascii="宋体" w:hAnsi="宋体" w:cs="宋体" w:hint="eastAsia"/>
          <w:b w:val="0"/>
          <w:bCs w:val="0"/>
          <w:sz w:val="24"/>
          <w:szCs w:val="24"/>
        </w:rPr>
        <w:t>2.2压力式水位计设施设备（含北斗通信建设）</w:t>
      </w:r>
    </w:p>
    <w:p w:rsidR="004D73CB" w:rsidRDefault="004D73CB">
      <w:pPr>
        <w:rPr>
          <w:rFonts w:ascii="宋体" w:hAnsi="宋体" w:cs="宋体"/>
          <w:sz w:val="24"/>
          <w:szCs w:val="24"/>
        </w:rPr>
      </w:pPr>
    </w:p>
    <w:p w:rsidR="004D73CB" w:rsidRDefault="00FC3E97">
      <w:pPr>
        <w:tabs>
          <w:tab w:val="left" w:pos="567"/>
        </w:tabs>
        <w:jc w:val="center"/>
        <w:rPr>
          <w:rFonts w:ascii="宋体" w:hAnsi="宋体"/>
          <w:b/>
          <w:bCs/>
        </w:rPr>
      </w:pPr>
      <w:r>
        <w:rPr>
          <w:rFonts w:ascii="宋体" w:hAnsi="宋体"/>
          <w:b/>
          <w:bCs/>
        </w:rPr>
        <w:t xml:space="preserve"> </w:t>
      </w:r>
      <w:r>
        <w:rPr>
          <w:rFonts w:ascii="宋体" w:hAnsi="宋体" w:hint="eastAsia"/>
          <w:b/>
          <w:bCs/>
        </w:rPr>
        <w:t>压力式水位计设施设备（含北斗通信建设）</w:t>
      </w:r>
    </w:p>
    <w:tbl>
      <w:tblPr>
        <w:tblW w:w="9324" w:type="dxa"/>
        <w:tblInd w:w="64" w:type="dxa"/>
        <w:tblLayout w:type="fixed"/>
        <w:tblLook w:val="04A0"/>
      </w:tblPr>
      <w:tblGrid>
        <w:gridCol w:w="780"/>
        <w:gridCol w:w="1816"/>
        <w:gridCol w:w="4940"/>
        <w:gridCol w:w="624"/>
        <w:gridCol w:w="540"/>
        <w:gridCol w:w="624"/>
      </w:tblGrid>
      <w:tr w:rsidR="004D73CB" w:rsidTr="00CC2393">
        <w:trPr>
          <w:trHeight w:val="20"/>
        </w:trPr>
        <w:tc>
          <w:tcPr>
            <w:tcW w:w="780" w:type="dxa"/>
            <w:tcBorders>
              <w:top w:val="single" w:sz="8" w:space="0" w:color="auto"/>
              <w:left w:val="single" w:sz="8" w:space="0" w:color="auto"/>
              <w:bottom w:val="single" w:sz="8" w:space="0" w:color="auto"/>
              <w:right w:val="single" w:sz="8" w:space="0" w:color="auto"/>
            </w:tcBorders>
            <w:noWrap/>
            <w:vAlign w:val="center"/>
          </w:tcPr>
          <w:p w:rsidR="004D73CB" w:rsidRDefault="00FC3E97">
            <w:pPr>
              <w:jc w:val="center"/>
              <w:rPr>
                <w:rFonts w:ascii="宋体" w:hAnsi="宋体"/>
                <w:b/>
              </w:rPr>
            </w:pPr>
            <w:r>
              <w:rPr>
                <w:rFonts w:ascii="宋体" w:hAnsi="宋体"/>
                <w:b/>
              </w:rPr>
              <w:t>序号</w:t>
            </w:r>
          </w:p>
        </w:tc>
        <w:tc>
          <w:tcPr>
            <w:tcW w:w="1816" w:type="dxa"/>
            <w:tcBorders>
              <w:top w:val="single" w:sz="8" w:space="0" w:color="auto"/>
              <w:left w:val="nil"/>
              <w:bottom w:val="single" w:sz="8" w:space="0" w:color="auto"/>
              <w:right w:val="single" w:sz="8" w:space="0" w:color="auto"/>
            </w:tcBorders>
            <w:noWrap/>
            <w:vAlign w:val="center"/>
          </w:tcPr>
          <w:p w:rsidR="004D73CB" w:rsidRDefault="00FC3E97">
            <w:pPr>
              <w:jc w:val="center"/>
              <w:rPr>
                <w:rFonts w:ascii="宋体" w:hAnsi="宋体"/>
                <w:b/>
              </w:rPr>
            </w:pPr>
            <w:r>
              <w:rPr>
                <w:rFonts w:ascii="宋体" w:hAnsi="宋体"/>
                <w:b/>
              </w:rPr>
              <w:t>名称</w:t>
            </w:r>
          </w:p>
        </w:tc>
        <w:tc>
          <w:tcPr>
            <w:tcW w:w="4940" w:type="dxa"/>
            <w:tcBorders>
              <w:top w:val="single" w:sz="8" w:space="0" w:color="auto"/>
              <w:left w:val="nil"/>
              <w:bottom w:val="single" w:sz="8" w:space="0" w:color="auto"/>
              <w:right w:val="single" w:sz="8" w:space="0" w:color="auto"/>
            </w:tcBorders>
            <w:noWrap/>
            <w:vAlign w:val="center"/>
          </w:tcPr>
          <w:p w:rsidR="004D73CB" w:rsidRDefault="00CC2393">
            <w:pPr>
              <w:jc w:val="center"/>
              <w:rPr>
                <w:rFonts w:ascii="宋体" w:hAnsi="宋体"/>
                <w:b/>
              </w:rPr>
            </w:pPr>
            <w:r>
              <w:rPr>
                <w:rFonts w:ascii="宋体" w:hAnsi="宋体" w:hint="eastAsia"/>
                <w:b/>
              </w:rPr>
              <w:t>型号</w:t>
            </w:r>
            <w:r w:rsidR="00FC3E97">
              <w:rPr>
                <w:rFonts w:ascii="宋体" w:hAnsi="宋体"/>
                <w:b/>
              </w:rPr>
              <w:t>及规格</w:t>
            </w:r>
          </w:p>
        </w:tc>
        <w:tc>
          <w:tcPr>
            <w:tcW w:w="624" w:type="dxa"/>
            <w:tcBorders>
              <w:top w:val="single" w:sz="8" w:space="0" w:color="auto"/>
              <w:left w:val="nil"/>
              <w:bottom w:val="single" w:sz="8" w:space="0" w:color="auto"/>
              <w:right w:val="single" w:sz="8" w:space="0" w:color="auto"/>
            </w:tcBorders>
            <w:noWrap/>
            <w:vAlign w:val="center"/>
          </w:tcPr>
          <w:p w:rsidR="004D73CB" w:rsidRDefault="00FC3E97">
            <w:pPr>
              <w:jc w:val="center"/>
              <w:rPr>
                <w:rFonts w:ascii="宋体" w:hAnsi="宋体"/>
                <w:b/>
              </w:rPr>
            </w:pPr>
            <w:r>
              <w:rPr>
                <w:rFonts w:ascii="宋体" w:hAnsi="宋体"/>
                <w:b/>
              </w:rPr>
              <w:t>单位</w:t>
            </w:r>
          </w:p>
        </w:tc>
        <w:tc>
          <w:tcPr>
            <w:tcW w:w="540" w:type="dxa"/>
            <w:tcBorders>
              <w:top w:val="single" w:sz="8" w:space="0" w:color="auto"/>
              <w:left w:val="nil"/>
              <w:bottom w:val="single" w:sz="8" w:space="0" w:color="auto"/>
              <w:right w:val="single" w:sz="8" w:space="0" w:color="auto"/>
            </w:tcBorders>
            <w:noWrap/>
            <w:vAlign w:val="center"/>
          </w:tcPr>
          <w:p w:rsidR="004D73CB" w:rsidRDefault="00FC3E97">
            <w:pPr>
              <w:jc w:val="center"/>
              <w:rPr>
                <w:rFonts w:ascii="宋体" w:hAnsi="宋体"/>
                <w:b/>
              </w:rPr>
            </w:pPr>
            <w:r>
              <w:rPr>
                <w:rFonts w:ascii="宋体" w:hAnsi="宋体"/>
                <w:b/>
              </w:rPr>
              <w:t>数量</w:t>
            </w:r>
          </w:p>
        </w:tc>
        <w:tc>
          <w:tcPr>
            <w:tcW w:w="624" w:type="dxa"/>
            <w:tcBorders>
              <w:top w:val="single" w:sz="8" w:space="0" w:color="auto"/>
              <w:left w:val="nil"/>
              <w:bottom w:val="single" w:sz="8" w:space="0" w:color="auto"/>
              <w:right w:val="single" w:sz="8" w:space="0" w:color="auto"/>
            </w:tcBorders>
            <w:noWrap/>
            <w:vAlign w:val="center"/>
          </w:tcPr>
          <w:p w:rsidR="004D73CB" w:rsidRDefault="00FC3E97">
            <w:pPr>
              <w:jc w:val="center"/>
              <w:rPr>
                <w:rFonts w:ascii="宋体" w:hAnsi="宋体"/>
                <w:b/>
              </w:rPr>
            </w:pPr>
            <w:r>
              <w:rPr>
                <w:rFonts w:ascii="宋体" w:hAnsi="宋体"/>
                <w:b/>
              </w:rPr>
              <w:t>备注</w:t>
            </w:r>
          </w:p>
        </w:tc>
      </w:tr>
      <w:tr w:rsidR="004D73CB" w:rsidTr="00CC2393">
        <w:trPr>
          <w:cantSplit/>
          <w:trHeight w:val="567"/>
        </w:trPr>
        <w:tc>
          <w:tcPr>
            <w:tcW w:w="780" w:type="dxa"/>
            <w:tcBorders>
              <w:top w:val="nil"/>
              <w:left w:val="single" w:sz="8" w:space="0" w:color="auto"/>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181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遥测终端（含安全网关）</w:t>
            </w:r>
          </w:p>
        </w:tc>
        <w:tc>
          <w:tcPr>
            <w:tcW w:w="4940" w:type="dxa"/>
            <w:tcBorders>
              <w:top w:val="nil"/>
              <w:left w:val="nil"/>
              <w:bottom w:val="single" w:sz="8" w:space="0" w:color="auto"/>
              <w:right w:val="single" w:sz="8" w:space="0" w:color="auto"/>
            </w:tcBorders>
            <w:noWrap/>
            <w:vAlign w:val="center"/>
          </w:tcPr>
          <w:p w:rsidR="004D73CB" w:rsidRPr="00CC2393" w:rsidRDefault="00041E72" w:rsidP="00CC2393">
            <w:pPr>
              <w:jc w:val="center"/>
              <w:rPr>
                <w:rFonts w:ascii="宋体" w:hAnsi="宋体"/>
              </w:rPr>
            </w:pPr>
            <w:r w:rsidRPr="00CC2393">
              <w:rPr>
                <w:rFonts w:ascii="宋体" w:hAnsi="宋体" w:cs="宋体" w:hint="eastAsia"/>
                <w:kern w:val="0"/>
                <w:sz w:val="22"/>
              </w:rPr>
              <w:t>支持浙江省水利防汛通信平台</w:t>
            </w: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台</w:t>
            </w:r>
          </w:p>
        </w:tc>
        <w:tc>
          <w:tcPr>
            <w:tcW w:w="5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624" w:type="dxa"/>
            <w:tcBorders>
              <w:top w:val="nil"/>
              <w:left w:val="nil"/>
              <w:bottom w:val="single" w:sz="8" w:space="0" w:color="auto"/>
              <w:right w:val="single" w:sz="8" w:space="0" w:color="auto"/>
            </w:tcBorders>
            <w:noWrap/>
            <w:vAlign w:val="center"/>
          </w:tcPr>
          <w:p w:rsidR="004D73CB" w:rsidRDefault="004D73CB">
            <w:pPr>
              <w:jc w:val="center"/>
              <w:rPr>
                <w:rFonts w:ascii="宋体" w:hAnsi="宋体"/>
              </w:rPr>
            </w:pPr>
          </w:p>
        </w:tc>
      </w:tr>
      <w:tr w:rsidR="004D73CB" w:rsidTr="00CC2393">
        <w:trPr>
          <w:cantSplit/>
          <w:trHeight w:val="567"/>
        </w:trPr>
        <w:tc>
          <w:tcPr>
            <w:tcW w:w="780" w:type="dxa"/>
            <w:tcBorders>
              <w:top w:val="nil"/>
              <w:left w:val="single" w:sz="8" w:space="0" w:color="auto"/>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2</w:t>
            </w:r>
          </w:p>
        </w:tc>
        <w:tc>
          <w:tcPr>
            <w:tcW w:w="181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北斗通信模块</w:t>
            </w:r>
          </w:p>
        </w:tc>
        <w:tc>
          <w:tcPr>
            <w:tcW w:w="4940" w:type="dxa"/>
            <w:tcBorders>
              <w:top w:val="nil"/>
              <w:left w:val="nil"/>
              <w:bottom w:val="single" w:sz="8" w:space="0" w:color="auto"/>
              <w:right w:val="single" w:sz="8" w:space="0" w:color="auto"/>
            </w:tcBorders>
            <w:noWrap/>
            <w:vAlign w:val="center"/>
          </w:tcPr>
          <w:p w:rsidR="004D73CB" w:rsidRPr="00CC2393" w:rsidRDefault="004D73CB" w:rsidP="00CC2393">
            <w:pPr>
              <w:jc w:val="center"/>
              <w:rPr>
                <w:rFonts w:ascii="宋体" w:hAnsi="宋体"/>
              </w:rPr>
            </w:pP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台</w:t>
            </w:r>
          </w:p>
        </w:tc>
        <w:tc>
          <w:tcPr>
            <w:tcW w:w="5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624" w:type="dxa"/>
            <w:tcBorders>
              <w:top w:val="nil"/>
              <w:left w:val="nil"/>
              <w:bottom w:val="single" w:sz="8" w:space="0" w:color="auto"/>
              <w:right w:val="single" w:sz="8" w:space="0" w:color="auto"/>
            </w:tcBorders>
            <w:noWrap/>
            <w:vAlign w:val="center"/>
          </w:tcPr>
          <w:p w:rsidR="004D73CB" w:rsidRDefault="004D73CB">
            <w:pPr>
              <w:jc w:val="center"/>
              <w:rPr>
                <w:rFonts w:ascii="宋体" w:hAnsi="宋体"/>
              </w:rPr>
            </w:pPr>
          </w:p>
        </w:tc>
      </w:tr>
      <w:tr w:rsidR="004D73CB" w:rsidTr="00CC2393">
        <w:trPr>
          <w:trHeight w:val="567"/>
        </w:trPr>
        <w:tc>
          <w:tcPr>
            <w:tcW w:w="780" w:type="dxa"/>
            <w:tcBorders>
              <w:top w:val="nil"/>
              <w:left w:val="single" w:sz="8" w:space="0" w:color="auto"/>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3</w:t>
            </w:r>
          </w:p>
        </w:tc>
        <w:tc>
          <w:tcPr>
            <w:tcW w:w="181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太阳能供电系统</w:t>
            </w:r>
          </w:p>
        </w:tc>
        <w:tc>
          <w:tcPr>
            <w:tcW w:w="4940" w:type="dxa"/>
            <w:tcBorders>
              <w:top w:val="nil"/>
              <w:left w:val="nil"/>
              <w:bottom w:val="single" w:sz="8" w:space="0" w:color="auto"/>
              <w:right w:val="single" w:sz="8" w:space="0" w:color="auto"/>
            </w:tcBorders>
            <w:noWrap/>
            <w:vAlign w:val="center"/>
          </w:tcPr>
          <w:p w:rsidR="004D73CB" w:rsidRPr="00CC2393" w:rsidRDefault="00041E72" w:rsidP="00CC2393">
            <w:pPr>
              <w:jc w:val="center"/>
              <w:rPr>
                <w:rFonts w:ascii="宋体" w:eastAsia="等线" w:hAnsi="宋体"/>
                <w:szCs w:val="28"/>
              </w:rPr>
            </w:pPr>
            <w:r w:rsidRPr="00CC2393">
              <w:rPr>
                <w:rFonts w:ascii="Calibri" w:hAnsi="Calibri" w:cs="宋体"/>
                <w:kern w:val="0"/>
              </w:rPr>
              <w:t>12V/30W/70AH</w:t>
            </w:r>
            <w:r w:rsidRPr="00CC2393">
              <w:rPr>
                <w:rFonts w:ascii="宋体" w:hAnsi="宋体" w:cs="宋体" w:hint="eastAsia"/>
                <w:kern w:val="0"/>
              </w:rPr>
              <w:t>，电源控制器</w:t>
            </w: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套</w:t>
            </w:r>
          </w:p>
        </w:tc>
        <w:tc>
          <w:tcPr>
            <w:tcW w:w="5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624" w:type="dxa"/>
            <w:tcBorders>
              <w:top w:val="nil"/>
              <w:left w:val="nil"/>
              <w:bottom w:val="single" w:sz="8" w:space="0" w:color="auto"/>
              <w:right w:val="single" w:sz="8" w:space="0" w:color="auto"/>
            </w:tcBorders>
            <w:noWrap/>
            <w:vAlign w:val="center"/>
          </w:tcPr>
          <w:p w:rsidR="004D73CB" w:rsidRDefault="004D73CB">
            <w:pPr>
              <w:jc w:val="center"/>
              <w:rPr>
                <w:rFonts w:ascii="宋体" w:hAnsi="宋体"/>
              </w:rPr>
            </w:pPr>
          </w:p>
        </w:tc>
      </w:tr>
      <w:tr w:rsidR="004D73CB" w:rsidTr="00CC2393">
        <w:trPr>
          <w:trHeight w:val="567"/>
        </w:trPr>
        <w:tc>
          <w:tcPr>
            <w:tcW w:w="780" w:type="dxa"/>
            <w:tcBorders>
              <w:top w:val="nil"/>
              <w:left w:val="single" w:sz="8" w:space="0" w:color="auto"/>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lastRenderedPageBreak/>
              <w:t>4</w:t>
            </w:r>
          </w:p>
        </w:tc>
        <w:tc>
          <w:tcPr>
            <w:tcW w:w="181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翻斗式雨量计</w:t>
            </w:r>
          </w:p>
        </w:tc>
        <w:tc>
          <w:tcPr>
            <w:tcW w:w="4940" w:type="dxa"/>
            <w:tcBorders>
              <w:top w:val="nil"/>
              <w:left w:val="nil"/>
              <w:bottom w:val="single" w:sz="8" w:space="0" w:color="auto"/>
              <w:right w:val="single" w:sz="8" w:space="0" w:color="auto"/>
            </w:tcBorders>
            <w:noWrap/>
            <w:vAlign w:val="center"/>
          </w:tcPr>
          <w:p w:rsidR="004D73CB" w:rsidRPr="003B3F87" w:rsidRDefault="00FC3E97" w:rsidP="00CC2393">
            <w:pPr>
              <w:jc w:val="center"/>
              <w:rPr>
                <w:rFonts w:asciiTheme="minorEastAsia" w:eastAsiaTheme="minorEastAsia" w:hAnsiTheme="minorEastAsia" w:cs="宋体"/>
                <w:kern w:val="0"/>
                <w:sz w:val="22"/>
                <w:szCs w:val="22"/>
              </w:rPr>
            </w:pPr>
            <w:r w:rsidRPr="003B3F87">
              <w:rPr>
                <w:rFonts w:asciiTheme="minorEastAsia" w:eastAsiaTheme="minorEastAsia" w:hAnsiTheme="minorEastAsia" w:cs="宋体"/>
                <w:kern w:val="0"/>
                <w:sz w:val="22"/>
                <w:szCs w:val="22"/>
              </w:rPr>
              <w:t>0.5mm翻斗式</w:t>
            </w: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套</w:t>
            </w:r>
          </w:p>
        </w:tc>
        <w:tc>
          <w:tcPr>
            <w:tcW w:w="5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624" w:type="dxa"/>
            <w:tcBorders>
              <w:top w:val="nil"/>
              <w:left w:val="nil"/>
              <w:bottom w:val="single" w:sz="8" w:space="0" w:color="auto"/>
              <w:right w:val="single" w:sz="8" w:space="0" w:color="auto"/>
            </w:tcBorders>
            <w:noWrap/>
            <w:vAlign w:val="center"/>
          </w:tcPr>
          <w:p w:rsidR="004D73CB" w:rsidRDefault="004D73CB">
            <w:pPr>
              <w:jc w:val="center"/>
              <w:rPr>
                <w:rFonts w:ascii="宋体" w:hAnsi="宋体"/>
              </w:rPr>
            </w:pPr>
          </w:p>
        </w:tc>
      </w:tr>
      <w:tr w:rsidR="004D73CB" w:rsidTr="00CC2393">
        <w:trPr>
          <w:trHeight w:val="567"/>
        </w:trPr>
        <w:tc>
          <w:tcPr>
            <w:tcW w:w="780" w:type="dxa"/>
            <w:tcBorders>
              <w:top w:val="nil"/>
              <w:left w:val="single" w:sz="8" w:space="0" w:color="auto"/>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5</w:t>
            </w:r>
          </w:p>
        </w:tc>
        <w:tc>
          <w:tcPr>
            <w:tcW w:w="181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cs="宋体" w:hint="eastAsia"/>
                <w:kern w:val="0"/>
              </w:rPr>
              <w:t>压力式水位传感器</w:t>
            </w:r>
          </w:p>
        </w:tc>
        <w:tc>
          <w:tcPr>
            <w:tcW w:w="4940" w:type="dxa"/>
            <w:tcBorders>
              <w:top w:val="nil"/>
              <w:left w:val="nil"/>
              <w:bottom w:val="single" w:sz="8" w:space="0" w:color="auto"/>
              <w:right w:val="single" w:sz="8" w:space="0" w:color="auto"/>
            </w:tcBorders>
            <w:noWrap/>
            <w:vAlign w:val="center"/>
          </w:tcPr>
          <w:p w:rsidR="004D73CB" w:rsidRPr="00CC2393" w:rsidRDefault="00041E72" w:rsidP="00CC2393">
            <w:pPr>
              <w:jc w:val="center"/>
              <w:rPr>
                <w:rFonts w:ascii="宋体" w:hAnsi="宋体"/>
              </w:rPr>
            </w:pPr>
            <w:r w:rsidRPr="00CC2393">
              <w:rPr>
                <w:rFonts w:ascii="宋体" w:hAnsi="宋体" w:cs="宋体" w:hint="eastAsia"/>
                <w:kern w:val="0"/>
              </w:rPr>
              <w:t>最大量程</w:t>
            </w:r>
            <w:r w:rsidRPr="00CC2393">
              <w:rPr>
                <w:rFonts w:ascii="Calibri" w:hAnsi="Calibri" w:cs="宋体"/>
                <w:kern w:val="0"/>
              </w:rPr>
              <w:t>10</w:t>
            </w:r>
            <w:r w:rsidRPr="00CC2393">
              <w:rPr>
                <w:rFonts w:ascii="宋体" w:hAnsi="宋体" w:cs="宋体" w:hint="eastAsia"/>
                <w:kern w:val="0"/>
              </w:rPr>
              <w:t>m，精度</w:t>
            </w:r>
            <w:r w:rsidRPr="00CC2393">
              <w:rPr>
                <w:rFonts w:ascii="Calibri" w:hAnsi="Calibri" w:cs="宋体"/>
                <w:kern w:val="0"/>
              </w:rPr>
              <w:t>0.2%</w:t>
            </w: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套</w:t>
            </w:r>
          </w:p>
        </w:tc>
        <w:tc>
          <w:tcPr>
            <w:tcW w:w="5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624" w:type="dxa"/>
            <w:tcBorders>
              <w:top w:val="nil"/>
              <w:left w:val="nil"/>
              <w:bottom w:val="single" w:sz="8" w:space="0" w:color="auto"/>
              <w:right w:val="single" w:sz="8" w:space="0" w:color="auto"/>
            </w:tcBorders>
            <w:noWrap/>
            <w:vAlign w:val="center"/>
          </w:tcPr>
          <w:p w:rsidR="004D73CB" w:rsidRDefault="004D73CB">
            <w:pPr>
              <w:jc w:val="center"/>
              <w:rPr>
                <w:rFonts w:ascii="宋体" w:hAnsi="宋体"/>
              </w:rPr>
            </w:pPr>
          </w:p>
        </w:tc>
      </w:tr>
      <w:tr w:rsidR="004D73CB" w:rsidTr="00CC2393">
        <w:trPr>
          <w:trHeight w:val="567"/>
        </w:trPr>
        <w:tc>
          <w:tcPr>
            <w:tcW w:w="780" w:type="dxa"/>
            <w:tcBorders>
              <w:top w:val="nil"/>
              <w:left w:val="single" w:sz="8" w:space="0" w:color="auto"/>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6</w:t>
            </w:r>
          </w:p>
        </w:tc>
        <w:tc>
          <w:tcPr>
            <w:tcW w:w="181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设备安装套件</w:t>
            </w:r>
          </w:p>
        </w:tc>
        <w:tc>
          <w:tcPr>
            <w:tcW w:w="49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包含设备箱、防雷模块、充放电控制器、空气开关等</w:t>
            </w: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hint="eastAsia"/>
              </w:rPr>
              <w:t>套</w:t>
            </w:r>
          </w:p>
        </w:tc>
        <w:tc>
          <w:tcPr>
            <w:tcW w:w="5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hint="eastAsia"/>
              </w:rPr>
              <w:t xml:space="preserve">含 </w:t>
            </w:r>
          </w:p>
        </w:tc>
      </w:tr>
      <w:tr w:rsidR="004D73CB" w:rsidTr="00CC2393">
        <w:trPr>
          <w:trHeight w:val="567"/>
        </w:trPr>
        <w:tc>
          <w:tcPr>
            <w:tcW w:w="780" w:type="dxa"/>
            <w:tcBorders>
              <w:top w:val="nil"/>
              <w:left w:val="single" w:sz="8" w:space="0" w:color="auto"/>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7</w:t>
            </w:r>
          </w:p>
        </w:tc>
        <w:tc>
          <w:tcPr>
            <w:tcW w:w="181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支架、线缆及附件</w:t>
            </w:r>
          </w:p>
        </w:tc>
        <w:tc>
          <w:tcPr>
            <w:tcW w:w="49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太阳能支架等安装所需</w:t>
            </w:r>
            <w:r>
              <w:rPr>
                <w:rFonts w:ascii="宋体" w:hAnsi="宋体" w:hint="eastAsia"/>
              </w:rPr>
              <w:t>所有</w:t>
            </w:r>
            <w:r>
              <w:rPr>
                <w:rFonts w:ascii="宋体" w:hAnsi="宋体"/>
              </w:rPr>
              <w:t>附件</w:t>
            </w: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套</w:t>
            </w:r>
          </w:p>
        </w:tc>
        <w:tc>
          <w:tcPr>
            <w:tcW w:w="5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hint="eastAsia"/>
              </w:rPr>
              <w:t>含</w:t>
            </w:r>
          </w:p>
        </w:tc>
      </w:tr>
      <w:tr w:rsidR="004D73CB" w:rsidTr="00CC2393">
        <w:trPr>
          <w:trHeight w:val="567"/>
        </w:trPr>
        <w:tc>
          <w:tcPr>
            <w:tcW w:w="780" w:type="dxa"/>
            <w:tcBorders>
              <w:top w:val="nil"/>
              <w:left w:val="single" w:sz="8" w:space="0" w:color="auto"/>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8</w:t>
            </w:r>
          </w:p>
        </w:tc>
        <w:tc>
          <w:tcPr>
            <w:tcW w:w="181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配套土建设施</w:t>
            </w:r>
          </w:p>
        </w:tc>
        <w:tc>
          <w:tcPr>
            <w:tcW w:w="49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hint="eastAsia"/>
              </w:rPr>
              <w:t>含斜管测井施工、材料、安装等</w:t>
            </w: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项</w:t>
            </w:r>
          </w:p>
        </w:tc>
        <w:tc>
          <w:tcPr>
            <w:tcW w:w="5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hint="eastAsia"/>
              </w:rPr>
              <w:t>含</w:t>
            </w:r>
          </w:p>
        </w:tc>
      </w:tr>
      <w:tr w:rsidR="004D73CB" w:rsidTr="00CC2393">
        <w:trPr>
          <w:trHeight w:val="567"/>
        </w:trPr>
        <w:tc>
          <w:tcPr>
            <w:tcW w:w="780" w:type="dxa"/>
            <w:tcBorders>
              <w:top w:val="nil"/>
              <w:left w:val="single" w:sz="8" w:space="0" w:color="auto"/>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hint="eastAsia"/>
              </w:rPr>
              <w:t>9</w:t>
            </w:r>
          </w:p>
        </w:tc>
        <w:tc>
          <w:tcPr>
            <w:tcW w:w="181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标识标牌</w:t>
            </w:r>
          </w:p>
        </w:tc>
        <w:tc>
          <w:tcPr>
            <w:tcW w:w="4940" w:type="dxa"/>
            <w:tcBorders>
              <w:top w:val="nil"/>
              <w:left w:val="nil"/>
              <w:bottom w:val="single" w:sz="8" w:space="0" w:color="auto"/>
              <w:right w:val="single" w:sz="8" w:space="0" w:color="auto"/>
            </w:tcBorders>
            <w:noWrap/>
            <w:vAlign w:val="center"/>
          </w:tcPr>
          <w:p w:rsidR="004D73CB" w:rsidRDefault="004D73CB">
            <w:pPr>
              <w:jc w:val="center"/>
              <w:rPr>
                <w:rFonts w:ascii="宋体" w:hAnsi="宋体"/>
              </w:rPr>
            </w:pP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项</w:t>
            </w:r>
          </w:p>
        </w:tc>
        <w:tc>
          <w:tcPr>
            <w:tcW w:w="5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624" w:type="dxa"/>
            <w:tcBorders>
              <w:top w:val="nil"/>
              <w:left w:val="nil"/>
              <w:bottom w:val="single" w:sz="8" w:space="0" w:color="auto"/>
              <w:right w:val="single" w:sz="8" w:space="0" w:color="auto"/>
            </w:tcBorders>
            <w:noWrap/>
            <w:vAlign w:val="center"/>
          </w:tcPr>
          <w:p w:rsidR="004D73CB" w:rsidRDefault="004D73CB">
            <w:pPr>
              <w:jc w:val="center"/>
              <w:rPr>
                <w:rFonts w:ascii="宋体" w:hAnsi="宋体"/>
              </w:rPr>
            </w:pPr>
          </w:p>
        </w:tc>
      </w:tr>
      <w:tr w:rsidR="004D73CB" w:rsidTr="00CC2393">
        <w:trPr>
          <w:trHeight w:val="567"/>
        </w:trPr>
        <w:tc>
          <w:tcPr>
            <w:tcW w:w="780" w:type="dxa"/>
            <w:tcBorders>
              <w:top w:val="nil"/>
              <w:left w:val="single" w:sz="8" w:space="0" w:color="auto"/>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r>
              <w:rPr>
                <w:rFonts w:ascii="宋体" w:hAnsi="宋体" w:hint="eastAsia"/>
              </w:rPr>
              <w:t>0</w:t>
            </w:r>
          </w:p>
        </w:tc>
        <w:tc>
          <w:tcPr>
            <w:tcW w:w="181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高程测量</w:t>
            </w:r>
          </w:p>
        </w:tc>
        <w:tc>
          <w:tcPr>
            <w:tcW w:w="49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hint="eastAsia"/>
              </w:rPr>
              <w:t>四等以上水准接测，加埋设水准点</w:t>
            </w: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次</w:t>
            </w:r>
          </w:p>
        </w:tc>
        <w:tc>
          <w:tcPr>
            <w:tcW w:w="5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624" w:type="dxa"/>
            <w:tcBorders>
              <w:top w:val="nil"/>
              <w:left w:val="nil"/>
              <w:bottom w:val="single" w:sz="8" w:space="0" w:color="auto"/>
              <w:right w:val="single" w:sz="8" w:space="0" w:color="auto"/>
            </w:tcBorders>
            <w:noWrap/>
            <w:vAlign w:val="center"/>
          </w:tcPr>
          <w:p w:rsidR="004D73CB" w:rsidRDefault="004D73CB">
            <w:pPr>
              <w:jc w:val="center"/>
              <w:rPr>
                <w:rFonts w:ascii="宋体" w:hAnsi="宋体"/>
              </w:rPr>
            </w:pPr>
          </w:p>
        </w:tc>
      </w:tr>
      <w:tr w:rsidR="004D73CB" w:rsidTr="00CC2393">
        <w:trPr>
          <w:trHeight w:val="567"/>
        </w:trPr>
        <w:tc>
          <w:tcPr>
            <w:tcW w:w="780" w:type="dxa"/>
            <w:tcBorders>
              <w:top w:val="nil"/>
              <w:left w:val="single" w:sz="8" w:space="0" w:color="auto"/>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r>
              <w:rPr>
                <w:rFonts w:ascii="宋体" w:hAnsi="宋体" w:hint="eastAsia"/>
              </w:rPr>
              <w:t>1</w:t>
            </w:r>
          </w:p>
        </w:tc>
        <w:tc>
          <w:tcPr>
            <w:tcW w:w="181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安装调试</w:t>
            </w:r>
          </w:p>
        </w:tc>
        <w:tc>
          <w:tcPr>
            <w:tcW w:w="49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含北斗信号现场测试</w:t>
            </w: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项</w:t>
            </w:r>
          </w:p>
        </w:tc>
        <w:tc>
          <w:tcPr>
            <w:tcW w:w="5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hint="eastAsia"/>
              </w:rPr>
              <w:t>含</w:t>
            </w:r>
          </w:p>
        </w:tc>
      </w:tr>
      <w:tr w:rsidR="004D73CB" w:rsidTr="00CC2393">
        <w:trPr>
          <w:trHeight w:val="567"/>
        </w:trPr>
        <w:tc>
          <w:tcPr>
            <w:tcW w:w="780" w:type="dxa"/>
            <w:tcBorders>
              <w:top w:val="nil"/>
              <w:left w:val="single" w:sz="8" w:space="0" w:color="auto"/>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r>
              <w:rPr>
                <w:rFonts w:ascii="宋体" w:hAnsi="宋体" w:hint="eastAsia"/>
              </w:rPr>
              <w:t>2</w:t>
            </w:r>
          </w:p>
        </w:tc>
        <w:tc>
          <w:tcPr>
            <w:tcW w:w="181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通信费</w:t>
            </w:r>
          </w:p>
        </w:tc>
        <w:tc>
          <w:tcPr>
            <w:tcW w:w="49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含北斗通信费及移动通信费</w:t>
            </w:r>
            <w:r>
              <w:rPr>
                <w:rFonts w:ascii="宋体" w:hAnsi="宋体" w:hint="eastAsia"/>
              </w:rPr>
              <w:t>二</w:t>
            </w:r>
            <w:r>
              <w:rPr>
                <w:rFonts w:ascii="宋体" w:hAnsi="宋体"/>
              </w:rPr>
              <w:t>年</w:t>
            </w: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项</w:t>
            </w:r>
          </w:p>
        </w:tc>
        <w:tc>
          <w:tcPr>
            <w:tcW w:w="5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hint="eastAsia"/>
              </w:rPr>
              <w:t>含</w:t>
            </w:r>
          </w:p>
        </w:tc>
      </w:tr>
    </w:tbl>
    <w:p w:rsidR="004D73CB" w:rsidRDefault="00FC3E97">
      <w:pPr>
        <w:pStyle w:val="aff2"/>
        <w:jc w:val="left"/>
        <w:rPr>
          <w:rFonts w:ascii="宋体" w:hAnsi="宋体" w:cs="宋体"/>
          <w:b w:val="0"/>
          <w:bCs w:val="0"/>
          <w:sz w:val="24"/>
          <w:szCs w:val="24"/>
        </w:rPr>
      </w:pPr>
      <w:r>
        <w:rPr>
          <w:rFonts w:ascii="宋体" w:hAnsi="宋体" w:cs="宋体" w:hint="eastAsia"/>
          <w:b w:val="0"/>
          <w:bCs w:val="0"/>
          <w:sz w:val="24"/>
          <w:szCs w:val="24"/>
        </w:rPr>
        <w:t>2.3浮子水位计设施设备(城镇、含北斗通信建设)</w:t>
      </w:r>
    </w:p>
    <w:p w:rsidR="004D73CB" w:rsidRDefault="004D73CB">
      <w:pPr>
        <w:rPr>
          <w:rFonts w:ascii="宋体" w:hAnsi="宋体" w:cs="宋体"/>
          <w:sz w:val="24"/>
          <w:szCs w:val="24"/>
        </w:rPr>
      </w:pPr>
    </w:p>
    <w:p w:rsidR="004D73CB" w:rsidRDefault="00FC3E97">
      <w:pPr>
        <w:tabs>
          <w:tab w:val="left" w:pos="567"/>
        </w:tabs>
        <w:jc w:val="center"/>
        <w:rPr>
          <w:rFonts w:ascii="宋体" w:hAnsi="宋体"/>
          <w:b/>
          <w:bCs/>
        </w:rPr>
      </w:pPr>
      <w:r>
        <w:rPr>
          <w:rFonts w:ascii="宋体" w:hAnsi="宋体"/>
          <w:b/>
          <w:bCs/>
        </w:rPr>
        <w:t xml:space="preserve"> </w:t>
      </w:r>
      <w:r>
        <w:rPr>
          <w:rFonts w:ascii="宋体" w:hAnsi="宋体" w:hint="eastAsia"/>
          <w:b/>
          <w:bCs/>
        </w:rPr>
        <w:t>浮子水位计设施设备(城镇、含北斗通信建设)</w:t>
      </w:r>
    </w:p>
    <w:tbl>
      <w:tblPr>
        <w:tblW w:w="9324" w:type="dxa"/>
        <w:tblInd w:w="64" w:type="dxa"/>
        <w:tblLayout w:type="fixed"/>
        <w:tblLook w:val="04A0"/>
      </w:tblPr>
      <w:tblGrid>
        <w:gridCol w:w="780"/>
        <w:gridCol w:w="1816"/>
        <w:gridCol w:w="4940"/>
        <w:gridCol w:w="624"/>
        <w:gridCol w:w="540"/>
        <w:gridCol w:w="624"/>
      </w:tblGrid>
      <w:tr w:rsidR="004D73CB" w:rsidTr="00CC2393">
        <w:trPr>
          <w:trHeight w:val="20"/>
        </w:trPr>
        <w:tc>
          <w:tcPr>
            <w:tcW w:w="780" w:type="dxa"/>
            <w:tcBorders>
              <w:top w:val="single" w:sz="8" w:space="0" w:color="auto"/>
              <w:left w:val="single" w:sz="8" w:space="0" w:color="auto"/>
              <w:bottom w:val="single" w:sz="8" w:space="0" w:color="auto"/>
              <w:right w:val="single" w:sz="8" w:space="0" w:color="auto"/>
            </w:tcBorders>
            <w:noWrap/>
            <w:vAlign w:val="center"/>
          </w:tcPr>
          <w:p w:rsidR="004D73CB" w:rsidRDefault="00FC3E97">
            <w:pPr>
              <w:jc w:val="center"/>
              <w:rPr>
                <w:rFonts w:ascii="宋体" w:hAnsi="宋体"/>
                <w:b/>
              </w:rPr>
            </w:pPr>
            <w:r>
              <w:rPr>
                <w:rFonts w:ascii="宋体" w:hAnsi="宋体"/>
                <w:b/>
              </w:rPr>
              <w:t>序号</w:t>
            </w:r>
          </w:p>
        </w:tc>
        <w:tc>
          <w:tcPr>
            <w:tcW w:w="1816" w:type="dxa"/>
            <w:tcBorders>
              <w:top w:val="single" w:sz="8" w:space="0" w:color="auto"/>
              <w:left w:val="nil"/>
              <w:bottom w:val="single" w:sz="8" w:space="0" w:color="auto"/>
              <w:right w:val="single" w:sz="8" w:space="0" w:color="auto"/>
            </w:tcBorders>
            <w:noWrap/>
            <w:vAlign w:val="center"/>
          </w:tcPr>
          <w:p w:rsidR="004D73CB" w:rsidRDefault="00FC3E97">
            <w:pPr>
              <w:jc w:val="center"/>
              <w:rPr>
                <w:rFonts w:ascii="宋体" w:hAnsi="宋体"/>
                <w:b/>
              </w:rPr>
            </w:pPr>
            <w:r>
              <w:rPr>
                <w:rFonts w:ascii="宋体" w:hAnsi="宋体"/>
                <w:b/>
              </w:rPr>
              <w:t>名称</w:t>
            </w:r>
          </w:p>
        </w:tc>
        <w:tc>
          <w:tcPr>
            <w:tcW w:w="4940" w:type="dxa"/>
            <w:tcBorders>
              <w:top w:val="single" w:sz="8" w:space="0" w:color="auto"/>
              <w:left w:val="nil"/>
              <w:bottom w:val="single" w:sz="8" w:space="0" w:color="auto"/>
              <w:right w:val="single" w:sz="8" w:space="0" w:color="auto"/>
            </w:tcBorders>
            <w:noWrap/>
            <w:vAlign w:val="center"/>
          </w:tcPr>
          <w:p w:rsidR="004D73CB" w:rsidRDefault="00CC2393">
            <w:pPr>
              <w:jc w:val="center"/>
              <w:rPr>
                <w:rFonts w:ascii="宋体" w:hAnsi="宋体"/>
                <w:b/>
              </w:rPr>
            </w:pPr>
            <w:r>
              <w:rPr>
                <w:rFonts w:ascii="宋体" w:hAnsi="宋体" w:hint="eastAsia"/>
                <w:b/>
              </w:rPr>
              <w:t>型号</w:t>
            </w:r>
            <w:r w:rsidR="00FC3E97">
              <w:rPr>
                <w:rFonts w:ascii="宋体" w:hAnsi="宋体"/>
                <w:b/>
              </w:rPr>
              <w:t>及规格</w:t>
            </w:r>
          </w:p>
        </w:tc>
        <w:tc>
          <w:tcPr>
            <w:tcW w:w="624" w:type="dxa"/>
            <w:tcBorders>
              <w:top w:val="single" w:sz="8" w:space="0" w:color="auto"/>
              <w:left w:val="nil"/>
              <w:bottom w:val="single" w:sz="8" w:space="0" w:color="auto"/>
              <w:right w:val="single" w:sz="8" w:space="0" w:color="auto"/>
            </w:tcBorders>
            <w:noWrap/>
            <w:vAlign w:val="center"/>
          </w:tcPr>
          <w:p w:rsidR="004D73CB" w:rsidRDefault="00FC3E97">
            <w:pPr>
              <w:jc w:val="center"/>
              <w:rPr>
                <w:rFonts w:ascii="宋体" w:hAnsi="宋体"/>
                <w:b/>
              </w:rPr>
            </w:pPr>
            <w:r>
              <w:rPr>
                <w:rFonts w:ascii="宋体" w:hAnsi="宋体"/>
                <w:b/>
              </w:rPr>
              <w:t>单位</w:t>
            </w:r>
          </w:p>
        </w:tc>
        <w:tc>
          <w:tcPr>
            <w:tcW w:w="540" w:type="dxa"/>
            <w:tcBorders>
              <w:top w:val="single" w:sz="8" w:space="0" w:color="auto"/>
              <w:left w:val="nil"/>
              <w:bottom w:val="single" w:sz="8" w:space="0" w:color="auto"/>
              <w:right w:val="single" w:sz="8" w:space="0" w:color="auto"/>
            </w:tcBorders>
            <w:noWrap/>
            <w:vAlign w:val="center"/>
          </w:tcPr>
          <w:p w:rsidR="004D73CB" w:rsidRDefault="00FC3E97">
            <w:pPr>
              <w:jc w:val="center"/>
              <w:rPr>
                <w:rFonts w:ascii="宋体" w:hAnsi="宋体"/>
                <w:b/>
              </w:rPr>
            </w:pPr>
            <w:r>
              <w:rPr>
                <w:rFonts w:ascii="宋体" w:hAnsi="宋体"/>
                <w:b/>
              </w:rPr>
              <w:t>数量</w:t>
            </w:r>
          </w:p>
        </w:tc>
        <w:tc>
          <w:tcPr>
            <w:tcW w:w="624" w:type="dxa"/>
            <w:tcBorders>
              <w:top w:val="single" w:sz="8" w:space="0" w:color="auto"/>
              <w:left w:val="nil"/>
              <w:bottom w:val="single" w:sz="8" w:space="0" w:color="auto"/>
              <w:right w:val="single" w:sz="8" w:space="0" w:color="auto"/>
            </w:tcBorders>
            <w:noWrap/>
            <w:vAlign w:val="center"/>
          </w:tcPr>
          <w:p w:rsidR="004D73CB" w:rsidRDefault="00FC3E97">
            <w:pPr>
              <w:jc w:val="center"/>
              <w:rPr>
                <w:rFonts w:ascii="宋体" w:hAnsi="宋体"/>
                <w:b/>
              </w:rPr>
            </w:pPr>
            <w:r>
              <w:rPr>
                <w:rFonts w:ascii="宋体" w:hAnsi="宋体"/>
                <w:b/>
              </w:rPr>
              <w:t>备注</w:t>
            </w:r>
          </w:p>
        </w:tc>
      </w:tr>
      <w:tr w:rsidR="004D73CB" w:rsidTr="00CC2393">
        <w:trPr>
          <w:cantSplit/>
          <w:trHeight w:val="567"/>
        </w:trPr>
        <w:tc>
          <w:tcPr>
            <w:tcW w:w="780" w:type="dxa"/>
            <w:tcBorders>
              <w:top w:val="nil"/>
              <w:left w:val="single" w:sz="8" w:space="0" w:color="auto"/>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181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遥测终端（含安全网关）</w:t>
            </w:r>
          </w:p>
        </w:tc>
        <w:tc>
          <w:tcPr>
            <w:tcW w:w="4940" w:type="dxa"/>
            <w:tcBorders>
              <w:top w:val="nil"/>
              <w:left w:val="nil"/>
              <w:bottom w:val="single" w:sz="8" w:space="0" w:color="auto"/>
              <w:right w:val="single" w:sz="8" w:space="0" w:color="auto"/>
            </w:tcBorders>
            <w:noWrap/>
            <w:vAlign w:val="center"/>
          </w:tcPr>
          <w:p w:rsidR="004D73CB" w:rsidRDefault="00041E72" w:rsidP="00CC2393">
            <w:pPr>
              <w:jc w:val="center"/>
              <w:rPr>
                <w:rFonts w:ascii="宋体" w:hAnsi="宋体"/>
              </w:rPr>
            </w:pPr>
            <w:r>
              <w:rPr>
                <w:rFonts w:ascii="宋体" w:hAnsi="宋体" w:cs="宋体" w:hint="eastAsia"/>
                <w:bCs/>
                <w:kern w:val="0"/>
                <w:sz w:val="23"/>
                <w:szCs w:val="23"/>
              </w:rPr>
              <w:t>支持浙江省水利防汛通信平台</w:t>
            </w: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台</w:t>
            </w:r>
          </w:p>
        </w:tc>
        <w:tc>
          <w:tcPr>
            <w:tcW w:w="5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624" w:type="dxa"/>
            <w:tcBorders>
              <w:top w:val="nil"/>
              <w:left w:val="nil"/>
              <w:bottom w:val="single" w:sz="8" w:space="0" w:color="auto"/>
              <w:right w:val="single" w:sz="8" w:space="0" w:color="auto"/>
            </w:tcBorders>
            <w:noWrap/>
            <w:vAlign w:val="center"/>
          </w:tcPr>
          <w:p w:rsidR="004D73CB" w:rsidRDefault="004D73CB">
            <w:pPr>
              <w:jc w:val="center"/>
              <w:rPr>
                <w:rFonts w:ascii="宋体" w:hAnsi="宋体"/>
              </w:rPr>
            </w:pPr>
          </w:p>
        </w:tc>
      </w:tr>
      <w:tr w:rsidR="004D73CB" w:rsidTr="00CC2393">
        <w:trPr>
          <w:cantSplit/>
          <w:trHeight w:val="567"/>
        </w:trPr>
        <w:tc>
          <w:tcPr>
            <w:tcW w:w="780" w:type="dxa"/>
            <w:tcBorders>
              <w:top w:val="nil"/>
              <w:left w:val="single" w:sz="8" w:space="0" w:color="auto"/>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2</w:t>
            </w:r>
          </w:p>
        </w:tc>
        <w:tc>
          <w:tcPr>
            <w:tcW w:w="181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北斗通信模块</w:t>
            </w:r>
          </w:p>
        </w:tc>
        <w:tc>
          <w:tcPr>
            <w:tcW w:w="4940" w:type="dxa"/>
            <w:tcBorders>
              <w:top w:val="nil"/>
              <w:left w:val="nil"/>
              <w:bottom w:val="single" w:sz="8" w:space="0" w:color="auto"/>
              <w:right w:val="single" w:sz="8" w:space="0" w:color="auto"/>
            </w:tcBorders>
            <w:noWrap/>
            <w:vAlign w:val="center"/>
          </w:tcPr>
          <w:p w:rsidR="004D73CB" w:rsidRDefault="004D73CB" w:rsidP="00CC2393">
            <w:pPr>
              <w:jc w:val="center"/>
              <w:rPr>
                <w:rFonts w:ascii="宋体" w:hAnsi="宋体"/>
              </w:rPr>
            </w:pP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台</w:t>
            </w:r>
          </w:p>
        </w:tc>
        <w:tc>
          <w:tcPr>
            <w:tcW w:w="5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624" w:type="dxa"/>
            <w:tcBorders>
              <w:top w:val="nil"/>
              <w:left w:val="nil"/>
              <w:bottom w:val="single" w:sz="8" w:space="0" w:color="auto"/>
              <w:right w:val="single" w:sz="8" w:space="0" w:color="auto"/>
            </w:tcBorders>
            <w:noWrap/>
            <w:vAlign w:val="center"/>
          </w:tcPr>
          <w:p w:rsidR="004D73CB" w:rsidRDefault="004D73CB">
            <w:pPr>
              <w:jc w:val="center"/>
              <w:rPr>
                <w:rFonts w:ascii="宋体" w:hAnsi="宋体"/>
              </w:rPr>
            </w:pPr>
          </w:p>
        </w:tc>
      </w:tr>
      <w:tr w:rsidR="004D73CB" w:rsidTr="00CC2393">
        <w:trPr>
          <w:cantSplit/>
          <w:trHeight w:val="567"/>
        </w:trPr>
        <w:tc>
          <w:tcPr>
            <w:tcW w:w="780" w:type="dxa"/>
            <w:tcBorders>
              <w:top w:val="nil"/>
              <w:left w:val="single" w:sz="8" w:space="0" w:color="auto"/>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3</w:t>
            </w:r>
          </w:p>
        </w:tc>
        <w:tc>
          <w:tcPr>
            <w:tcW w:w="181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太阳能供电系统</w:t>
            </w:r>
          </w:p>
        </w:tc>
        <w:tc>
          <w:tcPr>
            <w:tcW w:w="4940" w:type="dxa"/>
            <w:tcBorders>
              <w:top w:val="nil"/>
              <w:left w:val="nil"/>
              <w:bottom w:val="single" w:sz="8" w:space="0" w:color="auto"/>
              <w:right w:val="single" w:sz="8" w:space="0" w:color="auto"/>
            </w:tcBorders>
            <w:noWrap/>
            <w:vAlign w:val="center"/>
          </w:tcPr>
          <w:p w:rsidR="004D73CB" w:rsidRDefault="00041E72" w:rsidP="00CC2393">
            <w:pPr>
              <w:jc w:val="center"/>
              <w:rPr>
                <w:rFonts w:ascii="宋体" w:eastAsia="等线" w:hAnsi="宋体"/>
                <w:szCs w:val="28"/>
              </w:rPr>
            </w:pPr>
            <w:r>
              <w:rPr>
                <w:rFonts w:ascii="宋体" w:hAnsi="宋体" w:cs="宋体" w:hint="eastAsia"/>
                <w:bCs/>
                <w:kern w:val="0"/>
                <w:sz w:val="23"/>
                <w:szCs w:val="23"/>
              </w:rPr>
              <w:t>12V/30W/70AH</w:t>
            </w: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套</w:t>
            </w:r>
          </w:p>
        </w:tc>
        <w:tc>
          <w:tcPr>
            <w:tcW w:w="5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624" w:type="dxa"/>
            <w:tcBorders>
              <w:top w:val="nil"/>
              <w:left w:val="nil"/>
              <w:bottom w:val="single" w:sz="8" w:space="0" w:color="auto"/>
              <w:right w:val="single" w:sz="8" w:space="0" w:color="auto"/>
            </w:tcBorders>
            <w:noWrap/>
            <w:vAlign w:val="center"/>
          </w:tcPr>
          <w:p w:rsidR="004D73CB" w:rsidRDefault="004D73CB">
            <w:pPr>
              <w:jc w:val="center"/>
              <w:rPr>
                <w:rFonts w:ascii="宋体" w:hAnsi="宋体"/>
              </w:rPr>
            </w:pPr>
          </w:p>
        </w:tc>
      </w:tr>
      <w:tr w:rsidR="004D73CB" w:rsidTr="003B3F87">
        <w:trPr>
          <w:cantSplit/>
          <w:trHeight w:val="567"/>
        </w:trPr>
        <w:tc>
          <w:tcPr>
            <w:tcW w:w="780" w:type="dxa"/>
            <w:tcBorders>
              <w:top w:val="nil"/>
              <w:left w:val="single" w:sz="8" w:space="0" w:color="auto"/>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4</w:t>
            </w:r>
          </w:p>
        </w:tc>
        <w:tc>
          <w:tcPr>
            <w:tcW w:w="181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翻斗式雨量计</w:t>
            </w:r>
          </w:p>
        </w:tc>
        <w:tc>
          <w:tcPr>
            <w:tcW w:w="4940" w:type="dxa"/>
            <w:tcBorders>
              <w:top w:val="nil"/>
              <w:left w:val="nil"/>
              <w:bottom w:val="single" w:sz="8" w:space="0" w:color="auto"/>
              <w:right w:val="single" w:sz="8" w:space="0" w:color="auto"/>
            </w:tcBorders>
            <w:noWrap/>
            <w:vAlign w:val="center"/>
          </w:tcPr>
          <w:p w:rsidR="004D73CB" w:rsidRPr="003B3F87" w:rsidRDefault="00FC3E97" w:rsidP="003B3F87">
            <w:pPr>
              <w:jc w:val="center"/>
              <w:rPr>
                <w:rFonts w:ascii="宋体" w:hAnsi="宋体"/>
                <w:bCs/>
                <w:sz w:val="22"/>
                <w:szCs w:val="22"/>
              </w:rPr>
            </w:pPr>
            <w:r w:rsidRPr="003B3F87">
              <w:rPr>
                <w:rFonts w:ascii="宋体" w:hAnsi="宋体"/>
                <w:bCs/>
                <w:sz w:val="22"/>
                <w:szCs w:val="22"/>
              </w:rPr>
              <w:t>0.5mm翻斗式</w:t>
            </w: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套</w:t>
            </w:r>
          </w:p>
        </w:tc>
        <w:tc>
          <w:tcPr>
            <w:tcW w:w="5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624" w:type="dxa"/>
            <w:tcBorders>
              <w:top w:val="nil"/>
              <w:left w:val="nil"/>
              <w:bottom w:val="single" w:sz="8" w:space="0" w:color="auto"/>
              <w:right w:val="single" w:sz="8" w:space="0" w:color="auto"/>
            </w:tcBorders>
            <w:noWrap/>
            <w:vAlign w:val="center"/>
          </w:tcPr>
          <w:p w:rsidR="004D73CB" w:rsidRDefault="004D73CB">
            <w:pPr>
              <w:jc w:val="center"/>
              <w:rPr>
                <w:rFonts w:ascii="宋体" w:hAnsi="宋体"/>
              </w:rPr>
            </w:pPr>
          </w:p>
        </w:tc>
      </w:tr>
      <w:tr w:rsidR="004D73CB" w:rsidTr="00CC2393">
        <w:trPr>
          <w:cantSplit/>
          <w:trHeight w:val="567"/>
        </w:trPr>
        <w:tc>
          <w:tcPr>
            <w:tcW w:w="780" w:type="dxa"/>
            <w:tcBorders>
              <w:top w:val="nil"/>
              <w:left w:val="single" w:sz="8" w:space="0" w:color="auto"/>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5</w:t>
            </w:r>
          </w:p>
        </w:tc>
        <w:tc>
          <w:tcPr>
            <w:tcW w:w="181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Calibri" w:hAnsi="Calibri" w:cs="宋体" w:hint="eastAsia"/>
                <w:kern w:val="0"/>
                <w:sz w:val="22"/>
              </w:rPr>
              <w:t>浮子式水位传感器</w:t>
            </w:r>
          </w:p>
        </w:tc>
        <w:tc>
          <w:tcPr>
            <w:tcW w:w="4940" w:type="dxa"/>
            <w:tcBorders>
              <w:top w:val="nil"/>
              <w:left w:val="nil"/>
              <w:bottom w:val="single" w:sz="8" w:space="0" w:color="auto"/>
              <w:right w:val="single" w:sz="8" w:space="0" w:color="auto"/>
            </w:tcBorders>
            <w:noWrap/>
            <w:vAlign w:val="center"/>
          </w:tcPr>
          <w:p w:rsidR="004D73CB" w:rsidRDefault="00041E72" w:rsidP="00CC2393">
            <w:pPr>
              <w:jc w:val="center"/>
              <w:rPr>
                <w:rFonts w:ascii="宋体" w:hAnsi="宋体"/>
              </w:rPr>
            </w:pPr>
            <w:r>
              <w:rPr>
                <w:rFonts w:ascii="宋体" w:hAnsi="宋体" w:cs="宋体" w:hint="eastAsia"/>
                <w:bCs/>
                <w:kern w:val="0"/>
                <w:sz w:val="23"/>
                <w:szCs w:val="23"/>
              </w:rPr>
              <w:t>格雷码机械式</w:t>
            </w: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套</w:t>
            </w:r>
          </w:p>
        </w:tc>
        <w:tc>
          <w:tcPr>
            <w:tcW w:w="5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624" w:type="dxa"/>
            <w:tcBorders>
              <w:top w:val="nil"/>
              <w:left w:val="nil"/>
              <w:bottom w:val="single" w:sz="8" w:space="0" w:color="auto"/>
              <w:right w:val="single" w:sz="8" w:space="0" w:color="auto"/>
            </w:tcBorders>
            <w:noWrap/>
            <w:vAlign w:val="center"/>
          </w:tcPr>
          <w:p w:rsidR="004D73CB" w:rsidRDefault="004D73CB">
            <w:pPr>
              <w:jc w:val="center"/>
              <w:rPr>
                <w:rFonts w:ascii="宋体" w:hAnsi="宋体"/>
              </w:rPr>
            </w:pPr>
          </w:p>
        </w:tc>
      </w:tr>
      <w:tr w:rsidR="004D73CB" w:rsidTr="00CC2393">
        <w:trPr>
          <w:cantSplit/>
          <w:trHeight w:val="567"/>
        </w:trPr>
        <w:tc>
          <w:tcPr>
            <w:tcW w:w="780" w:type="dxa"/>
            <w:tcBorders>
              <w:top w:val="nil"/>
              <w:left w:val="single" w:sz="8" w:space="0" w:color="auto"/>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6</w:t>
            </w:r>
          </w:p>
        </w:tc>
        <w:tc>
          <w:tcPr>
            <w:tcW w:w="181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设备安装套件</w:t>
            </w:r>
          </w:p>
        </w:tc>
        <w:tc>
          <w:tcPr>
            <w:tcW w:w="49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包含设备箱、防雷模块、充放电控制器、空气开关等</w:t>
            </w: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hint="eastAsia"/>
              </w:rPr>
              <w:t>套</w:t>
            </w:r>
          </w:p>
        </w:tc>
        <w:tc>
          <w:tcPr>
            <w:tcW w:w="5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hint="eastAsia"/>
              </w:rPr>
              <w:t xml:space="preserve">含 </w:t>
            </w:r>
          </w:p>
        </w:tc>
      </w:tr>
      <w:tr w:rsidR="004D73CB" w:rsidTr="00CC2393">
        <w:trPr>
          <w:cantSplit/>
          <w:trHeight w:val="567"/>
        </w:trPr>
        <w:tc>
          <w:tcPr>
            <w:tcW w:w="780" w:type="dxa"/>
            <w:tcBorders>
              <w:top w:val="nil"/>
              <w:left w:val="single" w:sz="8" w:space="0" w:color="auto"/>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7</w:t>
            </w:r>
          </w:p>
        </w:tc>
        <w:tc>
          <w:tcPr>
            <w:tcW w:w="181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支架、线缆及附件</w:t>
            </w:r>
          </w:p>
        </w:tc>
        <w:tc>
          <w:tcPr>
            <w:tcW w:w="4940" w:type="dxa"/>
            <w:tcBorders>
              <w:top w:val="nil"/>
              <w:left w:val="nil"/>
              <w:bottom w:val="single" w:sz="8" w:space="0" w:color="auto"/>
              <w:right w:val="single" w:sz="8" w:space="0" w:color="auto"/>
            </w:tcBorders>
            <w:noWrap/>
            <w:vAlign w:val="center"/>
          </w:tcPr>
          <w:p w:rsidR="004D73CB" w:rsidRDefault="00C320AD">
            <w:pPr>
              <w:jc w:val="center"/>
              <w:rPr>
                <w:rFonts w:ascii="宋体" w:hAnsi="宋体"/>
              </w:rPr>
            </w:pPr>
            <w:r w:rsidRPr="00C320AD">
              <w:rPr>
                <w:rFonts w:ascii="宋体" w:hAnsi="宋体" w:hint="eastAsia"/>
              </w:rPr>
              <w:t xml:space="preserve">太阳能支架、线缆等安装所需附件　</w:t>
            </w: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套</w:t>
            </w:r>
          </w:p>
        </w:tc>
        <w:tc>
          <w:tcPr>
            <w:tcW w:w="5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hint="eastAsia"/>
              </w:rPr>
              <w:t>含</w:t>
            </w:r>
          </w:p>
        </w:tc>
      </w:tr>
      <w:tr w:rsidR="004D73CB" w:rsidTr="00CC2393">
        <w:trPr>
          <w:cantSplit/>
          <w:trHeight w:val="567"/>
        </w:trPr>
        <w:tc>
          <w:tcPr>
            <w:tcW w:w="780" w:type="dxa"/>
            <w:tcBorders>
              <w:top w:val="nil"/>
              <w:left w:val="single" w:sz="8" w:space="0" w:color="auto"/>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8</w:t>
            </w:r>
          </w:p>
        </w:tc>
        <w:tc>
          <w:tcPr>
            <w:tcW w:w="181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配套土建设施</w:t>
            </w:r>
          </w:p>
        </w:tc>
        <w:tc>
          <w:tcPr>
            <w:tcW w:w="49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Calibri" w:hAnsi="Calibri" w:cs="宋体" w:hint="eastAsia"/>
                <w:kern w:val="0"/>
                <w:sz w:val="22"/>
              </w:rPr>
              <w:t>含直管测井施工、材料、安装等</w:t>
            </w: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项</w:t>
            </w:r>
          </w:p>
        </w:tc>
        <w:tc>
          <w:tcPr>
            <w:tcW w:w="5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hint="eastAsia"/>
              </w:rPr>
              <w:t>含</w:t>
            </w:r>
          </w:p>
        </w:tc>
      </w:tr>
      <w:tr w:rsidR="004D73CB" w:rsidTr="00CC2393">
        <w:trPr>
          <w:cantSplit/>
          <w:trHeight w:val="567"/>
        </w:trPr>
        <w:tc>
          <w:tcPr>
            <w:tcW w:w="780" w:type="dxa"/>
            <w:tcBorders>
              <w:top w:val="nil"/>
              <w:left w:val="single" w:sz="8" w:space="0" w:color="auto"/>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hint="eastAsia"/>
              </w:rPr>
              <w:t>9</w:t>
            </w:r>
          </w:p>
        </w:tc>
        <w:tc>
          <w:tcPr>
            <w:tcW w:w="181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标识标牌</w:t>
            </w:r>
          </w:p>
        </w:tc>
        <w:tc>
          <w:tcPr>
            <w:tcW w:w="4940" w:type="dxa"/>
            <w:tcBorders>
              <w:top w:val="nil"/>
              <w:left w:val="nil"/>
              <w:bottom w:val="single" w:sz="8" w:space="0" w:color="auto"/>
              <w:right w:val="single" w:sz="8" w:space="0" w:color="auto"/>
            </w:tcBorders>
            <w:noWrap/>
            <w:vAlign w:val="center"/>
          </w:tcPr>
          <w:p w:rsidR="004D73CB" w:rsidRDefault="004D73CB">
            <w:pPr>
              <w:jc w:val="center"/>
              <w:rPr>
                <w:rFonts w:ascii="宋体" w:hAnsi="宋体"/>
              </w:rPr>
            </w:pP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项</w:t>
            </w:r>
          </w:p>
        </w:tc>
        <w:tc>
          <w:tcPr>
            <w:tcW w:w="5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624" w:type="dxa"/>
            <w:tcBorders>
              <w:top w:val="nil"/>
              <w:left w:val="nil"/>
              <w:bottom w:val="single" w:sz="8" w:space="0" w:color="auto"/>
              <w:right w:val="single" w:sz="8" w:space="0" w:color="auto"/>
            </w:tcBorders>
            <w:noWrap/>
            <w:vAlign w:val="center"/>
          </w:tcPr>
          <w:p w:rsidR="004D73CB" w:rsidRDefault="004D73CB">
            <w:pPr>
              <w:jc w:val="center"/>
              <w:rPr>
                <w:rFonts w:ascii="宋体" w:hAnsi="宋体"/>
              </w:rPr>
            </w:pPr>
          </w:p>
        </w:tc>
      </w:tr>
      <w:tr w:rsidR="004D73CB" w:rsidTr="00CC2393">
        <w:trPr>
          <w:cantSplit/>
          <w:trHeight w:val="567"/>
        </w:trPr>
        <w:tc>
          <w:tcPr>
            <w:tcW w:w="780" w:type="dxa"/>
            <w:tcBorders>
              <w:top w:val="nil"/>
              <w:left w:val="single" w:sz="8" w:space="0" w:color="auto"/>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r>
              <w:rPr>
                <w:rFonts w:ascii="宋体" w:hAnsi="宋体" w:hint="eastAsia"/>
              </w:rPr>
              <w:t>0</w:t>
            </w:r>
          </w:p>
        </w:tc>
        <w:tc>
          <w:tcPr>
            <w:tcW w:w="181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高程测量</w:t>
            </w:r>
          </w:p>
        </w:tc>
        <w:tc>
          <w:tcPr>
            <w:tcW w:w="49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hint="eastAsia"/>
              </w:rPr>
              <w:t>四等以上水准接测，加埋设水准点</w:t>
            </w: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次</w:t>
            </w:r>
          </w:p>
        </w:tc>
        <w:tc>
          <w:tcPr>
            <w:tcW w:w="5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624" w:type="dxa"/>
            <w:tcBorders>
              <w:top w:val="nil"/>
              <w:left w:val="nil"/>
              <w:bottom w:val="single" w:sz="8" w:space="0" w:color="auto"/>
              <w:right w:val="single" w:sz="8" w:space="0" w:color="auto"/>
            </w:tcBorders>
            <w:noWrap/>
            <w:vAlign w:val="center"/>
          </w:tcPr>
          <w:p w:rsidR="004D73CB" w:rsidRDefault="004D73CB">
            <w:pPr>
              <w:jc w:val="center"/>
              <w:rPr>
                <w:rFonts w:ascii="宋体" w:hAnsi="宋体"/>
              </w:rPr>
            </w:pPr>
          </w:p>
        </w:tc>
      </w:tr>
      <w:tr w:rsidR="004D73CB" w:rsidTr="00CC2393">
        <w:trPr>
          <w:cantSplit/>
          <w:trHeight w:val="567"/>
        </w:trPr>
        <w:tc>
          <w:tcPr>
            <w:tcW w:w="780" w:type="dxa"/>
            <w:tcBorders>
              <w:top w:val="nil"/>
              <w:left w:val="single" w:sz="8" w:space="0" w:color="auto"/>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r>
              <w:rPr>
                <w:rFonts w:ascii="宋体" w:hAnsi="宋体" w:hint="eastAsia"/>
              </w:rPr>
              <w:t>1</w:t>
            </w:r>
          </w:p>
        </w:tc>
        <w:tc>
          <w:tcPr>
            <w:tcW w:w="181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安装调试</w:t>
            </w:r>
          </w:p>
        </w:tc>
        <w:tc>
          <w:tcPr>
            <w:tcW w:w="49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含北斗信号现场测试</w:t>
            </w: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项</w:t>
            </w:r>
          </w:p>
        </w:tc>
        <w:tc>
          <w:tcPr>
            <w:tcW w:w="5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hint="eastAsia"/>
              </w:rPr>
              <w:t>含</w:t>
            </w:r>
          </w:p>
        </w:tc>
      </w:tr>
      <w:tr w:rsidR="004D73CB" w:rsidTr="00CC2393">
        <w:trPr>
          <w:cantSplit/>
          <w:trHeight w:val="567"/>
        </w:trPr>
        <w:tc>
          <w:tcPr>
            <w:tcW w:w="780" w:type="dxa"/>
            <w:tcBorders>
              <w:top w:val="nil"/>
              <w:left w:val="single" w:sz="8" w:space="0" w:color="auto"/>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r>
              <w:rPr>
                <w:rFonts w:ascii="宋体" w:hAnsi="宋体" w:hint="eastAsia"/>
              </w:rPr>
              <w:t>2</w:t>
            </w:r>
          </w:p>
        </w:tc>
        <w:tc>
          <w:tcPr>
            <w:tcW w:w="181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通信费</w:t>
            </w:r>
          </w:p>
        </w:tc>
        <w:tc>
          <w:tcPr>
            <w:tcW w:w="49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含北斗通信费及移动通信费</w:t>
            </w:r>
            <w:r>
              <w:rPr>
                <w:rFonts w:ascii="宋体" w:hAnsi="宋体" w:hint="eastAsia"/>
              </w:rPr>
              <w:t>二</w:t>
            </w:r>
            <w:r>
              <w:rPr>
                <w:rFonts w:ascii="宋体" w:hAnsi="宋体"/>
              </w:rPr>
              <w:t>年</w:t>
            </w: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项</w:t>
            </w:r>
          </w:p>
        </w:tc>
        <w:tc>
          <w:tcPr>
            <w:tcW w:w="5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hint="eastAsia"/>
              </w:rPr>
              <w:t>含</w:t>
            </w:r>
          </w:p>
        </w:tc>
      </w:tr>
    </w:tbl>
    <w:p w:rsidR="004D73CB" w:rsidRDefault="00FC3E97">
      <w:pPr>
        <w:pStyle w:val="aff2"/>
        <w:jc w:val="left"/>
        <w:rPr>
          <w:rFonts w:ascii="宋体" w:hAnsi="宋体" w:cs="宋体"/>
          <w:b w:val="0"/>
          <w:bCs w:val="0"/>
          <w:sz w:val="24"/>
          <w:szCs w:val="24"/>
        </w:rPr>
      </w:pPr>
      <w:r>
        <w:rPr>
          <w:rFonts w:ascii="宋体" w:hAnsi="宋体" w:cs="宋体" w:hint="eastAsia"/>
          <w:b w:val="0"/>
          <w:bCs w:val="0"/>
          <w:sz w:val="24"/>
          <w:szCs w:val="24"/>
        </w:rPr>
        <w:lastRenderedPageBreak/>
        <w:t>2.4视频水尺设施设备（含北斗通信建设）</w:t>
      </w:r>
    </w:p>
    <w:p w:rsidR="004D73CB" w:rsidRDefault="004D73CB">
      <w:pPr>
        <w:rPr>
          <w:rFonts w:ascii="宋体" w:hAnsi="宋体" w:cs="宋体"/>
          <w:sz w:val="24"/>
          <w:szCs w:val="24"/>
        </w:rPr>
      </w:pPr>
    </w:p>
    <w:p w:rsidR="004D73CB" w:rsidRDefault="00FC3E97">
      <w:pPr>
        <w:tabs>
          <w:tab w:val="left" w:pos="567"/>
        </w:tabs>
        <w:jc w:val="center"/>
        <w:rPr>
          <w:rFonts w:ascii="宋体" w:hAnsi="宋体"/>
          <w:b/>
          <w:bCs/>
        </w:rPr>
      </w:pPr>
      <w:r>
        <w:rPr>
          <w:rFonts w:ascii="宋体" w:hAnsi="宋体"/>
          <w:b/>
          <w:bCs/>
        </w:rPr>
        <w:t xml:space="preserve"> </w:t>
      </w:r>
      <w:r>
        <w:rPr>
          <w:rFonts w:ascii="宋体" w:hAnsi="宋体" w:hint="eastAsia"/>
          <w:b/>
          <w:bCs/>
        </w:rPr>
        <w:t>视频水尺设施设备（含北斗通信建设）</w:t>
      </w:r>
    </w:p>
    <w:tbl>
      <w:tblPr>
        <w:tblW w:w="9324" w:type="dxa"/>
        <w:tblInd w:w="64" w:type="dxa"/>
        <w:tblLayout w:type="fixed"/>
        <w:tblLook w:val="04A0"/>
      </w:tblPr>
      <w:tblGrid>
        <w:gridCol w:w="780"/>
        <w:gridCol w:w="1816"/>
        <w:gridCol w:w="4940"/>
        <w:gridCol w:w="624"/>
        <w:gridCol w:w="540"/>
        <w:gridCol w:w="624"/>
      </w:tblGrid>
      <w:tr w:rsidR="004D73CB" w:rsidTr="00CC2393">
        <w:trPr>
          <w:trHeight w:val="20"/>
        </w:trPr>
        <w:tc>
          <w:tcPr>
            <w:tcW w:w="780" w:type="dxa"/>
            <w:tcBorders>
              <w:top w:val="single" w:sz="8" w:space="0" w:color="auto"/>
              <w:left w:val="single" w:sz="8" w:space="0" w:color="auto"/>
              <w:bottom w:val="single" w:sz="8" w:space="0" w:color="auto"/>
              <w:right w:val="single" w:sz="8" w:space="0" w:color="auto"/>
            </w:tcBorders>
            <w:noWrap/>
            <w:vAlign w:val="center"/>
          </w:tcPr>
          <w:p w:rsidR="004D73CB" w:rsidRDefault="00FC3E97">
            <w:pPr>
              <w:jc w:val="center"/>
              <w:rPr>
                <w:rFonts w:ascii="宋体" w:hAnsi="宋体"/>
                <w:b/>
              </w:rPr>
            </w:pPr>
            <w:r>
              <w:rPr>
                <w:rFonts w:ascii="宋体" w:hAnsi="宋体"/>
                <w:b/>
              </w:rPr>
              <w:t>序号</w:t>
            </w:r>
          </w:p>
        </w:tc>
        <w:tc>
          <w:tcPr>
            <w:tcW w:w="1816" w:type="dxa"/>
            <w:tcBorders>
              <w:top w:val="single" w:sz="8" w:space="0" w:color="auto"/>
              <w:left w:val="nil"/>
              <w:bottom w:val="single" w:sz="8" w:space="0" w:color="auto"/>
              <w:right w:val="single" w:sz="8" w:space="0" w:color="auto"/>
            </w:tcBorders>
            <w:noWrap/>
            <w:vAlign w:val="center"/>
          </w:tcPr>
          <w:p w:rsidR="004D73CB" w:rsidRDefault="00FC3E97">
            <w:pPr>
              <w:jc w:val="center"/>
              <w:rPr>
                <w:rFonts w:ascii="宋体" w:hAnsi="宋体"/>
                <w:b/>
              </w:rPr>
            </w:pPr>
            <w:r>
              <w:rPr>
                <w:rFonts w:ascii="宋体" w:hAnsi="宋体"/>
                <w:b/>
              </w:rPr>
              <w:t>名称</w:t>
            </w:r>
          </w:p>
        </w:tc>
        <w:tc>
          <w:tcPr>
            <w:tcW w:w="4940" w:type="dxa"/>
            <w:tcBorders>
              <w:top w:val="single" w:sz="8" w:space="0" w:color="auto"/>
              <w:left w:val="nil"/>
              <w:bottom w:val="single" w:sz="8" w:space="0" w:color="auto"/>
              <w:right w:val="single" w:sz="8" w:space="0" w:color="auto"/>
            </w:tcBorders>
            <w:noWrap/>
            <w:vAlign w:val="center"/>
          </w:tcPr>
          <w:p w:rsidR="004D73CB" w:rsidRDefault="00CC2393">
            <w:pPr>
              <w:jc w:val="center"/>
              <w:rPr>
                <w:rFonts w:ascii="宋体" w:hAnsi="宋体"/>
                <w:b/>
              </w:rPr>
            </w:pPr>
            <w:r>
              <w:rPr>
                <w:rFonts w:ascii="宋体" w:hAnsi="宋体" w:hint="eastAsia"/>
                <w:b/>
              </w:rPr>
              <w:t>型号</w:t>
            </w:r>
            <w:r w:rsidR="00FC3E97">
              <w:rPr>
                <w:rFonts w:ascii="宋体" w:hAnsi="宋体"/>
                <w:b/>
              </w:rPr>
              <w:t>及规格</w:t>
            </w:r>
          </w:p>
        </w:tc>
        <w:tc>
          <w:tcPr>
            <w:tcW w:w="624" w:type="dxa"/>
            <w:tcBorders>
              <w:top w:val="single" w:sz="8" w:space="0" w:color="auto"/>
              <w:left w:val="nil"/>
              <w:bottom w:val="single" w:sz="8" w:space="0" w:color="auto"/>
              <w:right w:val="single" w:sz="8" w:space="0" w:color="auto"/>
            </w:tcBorders>
            <w:noWrap/>
            <w:vAlign w:val="center"/>
          </w:tcPr>
          <w:p w:rsidR="004D73CB" w:rsidRDefault="00FC3E97">
            <w:pPr>
              <w:jc w:val="center"/>
              <w:rPr>
                <w:rFonts w:ascii="宋体" w:hAnsi="宋体"/>
                <w:b/>
              </w:rPr>
            </w:pPr>
            <w:r>
              <w:rPr>
                <w:rFonts w:ascii="宋体" w:hAnsi="宋体"/>
                <w:b/>
              </w:rPr>
              <w:t>单位</w:t>
            </w:r>
          </w:p>
        </w:tc>
        <w:tc>
          <w:tcPr>
            <w:tcW w:w="540" w:type="dxa"/>
            <w:tcBorders>
              <w:top w:val="single" w:sz="8" w:space="0" w:color="auto"/>
              <w:left w:val="nil"/>
              <w:bottom w:val="single" w:sz="8" w:space="0" w:color="auto"/>
              <w:right w:val="single" w:sz="8" w:space="0" w:color="auto"/>
            </w:tcBorders>
            <w:noWrap/>
            <w:vAlign w:val="center"/>
          </w:tcPr>
          <w:p w:rsidR="004D73CB" w:rsidRDefault="00FC3E97">
            <w:pPr>
              <w:jc w:val="center"/>
              <w:rPr>
                <w:rFonts w:ascii="宋体" w:hAnsi="宋体"/>
                <w:b/>
              </w:rPr>
            </w:pPr>
            <w:r>
              <w:rPr>
                <w:rFonts w:ascii="宋体" w:hAnsi="宋体"/>
                <w:b/>
              </w:rPr>
              <w:t>数量</w:t>
            </w:r>
          </w:p>
        </w:tc>
        <w:tc>
          <w:tcPr>
            <w:tcW w:w="624" w:type="dxa"/>
            <w:tcBorders>
              <w:top w:val="single" w:sz="8" w:space="0" w:color="auto"/>
              <w:left w:val="nil"/>
              <w:bottom w:val="single" w:sz="8" w:space="0" w:color="auto"/>
              <w:right w:val="single" w:sz="8" w:space="0" w:color="auto"/>
            </w:tcBorders>
            <w:noWrap/>
            <w:vAlign w:val="center"/>
          </w:tcPr>
          <w:p w:rsidR="004D73CB" w:rsidRDefault="00FC3E97">
            <w:pPr>
              <w:jc w:val="center"/>
              <w:rPr>
                <w:rFonts w:ascii="宋体" w:hAnsi="宋体"/>
                <w:b/>
              </w:rPr>
            </w:pPr>
            <w:r>
              <w:rPr>
                <w:rFonts w:ascii="宋体" w:hAnsi="宋体"/>
                <w:b/>
              </w:rPr>
              <w:t>备注</w:t>
            </w:r>
          </w:p>
        </w:tc>
      </w:tr>
      <w:tr w:rsidR="004D73CB" w:rsidTr="00CC2393">
        <w:trPr>
          <w:cantSplit/>
          <w:trHeight w:val="567"/>
        </w:trPr>
        <w:tc>
          <w:tcPr>
            <w:tcW w:w="780" w:type="dxa"/>
            <w:tcBorders>
              <w:top w:val="nil"/>
              <w:left w:val="single" w:sz="8" w:space="0" w:color="auto"/>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181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遥测终端（含安全网关）</w:t>
            </w:r>
          </w:p>
        </w:tc>
        <w:tc>
          <w:tcPr>
            <w:tcW w:w="4940" w:type="dxa"/>
            <w:tcBorders>
              <w:top w:val="nil"/>
              <w:left w:val="nil"/>
              <w:bottom w:val="single" w:sz="8" w:space="0" w:color="auto"/>
              <w:right w:val="single" w:sz="8" w:space="0" w:color="auto"/>
            </w:tcBorders>
            <w:noWrap/>
            <w:vAlign w:val="center"/>
          </w:tcPr>
          <w:p w:rsidR="004D73CB" w:rsidRDefault="00041E72" w:rsidP="00CC2393">
            <w:pPr>
              <w:jc w:val="center"/>
              <w:rPr>
                <w:rFonts w:ascii="宋体" w:hAnsi="宋体"/>
              </w:rPr>
            </w:pPr>
            <w:r>
              <w:rPr>
                <w:rFonts w:ascii="Calibri" w:hAnsi="Calibri" w:cs="宋体" w:hint="eastAsia"/>
                <w:kern w:val="0"/>
                <w:sz w:val="22"/>
              </w:rPr>
              <w:t>支持浙江省水利防汛通信平台</w:t>
            </w: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台</w:t>
            </w:r>
          </w:p>
        </w:tc>
        <w:tc>
          <w:tcPr>
            <w:tcW w:w="5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624" w:type="dxa"/>
            <w:tcBorders>
              <w:top w:val="nil"/>
              <w:left w:val="nil"/>
              <w:bottom w:val="single" w:sz="8" w:space="0" w:color="auto"/>
              <w:right w:val="single" w:sz="8" w:space="0" w:color="auto"/>
            </w:tcBorders>
            <w:noWrap/>
            <w:vAlign w:val="center"/>
          </w:tcPr>
          <w:p w:rsidR="004D73CB" w:rsidRDefault="004D73CB">
            <w:pPr>
              <w:jc w:val="center"/>
              <w:rPr>
                <w:rFonts w:ascii="宋体" w:hAnsi="宋体"/>
              </w:rPr>
            </w:pPr>
          </w:p>
        </w:tc>
      </w:tr>
      <w:tr w:rsidR="004D73CB" w:rsidTr="00CC2393">
        <w:trPr>
          <w:cantSplit/>
          <w:trHeight w:val="567"/>
        </w:trPr>
        <w:tc>
          <w:tcPr>
            <w:tcW w:w="780" w:type="dxa"/>
            <w:tcBorders>
              <w:top w:val="nil"/>
              <w:left w:val="single" w:sz="8" w:space="0" w:color="auto"/>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2</w:t>
            </w:r>
          </w:p>
        </w:tc>
        <w:tc>
          <w:tcPr>
            <w:tcW w:w="181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北斗通信模块</w:t>
            </w:r>
          </w:p>
        </w:tc>
        <w:tc>
          <w:tcPr>
            <w:tcW w:w="4940" w:type="dxa"/>
            <w:tcBorders>
              <w:top w:val="nil"/>
              <w:left w:val="nil"/>
              <w:bottom w:val="single" w:sz="8" w:space="0" w:color="auto"/>
              <w:right w:val="single" w:sz="8" w:space="0" w:color="auto"/>
            </w:tcBorders>
            <w:noWrap/>
            <w:vAlign w:val="center"/>
          </w:tcPr>
          <w:p w:rsidR="004D73CB" w:rsidRDefault="004D73CB" w:rsidP="00CC2393">
            <w:pPr>
              <w:jc w:val="center"/>
              <w:rPr>
                <w:rFonts w:ascii="宋体" w:hAnsi="宋体"/>
              </w:rPr>
            </w:pP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台</w:t>
            </w:r>
          </w:p>
        </w:tc>
        <w:tc>
          <w:tcPr>
            <w:tcW w:w="5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624" w:type="dxa"/>
            <w:tcBorders>
              <w:top w:val="nil"/>
              <w:left w:val="nil"/>
              <w:bottom w:val="single" w:sz="8" w:space="0" w:color="auto"/>
              <w:right w:val="single" w:sz="8" w:space="0" w:color="auto"/>
            </w:tcBorders>
            <w:noWrap/>
            <w:vAlign w:val="center"/>
          </w:tcPr>
          <w:p w:rsidR="004D73CB" w:rsidRDefault="004D73CB">
            <w:pPr>
              <w:jc w:val="center"/>
              <w:rPr>
                <w:rFonts w:ascii="宋体" w:hAnsi="宋体"/>
              </w:rPr>
            </w:pPr>
          </w:p>
        </w:tc>
      </w:tr>
      <w:tr w:rsidR="004D73CB" w:rsidTr="00CC2393">
        <w:trPr>
          <w:cantSplit/>
          <w:trHeight w:val="567"/>
        </w:trPr>
        <w:tc>
          <w:tcPr>
            <w:tcW w:w="780" w:type="dxa"/>
            <w:tcBorders>
              <w:top w:val="nil"/>
              <w:left w:val="single" w:sz="8" w:space="0" w:color="auto"/>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hint="eastAsia"/>
              </w:rPr>
              <w:t>4</w:t>
            </w:r>
          </w:p>
        </w:tc>
        <w:tc>
          <w:tcPr>
            <w:tcW w:w="181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hint="eastAsia"/>
              </w:rPr>
              <w:t>市电接入</w:t>
            </w:r>
          </w:p>
        </w:tc>
        <w:tc>
          <w:tcPr>
            <w:tcW w:w="4940" w:type="dxa"/>
            <w:tcBorders>
              <w:top w:val="nil"/>
              <w:left w:val="nil"/>
              <w:bottom w:val="single" w:sz="8" w:space="0" w:color="auto"/>
              <w:right w:val="single" w:sz="8" w:space="0" w:color="auto"/>
            </w:tcBorders>
            <w:noWrap/>
            <w:vAlign w:val="center"/>
          </w:tcPr>
          <w:p w:rsidR="004D73CB" w:rsidRDefault="004D73CB" w:rsidP="00CC2393">
            <w:pPr>
              <w:jc w:val="center"/>
              <w:rPr>
                <w:rFonts w:ascii="宋体" w:hAnsi="宋体"/>
              </w:rPr>
            </w:pP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hint="eastAsia"/>
              </w:rPr>
              <w:t>块</w:t>
            </w:r>
          </w:p>
        </w:tc>
        <w:tc>
          <w:tcPr>
            <w:tcW w:w="5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hint="eastAsia"/>
              </w:rPr>
              <w:t>1</w:t>
            </w:r>
          </w:p>
        </w:tc>
        <w:tc>
          <w:tcPr>
            <w:tcW w:w="624" w:type="dxa"/>
            <w:tcBorders>
              <w:top w:val="nil"/>
              <w:left w:val="nil"/>
              <w:bottom w:val="single" w:sz="8" w:space="0" w:color="auto"/>
              <w:right w:val="single" w:sz="8" w:space="0" w:color="auto"/>
            </w:tcBorders>
            <w:noWrap/>
            <w:vAlign w:val="center"/>
          </w:tcPr>
          <w:p w:rsidR="004D73CB" w:rsidRDefault="004D73CB">
            <w:pPr>
              <w:jc w:val="center"/>
              <w:rPr>
                <w:rFonts w:ascii="宋体" w:hAnsi="宋体"/>
              </w:rPr>
            </w:pPr>
          </w:p>
        </w:tc>
      </w:tr>
      <w:tr w:rsidR="004D73CB" w:rsidTr="00CC2393">
        <w:trPr>
          <w:cantSplit/>
          <w:trHeight w:val="567"/>
        </w:trPr>
        <w:tc>
          <w:tcPr>
            <w:tcW w:w="780" w:type="dxa"/>
            <w:tcBorders>
              <w:top w:val="nil"/>
              <w:left w:val="single" w:sz="8" w:space="0" w:color="auto"/>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hint="eastAsia"/>
              </w:rPr>
              <w:t>5</w:t>
            </w:r>
          </w:p>
        </w:tc>
        <w:tc>
          <w:tcPr>
            <w:tcW w:w="181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太阳能供电系统</w:t>
            </w:r>
          </w:p>
        </w:tc>
        <w:tc>
          <w:tcPr>
            <w:tcW w:w="4940" w:type="dxa"/>
            <w:tcBorders>
              <w:top w:val="nil"/>
              <w:left w:val="nil"/>
              <w:bottom w:val="single" w:sz="8" w:space="0" w:color="auto"/>
              <w:right w:val="single" w:sz="8" w:space="0" w:color="auto"/>
            </w:tcBorders>
            <w:noWrap/>
            <w:vAlign w:val="center"/>
          </w:tcPr>
          <w:p w:rsidR="004D73CB" w:rsidRDefault="00041E72" w:rsidP="00CC2393">
            <w:pPr>
              <w:jc w:val="center"/>
              <w:rPr>
                <w:rFonts w:ascii="宋体" w:eastAsia="等线" w:hAnsi="宋体"/>
                <w:szCs w:val="28"/>
              </w:rPr>
            </w:pPr>
            <w:r>
              <w:rPr>
                <w:rFonts w:ascii="Calibri" w:hAnsi="Calibri" w:cs="宋体"/>
                <w:kern w:val="0"/>
                <w:sz w:val="22"/>
              </w:rPr>
              <w:t>12V/100W/100AH</w:t>
            </w: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套</w:t>
            </w:r>
          </w:p>
        </w:tc>
        <w:tc>
          <w:tcPr>
            <w:tcW w:w="5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624" w:type="dxa"/>
            <w:tcBorders>
              <w:top w:val="nil"/>
              <w:left w:val="nil"/>
              <w:bottom w:val="single" w:sz="8" w:space="0" w:color="auto"/>
              <w:right w:val="single" w:sz="8" w:space="0" w:color="auto"/>
            </w:tcBorders>
            <w:noWrap/>
            <w:vAlign w:val="center"/>
          </w:tcPr>
          <w:p w:rsidR="004D73CB" w:rsidRDefault="004D73CB">
            <w:pPr>
              <w:jc w:val="center"/>
              <w:rPr>
                <w:rFonts w:ascii="宋体" w:hAnsi="宋体"/>
              </w:rPr>
            </w:pPr>
          </w:p>
        </w:tc>
      </w:tr>
      <w:tr w:rsidR="004D73CB" w:rsidTr="00CC2393">
        <w:trPr>
          <w:cantSplit/>
          <w:trHeight w:val="567"/>
        </w:trPr>
        <w:tc>
          <w:tcPr>
            <w:tcW w:w="780" w:type="dxa"/>
            <w:tcBorders>
              <w:top w:val="nil"/>
              <w:left w:val="single" w:sz="8" w:space="0" w:color="auto"/>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hint="eastAsia"/>
              </w:rPr>
              <w:t>6</w:t>
            </w:r>
          </w:p>
        </w:tc>
        <w:tc>
          <w:tcPr>
            <w:tcW w:w="181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翻斗式雨量计</w:t>
            </w:r>
          </w:p>
        </w:tc>
        <w:tc>
          <w:tcPr>
            <w:tcW w:w="4940" w:type="dxa"/>
            <w:tcBorders>
              <w:top w:val="nil"/>
              <w:left w:val="nil"/>
              <w:bottom w:val="single" w:sz="8" w:space="0" w:color="auto"/>
              <w:right w:val="single" w:sz="8" w:space="0" w:color="auto"/>
            </w:tcBorders>
            <w:noWrap/>
            <w:vAlign w:val="center"/>
          </w:tcPr>
          <w:p w:rsidR="004D73CB" w:rsidRPr="003B3F87" w:rsidRDefault="00FC3E97" w:rsidP="00CC2393">
            <w:pPr>
              <w:jc w:val="center"/>
              <w:rPr>
                <w:rFonts w:ascii="宋体" w:hAnsi="宋体"/>
                <w:bCs/>
                <w:sz w:val="22"/>
                <w:szCs w:val="22"/>
              </w:rPr>
            </w:pPr>
            <w:r w:rsidRPr="003B3F87">
              <w:rPr>
                <w:rFonts w:ascii="宋体" w:hAnsi="宋体"/>
                <w:bCs/>
                <w:sz w:val="22"/>
                <w:szCs w:val="22"/>
              </w:rPr>
              <w:t>0.5mm翻斗式</w:t>
            </w: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套</w:t>
            </w:r>
          </w:p>
        </w:tc>
        <w:tc>
          <w:tcPr>
            <w:tcW w:w="5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624" w:type="dxa"/>
            <w:tcBorders>
              <w:top w:val="nil"/>
              <w:left w:val="nil"/>
              <w:bottom w:val="single" w:sz="8" w:space="0" w:color="auto"/>
              <w:right w:val="single" w:sz="8" w:space="0" w:color="auto"/>
            </w:tcBorders>
            <w:noWrap/>
            <w:vAlign w:val="center"/>
          </w:tcPr>
          <w:p w:rsidR="004D73CB" w:rsidRDefault="004D73CB">
            <w:pPr>
              <w:jc w:val="center"/>
              <w:rPr>
                <w:rFonts w:ascii="宋体" w:hAnsi="宋体"/>
              </w:rPr>
            </w:pPr>
          </w:p>
        </w:tc>
      </w:tr>
      <w:tr w:rsidR="004D73CB" w:rsidTr="00CC2393">
        <w:trPr>
          <w:cantSplit/>
          <w:trHeight w:val="567"/>
        </w:trPr>
        <w:tc>
          <w:tcPr>
            <w:tcW w:w="780" w:type="dxa"/>
            <w:tcBorders>
              <w:top w:val="nil"/>
              <w:left w:val="single" w:sz="8" w:space="0" w:color="auto"/>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hint="eastAsia"/>
              </w:rPr>
              <w:t>7</w:t>
            </w:r>
          </w:p>
        </w:tc>
        <w:tc>
          <w:tcPr>
            <w:tcW w:w="181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hint="eastAsia"/>
              </w:rPr>
              <w:t>人工智能高清摄像机</w:t>
            </w:r>
          </w:p>
        </w:tc>
        <w:tc>
          <w:tcPr>
            <w:tcW w:w="4940" w:type="dxa"/>
            <w:tcBorders>
              <w:top w:val="nil"/>
              <w:left w:val="nil"/>
              <w:bottom w:val="single" w:sz="8" w:space="0" w:color="auto"/>
              <w:right w:val="single" w:sz="8" w:space="0" w:color="auto"/>
            </w:tcBorders>
            <w:noWrap/>
            <w:vAlign w:val="center"/>
          </w:tcPr>
          <w:p w:rsidR="004D73CB" w:rsidRDefault="004D73CB" w:rsidP="00CC2393">
            <w:pPr>
              <w:jc w:val="center"/>
              <w:rPr>
                <w:rFonts w:ascii="宋体" w:hAnsi="宋体"/>
              </w:rPr>
            </w:pP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hint="eastAsia"/>
              </w:rPr>
              <w:t>台</w:t>
            </w:r>
          </w:p>
        </w:tc>
        <w:tc>
          <w:tcPr>
            <w:tcW w:w="5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624" w:type="dxa"/>
            <w:tcBorders>
              <w:top w:val="nil"/>
              <w:left w:val="nil"/>
              <w:bottom w:val="single" w:sz="8" w:space="0" w:color="auto"/>
              <w:right w:val="single" w:sz="8" w:space="0" w:color="auto"/>
            </w:tcBorders>
            <w:noWrap/>
            <w:vAlign w:val="center"/>
          </w:tcPr>
          <w:p w:rsidR="004D73CB" w:rsidRDefault="004D73CB">
            <w:pPr>
              <w:jc w:val="center"/>
              <w:rPr>
                <w:rFonts w:ascii="宋体" w:hAnsi="宋体"/>
              </w:rPr>
            </w:pPr>
          </w:p>
        </w:tc>
      </w:tr>
      <w:tr w:rsidR="004D73CB" w:rsidTr="00CC2393">
        <w:trPr>
          <w:cantSplit/>
          <w:trHeight w:val="567"/>
        </w:trPr>
        <w:tc>
          <w:tcPr>
            <w:tcW w:w="780" w:type="dxa"/>
            <w:tcBorders>
              <w:top w:val="nil"/>
              <w:left w:val="single" w:sz="8" w:space="0" w:color="auto"/>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hint="eastAsia"/>
              </w:rPr>
              <w:t>8</w:t>
            </w:r>
          </w:p>
        </w:tc>
        <w:tc>
          <w:tcPr>
            <w:tcW w:w="181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设备安装套件</w:t>
            </w:r>
          </w:p>
        </w:tc>
        <w:tc>
          <w:tcPr>
            <w:tcW w:w="49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包含设备箱、防雷模块、充放电控制器、空气开关等</w:t>
            </w: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hint="eastAsia"/>
              </w:rPr>
              <w:t>套</w:t>
            </w:r>
          </w:p>
        </w:tc>
        <w:tc>
          <w:tcPr>
            <w:tcW w:w="5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hint="eastAsia"/>
              </w:rPr>
              <w:t xml:space="preserve">含 </w:t>
            </w:r>
          </w:p>
        </w:tc>
      </w:tr>
      <w:tr w:rsidR="004D73CB" w:rsidTr="00CC2393">
        <w:trPr>
          <w:cantSplit/>
          <w:trHeight w:val="567"/>
        </w:trPr>
        <w:tc>
          <w:tcPr>
            <w:tcW w:w="780" w:type="dxa"/>
            <w:tcBorders>
              <w:top w:val="nil"/>
              <w:left w:val="single" w:sz="8" w:space="0" w:color="auto"/>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hint="eastAsia"/>
              </w:rPr>
              <w:t>9</w:t>
            </w:r>
          </w:p>
        </w:tc>
        <w:tc>
          <w:tcPr>
            <w:tcW w:w="181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支架、线缆及附件</w:t>
            </w:r>
          </w:p>
        </w:tc>
        <w:tc>
          <w:tcPr>
            <w:tcW w:w="4940" w:type="dxa"/>
            <w:tcBorders>
              <w:top w:val="nil"/>
              <w:left w:val="nil"/>
              <w:bottom w:val="single" w:sz="8" w:space="0" w:color="auto"/>
              <w:right w:val="single" w:sz="8" w:space="0" w:color="auto"/>
            </w:tcBorders>
            <w:noWrap/>
            <w:vAlign w:val="center"/>
          </w:tcPr>
          <w:p w:rsidR="004D73CB" w:rsidRDefault="00C320AD">
            <w:pPr>
              <w:jc w:val="center"/>
              <w:rPr>
                <w:rFonts w:ascii="宋体" w:hAnsi="宋体"/>
              </w:rPr>
            </w:pPr>
            <w:r w:rsidRPr="00C320AD">
              <w:rPr>
                <w:rFonts w:ascii="宋体" w:hAnsi="宋体" w:hint="eastAsia"/>
              </w:rPr>
              <w:t>太阳能支架、线缆等安装所需附件</w:t>
            </w: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套</w:t>
            </w:r>
          </w:p>
        </w:tc>
        <w:tc>
          <w:tcPr>
            <w:tcW w:w="5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hint="eastAsia"/>
              </w:rPr>
              <w:t>含</w:t>
            </w:r>
          </w:p>
        </w:tc>
      </w:tr>
      <w:tr w:rsidR="004D73CB" w:rsidTr="00CC2393">
        <w:trPr>
          <w:cantSplit/>
          <w:trHeight w:val="567"/>
        </w:trPr>
        <w:tc>
          <w:tcPr>
            <w:tcW w:w="780" w:type="dxa"/>
            <w:tcBorders>
              <w:top w:val="nil"/>
              <w:left w:val="single" w:sz="8" w:space="0" w:color="auto"/>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hint="eastAsia"/>
              </w:rPr>
              <w:t>10</w:t>
            </w:r>
          </w:p>
        </w:tc>
        <w:tc>
          <w:tcPr>
            <w:tcW w:w="181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配套土建设施</w:t>
            </w:r>
          </w:p>
        </w:tc>
        <w:tc>
          <w:tcPr>
            <w:tcW w:w="49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Calibri" w:hAnsi="Calibri" w:cs="宋体" w:hint="eastAsia"/>
                <w:kern w:val="0"/>
                <w:sz w:val="22"/>
              </w:rPr>
              <w:t>含监控立杆及水尺施工、材料、安装等</w:t>
            </w: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项</w:t>
            </w:r>
          </w:p>
        </w:tc>
        <w:tc>
          <w:tcPr>
            <w:tcW w:w="5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hint="eastAsia"/>
              </w:rPr>
              <w:t>含</w:t>
            </w:r>
          </w:p>
        </w:tc>
      </w:tr>
      <w:tr w:rsidR="004D73CB" w:rsidTr="00CC2393">
        <w:trPr>
          <w:cantSplit/>
          <w:trHeight w:val="567"/>
        </w:trPr>
        <w:tc>
          <w:tcPr>
            <w:tcW w:w="780" w:type="dxa"/>
            <w:tcBorders>
              <w:top w:val="nil"/>
              <w:left w:val="single" w:sz="8" w:space="0" w:color="auto"/>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hint="eastAsia"/>
              </w:rPr>
              <w:t>11</w:t>
            </w:r>
          </w:p>
        </w:tc>
        <w:tc>
          <w:tcPr>
            <w:tcW w:w="181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hint="eastAsia"/>
              </w:rPr>
              <w:t>视频光纤租用</w:t>
            </w:r>
          </w:p>
        </w:tc>
        <w:tc>
          <w:tcPr>
            <w:tcW w:w="4940" w:type="dxa"/>
            <w:tcBorders>
              <w:top w:val="nil"/>
              <w:left w:val="nil"/>
              <w:bottom w:val="single" w:sz="8" w:space="0" w:color="auto"/>
              <w:right w:val="single" w:sz="8" w:space="0" w:color="auto"/>
            </w:tcBorders>
            <w:noWrap/>
            <w:vAlign w:val="center"/>
          </w:tcPr>
          <w:p w:rsidR="004D73CB" w:rsidRPr="00C320AD" w:rsidRDefault="00587713">
            <w:pPr>
              <w:jc w:val="center"/>
              <w:rPr>
                <w:rFonts w:ascii="Calibri" w:hAnsi="Calibri" w:cs="宋体"/>
                <w:kern w:val="0"/>
                <w:sz w:val="22"/>
              </w:rPr>
            </w:pPr>
            <w:r w:rsidRPr="00C320AD">
              <w:rPr>
                <w:rFonts w:ascii="Calibri" w:hAnsi="Calibri" w:cs="宋体" w:hint="eastAsia"/>
                <w:kern w:val="0"/>
                <w:sz w:val="22"/>
              </w:rPr>
              <w:t>二</w:t>
            </w:r>
            <w:r w:rsidR="00FC3E97" w:rsidRPr="00C320AD">
              <w:rPr>
                <w:rFonts w:ascii="Calibri" w:hAnsi="Calibri" w:cs="宋体" w:hint="eastAsia"/>
                <w:kern w:val="0"/>
                <w:sz w:val="22"/>
              </w:rPr>
              <w:t>年</w:t>
            </w:r>
          </w:p>
        </w:tc>
        <w:tc>
          <w:tcPr>
            <w:tcW w:w="624" w:type="dxa"/>
            <w:tcBorders>
              <w:top w:val="nil"/>
              <w:left w:val="nil"/>
              <w:bottom w:val="single" w:sz="8" w:space="0" w:color="auto"/>
              <w:right w:val="single" w:sz="8" w:space="0" w:color="auto"/>
            </w:tcBorders>
            <w:noWrap/>
            <w:vAlign w:val="center"/>
          </w:tcPr>
          <w:p w:rsidR="004D73CB" w:rsidRDefault="004D73CB">
            <w:pPr>
              <w:jc w:val="center"/>
              <w:rPr>
                <w:rFonts w:ascii="宋体" w:hAnsi="宋体"/>
              </w:rPr>
            </w:pPr>
          </w:p>
        </w:tc>
        <w:tc>
          <w:tcPr>
            <w:tcW w:w="540" w:type="dxa"/>
            <w:tcBorders>
              <w:top w:val="nil"/>
              <w:left w:val="nil"/>
              <w:bottom w:val="single" w:sz="8" w:space="0" w:color="auto"/>
              <w:right w:val="single" w:sz="8" w:space="0" w:color="auto"/>
            </w:tcBorders>
            <w:noWrap/>
            <w:vAlign w:val="center"/>
          </w:tcPr>
          <w:p w:rsidR="004D73CB" w:rsidRDefault="004D73CB">
            <w:pPr>
              <w:jc w:val="center"/>
              <w:rPr>
                <w:rFonts w:ascii="宋体" w:hAnsi="宋体"/>
              </w:rPr>
            </w:pPr>
          </w:p>
        </w:tc>
        <w:tc>
          <w:tcPr>
            <w:tcW w:w="624" w:type="dxa"/>
            <w:tcBorders>
              <w:top w:val="nil"/>
              <w:left w:val="nil"/>
              <w:bottom w:val="single" w:sz="8" w:space="0" w:color="auto"/>
              <w:right w:val="single" w:sz="8" w:space="0" w:color="auto"/>
            </w:tcBorders>
            <w:noWrap/>
            <w:vAlign w:val="center"/>
          </w:tcPr>
          <w:p w:rsidR="004D73CB" w:rsidRDefault="004D73CB">
            <w:pPr>
              <w:jc w:val="center"/>
              <w:rPr>
                <w:rFonts w:ascii="宋体" w:hAnsi="宋体"/>
              </w:rPr>
            </w:pPr>
          </w:p>
        </w:tc>
      </w:tr>
      <w:tr w:rsidR="004D73CB" w:rsidTr="00CC2393">
        <w:trPr>
          <w:cantSplit/>
          <w:trHeight w:val="567"/>
        </w:trPr>
        <w:tc>
          <w:tcPr>
            <w:tcW w:w="780" w:type="dxa"/>
            <w:tcBorders>
              <w:top w:val="nil"/>
              <w:left w:val="single" w:sz="8" w:space="0" w:color="auto"/>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hint="eastAsia"/>
              </w:rPr>
              <w:t>12</w:t>
            </w:r>
          </w:p>
        </w:tc>
        <w:tc>
          <w:tcPr>
            <w:tcW w:w="181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标识标牌</w:t>
            </w:r>
          </w:p>
        </w:tc>
        <w:tc>
          <w:tcPr>
            <w:tcW w:w="4940" w:type="dxa"/>
            <w:tcBorders>
              <w:top w:val="nil"/>
              <w:left w:val="nil"/>
              <w:bottom w:val="single" w:sz="8" w:space="0" w:color="auto"/>
              <w:right w:val="single" w:sz="8" w:space="0" w:color="auto"/>
            </w:tcBorders>
            <w:noWrap/>
            <w:vAlign w:val="center"/>
          </w:tcPr>
          <w:p w:rsidR="004D73CB" w:rsidRDefault="004D73CB">
            <w:pPr>
              <w:jc w:val="center"/>
              <w:rPr>
                <w:rFonts w:ascii="宋体" w:hAnsi="宋体"/>
              </w:rPr>
            </w:pP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项</w:t>
            </w:r>
          </w:p>
        </w:tc>
        <w:tc>
          <w:tcPr>
            <w:tcW w:w="5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624" w:type="dxa"/>
            <w:tcBorders>
              <w:top w:val="nil"/>
              <w:left w:val="nil"/>
              <w:bottom w:val="single" w:sz="8" w:space="0" w:color="auto"/>
              <w:right w:val="single" w:sz="8" w:space="0" w:color="auto"/>
            </w:tcBorders>
            <w:noWrap/>
            <w:vAlign w:val="center"/>
          </w:tcPr>
          <w:p w:rsidR="004D73CB" w:rsidRDefault="004D73CB">
            <w:pPr>
              <w:jc w:val="center"/>
              <w:rPr>
                <w:rFonts w:ascii="宋体" w:hAnsi="宋体"/>
              </w:rPr>
            </w:pPr>
          </w:p>
        </w:tc>
      </w:tr>
      <w:tr w:rsidR="004D73CB" w:rsidTr="00CC2393">
        <w:trPr>
          <w:cantSplit/>
          <w:trHeight w:val="567"/>
        </w:trPr>
        <w:tc>
          <w:tcPr>
            <w:tcW w:w="780" w:type="dxa"/>
            <w:tcBorders>
              <w:top w:val="nil"/>
              <w:left w:val="single" w:sz="8" w:space="0" w:color="auto"/>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hint="eastAsia"/>
              </w:rPr>
              <w:t>13</w:t>
            </w:r>
          </w:p>
        </w:tc>
        <w:tc>
          <w:tcPr>
            <w:tcW w:w="181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高程测量</w:t>
            </w:r>
          </w:p>
        </w:tc>
        <w:tc>
          <w:tcPr>
            <w:tcW w:w="49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hint="eastAsia"/>
              </w:rPr>
              <w:t>四等以上水准接测，加埋设水准点</w:t>
            </w: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次</w:t>
            </w:r>
          </w:p>
        </w:tc>
        <w:tc>
          <w:tcPr>
            <w:tcW w:w="5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624" w:type="dxa"/>
            <w:tcBorders>
              <w:top w:val="nil"/>
              <w:left w:val="nil"/>
              <w:bottom w:val="single" w:sz="8" w:space="0" w:color="auto"/>
              <w:right w:val="single" w:sz="8" w:space="0" w:color="auto"/>
            </w:tcBorders>
            <w:noWrap/>
            <w:vAlign w:val="center"/>
          </w:tcPr>
          <w:p w:rsidR="004D73CB" w:rsidRDefault="004D73CB">
            <w:pPr>
              <w:jc w:val="center"/>
              <w:rPr>
                <w:rFonts w:ascii="宋体" w:hAnsi="宋体"/>
              </w:rPr>
            </w:pPr>
          </w:p>
        </w:tc>
      </w:tr>
      <w:tr w:rsidR="004D73CB" w:rsidTr="00CC2393">
        <w:trPr>
          <w:cantSplit/>
          <w:trHeight w:val="567"/>
        </w:trPr>
        <w:tc>
          <w:tcPr>
            <w:tcW w:w="780" w:type="dxa"/>
            <w:tcBorders>
              <w:top w:val="nil"/>
              <w:left w:val="single" w:sz="8" w:space="0" w:color="auto"/>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hint="eastAsia"/>
              </w:rPr>
              <w:t>14</w:t>
            </w:r>
          </w:p>
        </w:tc>
        <w:tc>
          <w:tcPr>
            <w:tcW w:w="181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安装调试</w:t>
            </w:r>
          </w:p>
        </w:tc>
        <w:tc>
          <w:tcPr>
            <w:tcW w:w="49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含北斗信号现场测试</w:t>
            </w: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项</w:t>
            </w:r>
          </w:p>
        </w:tc>
        <w:tc>
          <w:tcPr>
            <w:tcW w:w="5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hint="eastAsia"/>
              </w:rPr>
              <w:t>含</w:t>
            </w:r>
          </w:p>
        </w:tc>
      </w:tr>
      <w:tr w:rsidR="004D73CB" w:rsidTr="00CC2393">
        <w:trPr>
          <w:cantSplit/>
          <w:trHeight w:val="567"/>
        </w:trPr>
        <w:tc>
          <w:tcPr>
            <w:tcW w:w="780" w:type="dxa"/>
            <w:tcBorders>
              <w:top w:val="nil"/>
              <w:left w:val="single" w:sz="8" w:space="0" w:color="auto"/>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hint="eastAsia"/>
              </w:rPr>
              <w:t>15</w:t>
            </w:r>
          </w:p>
        </w:tc>
        <w:tc>
          <w:tcPr>
            <w:tcW w:w="1816"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通信费</w:t>
            </w:r>
          </w:p>
        </w:tc>
        <w:tc>
          <w:tcPr>
            <w:tcW w:w="49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含北斗通信费及移动通信费</w:t>
            </w:r>
            <w:r>
              <w:rPr>
                <w:rFonts w:ascii="宋体" w:hAnsi="宋体" w:hint="eastAsia"/>
              </w:rPr>
              <w:t>二</w:t>
            </w:r>
            <w:r>
              <w:rPr>
                <w:rFonts w:ascii="宋体" w:hAnsi="宋体"/>
              </w:rPr>
              <w:t>年</w:t>
            </w: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项</w:t>
            </w:r>
          </w:p>
        </w:tc>
        <w:tc>
          <w:tcPr>
            <w:tcW w:w="540"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rPr>
              <w:t>1</w:t>
            </w:r>
          </w:p>
        </w:tc>
        <w:tc>
          <w:tcPr>
            <w:tcW w:w="624" w:type="dxa"/>
            <w:tcBorders>
              <w:top w:val="nil"/>
              <w:left w:val="nil"/>
              <w:bottom w:val="single" w:sz="8" w:space="0" w:color="auto"/>
              <w:right w:val="single" w:sz="8" w:space="0" w:color="auto"/>
            </w:tcBorders>
            <w:noWrap/>
            <w:vAlign w:val="center"/>
          </w:tcPr>
          <w:p w:rsidR="004D73CB" w:rsidRDefault="00FC3E97">
            <w:pPr>
              <w:jc w:val="center"/>
              <w:rPr>
                <w:rFonts w:ascii="宋体" w:hAnsi="宋体"/>
              </w:rPr>
            </w:pPr>
            <w:r>
              <w:rPr>
                <w:rFonts w:ascii="宋体" w:hAnsi="宋体" w:hint="eastAsia"/>
              </w:rPr>
              <w:t>含</w:t>
            </w:r>
          </w:p>
        </w:tc>
      </w:tr>
    </w:tbl>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2.5技术要求</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一、雷达水位计</w:t>
      </w:r>
      <w:r w:rsidR="00CD2998" w:rsidRPr="00584367">
        <w:rPr>
          <w:rFonts w:asciiTheme="minorEastAsia" w:eastAsiaTheme="minorEastAsia" w:hAnsiTheme="minorEastAsia" w:cs="宋体" w:hint="eastAsia"/>
          <w:bCs/>
          <w:position w:val="6"/>
          <w:sz w:val="24"/>
          <w:szCs w:val="24"/>
        </w:rPr>
        <w:t>技术要求如下:</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1、★测量范围：0-45m</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2、测量精度：±3mm</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3、分辨率：1mm</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 xml:space="preserve">4、工作频率：24.15GHz </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5、★工作原理：调频连续波（FMCW）</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6、发射功率（EIRP）：16-25dBm（根据水体变化规律智能调节）</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lastRenderedPageBreak/>
        <w:t>7、响应时间：最快100ms，10s输出平均测量值</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bCs/>
          <w:position w:val="6"/>
          <w:sz w:val="24"/>
          <w:szCs w:val="24"/>
        </w:rPr>
        <w:t>8</w:t>
      </w:r>
      <w:r w:rsidRPr="00584367">
        <w:rPr>
          <w:rFonts w:asciiTheme="minorEastAsia" w:eastAsiaTheme="minorEastAsia" w:hAnsiTheme="minorEastAsia" w:cs="宋体" w:hint="eastAsia"/>
          <w:bCs/>
          <w:position w:val="6"/>
          <w:sz w:val="24"/>
          <w:szCs w:val="24"/>
        </w:rPr>
        <w:t>、波束角：</w:t>
      </w:r>
      <w:r w:rsidRPr="00584367">
        <w:rPr>
          <w:rFonts w:asciiTheme="minorEastAsia" w:eastAsiaTheme="minorEastAsia" w:hAnsiTheme="minorEastAsia" w:cs="宋体"/>
          <w:bCs/>
          <w:position w:val="6"/>
          <w:sz w:val="24"/>
          <w:szCs w:val="24"/>
        </w:rPr>
        <w:t>9x11</w:t>
      </w:r>
      <w:r w:rsidRPr="00584367">
        <w:rPr>
          <w:rFonts w:asciiTheme="minorEastAsia" w:eastAsiaTheme="minorEastAsia" w:hAnsiTheme="minorEastAsia" w:cs="宋体"/>
          <w:bCs/>
          <w:position w:val="6"/>
          <w:sz w:val="24"/>
          <w:szCs w:val="24"/>
        </w:rPr>
        <w:t xml:space="preserve"> </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9、天线：平面微带阵列天线</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10、★自带万向水平仪</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11、★姿态角智能感知及补偿：水平角、横滚角精度± 1°；分辨率±0.1°</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12、★智能水位跟踪识别算法：自学习、自识别、自过滤、自适应保证水位监测数据稳定可靠</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 xml:space="preserve">13、供电范围：DC 6-30V，典型12V </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14、功耗：&lt;20mA @DC 12V</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14、通讯接口：标配RS485接口，可定制RS232/4-20mA</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15、通讯协议：Modbus协议；可自定义协议</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16、★防护等级：IP68，提供第三方出具的检测报告</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17、工作温度：-40℃~+85℃</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18、重量：1kg</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19、尺寸：194x109x75mm</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20、质量认证：可提供IS09001质量体系认证书</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21、售后：国产自主品牌，可提供原厂售后承诺服务书。</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二、压力式水位计</w:t>
      </w:r>
      <w:r w:rsidR="00CD2998" w:rsidRPr="00584367">
        <w:rPr>
          <w:rFonts w:asciiTheme="minorEastAsia" w:eastAsiaTheme="minorEastAsia" w:hAnsiTheme="minorEastAsia" w:cs="宋体" w:hint="eastAsia"/>
          <w:bCs/>
          <w:position w:val="6"/>
          <w:sz w:val="24"/>
          <w:szCs w:val="24"/>
        </w:rPr>
        <w:t>技术要求如下:</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1、最大量程：10m以上</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2、过程温度 -20 ~ 80 °C</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3、过程压力 -</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4、测量精度 0,1 %</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5、保护方式：</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bCs/>
          <w:position w:val="6"/>
          <w:sz w:val="24"/>
          <w:szCs w:val="24"/>
        </w:rPr>
        <w:t>IP 66/IP 67</w:t>
      </w:r>
      <w:r w:rsidR="009B2779">
        <w:rPr>
          <w:rFonts w:asciiTheme="minorEastAsia" w:eastAsiaTheme="minorEastAsia" w:hAnsiTheme="minorEastAsia" w:cs="宋体" w:hint="eastAsia"/>
          <w:bCs/>
          <w:position w:val="6"/>
          <w:sz w:val="24"/>
          <w:szCs w:val="24"/>
        </w:rPr>
        <w:t>、</w:t>
      </w:r>
      <w:r w:rsidRPr="00584367">
        <w:rPr>
          <w:rFonts w:asciiTheme="minorEastAsia" w:eastAsiaTheme="minorEastAsia" w:hAnsiTheme="minorEastAsia" w:cs="宋体"/>
          <w:bCs/>
          <w:position w:val="6"/>
          <w:sz w:val="24"/>
          <w:szCs w:val="24"/>
        </w:rPr>
        <w:t>IP 68</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6、输出</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bCs/>
          <w:position w:val="6"/>
          <w:sz w:val="24"/>
          <w:szCs w:val="24"/>
        </w:rPr>
        <w:t>4~20 mA</w:t>
      </w:r>
      <w:r w:rsidR="009B2779">
        <w:rPr>
          <w:rFonts w:asciiTheme="minorEastAsia" w:eastAsiaTheme="minorEastAsia" w:hAnsiTheme="minorEastAsia" w:cs="宋体" w:hint="eastAsia"/>
          <w:bCs/>
          <w:position w:val="6"/>
          <w:sz w:val="24"/>
          <w:szCs w:val="24"/>
        </w:rPr>
        <w:t>、</w:t>
      </w:r>
      <w:r w:rsidRPr="00584367">
        <w:rPr>
          <w:rFonts w:asciiTheme="minorEastAsia" w:eastAsiaTheme="minorEastAsia" w:hAnsiTheme="minorEastAsia" w:cs="宋体"/>
          <w:bCs/>
          <w:position w:val="6"/>
          <w:sz w:val="24"/>
          <w:szCs w:val="24"/>
        </w:rPr>
        <w:t>4~ 20 mA/HART - two-wire</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7、环境温度 -40~80 °C</w:t>
      </w:r>
    </w:p>
    <w:p w:rsid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lastRenderedPageBreak/>
        <w:t>三、</w:t>
      </w:r>
      <w:r w:rsidR="00584367" w:rsidRPr="00584367">
        <w:rPr>
          <w:rFonts w:asciiTheme="minorEastAsia" w:eastAsiaTheme="minorEastAsia" w:hAnsiTheme="minorEastAsia" w:cs="宋体" w:hint="eastAsia"/>
          <w:bCs/>
          <w:position w:val="6"/>
          <w:sz w:val="24"/>
          <w:szCs w:val="24"/>
        </w:rPr>
        <w:t>浮子式水位计</w:t>
      </w:r>
      <w:r w:rsidR="00CD2998" w:rsidRPr="00584367">
        <w:rPr>
          <w:rFonts w:asciiTheme="minorEastAsia" w:eastAsiaTheme="minorEastAsia" w:hAnsiTheme="minorEastAsia" w:cs="宋体" w:hint="eastAsia"/>
          <w:bCs/>
          <w:position w:val="6"/>
          <w:sz w:val="24"/>
          <w:szCs w:val="24"/>
        </w:rPr>
        <w:t>技术要求如下:</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1． 浮子直径： Φ150mm（特殊订货：Φ100mm）</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2． 水位轮工作周长： 320mm</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3． 平衡锤直径： Φ20mm</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4． 测量范围： 0～40m（特殊订货：0～10、20、80m）</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5． 分辨力： 1cm</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6． 水位变率： ≤100cm/min</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7． 测量精度： 量程≤10m时，不超出±2cm</w:t>
      </w:r>
      <w:r w:rsidR="00584367" w:rsidRPr="00584367">
        <w:rPr>
          <w:rFonts w:asciiTheme="minorEastAsia" w:eastAsiaTheme="minorEastAsia" w:hAnsiTheme="minorEastAsia" w:cs="宋体" w:hint="eastAsia"/>
          <w:bCs/>
          <w:position w:val="6"/>
          <w:sz w:val="24"/>
          <w:szCs w:val="24"/>
        </w:rPr>
        <w:t>；</w:t>
      </w:r>
      <w:r w:rsidRPr="00584367">
        <w:rPr>
          <w:rFonts w:asciiTheme="minorEastAsia" w:eastAsiaTheme="minorEastAsia" w:hAnsiTheme="minorEastAsia" w:cs="宋体" w:hint="eastAsia"/>
          <w:bCs/>
          <w:position w:val="6"/>
          <w:sz w:val="24"/>
          <w:szCs w:val="24"/>
        </w:rPr>
        <w:t>量程＞10m时，不超出±0.2%</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8． 输出形式： 12bit格雷码</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9． 显示方式： 5位机械数字显示</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10． 工作环境： 温度－10℃～＋50℃（水体不结冰）</w:t>
      </w:r>
      <w:r w:rsidR="00584367">
        <w:rPr>
          <w:rFonts w:asciiTheme="minorEastAsia" w:eastAsiaTheme="minorEastAsia" w:hAnsiTheme="minorEastAsia" w:cs="宋体" w:hint="eastAsia"/>
          <w:bCs/>
          <w:position w:val="6"/>
          <w:sz w:val="24"/>
          <w:szCs w:val="24"/>
        </w:rPr>
        <w:t>，</w:t>
      </w:r>
      <w:r w:rsidRPr="00584367">
        <w:rPr>
          <w:rFonts w:asciiTheme="minorEastAsia" w:eastAsiaTheme="minorEastAsia" w:hAnsiTheme="minorEastAsia" w:cs="宋体" w:hint="eastAsia"/>
          <w:bCs/>
          <w:position w:val="6"/>
          <w:sz w:val="24"/>
          <w:szCs w:val="24"/>
        </w:rPr>
        <w:t>湿度≤95%RH（40℃无凝露）</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11． 贮存环境： 温度－40℃～＋60℃ 湿度≤90%RH</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四、北斗通信卫星通信模块技术要求如下:</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1、定位精度:  ≤ 20m</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2、授时精度： 单向100ns，双向20ns</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3、 响应时间： ＜10s</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4、 终端接口：RS-232C接口，不低于9600波特率</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5、天线波束带宽：俯仰方向10°~ 75°，水平方向0° ~ 360°</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6、天线类型：平板微带天线</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7、天线射频信号发射功率：≥10W</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8、发射EIRP：12dBW≤ EIRP≤ 19dBW</w:t>
      </w:r>
    </w:p>
    <w:p w:rsidR="00584367"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9、雨雾衰减： ＜0.3db</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10、传输时延： ＜1s</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11、接收机灵敏度：＜-157.6dbW</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12、供电电源：9V ~ 24V DC</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 xml:space="preserve">13、天线工作温度：-20 ℃  ~  55 ℃ </w:t>
      </w:r>
    </w:p>
    <w:p w:rsidR="00CD2998"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 xml:space="preserve">14、工作环境温度： 98%RH，45 ℃  </w:t>
      </w:r>
    </w:p>
    <w:p w:rsidR="00CD2998" w:rsidRPr="00CD2998" w:rsidRDefault="00CD2998" w:rsidP="001230D5">
      <w:pPr>
        <w:pStyle w:val="a3"/>
        <w:spacing w:beforeLines="50" w:afterLines="50" w:line="400" w:lineRule="exact"/>
        <w:ind w:firstLine="480"/>
        <w:rPr>
          <w:rFonts w:asciiTheme="minorEastAsia" w:eastAsiaTheme="minorEastAsia" w:hAnsiTheme="minorEastAsia" w:cs="宋体"/>
          <w:bCs/>
          <w:position w:val="6"/>
          <w:sz w:val="24"/>
          <w:szCs w:val="24"/>
        </w:rPr>
      </w:pPr>
      <w:r>
        <w:rPr>
          <w:rFonts w:asciiTheme="minorEastAsia" w:eastAsiaTheme="minorEastAsia" w:hAnsiTheme="minorEastAsia" w:cs="宋体" w:hint="eastAsia"/>
          <w:bCs/>
          <w:position w:val="6"/>
          <w:sz w:val="24"/>
          <w:szCs w:val="24"/>
        </w:rPr>
        <w:lastRenderedPageBreak/>
        <w:t>五、</w:t>
      </w:r>
      <w:r w:rsidRPr="00CD2998">
        <w:rPr>
          <w:rFonts w:asciiTheme="minorEastAsia" w:eastAsiaTheme="minorEastAsia" w:hAnsiTheme="minorEastAsia" w:cs="宋体" w:hint="eastAsia"/>
          <w:bCs/>
          <w:position w:val="6"/>
          <w:sz w:val="24"/>
          <w:szCs w:val="24"/>
        </w:rPr>
        <w:t>雨量计主要技术性能及参数如下：</w:t>
      </w:r>
    </w:p>
    <w:p w:rsidR="00CD2998" w:rsidRPr="00CD2998" w:rsidRDefault="00CD2998"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CD2998">
        <w:rPr>
          <w:rFonts w:asciiTheme="minorEastAsia" w:eastAsiaTheme="minorEastAsia" w:hAnsiTheme="minorEastAsia" w:cs="宋体" w:hint="eastAsia"/>
          <w:bCs/>
          <w:position w:val="6"/>
          <w:sz w:val="24"/>
          <w:szCs w:val="24"/>
        </w:rPr>
        <w:t>1．承雨口： 内径Φ200+0.60 0mm</w:t>
      </w:r>
      <w:r>
        <w:rPr>
          <w:rFonts w:asciiTheme="minorEastAsia" w:eastAsiaTheme="minorEastAsia" w:hAnsiTheme="minorEastAsia" w:cs="宋体" w:hint="eastAsia"/>
          <w:bCs/>
          <w:position w:val="6"/>
          <w:sz w:val="24"/>
          <w:szCs w:val="24"/>
        </w:rPr>
        <w:t>、</w:t>
      </w:r>
      <w:r w:rsidRPr="00CD2998">
        <w:rPr>
          <w:rFonts w:asciiTheme="minorEastAsia" w:eastAsiaTheme="minorEastAsia" w:hAnsiTheme="minorEastAsia" w:cs="宋体" w:hint="eastAsia"/>
          <w:bCs/>
          <w:position w:val="6"/>
          <w:sz w:val="24"/>
          <w:szCs w:val="24"/>
        </w:rPr>
        <w:t>外刃口角度40°～45°</w:t>
      </w:r>
    </w:p>
    <w:p w:rsidR="00CD2998" w:rsidRPr="00CD2998" w:rsidRDefault="00CD2998"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CD2998">
        <w:rPr>
          <w:rFonts w:asciiTheme="minorEastAsia" w:eastAsiaTheme="minorEastAsia" w:hAnsiTheme="minorEastAsia" w:cs="宋体" w:hint="eastAsia"/>
          <w:bCs/>
          <w:position w:val="6"/>
          <w:sz w:val="24"/>
          <w:szCs w:val="24"/>
        </w:rPr>
        <w:t>2．雨量分辨力： 1.0mm（JDZ10系列）</w:t>
      </w:r>
      <w:r>
        <w:rPr>
          <w:rFonts w:asciiTheme="minorEastAsia" w:eastAsiaTheme="minorEastAsia" w:hAnsiTheme="minorEastAsia" w:cs="宋体" w:hint="eastAsia"/>
          <w:bCs/>
          <w:position w:val="6"/>
          <w:sz w:val="24"/>
          <w:szCs w:val="24"/>
        </w:rPr>
        <w:t>、</w:t>
      </w:r>
      <w:r w:rsidRPr="00CD2998">
        <w:rPr>
          <w:rFonts w:asciiTheme="minorEastAsia" w:eastAsiaTheme="minorEastAsia" w:hAnsiTheme="minorEastAsia" w:cs="宋体" w:hint="eastAsia"/>
          <w:bCs/>
          <w:position w:val="6"/>
          <w:sz w:val="24"/>
          <w:szCs w:val="24"/>
        </w:rPr>
        <w:t>0.5mm（JDZ05系列）</w:t>
      </w:r>
      <w:r>
        <w:rPr>
          <w:rFonts w:asciiTheme="minorEastAsia" w:eastAsiaTheme="minorEastAsia" w:hAnsiTheme="minorEastAsia" w:cs="宋体" w:hint="eastAsia"/>
          <w:bCs/>
          <w:position w:val="6"/>
          <w:sz w:val="24"/>
          <w:szCs w:val="24"/>
        </w:rPr>
        <w:t>、</w:t>
      </w:r>
      <w:r w:rsidRPr="00CD2998">
        <w:rPr>
          <w:rFonts w:asciiTheme="minorEastAsia" w:eastAsiaTheme="minorEastAsia" w:hAnsiTheme="minorEastAsia" w:cs="宋体" w:hint="eastAsia"/>
          <w:bCs/>
          <w:position w:val="6"/>
          <w:sz w:val="24"/>
          <w:szCs w:val="24"/>
        </w:rPr>
        <w:t>0.2mm（JDZ02系列）</w:t>
      </w:r>
      <w:r>
        <w:rPr>
          <w:rFonts w:asciiTheme="minorEastAsia" w:eastAsiaTheme="minorEastAsia" w:hAnsiTheme="minorEastAsia" w:cs="宋体" w:hint="eastAsia"/>
          <w:bCs/>
          <w:position w:val="6"/>
          <w:sz w:val="24"/>
          <w:szCs w:val="24"/>
        </w:rPr>
        <w:t>、</w:t>
      </w:r>
      <w:r w:rsidRPr="00CD2998">
        <w:rPr>
          <w:rFonts w:asciiTheme="minorEastAsia" w:eastAsiaTheme="minorEastAsia" w:hAnsiTheme="minorEastAsia" w:cs="宋体" w:hint="eastAsia"/>
          <w:bCs/>
          <w:position w:val="6"/>
          <w:sz w:val="24"/>
          <w:szCs w:val="24"/>
        </w:rPr>
        <w:t>0.1mm（JDZ01系列）</w:t>
      </w:r>
    </w:p>
    <w:p w:rsidR="00CD2998" w:rsidRPr="00CD2998" w:rsidRDefault="00CD2998"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CD2998">
        <w:rPr>
          <w:rFonts w:asciiTheme="minorEastAsia" w:eastAsiaTheme="minorEastAsia" w:hAnsiTheme="minorEastAsia" w:cs="宋体" w:hint="eastAsia"/>
          <w:bCs/>
          <w:position w:val="6"/>
          <w:sz w:val="24"/>
          <w:szCs w:val="24"/>
        </w:rPr>
        <w:t>3．降雨强度测量范围： ≤4mm/min</w:t>
      </w:r>
    </w:p>
    <w:p w:rsidR="00CD2998" w:rsidRPr="00CD2998" w:rsidRDefault="00CD2998"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CD2998">
        <w:rPr>
          <w:rFonts w:asciiTheme="minorEastAsia" w:eastAsiaTheme="minorEastAsia" w:hAnsiTheme="minorEastAsia" w:cs="宋体" w:hint="eastAsia"/>
          <w:bCs/>
          <w:position w:val="6"/>
          <w:sz w:val="24"/>
          <w:szCs w:val="24"/>
        </w:rPr>
        <w:t>4．翻斗计量误差： 不超出±2%（JDZ10系列）</w:t>
      </w:r>
    </w:p>
    <w:p w:rsidR="00CD2998" w:rsidRPr="00CD2998" w:rsidRDefault="00CD2998"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CD2998">
        <w:rPr>
          <w:rFonts w:asciiTheme="minorEastAsia" w:eastAsiaTheme="minorEastAsia" w:hAnsiTheme="minorEastAsia" w:cs="宋体" w:hint="eastAsia"/>
          <w:bCs/>
          <w:position w:val="6"/>
          <w:sz w:val="24"/>
          <w:szCs w:val="24"/>
        </w:rPr>
        <w:t>不超出±3%（JDZ05系列） 不超出±4%（JDZ02、JDZ01系列）（室内人工模拟降雨条件下，以自身排水量为准进行考核。）</w:t>
      </w:r>
    </w:p>
    <w:p w:rsidR="00CD2998" w:rsidRPr="00CD2998" w:rsidRDefault="00CD2998"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CD2998">
        <w:rPr>
          <w:rFonts w:asciiTheme="minorEastAsia" w:eastAsiaTheme="minorEastAsia" w:hAnsiTheme="minorEastAsia" w:cs="宋体" w:hint="eastAsia"/>
          <w:bCs/>
          <w:position w:val="6"/>
          <w:sz w:val="24"/>
          <w:szCs w:val="24"/>
        </w:rPr>
        <w:t>5．输出：开关接点通断信号</w:t>
      </w:r>
    </w:p>
    <w:p w:rsidR="00CD2998" w:rsidRPr="00CD2998" w:rsidRDefault="00CD2998"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CD2998">
        <w:rPr>
          <w:rFonts w:asciiTheme="minorEastAsia" w:eastAsiaTheme="minorEastAsia" w:hAnsiTheme="minorEastAsia" w:cs="宋体" w:hint="eastAsia"/>
          <w:bCs/>
          <w:position w:val="6"/>
          <w:sz w:val="24"/>
          <w:szCs w:val="24"/>
        </w:rPr>
        <w:t>6．开关接点容量： DC U≤24V   I≤120mA</w:t>
      </w:r>
    </w:p>
    <w:p w:rsidR="00CD2998" w:rsidRPr="00CD2998" w:rsidRDefault="00CD2998"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CD2998">
        <w:rPr>
          <w:rFonts w:asciiTheme="minorEastAsia" w:eastAsiaTheme="minorEastAsia" w:hAnsiTheme="minorEastAsia" w:cs="宋体" w:hint="eastAsia"/>
          <w:bCs/>
          <w:position w:val="6"/>
          <w:sz w:val="24"/>
          <w:szCs w:val="24"/>
        </w:rPr>
        <w:t>7．开关接点寿命： ≥107次</w:t>
      </w:r>
    </w:p>
    <w:p w:rsidR="00CD2998" w:rsidRPr="00CD2998" w:rsidRDefault="00CD2998"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CD2998">
        <w:rPr>
          <w:rFonts w:asciiTheme="minorEastAsia" w:eastAsiaTheme="minorEastAsia" w:hAnsiTheme="minorEastAsia" w:cs="宋体" w:hint="eastAsia"/>
          <w:bCs/>
          <w:position w:val="6"/>
          <w:sz w:val="24"/>
          <w:szCs w:val="24"/>
        </w:rPr>
        <w:t>8．工作环境： 温度－10℃～＋50℃，空气相对湿度不限</w:t>
      </w:r>
    </w:p>
    <w:p w:rsidR="00CD2998" w:rsidRPr="00CD2998" w:rsidRDefault="00CD2998"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CD2998">
        <w:rPr>
          <w:rFonts w:asciiTheme="minorEastAsia" w:eastAsiaTheme="minorEastAsia" w:hAnsiTheme="minorEastAsia" w:cs="宋体" w:hint="eastAsia"/>
          <w:bCs/>
          <w:position w:val="6"/>
          <w:sz w:val="24"/>
          <w:szCs w:val="24"/>
        </w:rPr>
        <w:t>9．贮存环境： 温度－40℃～＋60℃，空气相对湿度≤95%RH</w:t>
      </w:r>
    </w:p>
    <w:p w:rsidR="00A515F2" w:rsidRPr="00A515F2" w:rsidRDefault="00CD2998" w:rsidP="001230D5">
      <w:pPr>
        <w:pStyle w:val="a3"/>
        <w:spacing w:beforeLines="50" w:afterLines="50" w:line="400" w:lineRule="exact"/>
        <w:ind w:firstLine="480"/>
        <w:rPr>
          <w:rFonts w:asciiTheme="minorEastAsia" w:eastAsiaTheme="minorEastAsia" w:hAnsiTheme="minorEastAsia" w:cs="宋体"/>
          <w:bCs/>
          <w:position w:val="6"/>
          <w:sz w:val="24"/>
          <w:szCs w:val="24"/>
        </w:rPr>
      </w:pPr>
      <w:r>
        <w:rPr>
          <w:rFonts w:asciiTheme="minorEastAsia" w:eastAsiaTheme="minorEastAsia" w:hAnsiTheme="minorEastAsia" w:cs="宋体" w:hint="eastAsia"/>
          <w:bCs/>
          <w:position w:val="6"/>
          <w:sz w:val="24"/>
          <w:szCs w:val="24"/>
        </w:rPr>
        <w:t>六</w:t>
      </w:r>
      <w:r w:rsidR="00A515F2" w:rsidRPr="00A515F2">
        <w:rPr>
          <w:rFonts w:asciiTheme="minorEastAsia" w:eastAsiaTheme="minorEastAsia" w:hAnsiTheme="minorEastAsia" w:cs="宋体" w:hint="eastAsia"/>
          <w:bCs/>
          <w:position w:val="6"/>
          <w:sz w:val="24"/>
          <w:szCs w:val="24"/>
        </w:rPr>
        <w:t>、其他要求</w:t>
      </w:r>
    </w:p>
    <w:p w:rsidR="00A515F2" w:rsidRPr="00A515F2"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A515F2">
        <w:rPr>
          <w:rFonts w:asciiTheme="minorEastAsia" w:eastAsiaTheme="minorEastAsia" w:hAnsiTheme="minorEastAsia" w:cs="宋体" w:hint="eastAsia"/>
          <w:bCs/>
          <w:position w:val="6"/>
          <w:sz w:val="24"/>
          <w:szCs w:val="24"/>
        </w:rPr>
        <w:t>对于其他仪器不做特别要求，按照满足相关水利水文、通信等行业技术规范则可。</w:t>
      </w:r>
    </w:p>
    <w:p w:rsidR="00A515F2" w:rsidRPr="00584367" w:rsidRDefault="00A515F2"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3、项目相关要求</w:t>
      </w:r>
    </w:p>
    <w:p w:rsidR="004D73CB" w:rsidRPr="00584367" w:rsidRDefault="00FC3E97"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3.1 涉及设备野外安装的，中标单位要自行负责安全，做好安全措施，相关费用列入投标成本。</w:t>
      </w:r>
    </w:p>
    <w:p w:rsidR="004D73CB" w:rsidRPr="00584367" w:rsidRDefault="00FC3E97"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3.2涉及设备安装及云服务的环境和系统集成相关技术的，中标供应商要做好协调，采购人可支持协调有关单位，中标供应商不得推责任。</w:t>
      </w:r>
    </w:p>
    <w:p w:rsidR="004D73CB" w:rsidRPr="00584367" w:rsidRDefault="00FC3E97"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 xml:space="preserve">3.3上述内容中涉及通讯费的均为二年，由中标供应商承担（通讯费相关充值发票或记录应当送至采购人处备案），且中标供应商要负责全部手续办理工作, 以县水利局名义用户登记，采购人可提供相关资料协助。 </w:t>
      </w:r>
    </w:p>
    <w:p w:rsidR="004D73CB" w:rsidRPr="00584367" w:rsidRDefault="00FC3E97"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3.4涉及本平台系统与各硬件接入省水文防汛通讯平台联合调试的，由本项目供应商自行协商有关单位，必须确保系统各项性能指标达到规定要求和模块功能要求,不得相互推卸责任，采购人可以协助协调。</w:t>
      </w:r>
    </w:p>
    <w:p w:rsidR="004D73CB" w:rsidRPr="00584367" w:rsidRDefault="00FC3E97"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3.5涉及监测系统联合调试的，由本项目供应商与有关单位自行协商，但必须确保本平台系统各项性能指标达到规定要求，涉及自动监测站遥测编码和统一八位编码及基础信息统一管理及水雨情四级共享事项的，供应商要与省水文管理中心协商处理, 不得相</w:t>
      </w:r>
      <w:r w:rsidRPr="00584367">
        <w:rPr>
          <w:rFonts w:asciiTheme="minorEastAsia" w:eastAsiaTheme="minorEastAsia" w:hAnsiTheme="minorEastAsia" w:cs="宋体" w:hint="eastAsia"/>
          <w:bCs/>
          <w:position w:val="6"/>
          <w:sz w:val="24"/>
          <w:szCs w:val="24"/>
        </w:rPr>
        <w:lastRenderedPageBreak/>
        <w:t>互推卸责任，采购人可以协助协调。</w:t>
      </w:r>
    </w:p>
    <w:p w:rsidR="004D73CB" w:rsidRPr="00584367" w:rsidRDefault="00FC3E97"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3.6中标供应商要配合验收有关工作，并提供有关文件资料。</w:t>
      </w:r>
    </w:p>
    <w:p w:rsidR="004D73CB" w:rsidRPr="00584367" w:rsidRDefault="00FC3E97"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3.7中标供应商在设备进场安装前须对本项目整体方案和实施过程做进一步深化并通过采购人审核确认后方可进行实施。因采购人需求或上级有关部门规定而对项目实施方案做出调整，中标供应商须无条件满足。投标供应商在投标过程中须综合考虑各风险因素并报价。</w:t>
      </w:r>
    </w:p>
    <w:p w:rsidR="004D73CB" w:rsidRPr="00584367" w:rsidRDefault="00FC3E97"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3.8在中标供应商确定后，采购人如指派有资质的监理单位针对本项进行监理，中标供应商须无条件配合响应。</w:t>
      </w:r>
    </w:p>
    <w:p w:rsidR="004D73CB" w:rsidRPr="00584367" w:rsidRDefault="00FC3E97"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3.9本次采购内容的相关技术要求应按照《浙江省水文管理中心关于印发水文补短板建设技术指导意见的通知》浙水文2020【6号】要求进行。</w:t>
      </w:r>
    </w:p>
    <w:p w:rsidR="009B2779" w:rsidRDefault="00FC3E97"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3.10上述表格中所涉及的品牌、型号均为参考，仅作为能更好的描述本次采购人所需产品的技术参数与功能等。</w:t>
      </w:r>
    </w:p>
    <w:p w:rsidR="004D73CB" w:rsidRPr="00584367" w:rsidRDefault="00FC3E97" w:rsidP="001230D5">
      <w:pPr>
        <w:pStyle w:val="a3"/>
        <w:spacing w:beforeLines="50" w:afterLines="50" w:line="400" w:lineRule="exact"/>
        <w:ind w:firstLine="48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三.商务条款</w:t>
      </w:r>
    </w:p>
    <w:p w:rsidR="004D73CB" w:rsidRPr="00584367" w:rsidRDefault="00FC3E97">
      <w:pPr>
        <w:adjustRightInd w:val="0"/>
        <w:spacing w:line="400" w:lineRule="atLeast"/>
        <w:ind w:firstLineChars="196" w:firstLine="47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1、质保期</w:t>
      </w:r>
    </w:p>
    <w:p w:rsidR="004D73CB" w:rsidRPr="00584367" w:rsidRDefault="00FC3E97">
      <w:pPr>
        <w:adjustRightInd w:val="0"/>
        <w:spacing w:line="400" w:lineRule="atLeast"/>
        <w:ind w:firstLineChars="196" w:firstLine="47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1.1本项目为交钥匙工程，所有货物为验收完后2年质保；平台运维服务2年（包括平台升级及管理、云服务空间租用、设备维护保养等）（如有），除有特殊明确的除外；保质期内因产品本身缺陷（非人为因素）造成各种故障应由成交供应商免费技术服务和维修，如采购人要求，供货商应长期负责有偿优惠维修。</w:t>
      </w:r>
    </w:p>
    <w:p w:rsidR="004D73CB" w:rsidRPr="00584367" w:rsidRDefault="00FC3E97">
      <w:pPr>
        <w:adjustRightInd w:val="0"/>
        <w:spacing w:line="400" w:lineRule="atLeast"/>
        <w:ind w:firstLineChars="196" w:firstLine="47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1.2在产品质保期内，中标供应商须无条件对其进行质量“三包”。</w:t>
      </w:r>
    </w:p>
    <w:p w:rsidR="004D73CB" w:rsidRPr="00584367" w:rsidRDefault="00FC3E97">
      <w:pPr>
        <w:adjustRightInd w:val="0"/>
        <w:spacing w:line="400" w:lineRule="atLeast"/>
        <w:ind w:firstLineChars="196" w:firstLine="47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1.3供应商在投标文件中说明保质期内提供的服务计划。</w:t>
      </w:r>
    </w:p>
    <w:p w:rsidR="004D73CB" w:rsidRPr="00584367" w:rsidRDefault="00FC3E97">
      <w:pPr>
        <w:adjustRightInd w:val="0"/>
        <w:spacing w:line="400" w:lineRule="atLeast"/>
        <w:ind w:firstLineChars="196" w:firstLine="47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1.4售后技术服务要求：提供7×24小时电话技术咨询支持，在收到用户通知后，60分钟内须作出有效响应，如非现场响应无法解决问题的，须在 6小时内到达现场，24小时内解决问题（其中北斗设备应当在3天内解决问题），如2小时还未能解决的，应及时更换备件。</w:t>
      </w:r>
    </w:p>
    <w:p w:rsidR="004D73CB" w:rsidRPr="00584367" w:rsidRDefault="00FC3E97">
      <w:pPr>
        <w:adjustRightInd w:val="0"/>
        <w:spacing w:line="400" w:lineRule="atLeast"/>
        <w:ind w:firstLineChars="196" w:firstLine="47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2、到货和验收</w:t>
      </w:r>
    </w:p>
    <w:p w:rsidR="004D73CB" w:rsidRPr="00584367" w:rsidRDefault="00FC3E97">
      <w:pPr>
        <w:adjustRightInd w:val="0"/>
        <w:spacing w:line="400" w:lineRule="atLeast"/>
        <w:ind w:firstLineChars="196" w:firstLine="47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2.1到货：所有货物到达现场后，采购人有权对货物进行抽样检测。抽样检测不合格的可以部分或全部拒收，由此对采购人造成的损失应给予经济赔偿。中标供应商必须派员到现场与采购人一起清点检验,按供货清单验收,若有缺少或损坏，中标供应商应立即补足或更换全新同规格、同样式的产品，并承担相关费用直至使采购人满意为止。</w:t>
      </w:r>
    </w:p>
    <w:p w:rsidR="004D73CB" w:rsidRPr="00584367" w:rsidRDefault="00FC3E97">
      <w:pPr>
        <w:adjustRightInd w:val="0"/>
        <w:spacing w:line="400" w:lineRule="atLeast"/>
        <w:ind w:firstLineChars="196" w:firstLine="47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2.2安装实施及服务要求：</w:t>
      </w:r>
    </w:p>
    <w:p w:rsidR="004D73CB" w:rsidRPr="00584367" w:rsidRDefault="00FC3E97">
      <w:pPr>
        <w:adjustRightInd w:val="0"/>
        <w:spacing w:line="400" w:lineRule="atLeast"/>
        <w:ind w:firstLineChars="196" w:firstLine="47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2.2.1中标供应商在履行合同义务期间，应遵守国家有关法律、法规、维护委托单位的合法权益。</w:t>
      </w:r>
    </w:p>
    <w:p w:rsidR="004D73CB" w:rsidRPr="00584367" w:rsidRDefault="00FC3E97">
      <w:pPr>
        <w:adjustRightInd w:val="0"/>
        <w:spacing w:line="400" w:lineRule="atLeast"/>
        <w:ind w:firstLineChars="196" w:firstLine="47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2.2.2中标供应商应组建能够满足本项目服务需要的项目小组，按照工作范围和内容</w:t>
      </w:r>
      <w:r w:rsidRPr="00584367">
        <w:rPr>
          <w:rFonts w:asciiTheme="minorEastAsia" w:eastAsiaTheme="minorEastAsia" w:hAnsiTheme="minorEastAsia" w:cs="宋体" w:hint="eastAsia"/>
          <w:bCs/>
          <w:position w:val="6"/>
          <w:sz w:val="24"/>
          <w:szCs w:val="24"/>
        </w:rPr>
        <w:lastRenderedPageBreak/>
        <w:t>完成项目工作，并按约定向委托单位汇报工作进展。</w:t>
      </w:r>
    </w:p>
    <w:p w:rsidR="004D73CB" w:rsidRPr="00584367" w:rsidRDefault="00FC3E97">
      <w:pPr>
        <w:adjustRightInd w:val="0"/>
        <w:spacing w:line="400" w:lineRule="atLeast"/>
        <w:ind w:firstLineChars="196" w:firstLine="47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2.2.3中标供应商应在投标文件中明确投入本项目服务的人员基本配备。</w:t>
      </w:r>
    </w:p>
    <w:p w:rsidR="004D73CB" w:rsidRPr="00584367" w:rsidRDefault="00FC3E97">
      <w:pPr>
        <w:adjustRightInd w:val="0"/>
        <w:spacing w:line="400" w:lineRule="atLeast"/>
        <w:ind w:firstLineChars="196" w:firstLine="47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2.2.4中标供应商应在投标文件中明确投入本项目使用的工具器具仪器设备等详细数量及现况。</w:t>
      </w:r>
    </w:p>
    <w:p w:rsidR="004D73CB" w:rsidRPr="00584367" w:rsidRDefault="00FC3E97">
      <w:pPr>
        <w:adjustRightInd w:val="0"/>
        <w:spacing w:line="400" w:lineRule="atLeast"/>
        <w:ind w:firstLineChars="196" w:firstLine="47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2.2.5中标供应商应自行承担项目实施过程中安全生产责任，采购人及使用单位任何情况下均不承担因此产生的任何法律责任和经济责任。</w:t>
      </w:r>
    </w:p>
    <w:p w:rsidR="004D73CB" w:rsidRPr="00584367" w:rsidRDefault="00FC3E97">
      <w:pPr>
        <w:adjustRightInd w:val="0"/>
        <w:spacing w:line="400" w:lineRule="atLeast"/>
        <w:ind w:firstLineChars="196" w:firstLine="47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2.2.6后续配合要求：在项目成果通过验收并实施过程中，按照项目实际需求，配合采购人进一步完善成果细节，以满足建设要求。</w:t>
      </w:r>
    </w:p>
    <w:p w:rsidR="004D73CB" w:rsidRPr="00584367" w:rsidRDefault="00FC3E97">
      <w:pPr>
        <w:adjustRightInd w:val="0"/>
        <w:spacing w:line="400" w:lineRule="atLeast"/>
        <w:ind w:firstLineChars="196" w:firstLine="47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2.2.7采购人有权要求中标供应商的项目负责人配合采购人的各项工作抵达采购人指定地点（含验收、售后服务、突发事件的应对等），中标供应商未经采购人允许前，不得以任何理由拒绝。如拒不履行的，第一次扣罚5000元，第二次10000元，逐次按5000元递增，超过三次，采购人有权变更项目负责人，中标供应商须无条件响应，否则采购人有权终止合同，并收取其违约金为合同总价的20%给采购人。由于服务不到位导致采购人更换一次负责人后，还是达不到采购人要求的，采购人有权终止合同，并收取供应商违约金为合同总价的20%给采购人。</w:t>
      </w:r>
    </w:p>
    <w:p w:rsidR="004D73CB" w:rsidRPr="00584367" w:rsidRDefault="00FC3E97">
      <w:pPr>
        <w:adjustRightInd w:val="0"/>
        <w:spacing w:line="400" w:lineRule="atLeast"/>
        <w:ind w:firstLineChars="196" w:firstLine="47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2.2.8设备的安装必须符合有关标准和规范。安装过程中采购人将有权对设备的安装质量进行监督。供应商应负责完成本次项目涉及的所有系统的整体规划、安装调试、配置备份、架构调整等相关工作。供应商需详细确认和理解用户原有系统情况以及本次项目的建设目标和服务要求，并严格根据用户方项目进度安排完成实施工作，如有偏差由供应商负责。供应商应具有长期本地化服务提供能力，具有相应固定办公场所和技术团队；供应商应熟悉行业相关软硬件系统架构和各类业务应用系统情况，具备一定的行业服务经验。</w:t>
      </w:r>
    </w:p>
    <w:p w:rsidR="004D73CB" w:rsidRPr="00584367" w:rsidRDefault="00FC3E97">
      <w:pPr>
        <w:adjustRightInd w:val="0"/>
        <w:spacing w:line="400" w:lineRule="atLeast"/>
        <w:ind w:firstLineChars="196" w:firstLine="47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2.3调试：设备安装就位、校准后，中标供应商应按事先被采购人认可的调试验收计划对设备进行调试。</w:t>
      </w:r>
    </w:p>
    <w:p w:rsidR="004D73CB" w:rsidRPr="00584367" w:rsidRDefault="00FC3E97">
      <w:pPr>
        <w:adjustRightInd w:val="0"/>
        <w:spacing w:line="400" w:lineRule="atLeast"/>
        <w:ind w:firstLineChars="196" w:firstLine="47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2.4验收：中标供应商已按合同规定提供了符合</w:t>
      </w:r>
      <w:r w:rsidR="005A2914" w:rsidRPr="00584367">
        <w:rPr>
          <w:rFonts w:asciiTheme="minorEastAsia" w:eastAsiaTheme="minorEastAsia" w:hAnsiTheme="minorEastAsia" w:cs="宋体" w:hint="eastAsia"/>
          <w:bCs/>
          <w:position w:val="6"/>
          <w:sz w:val="24"/>
          <w:szCs w:val="24"/>
        </w:rPr>
        <w:t>竞争性磋商文件</w:t>
      </w:r>
      <w:r w:rsidRPr="00584367">
        <w:rPr>
          <w:rFonts w:asciiTheme="minorEastAsia" w:eastAsiaTheme="minorEastAsia" w:hAnsiTheme="minorEastAsia" w:cs="宋体" w:hint="eastAsia"/>
          <w:bCs/>
          <w:position w:val="6"/>
          <w:sz w:val="24"/>
          <w:szCs w:val="24"/>
        </w:rPr>
        <w:t>规定的要求的货物和服务，并经有关部门检验合格，所有的技术资料和清单已向采购人提交并被接受，初步验收视为合格，买卖双方签署验收合格证书。 若因中标供应商产品质量或安装技术问题导致验收不合格，中标供应商应及时予以处理，直至验收合格，期间发生的一切相关费用由中标供应商承担，采购人保留向中标供应商索赔的权利。</w:t>
      </w:r>
    </w:p>
    <w:p w:rsidR="004D73CB" w:rsidRPr="00584367" w:rsidRDefault="00FC3E97">
      <w:pPr>
        <w:adjustRightInd w:val="0"/>
        <w:spacing w:line="400" w:lineRule="atLeast"/>
        <w:ind w:firstLineChars="196" w:firstLine="47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2.5中标供应商在所有货物的到货、验收期间应接受采购人的协调和管理，中标供应商应采取严格的安全措施，承担由于自身原因所造成的事故责任及其发生的一切费用。</w:t>
      </w:r>
    </w:p>
    <w:p w:rsidR="004D73CB" w:rsidRPr="00584367" w:rsidRDefault="00FC3E97">
      <w:pPr>
        <w:adjustRightInd w:val="0"/>
        <w:spacing w:line="400" w:lineRule="atLeast"/>
        <w:ind w:firstLineChars="196" w:firstLine="47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3、▲付款方式：</w:t>
      </w:r>
    </w:p>
    <w:p w:rsidR="004D73CB" w:rsidRPr="00584367" w:rsidRDefault="00FC3E97">
      <w:pPr>
        <w:adjustRightInd w:val="0"/>
        <w:spacing w:line="400" w:lineRule="atLeast"/>
        <w:ind w:firstLineChars="196" w:firstLine="47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3.1在合同签订时中标供应商须向采购人缴纳合同总价5%的履约保证金。</w:t>
      </w:r>
    </w:p>
    <w:p w:rsidR="004D73CB" w:rsidRPr="00584367" w:rsidRDefault="00FC3E97">
      <w:pPr>
        <w:adjustRightInd w:val="0"/>
        <w:spacing w:line="400" w:lineRule="atLeast"/>
        <w:ind w:firstLineChars="196" w:firstLine="47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3.2在合同签订且具备实施条件后15日历天内采购人向中标供应商支付合同总额的30%作为预付款，设备安装完毕</w:t>
      </w:r>
      <w:r w:rsidR="00722C50">
        <w:rPr>
          <w:rFonts w:asciiTheme="minorEastAsia" w:eastAsiaTheme="minorEastAsia" w:hAnsiTheme="minorEastAsia" w:cs="宋体" w:hint="eastAsia"/>
          <w:bCs/>
          <w:position w:val="6"/>
          <w:sz w:val="24"/>
          <w:szCs w:val="24"/>
        </w:rPr>
        <w:t>、</w:t>
      </w:r>
      <w:r w:rsidRPr="00584367">
        <w:rPr>
          <w:rFonts w:asciiTheme="minorEastAsia" w:eastAsiaTheme="minorEastAsia" w:hAnsiTheme="minorEastAsia" w:cs="宋体" w:hint="eastAsia"/>
          <w:bCs/>
          <w:position w:val="6"/>
          <w:sz w:val="24"/>
          <w:szCs w:val="24"/>
        </w:rPr>
        <w:t>经调试运行无误,</w:t>
      </w:r>
      <w:r w:rsidR="00722C50" w:rsidRPr="00722C50">
        <w:rPr>
          <w:rFonts w:asciiTheme="minorEastAsia" w:eastAsiaTheme="minorEastAsia" w:hAnsiTheme="minorEastAsia" w:cs="宋体" w:hint="eastAsia"/>
          <w:bCs/>
          <w:position w:val="6"/>
          <w:sz w:val="24"/>
          <w:szCs w:val="24"/>
        </w:rPr>
        <w:t xml:space="preserve"> </w:t>
      </w:r>
      <w:r w:rsidR="00722C50" w:rsidRPr="00584367">
        <w:rPr>
          <w:rFonts w:asciiTheme="minorEastAsia" w:eastAsiaTheme="minorEastAsia" w:hAnsiTheme="minorEastAsia" w:cs="宋体" w:hint="eastAsia"/>
          <w:bCs/>
          <w:position w:val="6"/>
          <w:sz w:val="24"/>
          <w:szCs w:val="24"/>
        </w:rPr>
        <w:t>支付合同总额</w:t>
      </w:r>
      <w:r w:rsidR="00722C50">
        <w:rPr>
          <w:rFonts w:asciiTheme="minorEastAsia" w:eastAsiaTheme="minorEastAsia" w:hAnsiTheme="minorEastAsia" w:cs="宋体" w:hint="eastAsia"/>
          <w:bCs/>
          <w:position w:val="6"/>
          <w:sz w:val="24"/>
          <w:szCs w:val="24"/>
        </w:rPr>
        <w:t>的40%，</w:t>
      </w:r>
      <w:r w:rsidRPr="00584367">
        <w:rPr>
          <w:rFonts w:asciiTheme="minorEastAsia" w:eastAsiaTheme="minorEastAsia" w:hAnsiTheme="minorEastAsia" w:cs="宋体" w:hint="eastAsia"/>
          <w:bCs/>
          <w:position w:val="6"/>
          <w:sz w:val="24"/>
          <w:szCs w:val="24"/>
        </w:rPr>
        <w:t xml:space="preserve"> 通过采购人组</w:t>
      </w:r>
      <w:r w:rsidRPr="00584367">
        <w:rPr>
          <w:rFonts w:asciiTheme="minorEastAsia" w:eastAsiaTheme="minorEastAsia" w:hAnsiTheme="minorEastAsia" w:cs="宋体" w:hint="eastAsia"/>
          <w:bCs/>
          <w:position w:val="6"/>
          <w:sz w:val="24"/>
          <w:szCs w:val="24"/>
        </w:rPr>
        <w:lastRenderedPageBreak/>
        <w:t>织验收并达到合格后，支付合同总额</w:t>
      </w:r>
      <w:r w:rsidR="00722C50">
        <w:rPr>
          <w:rFonts w:asciiTheme="minorEastAsia" w:eastAsiaTheme="minorEastAsia" w:hAnsiTheme="minorEastAsia" w:cs="宋体" w:hint="eastAsia"/>
          <w:bCs/>
          <w:position w:val="6"/>
          <w:sz w:val="24"/>
          <w:szCs w:val="24"/>
        </w:rPr>
        <w:t>30%</w:t>
      </w:r>
      <w:r w:rsidRPr="00584367">
        <w:rPr>
          <w:rFonts w:asciiTheme="minorEastAsia" w:eastAsiaTheme="minorEastAsia" w:hAnsiTheme="minorEastAsia" w:cs="宋体" w:hint="eastAsia"/>
          <w:bCs/>
          <w:position w:val="6"/>
          <w:sz w:val="24"/>
          <w:szCs w:val="24"/>
        </w:rPr>
        <w:t>的余款，履约保证金自动转为质保金，质保期结束后无息退还。（中标供应商必须开具合同金额100%的正式税务发票）。</w:t>
      </w:r>
    </w:p>
    <w:p w:rsidR="004D73CB" w:rsidRPr="00584367" w:rsidRDefault="00FC3E97">
      <w:pPr>
        <w:adjustRightInd w:val="0"/>
        <w:spacing w:line="400" w:lineRule="atLeast"/>
        <w:ind w:firstLineChars="196" w:firstLine="47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4、安装调试：</w:t>
      </w:r>
    </w:p>
    <w:p w:rsidR="004D73CB" w:rsidRPr="00584367" w:rsidRDefault="00FC3E97">
      <w:pPr>
        <w:adjustRightInd w:val="0"/>
        <w:spacing w:line="400" w:lineRule="atLeast"/>
        <w:ind w:firstLineChars="196" w:firstLine="47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4.1安装地点：按采购单位要求。</w:t>
      </w:r>
    </w:p>
    <w:p w:rsidR="004D73CB" w:rsidRPr="00584367" w:rsidRDefault="00FC3E97">
      <w:pPr>
        <w:adjustRightInd w:val="0"/>
        <w:spacing w:line="400" w:lineRule="atLeast"/>
        <w:ind w:firstLineChars="196" w:firstLine="47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4.2质量标准:符合国家相关标准。</w:t>
      </w:r>
    </w:p>
    <w:p w:rsidR="004D73CB" w:rsidRPr="00584367" w:rsidRDefault="00FC3E97">
      <w:pPr>
        <w:adjustRightInd w:val="0"/>
        <w:spacing w:line="400" w:lineRule="atLeast"/>
        <w:ind w:firstLineChars="196" w:firstLine="47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4.3送货、安装过程中发生的费用由成交供应商负责。</w:t>
      </w:r>
    </w:p>
    <w:p w:rsidR="004D73CB" w:rsidRPr="00584367" w:rsidRDefault="00FC3E97">
      <w:pPr>
        <w:adjustRightInd w:val="0"/>
        <w:spacing w:line="400" w:lineRule="atLeast"/>
        <w:ind w:firstLineChars="196" w:firstLine="47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4.4供应商应在投标文件中提出其安装调试过程中使用单位需配合的内容。</w:t>
      </w:r>
    </w:p>
    <w:p w:rsidR="004D73CB" w:rsidRPr="00584367" w:rsidRDefault="00FC3E97">
      <w:pPr>
        <w:adjustRightInd w:val="0"/>
        <w:spacing w:line="400" w:lineRule="atLeast"/>
        <w:ind w:firstLineChars="196" w:firstLine="47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5、完工期</w:t>
      </w:r>
    </w:p>
    <w:p w:rsidR="004D73CB" w:rsidRPr="00584367" w:rsidRDefault="00FC3E97">
      <w:pPr>
        <w:adjustRightInd w:val="0"/>
        <w:spacing w:line="400" w:lineRule="atLeast"/>
        <w:ind w:firstLineChars="196" w:firstLine="47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 xml:space="preserve">▲完工期确定为：成交供应商须在合同签订后 </w:t>
      </w:r>
      <w:r w:rsidR="00722C50">
        <w:rPr>
          <w:rFonts w:asciiTheme="minorEastAsia" w:eastAsiaTheme="minorEastAsia" w:hAnsiTheme="minorEastAsia" w:cs="宋体" w:hint="eastAsia"/>
          <w:bCs/>
          <w:position w:val="6"/>
          <w:sz w:val="24"/>
          <w:szCs w:val="24"/>
        </w:rPr>
        <w:t>45</w:t>
      </w:r>
      <w:r w:rsidRPr="00584367">
        <w:rPr>
          <w:rFonts w:asciiTheme="minorEastAsia" w:eastAsiaTheme="minorEastAsia" w:hAnsiTheme="minorEastAsia" w:cs="宋体" w:hint="eastAsia"/>
          <w:bCs/>
          <w:position w:val="6"/>
          <w:sz w:val="24"/>
          <w:szCs w:val="24"/>
        </w:rPr>
        <w:t>日历天内完成供货和安装及验收工作。（如采购方另有通知，以通知时间为准）。</w:t>
      </w:r>
    </w:p>
    <w:p w:rsidR="004D73CB" w:rsidRPr="00584367" w:rsidRDefault="00FC3E97">
      <w:pPr>
        <w:adjustRightInd w:val="0"/>
        <w:spacing w:line="400" w:lineRule="atLeast"/>
        <w:ind w:firstLineChars="196" w:firstLine="47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6、技术培训要求</w:t>
      </w:r>
    </w:p>
    <w:p w:rsidR="004D73CB" w:rsidRPr="00584367" w:rsidRDefault="00FC3E97">
      <w:pPr>
        <w:adjustRightInd w:val="0"/>
        <w:spacing w:line="400" w:lineRule="atLeast"/>
        <w:ind w:firstLineChars="196" w:firstLine="47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6.1培训地点：应在设备安装现场或协商安排。</w:t>
      </w:r>
    </w:p>
    <w:p w:rsidR="004D73CB" w:rsidRPr="00584367" w:rsidRDefault="00FC3E97">
      <w:pPr>
        <w:adjustRightInd w:val="0"/>
        <w:spacing w:line="400" w:lineRule="atLeast"/>
        <w:ind w:firstLineChars="196" w:firstLine="47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时    间：在采购方指定地点、时间提供免费（讲义、资料）培训服务。</w:t>
      </w:r>
    </w:p>
    <w:p w:rsidR="004D73CB" w:rsidRPr="00584367" w:rsidRDefault="00FC3E97">
      <w:pPr>
        <w:adjustRightInd w:val="0"/>
        <w:spacing w:line="400" w:lineRule="atLeast"/>
        <w:ind w:firstLineChars="196" w:firstLine="47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培训计划：应包括以下内容：</w:t>
      </w:r>
    </w:p>
    <w:p w:rsidR="004D73CB" w:rsidRPr="00584367" w:rsidRDefault="00FC3E97">
      <w:pPr>
        <w:adjustRightInd w:val="0"/>
        <w:spacing w:line="400" w:lineRule="atLeast"/>
        <w:ind w:firstLineChars="196" w:firstLine="47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1）设备的工作原理和技术性能。2）设备安装、测试。3）设备维护、操作等。</w:t>
      </w:r>
    </w:p>
    <w:p w:rsidR="004D73CB" w:rsidRPr="00584367" w:rsidRDefault="00FC3E97">
      <w:pPr>
        <w:adjustRightInd w:val="0"/>
        <w:spacing w:line="400" w:lineRule="atLeast"/>
        <w:ind w:firstLineChars="196" w:firstLine="47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4）提供以下必要的培训资料、文件和设施：</w:t>
      </w:r>
    </w:p>
    <w:p w:rsidR="004D73CB" w:rsidRPr="00584367" w:rsidRDefault="00FC3E97">
      <w:pPr>
        <w:adjustRightInd w:val="0"/>
        <w:spacing w:line="400" w:lineRule="atLeast"/>
        <w:ind w:firstLineChars="196" w:firstLine="47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a）供货方负责对用户进行全面的技术培训，使用户达到能独立进行管理、维护和故障处理等工作，以便用户所使用的硬件、软件产品能够正常、安全地运行。如果甲方在短时间内不能完全接受系统所有内容，我方有义务多次讲解；</w:t>
      </w:r>
    </w:p>
    <w:p w:rsidR="004D73CB" w:rsidRPr="00584367" w:rsidRDefault="00FC3E97">
      <w:pPr>
        <w:adjustRightInd w:val="0"/>
        <w:spacing w:line="400" w:lineRule="atLeast"/>
        <w:ind w:firstLineChars="196" w:firstLine="47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b）供货方的培训对象为系统使用的系统管理员、系统操作员，供货方需提供培训教材。</w:t>
      </w:r>
    </w:p>
    <w:p w:rsidR="004D73CB" w:rsidRPr="00584367" w:rsidRDefault="00FC3E97">
      <w:pPr>
        <w:adjustRightInd w:val="0"/>
        <w:spacing w:line="400" w:lineRule="atLeast"/>
        <w:ind w:firstLineChars="196" w:firstLine="47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6.2旨在提供更好的其他方式培训。</w:t>
      </w:r>
    </w:p>
    <w:p w:rsidR="004D73CB" w:rsidRPr="00584367" w:rsidRDefault="00FC3E97">
      <w:pPr>
        <w:adjustRightInd w:val="0"/>
        <w:spacing w:line="400" w:lineRule="atLeast"/>
        <w:ind w:firstLineChars="196" w:firstLine="47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7、其他：列入负责本项目的项目负责人如要更换，需经采购人同意；擅自更换或不到位属违约行为。</w:t>
      </w:r>
    </w:p>
    <w:p w:rsidR="004D73CB" w:rsidRPr="00584367" w:rsidRDefault="00FC3E97">
      <w:pPr>
        <w:adjustRightInd w:val="0"/>
        <w:spacing w:line="400" w:lineRule="atLeast"/>
        <w:ind w:firstLineChars="196" w:firstLine="47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 xml:space="preserve">因非人为因素导致更换且经采购人同意后可以进行变更； </w:t>
      </w:r>
    </w:p>
    <w:p w:rsidR="004D73CB" w:rsidRPr="00584367" w:rsidRDefault="00FC3E97">
      <w:pPr>
        <w:adjustRightInd w:val="0"/>
        <w:spacing w:line="400" w:lineRule="atLeast"/>
        <w:ind w:firstLineChars="196" w:firstLine="47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因供应商自身原因导致负责人更换的，经采购人同意后，且按合同总价的5%标准收取违约金；</w:t>
      </w:r>
    </w:p>
    <w:p w:rsidR="004D73CB" w:rsidRPr="00584367" w:rsidRDefault="00FC3E97">
      <w:pPr>
        <w:adjustRightInd w:val="0"/>
        <w:spacing w:line="400" w:lineRule="atLeast"/>
        <w:ind w:firstLineChars="196" w:firstLine="47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如未经采购人同意，擅自更换负责人的，采购人按合同总价的20%标准收取违约金，如拒不整改的，采购人有权单方面终止合同，并且享有追究其法律责任的权利。</w:t>
      </w:r>
    </w:p>
    <w:p w:rsidR="004D73CB" w:rsidRPr="00584367" w:rsidRDefault="00FC3E97">
      <w:pPr>
        <w:adjustRightInd w:val="0"/>
        <w:spacing w:line="400" w:lineRule="atLeast"/>
        <w:ind w:firstLineChars="196" w:firstLine="47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四、工作范围</w:t>
      </w:r>
    </w:p>
    <w:p w:rsidR="004D73CB" w:rsidRPr="00584367" w:rsidRDefault="00FC3E97">
      <w:pPr>
        <w:adjustRightInd w:val="0"/>
        <w:spacing w:line="400" w:lineRule="atLeast"/>
        <w:ind w:firstLineChars="196" w:firstLine="47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根据</w:t>
      </w:r>
      <w:r w:rsidR="005A2914" w:rsidRPr="00584367">
        <w:rPr>
          <w:rFonts w:asciiTheme="minorEastAsia" w:eastAsiaTheme="minorEastAsia" w:hAnsiTheme="minorEastAsia" w:cs="宋体" w:hint="eastAsia"/>
          <w:bCs/>
          <w:position w:val="6"/>
          <w:sz w:val="24"/>
          <w:szCs w:val="24"/>
        </w:rPr>
        <w:t>竞争性磋商文件</w:t>
      </w:r>
      <w:r w:rsidRPr="00584367">
        <w:rPr>
          <w:rFonts w:asciiTheme="minorEastAsia" w:eastAsiaTheme="minorEastAsia" w:hAnsiTheme="minorEastAsia" w:cs="宋体" w:hint="eastAsia"/>
          <w:bCs/>
          <w:position w:val="6"/>
          <w:sz w:val="24"/>
          <w:szCs w:val="24"/>
        </w:rPr>
        <w:t>，各供应商须按国家有关标准及规范完成下列工作：</w:t>
      </w:r>
    </w:p>
    <w:p w:rsidR="004D73CB" w:rsidRPr="00584367" w:rsidRDefault="00FC3E97">
      <w:pPr>
        <w:adjustRightInd w:val="0"/>
        <w:spacing w:line="400" w:lineRule="atLeast"/>
        <w:ind w:firstLineChars="196" w:firstLine="47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1.提供完整成套的设备；</w:t>
      </w:r>
    </w:p>
    <w:p w:rsidR="004D73CB" w:rsidRPr="00584367" w:rsidRDefault="00FC3E97">
      <w:pPr>
        <w:adjustRightInd w:val="0"/>
        <w:spacing w:line="400" w:lineRule="atLeast"/>
        <w:ind w:firstLineChars="196" w:firstLine="47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2.产品及相关附件的提供、运输、装卸、就位、安装、调试、检验、通过验收；</w:t>
      </w:r>
    </w:p>
    <w:p w:rsidR="004D73CB" w:rsidRPr="00584367" w:rsidRDefault="00FC3E97">
      <w:pPr>
        <w:adjustRightInd w:val="0"/>
        <w:spacing w:line="400" w:lineRule="atLeast"/>
        <w:ind w:firstLineChars="196" w:firstLine="47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3.完成各项调试、检验、测试工作，并在甲方的配合下通过的验收；提供各种数据资料；直至通过验收。包括所涉及的配置和调试、维护。</w:t>
      </w:r>
    </w:p>
    <w:p w:rsidR="004D73CB" w:rsidRPr="00584367" w:rsidRDefault="00FC3E97">
      <w:pPr>
        <w:adjustRightInd w:val="0"/>
        <w:spacing w:line="400" w:lineRule="atLeast"/>
        <w:ind w:firstLineChars="196" w:firstLine="47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lastRenderedPageBreak/>
        <w:t>4.对最终使用单位的操作人员及维修人员进行技术培训；</w:t>
      </w:r>
    </w:p>
    <w:p w:rsidR="004D73CB" w:rsidRPr="00584367" w:rsidRDefault="00FC3E97">
      <w:pPr>
        <w:adjustRightInd w:val="0"/>
        <w:spacing w:line="400" w:lineRule="atLeast"/>
        <w:ind w:firstLineChars="196" w:firstLine="47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5.质保期内系统的维保及维修；</w:t>
      </w:r>
    </w:p>
    <w:p w:rsidR="004D73CB" w:rsidRPr="00584367" w:rsidRDefault="00FC3E97">
      <w:pPr>
        <w:adjustRightInd w:val="0"/>
        <w:spacing w:line="400" w:lineRule="atLeast"/>
        <w:ind w:firstLineChars="196" w:firstLine="470"/>
        <w:rPr>
          <w:rFonts w:asciiTheme="minorEastAsia" w:eastAsiaTheme="minorEastAsia" w:hAnsiTheme="minorEastAsia" w:cs="宋体"/>
          <w:bCs/>
          <w:position w:val="6"/>
          <w:sz w:val="24"/>
          <w:szCs w:val="24"/>
        </w:rPr>
      </w:pPr>
      <w:r w:rsidRPr="00584367">
        <w:rPr>
          <w:rFonts w:asciiTheme="minorEastAsia" w:eastAsiaTheme="minorEastAsia" w:hAnsiTheme="minorEastAsia" w:cs="宋体" w:hint="eastAsia"/>
          <w:bCs/>
          <w:position w:val="6"/>
          <w:sz w:val="24"/>
          <w:szCs w:val="24"/>
        </w:rPr>
        <w:t>6.售后服务的措施及承诺。</w:t>
      </w:r>
    </w:p>
    <w:p w:rsidR="004D73CB" w:rsidRPr="00584367" w:rsidRDefault="00FC3E97">
      <w:pPr>
        <w:pStyle w:val="aff2"/>
        <w:jc w:val="left"/>
        <w:rPr>
          <w:rFonts w:asciiTheme="minorEastAsia" w:eastAsiaTheme="minorEastAsia" w:hAnsiTheme="minorEastAsia" w:cs="宋体"/>
          <w:b w:val="0"/>
          <w:color w:val="auto"/>
          <w:kern w:val="2"/>
          <w:position w:val="6"/>
          <w:sz w:val="24"/>
          <w:szCs w:val="24"/>
        </w:rPr>
      </w:pPr>
      <w:r w:rsidRPr="00584367">
        <w:rPr>
          <w:rFonts w:asciiTheme="minorEastAsia" w:eastAsiaTheme="minorEastAsia" w:hAnsiTheme="minorEastAsia" w:cs="宋体" w:hint="eastAsia"/>
          <w:b w:val="0"/>
          <w:color w:val="auto"/>
          <w:kern w:val="2"/>
          <w:position w:val="6"/>
          <w:sz w:val="24"/>
          <w:szCs w:val="24"/>
        </w:rPr>
        <w:t>以上工作内容的费用均包含在投标总价。</w:t>
      </w:r>
    </w:p>
    <w:p w:rsidR="004D73CB" w:rsidRDefault="004D73CB"/>
    <w:bookmarkEnd w:id="9"/>
    <w:bookmarkEnd w:id="11"/>
    <w:p w:rsidR="004D73CB" w:rsidRDefault="004D73CB">
      <w:pPr>
        <w:widowControl/>
        <w:jc w:val="center"/>
        <w:rPr>
          <w:rFonts w:ascii="宋体" w:hAnsi="宋体" w:cs="宋体"/>
          <w:b/>
          <w:bCs/>
          <w:sz w:val="32"/>
          <w:szCs w:val="32"/>
          <w:lang w:val="zh-CN"/>
        </w:rPr>
      </w:pPr>
    </w:p>
    <w:p w:rsidR="004D73CB" w:rsidRDefault="004D73CB">
      <w:pPr>
        <w:widowControl/>
        <w:jc w:val="center"/>
        <w:rPr>
          <w:rFonts w:ascii="宋体" w:hAnsi="宋体" w:cs="宋体"/>
          <w:b/>
          <w:bCs/>
          <w:sz w:val="32"/>
          <w:szCs w:val="32"/>
          <w:lang w:val="zh-CN"/>
        </w:rPr>
      </w:pPr>
    </w:p>
    <w:p w:rsidR="004D73CB" w:rsidRDefault="004D73CB">
      <w:pPr>
        <w:widowControl/>
        <w:jc w:val="center"/>
        <w:rPr>
          <w:rFonts w:ascii="宋体" w:hAnsi="宋体" w:cs="宋体"/>
          <w:b/>
          <w:bCs/>
          <w:sz w:val="32"/>
          <w:szCs w:val="32"/>
          <w:lang w:val="zh-CN"/>
        </w:rPr>
      </w:pPr>
    </w:p>
    <w:p w:rsidR="004D73CB" w:rsidRDefault="004D73CB">
      <w:pPr>
        <w:widowControl/>
        <w:jc w:val="center"/>
        <w:rPr>
          <w:rFonts w:ascii="宋体" w:hAnsi="宋体" w:cs="宋体"/>
          <w:b/>
          <w:bCs/>
          <w:sz w:val="32"/>
          <w:szCs w:val="32"/>
          <w:lang w:val="zh-CN"/>
        </w:rPr>
      </w:pPr>
    </w:p>
    <w:p w:rsidR="004D73CB" w:rsidRDefault="004D73CB">
      <w:pPr>
        <w:widowControl/>
        <w:jc w:val="center"/>
        <w:rPr>
          <w:rFonts w:ascii="宋体" w:hAnsi="宋体" w:cs="宋体"/>
          <w:b/>
          <w:bCs/>
          <w:sz w:val="32"/>
          <w:szCs w:val="32"/>
          <w:lang w:val="zh-CN"/>
        </w:rPr>
      </w:pPr>
    </w:p>
    <w:p w:rsidR="004D73CB" w:rsidRDefault="004D73CB">
      <w:pPr>
        <w:widowControl/>
        <w:jc w:val="center"/>
        <w:rPr>
          <w:rFonts w:ascii="宋体" w:hAnsi="宋体" w:cs="宋体"/>
          <w:b/>
          <w:bCs/>
          <w:sz w:val="32"/>
          <w:szCs w:val="32"/>
          <w:lang w:val="zh-CN"/>
        </w:rPr>
      </w:pPr>
    </w:p>
    <w:p w:rsidR="004D73CB" w:rsidRDefault="004D73CB">
      <w:pPr>
        <w:widowControl/>
        <w:rPr>
          <w:rFonts w:ascii="宋体" w:hAnsi="宋体" w:cs="宋体"/>
          <w:b/>
          <w:bCs/>
          <w:sz w:val="32"/>
          <w:szCs w:val="32"/>
          <w:lang w:val="zh-CN"/>
        </w:rPr>
      </w:pPr>
    </w:p>
    <w:p w:rsidR="004D73CB" w:rsidRDefault="004D73CB">
      <w:pPr>
        <w:widowControl/>
        <w:jc w:val="center"/>
        <w:rPr>
          <w:rFonts w:ascii="宋体" w:hAnsi="宋体" w:cs="宋体"/>
          <w:b/>
          <w:bCs/>
          <w:sz w:val="32"/>
          <w:szCs w:val="32"/>
          <w:lang w:val="zh-CN"/>
        </w:rPr>
      </w:pPr>
    </w:p>
    <w:p w:rsidR="00CD2998" w:rsidRDefault="00CD2998">
      <w:pPr>
        <w:widowControl/>
        <w:jc w:val="center"/>
        <w:rPr>
          <w:rFonts w:ascii="宋体" w:hAnsi="宋体" w:cs="宋体"/>
          <w:b/>
          <w:bCs/>
          <w:sz w:val="32"/>
          <w:szCs w:val="32"/>
          <w:lang w:val="zh-CN"/>
        </w:rPr>
      </w:pPr>
    </w:p>
    <w:p w:rsidR="00CD2998" w:rsidRDefault="00CD2998">
      <w:pPr>
        <w:widowControl/>
        <w:jc w:val="center"/>
        <w:rPr>
          <w:rFonts w:ascii="宋体" w:hAnsi="宋体" w:cs="宋体"/>
          <w:b/>
          <w:bCs/>
          <w:sz w:val="32"/>
          <w:szCs w:val="32"/>
          <w:lang w:val="zh-CN"/>
        </w:rPr>
      </w:pPr>
    </w:p>
    <w:p w:rsidR="00CD2998" w:rsidRDefault="00CD2998">
      <w:pPr>
        <w:widowControl/>
        <w:jc w:val="center"/>
        <w:rPr>
          <w:rFonts w:ascii="宋体" w:hAnsi="宋体" w:cs="宋体"/>
          <w:b/>
          <w:bCs/>
          <w:sz w:val="32"/>
          <w:szCs w:val="32"/>
          <w:lang w:val="zh-CN"/>
        </w:rPr>
      </w:pPr>
    </w:p>
    <w:p w:rsidR="00CD2998" w:rsidRDefault="00CD2998">
      <w:pPr>
        <w:widowControl/>
        <w:jc w:val="center"/>
        <w:rPr>
          <w:rFonts w:ascii="宋体" w:hAnsi="宋体" w:cs="宋体"/>
          <w:b/>
          <w:bCs/>
          <w:sz w:val="32"/>
          <w:szCs w:val="32"/>
          <w:lang w:val="zh-CN"/>
        </w:rPr>
      </w:pPr>
    </w:p>
    <w:p w:rsidR="00CD2998" w:rsidRDefault="00CD2998">
      <w:pPr>
        <w:widowControl/>
        <w:jc w:val="center"/>
        <w:rPr>
          <w:rFonts w:ascii="宋体" w:hAnsi="宋体" w:cs="宋体"/>
          <w:b/>
          <w:bCs/>
          <w:sz w:val="32"/>
          <w:szCs w:val="32"/>
          <w:lang w:val="zh-CN"/>
        </w:rPr>
      </w:pPr>
    </w:p>
    <w:p w:rsidR="00CD2998" w:rsidRDefault="00CD2998">
      <w:pPr>
        <w:widowControl/>
        <w:jc w:val="center"/>
        <w:rPr>
          <w:rFonts w:ascii="宋体" w:hAnsi="宋体" w:cs="宋体"/>
          <w:b/>
          <w:bCs/>
          <w:sz w:val="32"/>
          <w:szCs w:val="32"/>
          <w:lang w:val="zh-CN"/>
        </w:rPr>
      </w:pPr>
    </w:p>
    <w:p w:rsidR="00CD2998" w:rsidRDefault="00CD2998">
      <w:pPr>
        <w:widowControl/>
        <w:jc w:val="center"/>
        <w:rPr>
          <w:rFonts w:ascii="宋体" w:hAnsi="宋体" w:cs="宋体"/>
          <w:b/>
          <w:bCs/>
          <w:sz w:val="32"/>
          <w:szCs w:val="32"/>
          <w:lang w:val="zh-CN"/>
        </w:rPr>
      </w:pPr>
    </w:p>
    <w:p w:rsidR="00CD2998" w:rsidRDefault="00CD2998">
      <w:pPr>
        <w:widowControl/>
        <w:jc w:val="center"/>
        <w:rPr>
          <w:rFonts w:ascii="宋体" w:hAnsi="宋体" w:cs="宋体"/>
          <w:b/>
          <w:bCs/>
          <w:sz w:val="32"/>
          <w:szCs w:val="32"/>
          <w:lang w:val="zh-CN"/>
        </w:rPr>
      </w:pPr>
    </w:p>
    <w:p w:rsidR="00CD2998" w:rsidRDefault="00CD2998">
      <w:pPr>
        <w:widowControl/>
        <w:jc w:val="center"/>
        <w:rPr>
          <w:rFonts w:ascii="宋体" w:hAnsi="宋体" w:cs="宋体"/>
          <w:b/>
          <w:bCs/>
          <w:sz w:val="32"/>
          <w:szCs w:val="32"/>
          <w:lang w:val="zh-CN"/>
        </w:rPr>
      </w:pPr>
    </w:p>
    <w:p w:rsidR="00CD2998" w:rsidRDefault="00CD2998">
      <w:pPr>
        <w:widowControl/>
        <w:jc w:val="center"/>
        <w:rPr>
          <w:rFonts w:ascii="宋体" w:hAnsi="宋体" w:cs="宋体"/>
          <w:b/>
          <w:bCs/>
          <w:sz w:val="32"/>
          <w:szCs w:val="32"/>
          <w:lang w:val="zh-CN"/>
        </w:rPr>
      </w:pPr>
    </w:p>
    <w:p w:rsidR="00CD2998" w:rsidRDefault="00CD2998">
      <w:pPr>
        <w:widowControl/>
        <w:jc w:val="center"/>
        <w:rPr>
          <w:rFonts w:ascii="宋体" w:hAnsi="宋体" w:cs="宋体"/>
          <w:b/>
          <w:bCs/>
          <w:sz w:val="32"/>
          <w:szCs w:val="32"/>
          <w:lang w:val="zh-CN"/>
        </w:rPr>
      </w:pPr>
    </w:p>
    <w:p w:rsidR="00CD2998" w:rsidRDefault="00CD2998">
      <w:pPr>
        <w:widowControl/>
        <w:jc w:val="center"/>
        <w:rPr>
          <w:rFonts w:ascii="宋体" w:hAnsi="宋体" w:cs="宋体"/>
          <w:b/>
          <w:bCs/>
          <w:sz w:val="32"/>
          <w:szCs w:val="32"/>
          <w:lang w:val="zh-CN"/>
        </w:rPr>
      </w:pPr>
    </w:p>
    <w:p w:rsidR="00CD2998" w:rsidRDefault="00CD2998">
      <w:pPr>
        <w:widowControl/>
        <w:jc w:val="center"/>
        <w:rPr>
          <w:rFonts w:ascii="宋体" w:hAnsi="宋体" w:cs="宋体"/>
          <w:b/>
          <w:bCs/>
          <w:sz w:val="32"/>
          <w:szCs w:val="32"/>
          <w:lang w:val="zh-CN"/>
        </w:rPr>
      </w:pPr>
    </w:p>
    <w:p w:rsidR="00CD2998" w:rsidRDefault="00CD2998">
      <w:pPr>
        <w:widowControl/>
        <w:jc w:val="center"/>
        <w:rPr>
          <w:rFonts w:ascii="宋体" w:hAnsi="宋体" w:cs="宋体"/>
          <w:b/>
          <w:bCs/>
          <w:sz w:val="32"/>
          <w:szCs w:val="32"/>
          <w:lang w:val="zh-CN"/>
        </w:rPr>
      </w:pPr>
    </w:p>
    <w:p w:rsidR="00CD2998" w:rsidRDefault="00CD2998">
      <w:pPr>
        <w:widowControl/>
        <w:jc w:val="center"/>
        <w:rPr>
          <w:rFonts w:ascii="宋体" w:hAnsi="宋体" w:cs="宋体"/>
          <w:b/>
          <w:bCs/>
          <w:sz w:val="32"/>
          <w:szCs w:val="32"/>
          <w:lang w:val="zh-CN"/>
        </w:rPr>
      </w:pPr>
    </w:p>
    <w:p w:rsidR="00CD2998" w:rsidRDefault="00CD2998">
      <w:pPr>
        <w:widowControl/>
        <w:jc w:val="center"/>
        <w:rPr>
          <w:rFonts w:ascii="宋体" w:hAnsi="宋体" w:cs="宋体"/>
          <w:b/>
          <w:bCs/>
          <w:sz w:val="32"/>
          <w:szCs w:val="32"/>
          <w:lang w:val="zh-CN"/>
        </w:rPr>
      </w:pPr>
    </w:p>
    <w:p w:rsidR="00CD2998" w:rsidRDefault="00CD2998">
      <w:pPr>
        <w:widowControl/>
        <w:jc w:val="center"/>
        <w:rPr>
          <w:rFonts w:ascii="宋体" w:hAnsi="宋体" w:cs="宋体"/>
          <w:b/>
          <w:bCs/>
          <w:sz w:val="32"/>
          <w:szCs w:val="32"/>
          <w:lang w:val="zh-CN"/>
        </w:rPr>
      </w:pPr>
    </w:p>
    <w:p w:rsidR="00CD2998" w:rsidRDefault="00CD2998">
      <w:pPr>
        <w:widowControl/>
        <w:jc w:val="center"/>
        <w:rPr>
          <w:rFonts w:ascii="宋体" w:hAnsi="宋体" w:cs="宋体"/>
          <w:b/>
          <w:bCs/>
          <w:sz w:val="32"/>
          <w:szCs w:val="32"/>
          <w:lang w:val="zh-CN"/>
        </w:rPr>
      </w:pPr>
    </w:p>
    <w:p w:rsidR="00CD2998" w:rsidRDefault="00CD2998">
      <w:pPr>
        <w:widowControl/>
        <w:jc w:val="center"/>
        <w:rPr>
          <w:rFonts w:ascii="宋体" w:hAnsi="宋体" w:cs="宋体"/>
          <w:b/>
          <w:bCs/>
          <w:sz w:val="32"/>
          <w:szCs w:val="32"/>
          <w:lang w:val="zh-CN"/>
        </w:rPr>
      </w:pPr>
    </w:p>
    <w:p w:rsidR="00CD2998" w:rsidRDefault="00CD2998">
      <w:pPr>
        <w:widowControl/>
        <w:jc w:val="center"/>
        <w:rPr>
          <w:rFonts w:ascii="宋体" w:hAnsi="宋体" w:cs="宋体"/>
          <w:b/>
          <w:bCs/>
          <w:sz w:val="32"/>
          <w:szCs w:val="32"/>
          <w:lang w:val="zh-CN"/>
        </w:rPr>
      </w:pPr>
    </w:p>
    <w:p w:rsidR="00CD2998" w:rsidRDefault="00CD2998">
      <w:pPr>
        <w:widowControl/>
        <w:jc w:val="center"/>
        <w:rPr>
          <w:rFonts w:ascii="宋体" w:hAnsi="宋体" w:cs="宋体"/>
          <w:b/>
          <w:bCs/>
          <w:sz w:val="32"/>
          <w:szCs w:val="32"/>
          <w:lang w:val="zh-CN"/>
        </w:rPr>
      </w:pPr>
    </w:p>
    <w:p w:rsidR="004D73CB" w:rsidRDefault="00FC3E97">
      <w:pPr>
        <w:widowControl/>
        <w:jc w:val="center"/>
        <w:rPr>
          <w:rFonts w:ascii="宋体"/>
          <w:b/>
          <w:bCs/>
          <w:sz w:val="32"/>
          <w:szCs w:val="32"/>
          <w:lang w:val="zh-CN"/>
        </w:rPr>
      </w:pPr>
      <w:r>
        <w:rPr>
          <w:rFonts w:ascii="宋体" w:hAnsi="宋体" w:cs="宋体" w:hint="eastAsia"/>
          <w:b/>
          <w:bCs/>
          <w:sz w:val="32"/>
          <w:szCs w:val="32"/>
          <w:lang w:val="zh-CN"/>
        </w:rPr>
        <w:lastRenderedPageBreak/>
        <w:t>第三部分</w:t>
      </w:r>
      <w:r>
        <w:rPr>
          <w:rFonts w:ascii="宋体" w:hAnsi="宋体" w:cs="宋体"/>
          <w:b/>
          <w:bCs/>
          <w:sz w:val="32"/>
          <w:szCs w:val="32"/>
          <w:lang w:val="zh-CN"/>
        </w:rPr>
        <w:t xml:space="preserve">   </w:t>
      </w:r>
      <w:r>
        <w:rPr>
          <w:rFonts w:ascii="宋体" w:hAnsi="宋体" w:cs="宋体" w:hint="eastAsia"/>
          <w:b/>
          <w:bCs/>
          <w:sz w:val="32"/>
          <w:szCs w:val="32"/>
          <w:lang w:val="zh-CN"/>
        </w:rPr>
        <w:t>供应商须知</w:t>
      </w:r>
    </w:p>
    <w:p w:rsidR="004D73CB" w:rsidRDefault="00FC3E97">
      <w:pPr>
        <w:autoSpaceDE w:val="0"/>
        <w:autoSpaceDN w:val="0"/>
        <w:adjustRightInd w:val="0"/>
        <w:spacing w:line="450" w:lineRule="atLeast"/>
        <w:rPr>
          <w:rFonts w:ascii="宋体" w:hAnsi="宋体" w:cs="宋体"/>
          <w:b/>
          <w:bCs/>
          <w:sz w:val="24"/>
          <w:szCs w:val="24"/>
          <w:lang w:val="zh-CN"/>
        </w:rPr>
      </w:pPr>
      <w:r>
        <w:rPr>
          <w:rFonts w:ascii="宋体" w:hAnsi="宋体" w:cs="宋体" w:hint="eastAsia"/>
          <w:b/>
          <w:bCs/>
          <w:sz w:val="24"/>
          <w:szCs w:val="24"/>
          <w:lang w:val="zh-CN"/>
        </w:rPr>
        <w:t>一、说明</w:t>
      </w:r>
    </w:p>
    <w:p w:rsidR="004D73CB" w:rsidRDefault="00FC3E97">
      <w:pPr>
        <w:adjustRightInd w:val="0"/>
        <w:spacing w:line="400" w:lineRule="atLeast"/>
        <w:ind w:firstLineChars="196" w:firstLine="470"/>
        <w:rPr>
          <w:rFonts w:ascii="宋体" w:hAnsi="宋体" w:cs="宋体"/>
          <w:sz w:val="24"/>
          <w:szCs w:val="24"/>
          <w:lang w:val="zh-CN"/>
        </w:rPr>
      </w:pPr>
      <w:r>
        <w:rPr>
          <w:rFonts w:ascii="宋体" w:hAnsi="宋体" w:cs="宋体" w:hint="eastAsia"/>
          <w:sz w:val="24"/>
          <w:szCs w:val="24"/>
        </w:rPr>
        <w:t>1.</w:t>
      </w:r>
      <w:r>
        <w:rPr>
          <w:rFonts w:ascii="宋体" w:hAnsi="宋体" w:cs="宋体" w:hint="eastAsia"/>
          <w:sz w:val="24"/>
          <w:szCs w:val="24"/>
          <w:lang w:val="zh-CN"/>
        </w:rPr>
        <w:t>本次采购工作是按照《中华人民共和国政府采购法》、《政府采购货物和服务招标投标管理办法》、《政府采购竞争性磋商采购方式管理暂行办法》、财政部关于政府采购竞争性磋商采购方式管理暂行办法有关问题的补充通知（财库〔2015〕124号）及相关法律规章组织和实施。</w:t>
      </w:r>
    </w:p>
    <w:p w:rsidR="004D73CB" w:rsidRDefault="00FC3E97">
      <w:pPr>
        <w:adjustRightInd w:val="0"/>
        <w:spacing w:line="400" w:lineRule="atLeast"/>
        <w:ind w:firstLineChars="196" w:firstLine="470"/>
        <w:rPr>
          <w:rFonts w:ascii="宋体" w:hAnsi="宋体" w:cs="宋体"/>
          <w:sz w:val="24"/>
          <w:szCs w:val="24"/>
          <w:u w:val="single"/>
        </w:rPr>
      </w:pPr>
      <w:r>
        <w:rPr>
          <w:rFonts w:ascii="宋体" w:hAnsi="宋体" w:cs="宋体" w:hint="eastAsia"/>
          <w:sz w:val="24"/>
          <w:szCs w:val="24"/>
        </w:rPr>
        <w:t>2.供应商必须对全部内容进行投标报价，只对部分内容进行报价的供应商将按无效投标处理</w:t>
      </w:r>
      <w:r>
        <w:rPr>
          <w:rFonts w:ascii="宋体" w:hAnsi="宋体" w:cs="宋体" w:hint="eastAsia"/>
          <w:b/>
          <w:bCs/>
          <w:sz w:val="24"/>
          <w:szCs w:val="24"/>
        </w:rPr>
        <w:t>。</w:t>
      </w:r>
    </w:p>
    <w:p w:rsidR="004D73CB" w:rsidRDefault="00FC3E97">
      <w:pPr>
        <w:adjustRightInd w:val="0"/>
        <w:spacing w:line="400" w:lineRule="atLeast"/>
        <w:ind w:firstLineChars="196" w:firstLine="470"/>
        <w:rPr>
          <w:rFonts w:ascii="宋体" w:hAnsi="宋体" w:cs="宋体"/>
          <w:sz w:val="24"/>
          <w:szCs w:val="24"/>
        </w:rPr>
      </w:pPr>
      <w:r>
        <w:rPr>
          <w:rFonts w:ascii="宋体" w:hAnsi="宋体" w:cs="宋体" w:hint="eastAsia"/>
          <w:sz w:val="24"/>
          <w:szCs w:val="24"/>
        </w:rPr>
        <w:t>3.无论投标过程中的作法和结果如何，供应商自行承担投标活动中所发生的全部费用；采购人有权选择供应商的服务范围。</w:t>
      </w:r>
    </w:p>
    <w:p w:rsidR="004D73CB" w:rsidRDefault="00FC3E97">
      <w:pPr>
        <w:adjustRightInd w:val="0"/>
        <w:spacing w:line="400" w:lineRule="atLeast"/>
        <w:ind w:firstLineChars="196" w:firstLine="470"/>
        <w:rPr>
          <w:rFonts w:ascii="宋体" w:hAnsi="宋体" w:cs="宋体"/>
          <w:sz w:val="24"/>
          <w:szCs w:val="24"/>
          <w:lang w:val="zh-CN"/>
        </w:rPr>
      </w:pPr>
      <w:r>
        <w:rPr>
          <w:rFonts w:ascii="宋体" w:hAnsi="宋体" w:cs="宋体" w:hint="eastAsia"/>
          <w:sz w:val="24"/>
          <w:szCs w:val="24"/>
        </w:rPr>
        <w:t>4.</w:t>
      </w:r>
      <w:r>
        <w:rPr>
          <w:rFonts w:ascii="宋体" w:hAnsi="宋体" w:cs="宋体" w:hint="eastAsia"/>
          <w:sz w:val="24"/>
          <w:szCs w:val="24"/>
          <w:lang w:val="zh-CN"/>
        </w:rPr>
        <w:t>安全生产</w:t>
      </w:r>
    </w:p>
    <w:p w:rsidR="004D73CB" w:rsidRDefault="00FC3E97">
      <w:pPr>
        <w:adjustRightInd w:val="0"/>
        <w:spacing w:line="400" w:lineRule="atLeast"/>
        <w:ind w:firstLineChars="196" w:firstLine="470"/>
        <w:rPr>
          <w:rFonts w:ascii="宋体" w:hAnsi="宋体" w:cs="宋体"/>
          <w:sz w:val="24"/>
          <w:szCs w:val="24"/>
        </w:rPr>
      </w:pPr>
      <w:r>
        <w:rPr>
          <w:rFonts w:ascii="宋体" w:hAnsi="宋体" w:cs="宋体" w:hint="eastAsia"/>
          <w:sz w:val="24"/>
          <w:szCs w:val="24"/>
          <w:lang w:val="zh-CN"/>
        </w:rPr>
        <w:t>在招标及合同执行过程中，供应商应承担由于其行为所造成的人身伤害、财产损失或损坏的责任，无论何种原因所造成，采购人均不负责</w:t>
      </w:r>
      <w:r>
        <w:rPr>
          <w:rFonts w:ascii="宋体" w:hAnsi="宋体" w:cs="宋体" w:hint="eastAsia"/>
          <w:sz w:val="24"/>
          <w:szCs w:val="24"/>
        </w:rPr>
        <w:t>。</w:t>
      </w:r>
    </w:p>
    <w:p w:rsidR="004D73CB" w:rsidRDefault="00FC3E97">
      <w:pPr>
        <w:widowControl/>
        <w:spacing w:line="400" w:lineRule="exact"/>
        <w:ind w:firstLine="440"/>
        <w:rPr>
          <w:rFonts w:ascii="宋体" w:hAnsi="宋体" w:cs="宋体"/>
          <w:kern w:val="0"/>
          <w:sz w:val="24"/>
          <w:szCs w:val="24"/>
        </w:rPr>
      </w:pPr>
      <w:r>
        <w:rPr>
          <w:rFonts w:ascii="宋体" w:hAnsi="宋体" w:cs="宋体" w:hint="eastAsia"/>
          <w:sz w:val="24"/>
          <w:szCs w:val="24"/>
        </w:rPr>
        <w:t>5.</w:t>
      </w:r>
      <w:r>
        <w:rPr>
          <w:rFonts w:ascii="宋体" w:hAnsi="宋体" w:cs="宋体" w:hint="eastAsia"/>
          <w:sz w:val="24"/>
          <w:szCs w:val="24"/>
          <w:lang w:val="zh-CN"/>
        </w:rPr>
        <w:t>单位负责人为同一人或者存在直接控股、管理关系的不同供应商，不得参加同一合同项下的政府采购活动。如在评标过程中发现供应商间存在上述关系，评委可以对存在上述关系的供应商做无效投标处理</w:t>
      </w:r>
      <w:r>
        <w:rPr>
          <w:rFonts w:ascii="宋体" w:hAnsi="宋体" w:cs="宋体" w:hint="eastAsia"/>
          <w:kern w:val="0"/>
          <w:sz w:val="24"/>
          <w:szCs w:val="24"/>
        </w:rPr>
        <w:t>。</w:t>
      </w:r>
    </w:p>
    <w:p w:rsidR="004D73CB" w:rsidRDefault="00FC3E97">
      <w:pPr>
        <w:adjustRightInd w:val="0"/>
        <w:spacing w:line="400" w:lineRule="atLeast"/>
        <w:ind w:firstLineChars="196" w:firstLine="470"/>
        <w:rPr>
          <w:rFonts w:ascii="宋体" w:hAnsi="宋体" w:cs="宋体"/>
          <w:sz w:val="24"/>
          <w:szCs w:val="24"/>
          <w:lang w:val="zh-CN"/>
        </w:rPr>
      </w:pPr>
      <w:r>
        <w:rPr>
          <w:rFonts w:ascii="宋体" w:hAnsi="宋体" w:cs="宋体" w:hint="eastAsia"/>
          <w:sz w:val="24"/>
          <w:szCs w:val="24"/>
        </w:rPr>
        <w:t>6.</w:t>
      </w:r>
      <w:r>
        <w:rPr>
          <w:rFonts w:ascii="宋体" w:hAnsi="宋体" w:cs="宋体" w:hint="eastAsia"/>
          <w:sz w:val="24"/>
          <w:szCs w:val="24"/>
          <w:lang w:val="zh-CN"/>
        </w:rPr>
        <w:t>本项目投标文件签章须采用供应商正式公章，不得以投标专用章或业务章、合同章等代替。</w:t>
      </w:r>
    </w:p>
    <w:p w:rsidR="004D73CB" w:rsidRDefault="00FC3E97">
      <w:pPr>
        <w:autoSpaceDE w:val="0"/>
        <w:autoSpaceDN w:val="0"/>
        <w:adjustRightInd w:val="0"/>
        <w:spacing w:line="400" w:lineRule="atLeast"/>
        <w:ind w:firstLineChars="200" w:firstLine="480"/>
        <w:textAlignment w:val="bottom"/>
        <w:rPr>
          <w:rFonts w:ascii="宋体" w:hAnsi="宋体" w:cs="宋体"/>
          <w:b/>
          <w:sz w:val="24"/>
          <w:szCs w:val="24"/>
        </w:rPr>
      </w:pPr>
      <w:r>
        <w:rPr>
          <w:rFonts w:ascii="宋体" w:hAnsi="宋体" w:cs="宋体" w:hint="eastAsia"/>
          <w:sz w:val="24"/>
          <w:szCs w:val="24"/>
        </w:rPr>
        <w:t>7.</w:t>
      </w:r>
      <w:r>
        <w:rPr>
          <w:rFonts w:ascii="宋体" w:hAnsi="宋体" w:cs="宋体" w:hint="eastAsia"/>
          <w:b/>
          <w:sz w:val="24"/>
          <w:szCs w:val="24"/>
        </w:rPr>
        <w:t>▲供应商须具有良好的商业信誉：</w:t>
      </w:r>
    </w:p>
    <w:p w:rsidR="004D73CB" w:rsidRDefault="00FC3E97">
      <w:pPr>
        <w:autoSpaceDE w:val="0"/>
        <w:autoSpaceDN w:val="0"/>
        <w:adjustRightInd w:val="0"/>
        <w:spacing w:line="400" w:lineRule="atLeast"/>
        <w:ind w:firstLineChars="200" w:firstLine="482"/>
        <w:textAlignment w:val="bottom"/>
        <w:rPr>
          <w:rFonts w:ascii="宋体" w:hAnsi="宋体" w:cs="宋体"/>
          <w:b/>
          <w:sz w:val="24"/>
          <w:szCs w:val="24"/>
          <w:u w:val="single"/>
        </w:rPr>
      </w:pPr>
      <w:r>
        <w:rPr>
          <w:rFonts w:ascii="宋体" w:hAnsi="宋体" w:cs="宋体" w:hint="eastAsia"/>
          <w:b/>
          <w:sz w:val="24"/>
          <w:szCs w:val="24"/>
          <w:u w:val="single"/>
        </w:rPr>
        <w:t xml:space="preserve">1）供应商在全国企业信用信息公示系统网：（http://gsxt.saic.gov.cn/）无严重违法企业记录。    </w:t>
      </w:r>
    </w:p>
    <w:p w:rsidR="004D73CB" w:rsidRDefault="00FC3E97">
      <w:pPr>
        <w:autoSpaceDE w:val="0"/>
        <w:autoSpaceDN w:val="0"/>
        <w:adjustRightInd w:val="0"/>
        <w:spacing w:line="400" w:lineRule="atLeast"/>
        <w:ind w:firstLineChars="200" w:firstLine="482"/>
        <w:textAlignment w:val="bottom"/>
        <w:rPr>
          <w:rFonts w:ascii="宋体" w:hAnsi="宋体" w:cs="宋体"/>
          <w:b/>
          <w:sz w:val="24"/>
          <w:szCs w:val="24"/>
          <w:u w:val="single"/>
        </w:rPr>
      </w:pPr>
      <w:r>
        <w:rPr>
          <w:rFonts w:ascii="宋体" w:hAnsi="宋体" w:cs="宋体" w:hint="eastAsia"/>
          <w:b/>
          <w:sz w:val="24"/>
          <w:szCs w:val="24"/>
          <w:u w:val="single"/>
        </w:rPr>
        <w:t xml:space="preserve">2）供应商在中国执行信息公开网（http://shixin.court.gov.cn/）无失信信息记录。   </w:t>
      </w:r>
    </w:p>
    <w:p w:rsidR="004D73CB" w:rsidRDefault="00FC3E97">
      <w:pPr>
        <w:autoSpaceDE w:val="0"/>
        <w:autoSpaceDN w:val="0"/>
        <w:adjustRightInd w:val="0"/>
        <w:spacing w:line="400" w:lineRule="atLeast"/>
        <w:ind w:firstLineChars="200" w:firstLine="482"/>
        <w:textAlignment w:val="bottom"/>
        <w:rPr>
          <w:rFonts w:ascii="宋体" w:hAnsi="宋体" w:cs="宋体"/>
          <w:b/>
          <w:sz w:val="24"/>
          <w:szCs w:val="24"/>
          <w:u w:val="single"/>
        </w:rPr>
      </w:pPr>
      <w:r>
        <w:rPr>
          <w:rFonts w:ascii="宋体" w:hAnsi="宋体" w:cs="宋体" w:hint="eastAsia"/>
          <w:b/>
          <w:sz w:val="24"/>
          <w:szCs w:val="24"/>
          <w:u w:val="single"/>
        </w:rPr>
        <w:t xml:space="preserve">3）供应商在中国政府采购网（http://www.ccgp.gov.cn/cr/list）无严重违法行为记录。   </w:t>
      </w:r>
    </w:p>
    <w:p w:rsidR="004D73CB" w:rsidRDefault="00FC3E97">
      <w:pPr>
        <w:widowControl/>
        <w:snapToGrid w:val="0"/>
        <w:spacing w:line="400" w:lineRule="atLeast"/>
        <w:ind w:firstLineChars="200" w:firstLine="482"/>
        <w:jc w:val="left"/>
        <w:rPr>
          <w:rFonts w:ascii="宋体" w:hAnsi="宋体" w:cs="宋体"/>
          <w:b/>
          <w:sz w:val="24"/>
          <w:szCs w:val="24"/>
          <w:u w:val="single"/>
        </w:rPr>
      </w:pPr>
      <w:r>
        <w:rPr>
          <w:rFonts w:ascii="宋体" w:hAnsi="宋体" w:cs="宋体" w:hint="eastAsia"/>
          <w:b/>
          <w:sz w:val="24"/>
          <w:szCs w:val="24"/>
          <w:u w:val="single"/>
        </w:rPr>
        <w:t xml:space="preserve">4）未被各级财政部门列入政府采购黑名单或被各级财政部门禁止参加政府采购项目投标。    </w:t>
      </w:r>
    </w:p>
    <w:p w:rsidR="004D73CB" w:rsidRDefault="00FC3E97">
      <w:pPr>
        <w:widowControl/>
        <w:snapToGrid w:val="0"/>
        <w:spacing w:line="400" w:lineRule="atLeast"/>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b/>
          <w:sz w:val="24"/>
          <w:szCs w:val="24"/>
          <w:u w:val="single"/>
        </w:rPr>
        <w:t>如供应商有上述情形并参与本项目投标的，一经查实，其投标做无效投标处理。</w:t>
      </w:r>
    </w:p>
    <w:p w:rsidR="004D73CB" w:rsidRDefault="00FC3E97">
      <w:pPr>
        <w:widowControl/>
        <w:snapToGrid w:val="0"/>
        <w:spacing w:line="380" w:lineRule="exact"/>
        <w:ind w:firstLineChars="200" w:firstLine="480"/>
        <w:rPr>
          <w:rFonts w:ascii="宋体" w:hAnsi="宋体" w:cs="宋体"/>
          <w:sz w:val="24"/>
          <w:szCs w:val="24"/>
          <w:u w:val="single"/>
        </w:rPr>
      </w:pPr>
      <w:r>
        <w:rPr>
          <w:rFonts w:ascii="宋体" w:hAnsi="宋体" w:cs="宋体" w:hint="eastAsia"/>
          <w:sz w:val="24"/>
          <w:szCs w:val="24"/>
        </w:rPr>
        <w:t>8.</w:t>
      </w:r>
      <w:r>
        <w:rPr>
          <w:rFonts w:ascii="宋体" w:hAnsi="宋体" w:cs="宋体" w:hint="eastAsia"/>
          <w:b/>
          <w:sz w:val="24"/>
          <w:szCs w:val="24"/>
        </w:rPr>
        <w:t>★成交供应商必须通过浙江政府采购网（</w:t>
      </w:r>
      <w:hyperlink r:id="rId12" w:history="1">
        <w:r>
          <w:rPr>
            <w:rFonts w:ascii="宋体" w:hAnsi="宋体" w:cs="宋体" w:hint="eastAsia"/>
            <w:b/>
            <w:sz w:val="24"/>
            <w:szCs w:val="24"/>
          </w:rPr>
          <w:t>www.zjzfcg.gov.cn</w:t>
        </w:r>
      </w:hyperlink>
      <w:r>
        <w:rPr>
          <w:rFonts w:ascii="宋体" w:hAnsi="宋体" w:cs="宋体" w:hint="eastAsia"/>
          <w:b/>
          <w:sz w:val="24"/>
          <w:szCs w:val="24"/>
        </w:rPr>
        <w:t>）或各地分网站，向注册所在地或组织采购活动的采购代理机构（包括集中采购机构和社会中介采购代理机构）、采购单位等进行注册申请，按规定审核后，登记加入“浙江省政府采购供应商库”。</w:t>
      </w:r>
    </w:p>
    <w:p w:rsidR="004D73CB" w:rsidRDefault="00FC3E97">
      <w:pPr>
        <w:widowControl/>
        <w:snapToGrid w:val="0"/>
        <w:spacing w:line="400" w:lineRule="atLeast"/>
        <w:ind w:firstLineChars="200" w:firstLine="480"/>
        <w:rPr>
          <w:rFonts w:ascii="宋体" w:hAnsi="宋体" w:cs="宋体"/>
          <w:sz w:val="24"/>
          <w:szCs w:val="24"/>
          <w:u w:val="single"/>
        </w:rPr>
      </w:pPr>
      <w:r>
        <w:rPr>
          <w:rFonts w:ascii="宋体" w:hAnsi="宋体" w:cs="宋体" w:hint="eastAsia"/>
          <w:sz w:val="24"/>
          <w:szCs w:val="24"/>
        </w:rPr>
        <w:t>9.</w:t>
      </w:r>
      <w:r>
        <w:rPr>
          <w:rFonts w:ascii="宋体" w:hAnsi="宋体" w:cs="宋体" w:hint="eastAsia"/>
          <w:sz w:val="24"/>
          <w:szCs w:val="24"/>
          <w:u w:val="single"/>
        </w:rPr>
        <w:t>本项目采用资格后审，符合资格要求的供应商均可在本公告附件下载</w:t>
      </w:r>
      <w:r w:rsidR="005A2914">
        <w:rPr>
          <w:rFonts w:ascii="宋体" w:hAnsi="宋体" w:cs="宋体" w:hint="eastAsia"/>
          <w:sz w:val="24"/>
          <w:szCs w:val="24"/>
          <w:u w:val="single"/>
        </w:rPr>
        <w:t>竞争性磋商文件</w:t>
      </w:r>
      <w:r>
        <w:rPr>
          <w:rFonts w:ascii="宋体" w:hAnsi="宋体" w:cs="宋体" w:hint="eastAsia"/>
          <w:sz w:val="24"/>
          <w:szCs w:val="24"/>
          <w:u w:val="single"/>
        </w:rPr>
        <w:t>，并按</w:t>
      </w:r>
      <w:r w:rsidR="005A2914">
        <w:rPr>
          <w:rFonts w:ascii="宋体" w:hAnsi="宋体" w:cs="宋体" w:hint="eastAsia"/>
          <w:sz w:val="24"/>
          <w:szCs w:val="24"/>
          <w:u w:val="single"/>
        </w:rPr>
        <w:t>竞争性磋商文件</w:t>
      </w:r>
      <w:r>
        <w:rPr>
          <w:rFonts w:ascii="宋体" w:hAnsi="宋体" w:cs="宋体" w:hint="eastAsia"/>
          <w:sz w:val="24"/>
          <w:szCs w:val="24"/>
          <w:u w:val="single"/>
        </w:rPr>
        <w:t>规定的时间上传投标文件（</w:t>
      </w:r>
      <w:r w:rsidR="005A2914">
        <w:rPr>
          <w:rFonts w:ascii="宋体" w:hAnsi="宋体" w:cs="宋体" w:hint="eastAsia"/>
          <w:sz w:val="24"/>
          <w:szCs w:val="24"/>
          <w:u w:val="single"/>
        </w:rPr>
        <w:t>竞争性磋商文件</w:t>
      </w:r>
      <w:r>
        <w:rPr>
          <w:rFonts w:ascii="宋体" w:hAnsi="宋体" w:cs="宋体" w:hint="eastAsia"/>
          <w:sz w:val="24"/>
          <w:szCs w:val="24"/>
          <w:u w:val="single"/>
        </w:rPr>
        <w:t>下载网址 ：浙江政府采购网（http://www.zjzfcg.gov.cn/）或泰顺县人民政府网（http://www.ts.gov.cn/））,</w:t>
      </w:r>
      <w:r w:rsidR="005A2914">
        <w:rPr>
          <w:rFonts w:ascii="宋体" w:hAnsi="宋体" w:cs="宋体" w:hint="eastAsia"/>
          <w:sz w:val="24"/>
          <w:szCs w:val="24"/>
          <w:u w:val="single"/>
        </w:rPr>
        <w:t>竞争性磋商文件</w:t>
      </w:r>
      <w:r>
        <w:rPr>
          <w:rFonts w:ascii="宋体" w:hAnsi="宋体" w:cs="宋体" w:hint="eastAsia"/>
          <w:sz w:val="24"/>
          <w:szCs w:val="24"/>
          <w:u w:val="single"/>
        </w:rPr>
        <w:t>如有补充更正均</w:t>
      </w:r>
      <w:r>
        <w:rPr>
          <w:rFonts w:ascii="宋体" w:hAnsi="宋体" w:cs="宋体" w:hint="eastAsia"/>
          <w:sz w:val="24"/>
          <w:szCs w:val="24"/>
          <w:u w:val="single"/>
          <w:lang w:val="zh-CN"/>
        </w:rPr>
        <w:t>在原公告发布媒体上发</w:t>
      </w:r>
      <w:r>
        <w:rPr>
          <w:rFonts w:ascii="宋体" w:hAnsi="宋体" w:cs="宋体" w:hint="eastAsia"/>
          <w:sz w:val="24"/>
          <w:szCs w:val="24"/>
          <w:u w:val="single"/>
          <w:lang w:val="zh-CN"/>
        </w:rPr>
        <w:lastRenderedPageBreak/>
        <w:t>布</w:t>
      </w:r>
      <w:r>
        <w:rPr>
          <w:rFonts w:ascii="宋体" w:hAnsi="宋体" w:cs="宋体" w:hint="eastAsia"/>
          <w:sz w:val="24"/>
          <w:szCs w:val="24"/>
          <w:u w:val="single"/>
        </w:rPr>
        <w:t>。供应商须在投标截止前自行查看是否有补充、更正文件，并按补充、更正文件要求投标，否则责任自负。</w:t>
      </w:r>
    </w:p>
    <w:p w:rsidR="004D73CB" w:rsidRDefault="00FC3E97">
      <w:pPr>
        <w:autoSpaceDE w:val="0"/>
        <w:autoSpaceDN w:val="0"/>
        <w:adjustRightInd w:val="0"/>
        <w:spacing w:line="400" w:lineRule="atLeast"/>
        <w:rPr>
          <w:rFonts w:ascii="宋体" w:hAnsi="宋体" w:cs="宋体"/>
          <w:b/>
          <w:bCs/>
          <w:sz w:val="24"/>
          <w:szCs w:val="24"/>
          <w:lang w:val="zh-CN"/>
        </w:rPr>
      </w:pPr>
      <w:r>
        <w:rPr>
          <w:rFonts w:ascii="宋体" w:hAnsi="宋体" w:cs="宋体" w:hint="eastAsia"/>
          <w:b/>
          <w:bCs/>
          <w:sz w:val="24"/>
          <w:szCs w:val="24"/>
          <w:lang w:val="zh-CN"/>
        </w:rPr>
        <w:t>二、</w:t>
      </w:r>
      <w:r w:rsidR="005A2914">
        <w:rPr>
          <w:rFonts w:ascii="宋体" w:hAnsi="宋体" w:cs="宋体" w:hint="eastAsia"/>
          <w:b/>
          <w:bCs/>
          <w:sz w:val="24"/>
          <w:szCs w:val="24"/>
          <w:lang w:val="zh-CN"/>
        </w:rPr>
        <w:t>竞争性磋商文件</w:t>
      </w:r>
    </w:p>
    <w:p w:rsidR="004D73CB" w:rsidRDefault="00FC3E97">
      <w:pPr>
        <w:spacing w:line="400" w:lineRule="atLeast"/>
        <w:ind w:firstLineChars="200" w:firstLine="480"/>
        <w:rPr>
          <w:rFonts w:ascii="宋体" w:hAnsi="宋体" w:cs="宋体"/>
          <w:sz w:val="24"/>
          <w:szCs w:val="24"/>
        </w:rPr>
      </w:pPr>
      <w:r>
        <w:rPr>
          <w:rFonts w:ascii="宋体" w:hAnsi="宋体" w:cs="宋体" w:hint="eastAsia"/>
          <w:sz w:val="24"/>
          <w:szCs w:val="24"/>
          <w:lang w:val="zh-CN"/>
        </w:rPr>
        <w:t>1</w:t>
      </w:r>
      <w:r>
        <w:rPr>
          <w:rFonts w:ascii="宋体" w:hAnsi="宋体" w:cs="宋体" w:hint="eastAsia"/>
          <w:sz w:val="24"/>
          <w:szCs w:val="24"/>
        </w:rPr>
        <w:t>.</w:t>
      </w:r>
      <w:r w:rsidR="005A2914">
        <w:rPr>
          <w:rFonts w:ascii="宋体" w:hAnsi="宋体" w:cs="宋体" w:hint="eastAsia"/>
          <w:sz w:val="24"/>
          <w:szCs w:val="24"/>
          <w:lang w:val="zh-CN"/>
        </w:rPr>
        <w:t>竞争性磋商文件</w:t>
      </w:r>
    </w:p>
    <w:p w:rsidR="004D73CB" w:rsidRDefault="00FC3E97">
      <w:pPr>
        <w:autoSpaceDE w:val="0"/>
        <w:autoSpaceDN w:val="0"/>
        <w:adjustRightInd w:val="0"/>
        <w:spacing w:line="400" w:lineRule="atLeast"/>
        <w:ind w:firstLine="420"/>
        <w:rPr>
          <w:rFonts w:ascii="宋体" w:hAnsi="宋体" w:cs="宋体"/>
          <w:sz w:val="24"/>
          <w:szCs w:val="24"/>
          <w:lang w:val="zh-CN"/>
        </w:rPr>
      </w:pPr>
      <w:r>
        <w:rPr>
          <w:rFonts w:ascii="宋体" w:hAnsi="宋体" w:cs="宋体" w:hint="eastAsia"/>
          <w:sz w:val="24"/>
          <w:szCs w:val="24"/>
          <w:lang w:val="zh-CN"/>
        </w:rPr>
        <w:t>1.1</w:t>
      </w:r>
      <w:r w:rsidR="005A2914">
        <w:rPr>
          <w:rFonts w:ascii="宋体" w:hAnsi="宋体" w:cs="宋体" w:hint="eastAsia"/>
          <w:sz w:val="24"/>
          <w:szCs w:val="24"/>
          <w:lang w:val="zh-CN"/>
        </w:rPr>
        <w:t>竞争性磋商文件</w:t>
      </w:r>
      <w:r>
        <w:rPr>
          <w:rFonts w:ascii="宋体" w:hAnsi="宋体" w:cs="宋体" w:hint="eastAsia"/>
          <w:sz w:val="24"/>
          <w:szCs w:val="24"/>
          <w:lang w:val="zh-CN"/>
        </w:rPr>
        <w:t>的发放</w:t>
      </w:r>
    </w:p>
    <w:p w:rsidR="004D73CB" w:rsidRDefault="00FC3E97">
      <w:pPr>
        <w:autoSpaceDE w:val="0"/>
        <w:autoSpaceDN w:val="0"/>
        <w:adjustRightInd w:val="0"/>
        <w:spacing w:line="400" w:lineRule="atLeast"/>
        <w:ind w:firstLineChars="200" w:firstLine="480"/>
        <w:rPr>
          <w:rFonts w:ascii="宋体" w:hAnsi="宋体" w:cs="宋体"/>
          <w:sz w:val="24"/>
          <w:szCs w:val="24"/>
          <w:u w:val="single"/>
          <w:lang w:val="zh-CN"/>
        </w:rPr>
      </w:pPr>
      <w:r>
        <w:rPr>
          <w:rFonts w:ascii="宋体" w:hAnsi="宋体" w:cs="宋体" w:hint="eastAsia"/>
          <w:sz w:val="24"/>
          <w:szCs w:val="24"/>
          <w:u w:val="single"/>
          <w:lang w:val="zh-CN"/>
        </w:rPr>
        <w:t>本项目投标供应商直接网上</w:t>
      </w:r>
      <w:r>
        <w:rPr>
          <w:rFonts w:ascii="宋体" w:hAnsi="宋体" w:cs="宋体" w:hint="eastAsia"/>
          <w:sz w:val="24"/>
          <w:szCs w:val="24"/>
          <w:u w:val="single"/>
        </w:rPr>
        <w:t>下载</w:t>
      </w:r>
      <w:r w:rsidR="005A2914">
        <w:rPr>
          <w:rFonts w:ascii="宋体" w:hAnsi="宋体" w:cs="宋体" w:hint="eastAsia"/>
          <w:sz w:val="24"/>
          <w:szCs w:val="24"/>
          <w:u w:val="single"/>
          <w:lang w:val="zh-CN"/>
        </w:rPr>
        <w:t>竞争性磋商文件</w:t>
      </w:r>
      <w:r>
        <w:rPr>
          <w:rFonts w:ascii="宋体" w:hAnsi="宋体" w:cs="宋体" w:hint="eastAsia"/>
          <w:sz w:val="24"/>
          <w:szCs w:val="24"/>
          <w:u w:val="single"/>
          <w:lang w:val="zh-CN"/>
        </w:rPr>
        <w:t>。</w:t>
      </w:r>
    </w:p>
    <w:p w:rsidR="004D73CB" w:rsidRDefault="00FC3E97">
      <w:pPr>
        <w:autoSpaceDE w:val="0"/>
        <w:autoSpaceDN w:val="0"/>
        <w:adjustRightInd w:val="0"/>
        <w:spacing w:line="400" w:lineRule="atLeast"/>
        <w:ind w:firstLineChars="196" w:firstLine="470"/>
        <w:textAlignment w:val="bottom"/>
        <w:outlineLvl w:val="1"/>
        <w:rPr>
          <w:rFonts w:ascii="宋体" w:hAnsi="宋体" w:cs="宋体"/>
          <w:sz w:val="24"/>
          <w:szCs w:val="24"/>
        </w:rPr>
      </w:pPr>
      <w:r>
        <w:rPr>
          <w:rFonts w:ascii="宋体" w:hAnsi="宋体" w:cs="宋体" w:hint="eastAsia"/>
          <w:sz w:val="24"/>
          <w:szCs w:val="24"/>
          <w:lang w:val="zh-CN"/>
        </w:rPr>
        <w:t>1.2</w:t>
      </w:r>
      <w:r w:rsidR="005A2914">
        <w:rPr>
          <w:rFonts w:ascii="宋体" w:hAnsi="宋体" w:cs="宋体" w:hint="eastAsia"/>
          <w:sz w:val="24"/>
          <w:szCs w:val="24"/>
        </w:rPr>
        <w:t>竞争性磋商文件</w:t>
      </w:r>
      <w:r>
        <w:rPr>
          <w:rFonts w:ascii="宋体" w:hAnsi="宋体" w:cs="宋体" w:hint="eastAsia"/>
          <w:sz w:val="24"/>
          <w:szCs w:val="24"/>
        </w:rPr>
        <w:t>约束力</w:t>
      </w:r>
    </w:p>
    <w:p w:rsidR="004D73CB" w:rsidRDefault="00FC3E97">
      <w:pPr>
        <w:autoSpaceDE w:val="0"/>
        <w:autoSpaceDN w:val="0"/>
        <w:adjustRightInd w:val="0"/>
        <w:spacing w:line="400" w:lineRule="atLeast"/>
        <w:ind w:firstLineChars="200" w:firstLine="482"/>
        <w:rPr>
          <w:rFonts w:ascii="宋体" w:hAnsi="宋体" w:cs="宋体"/>
          <w:b/>
          <w:bCs/>
          <w:sz w:val="24"/>
          <w:szCs w:val="24"/>
          <w:u w:val="single"/>
          <w:lang w:val="zh-CN"/>
        </w:rPr>
      </w:pPr>
      <w:r>
        <w:rPr>
          <w:rFonts w:ascii="宋体" w:hAnsi="宋体" w:cs="宋体" w:hint="eastAsia"/>
          <w:b/>
          <w:bCs/>
          <w:sz w:val="24"/>
          <w:szCs w:val="24"/>
          <w:u w:val="single"/>
          <w:lang w:val="zh-CN"/>
        </w:rPr>
        <w:t>供应商</w:t>
      </w:r>
      <w:r>
        <w:rPr>
          <w:rFonts w:ascii="宋体" w:hAnsi="宋体" w:cs="宋体" w:hint="eastAsia"/>
          <w:b/>
          <w:bCs/>
          <w:sz w:val="24"/>
          <w:szCs w:val="24"/>
          <w:u w:val="single"/>
        </w:rPr>
        <w:t>一旦网上下载了本项目</w:t>
      </w:r>
      <w:r w:rsidR="005A2914">
        <w:rPr>
          <w:rFonts w:ascii="宋体" w:hAnsi="宋体" w:cs="宋体" w:hint="eastAsia"/>
          <w:b/>
          <w:bCs/>
          <w:sz w:val="24"/>
          <w:szCs w:val="24"/>
          <w:u w:val="single"/>
        </w:rPr>
        <w:t>竞争性磋商文件</w:t>
      </w:r>
      <w:r>
        <w:rPr>
          <w:rFonts w:ascii="宋体" w:hAnsi="宋体" w:cs="宋体" w:hint="eastAsia"/>
          <w:b/>
          <w:bCs/>
          <w:sz w:val="24"/>
          <w:szCs w:val="24"/>
          <w:u w:val="single"/>
        </w:rPr>
        <w:t>，在质疑期内未提出质疑，并参加投标，即被认为接受了本</w:t>
      </w:r>
      <w:r w:rsidR="005A2914">
        <w:rPr>
          <w:rFonts w:ascii="宋体" w:hAnsi="宋体" w:cs="宋体" w:hint="eastAsia"/>
          <w:b/>
          <w:bCs/>
          <w:sz w:val="24"/>
          <w:szCs w:val="24"/>
          <w:u w:val="single"/>
        </w:rPr>
        <w:t>竞争性磋商文件</w:t>
      </w:r>
      <w:r>
        <w:rPr>
          <w:rFonts w:ascii="宋体" w:hAnsi="宋体" w:cs="宋体" w:hint="eastAsia"/>
          <w:b/>
          <w:bCs/>
          <w:sz w:val="24"/>
          <w:szCs w:val="24"/>
          <w:u w:val="single"/>
        </w:rPr>
        <w:t>中所有条款和规定。</w:t>
      </w:r>
    </w:p>
    <w:p w:rsidR="004D73CB" w:rsidRDefault="00FC3E97">
      <w:pPr>
        <w:autoSpaceDE w:val="0"/>
        <w:autoSpaceDN w:val="0"/>
        <w:adjustRightInd w:val="0"/>
        <w:spacing w:line="400" w:lineRule="atLeast"/>
        <w:ind w:firstLineChars="200" w:firstLine="480"/>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w:t>
      </w:r>
      <w:r w:rsidR="005A2914">
        <w:rPr>
          <w:rFonts w:ascii="宋体" w:hAnsi="宋体" w:cs="宋体" w:hint="eastAsia"/>
          <w:sz w:val="24"/>
          <w:szCs w:val="24"/>
          <w:lang w:val="zh-CN"/>
        </w:rPr>
        <w:t>竞争性磋商文件</w:t>
      </w:r>
      <w:r>
        <w:rPr>
          <w:rFonts w:ascii="宋体" w:hAnsi="宋体" w:cs="宋体" w:hint="eastAsia"/>
          <w:sz w:val="24"/>
          <w:szCs w:val="24"/>
          <w:lang w:val="zh-CN"/>
        </w:rPr>
        <w:t>的澄清</w:t>
      </w:r>
    </w:p>
    <w:p w:rsidR="004D73CB" w:rsidRDefault="00FC3E97">
      <w:pPr>
        <w:autoSpaceDE w:val="0"/>
        <w:autoSpaceDN w:val="0"/>
        <w:adjustRightInd w:val="0"/>
        <w:spacing w:line="400" w:lineRule="atLeast"/>
        <w:ind w:firstLineChars="200" w:firstLine="480"/>
        <w:rPr>
          <w:rFonts w:ascii="宋体" w:hAnsi="宋体" w:cs="宋体"/>
          <w:sz w:val="24"/>
          <w:szCs w:val="24"/>
          <w:lang w:val="zh-CN"/>
        </w:rPr>
      </w:pPr>
      <w:r>
        <w:rPr>
          <w:rFonts w:ascii="宋体" w:hAnsi="宋体" w:cs="宋体" w:hint="eastAsia"/>
          <w:sz w:val="24"/>
          <w:szCs w:val="24"/>
          <w:lang w:val="zh-CN"/>
        </w:rPr>
        <w:t>供应商对</w:t>
      </w:r>
      <w:r w:rsidR="005A2914">
        <w:rPr>
          <w:rFonts w:ascii="宋体" w:hAnsi="宋体" w:cs="宋体" w:hint="eastAsia"/>
          <w:sz w:val="24"/>
          <w:szCs w:val="24"/>
          <w:lang w:val="zh-CN"/>
        </w:rPr>
        <w:t>竞争性磋商文件</w:t>
      </w:r>
      <w:r>
        <w:rPr>
          <w:rFonts w:ascii="宋体" w:hAnsi="宋体" w:cs="宋体" w:hint="eastAsia"/>
          <w:sz w:val="24"/>
          <w:szCs w:val="24"/>
          <w:lang w:val="zh-CN"/>
        </w:rPr>
        <w:t>如有疑点要求澄清，或认为有必要与采购人进行技术交流，可用书面形式（包括信函、传真，下同）通知采购机构，但通知应在</w:t>
      </w:r>
      <w:r w:rsidR="005A2914">
        <w:rPr>
          <w:rFonts w:ascii="宋体" w:hAnsi="宋体" w:cs="宋体" w:hint="eastAsia"/>
          <w:sz w:val="24"/>
          <w:szCs w:val="24"/>
          <w:lang w:val="zh-CN"/>
        </w:rPr>
        <w:t>竞争性磋商文件</w:t>
      </w:r>
      <w:r>
        <w:rPr>
          <w:rFonts w:ascii="宋体" w:hAnsi="宋体" w:cs="宋体" w:hint="eastAsia"/>
          <w:sz w:val="24"/>
          <w:szCs w:val="24"/>
          <w:lang w:val="zh-CN"/>
        </w:rPr>
        <w:t>规定的质疑期前使采购人或其代理机构收到，</w:t>
      </w:r>
      <w:r w:rsidR="005A2914">
        <w:rPr>
          <w:rFonts w:ascii="宋体" w:hAnsi="宋体" w:cs="宋体" w:hint="eastAsia"/>
          <w:sz w:val="24"/>
          <w:szCs w:val="24"/>
        </w:rPr>
        <w:t>竞争性磋商文件</w:t>
      </w:r>
      <w:r>
        <w:rPr>
          <w:rFonts w:ascii="宋体" w:hAnsi="宋体" w:cs="宋体" w:hint="eastAsia"/>
          <w:sz w:val="24"/>
          <w:szCs w:val="24"/>
        </w:rPr>
        <w:t>的</w:t>
      </w:r>
      <w:r>
        <w:rPr>
          <w:rFonts w:ascii="宋体" w:hAnsi="宋体" w:cs="宋体" w:hint="eastAsia"/>
          <w:sz w:val="24"/>
          <w:szCs w:val="24"/>
          <w:lang w:val="zh-CN"/>
        </w:rPr>
        <w:t>澄清在原公告发布媒体上发布澄清公告。逾期的质疑不予接受。</w:t>
      </w:r>
    </w:p>
    <w:p w:rsidR="004D73CB" w:rsidRDefault="00FC3E97">
      <w:pPr>
        <w:autoSpaceDE w:val="0"/>
        <w:autoSpaceDN w:val="0"/>
        <w:adjustRightInd w:val="0"/>
        <w:spacing w:line="400" w:lineRule="atLeast"/>
        <w:ind w:firstLineChars="200" w:firstLine="480"/>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rPr>
        <w:t>.</w:t>
      </w:r>
      <w:r w:rsidR="005A2914">
        <w:rPr>
          <w:rFonts w:ascii="宋体" w:hAnsi="宋体" w:cs="宋体" w:hint="eastAsia"/>
          <w:sz w:val="24"/>
          <w:szCs w:val="24"/>
          <w:lang w:val="zh-CN"/>
        </w:rPr>
        <w:t>竞争性磋商文件</w:t>
      </w:r>
      <w:r>
        <w:rPr>
          <w:rFonts w:ascii="宋体" w:hAnsi="宋体" w:cs="宋体" w:hint="eastAsia"/>
          <w:sz w:val="24"/>
          <w:szCs w:val="24"/>
          <w:lang w:val="zh-CN"/>
        </w:rPr>
        <w:t>的修改</w:t>
      </w:r>
    </w:p>
    <w:p w:rsidR="004D73CB" w:rsidRDefault="00FC3E97">
      <w:pPr>
        <w:autoSpaceDE w:val="0"/>
        <w:autoSpaceDN w:val="0"/>
        <w:adjustRightInd w:val="0"/>
        <w:spacing w:line="400" w:lineRule="atLeast"/>
        <w:ind w:firstLineChars="200" w:firstLine="480"/>
        <w:rPr>
          <w:rFonts w:ascii="宋体" w:hAnsi="宋体" w:cs="宋体"/>
          <w:sz w:val="24"/>
          <w:szCs w:val="24"/>
          <w:lang w:val="zh-CN"/>
        </w:rPr>
      </w:pPr>
      <w:r>
        <w:rPr>
          <w:rFonts w:ascii="宋体" w:hAnsi="宋体" w:cs="宋体" w:hint="eastAsia"/>
          <w:sz w:val="24"/>
          <w:szCs w:val="24"/>
          <w:lang w:val="zh-CN"/>
        </w:rPr>
        <w:t>3.1在投标截止时间前，采购人或采购机构有权修改</w:t>
      </w:r>
      <w:r w:rsidR="005A2914">
        <w:rPr>
          <w:rFonts w:ascii="宋体" w:hAnsi="宋体" w:cs="宋体" w:hint="eastAsia"/>
          <w:sz w:val="24"/>
          <w:szCs w:val="24"/>
          <w:lang w:val="zh-CN"/>
        </w:rPr>
        <w:t>竞争性磋商文件</w:t>
      </w:r>
      <w:r>
        <w:rPr>
          <w:rFonts w:ascii="宋体" w:hAnsi="宋体" w:cs="宋体" w:hint="eastAsia"/>
          <w:sz w:val="24"/>
          <w:szCs w:val="24"/>
          <w:lang w:val="zh-CN"/>
        </w:rPr>
        <w:t>，</w:t>
      </w:r>
      <w:r w:rsidR="005A2914">
        <w:rPr>
          <w:rFonts w:ascii="宋体" w:hAnsi="宋体" w:cs="宋体" w:hint="eastAsia"/>
          <w:sz w:val="24"/>
          <w:szCs w:val="24"/>
          <w:lang w:val="zh-CN"/>
        </w:rPr>
        <w:t>竞争性磋商文件</w:t>
      </w:r>
      <w:r>
        <w:rPr>
          <w:rFonts w:ascii="宋体" w:hAnsi="宋体" w:cs="宋体" w:hint="eastAsia"/>
          <w:sz w:val="24"/>
          <w:szCs w:val="24"/>
          <w:lang w:val="zh-CN"/>
        </w:rPr>
        <w:t>的修改在原公告发布媒体上发布公告。</w:t>
      </w:r>
      <w:r>
        <w:rPr>
          <w:rFonts w:ascii="宋体" w:hAnsi="宋体" w:cs="宋体" w:hint="eastAsia"/>
          <w:sz w:val="24"/>
          <w:szCs w:val="24"/>
        </w:rPr>
        <w:t>修改的内容</w:t>
      </w:r>
      <w:r>
        <w:rPr>
          <w:rFonts w:ascii="宋体" w:hAnsi="宋体" w:cs="宋体" w:hint="eastAsia"/>
          <w:sz w:val="24"/>
          <w:szCs w:val="24"/>
          <w:lang w:val="zh-CN"/>
        </w:rPr>
        <w:t>作为</w:t>
      </w:r>
      <w:r w:rsidR="005A2914">
        <w:rPr>
          <w:rFonts w:ascii="宋体" w:hAnsi="宋体" w:cs="宋体" w:hint="eastAsia"/>
          <w:sz w:val="24"/>
          <w:szCs w:val="24"/>
          <w:lang w:val="zh-CN"/>
        </w:rPr>
        <w:t>竞争性磋商文件</w:t>
      </w:r>
      <w:r>
        <w:rPr>
          <w:rFonts w:ascii="宋体" w:hAnsi="宋体" w:cs="宋体" w:hint="eastAsia"/>
          <w:sz w:val="24"/>
          <w:szCs w:val="24"/>
          <w:lang w:val="zh-CN"/>
        </w:rPr>
        <w:t>的补充和组成部分，对所有供应商均有约束力。</w:t>
      </w:r>
    </w:p>
    <w:p w:rsidR="004D73CB" w:rsidRDefault="00FC3E97">
      <w:pPr>
        <w:autoSpaceDE w:val="0"/>
        <w:autoSpaceDN w:val="0"/>
        <w:adjustRightInd w:val="0"/>
        <w:spacing w:line="400" w:lineRule="atLeast"/>
        <w:ind w:firstLineChars="200" w:firstLine="480"/>
        <w:rPr>
          <w:rFonts w:ascii="宋体" w:hAnsi="宋体" w:cs="宋体"/>
          <w:b/>
          <w:bCs/>
          <w:sz w:val="24"/>
          <w:szCs w:val="24"/>
          <w:lang w:val="zh-CN"/>
        </w:rPr>
      </w:pPr>
      <w:r>
        <w:rPr>
          <w:rFonts w:ascii="宋体" w:hAnsi="宋体" w:cs="宋体" w:hint="eastAsia"/>
          <w:sz w:val="24"/>
          <w:szCs w:val="24"/>
          <w:lang w:val="zh-CN"/>
        </w:rPr>
        <w:t>3.2为使供应商有足够的时间按</w:t>
      </w:r>
      <w:r w:rsidR="005A2914">
        <w:rPr>
          <w:rFonts w:ascii="宋体" w:hAnsi="宋体" w:cs="宋体" w:hint="eastAsia"/>
          <w:sz w:val="24"/>
          <w:szCs w:val="24"/>
          <w:lang w:val="zh-CN"/>
        </w:rPr>
        <w:t>竞争性磋商文件</w:t>
      </w:r>
      <w:r>
        <w:rPr>
          <w:rFonts w:ascii="宋体" w:hAnsi="宋体" w:cs="宋体" w:hint="eastAsia"/>
          <w:sz w:val="24"/>
          <w:szCs w:val="24"/>
          <w:lang w:val="zh-CN"/>
        </w:rPr>
        <w:t>要求修正投标文件，采购人按相关规定推迟投标截止时间和开标时间，并在原公告发布媒体上发布公告。</w:t>
      </w:r>
    </w:p>
    <w:p w:rsidR="004D73CB" w:rsidRDefault="00FC3E97">
      <w:pPr>
        <w:autoSpaceDE w:val="0"/>
        <w:autoSpaceDN w:val="0"/>
        <w:adjustRightInd w:val="0"/>
        <w:spacing w:line="400" w:lineRule="atLeast"/>
        <w:rPr>
          <w:rFonts w:ascii="宋体" w:hAnsi="宋体" w:cs="宋体"/>
          <w:b/>
          <w:bCs/>
          <w:sz w:val="24"/>
          <w:szCs w:val="24"/>
          <w:lang w:val="zh-CN"/>
        </w:rPr>
      </w:pPr>
      <w:r>
        <w:rPr>
          <w:rFonts w:ascii="宋体" w:hAnsi="宋体" w:cs="宋体" w:hint="eastAsia"/>
          <w:b/>
          <w:bCs/>
          <w:sz w:val="24"/>
          <w:szCs w:val="24"/>
        </w:rPr>
        <w:t>三</w:t>
      </w:r>
      <w:r>
        <w:rPr>
          <w:rFonts w:ascii="宋体" w:hAnsi="宋体" w:cs="宋体" w:hint="eastAsia"/>
          <w:b/>
          <w:bCs/>
          <w:sz w:val="24"/>
          <w:szCs w:val="24"/>
          <w:lang w:val="zh-CN"/>
        </w:rPr>
        <w:t>、投标文件</w:t>
      </w:r>
    </w:p>
    <w:p w:rsidR="004D73CB" w:rsidRDefault="00FC3E97">
      <w:pPr>
        <w:autoSpaceDE w:val="0"/>
        <w:autoSpaceDN w:val="0"/>
        <w:adjustRightInd w:val="0"/>
        <w:spacing w:line="400" w:lineRule="atLeast"/>
        <w:ind w:firstLineChars="200" w:firstLine="480"/>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rPr>
        <w:t>.</w:t>
      </w:r>
      <w:r>
        <w:rPr>
          <w:rFonts w:ascii="宋体" w:hAnsi="宋体" w:cs="宋体" w:hint="eastAsia"/>
          <w:sz w:val="24"/>
          <w:szCs w:val="24"/>
          <w:lang w:val="zh-CN"/>
        </w:rPr>
        <w:t>投标文件</w:t>
      </w:r>
    </w:p>
    <w:p w:rsidR="004D73CB" w:rsidRDefault="00FC3E97">
      <w:pPr>
        <w:autoSpaceDE w:val="0"/>
        <w:autoSpaceDN w:val="0"/>
        <w:adjustRightInd w:val="0"/>
        <w:spacing w:line="400" w:lineRule="atLeast"/>
        <w:ind w:firstLineChars="200" w:firstLine="480"/>
        <w:textAlignment w:val="bottom"/>
        <w:rPr>
          <w:rFonts w:ascii="宋体" w:hAnsi="宋体" w:cs="宋体"/>
          <w:sz w:val="24"/>
          <w:szCs w:val="24"/>
        </w:rPr>
      </w:pPr>
      <w:r>
        <w:rPr>
          <w:rFonts w:ascii="宋体" w:hAnsi="宋体" w:cs="宋体" w:hint="eastAsia"/>
          <w:sz w:val="24"/>
          <w:szCs w:val="24"/>
          <w:lang w:val="zh-CN"/>
        </w:rPr>
        <w:t>1.1</w:t>
      </w:r>
      <w:r>
        <w:rPr>
          <w:rFonts w:ascii="宋体" w:hAnsi="宋体" w:cs="宋体" w:hint="eastAsia"/>
          <w:sz w:val="24"/>
          <w:szCs w:val="24"/>
        </w:rPr>
        <w:t>供应商应仔细阅读</w:t>
      </w:r>
      <w:r w:rsidR="005A2914">
        <w:rPr>
          <w:rFonts w:ascii="宋体" w:hAnsi="宋体" w:cs="宋体" w:hint="eastAsia"/>
          <w:sz w:val="24"/>
          <w:szCs w:val="24"/>
        </w:rPr>
        <w:t>竞争性磋商文件</w:t>
      </w:r>
      <w:r>
        <w:rPr>
          <w:rFonts w:ascii="宋体" w:hAnsi="宋体" w:cs="宋体" w:hint="eastAsia"/>
          <w:sz w:val="24"/>
          <w:szCs w:val="24"/>
        </w:rPr>
        <w:t>中的所有内容，按照</w:t>
      </w:r>
      <w:r w:rsidR="005A2914">
        <w:rPr>
          <w:rFonts w:ascii="宋体" w:hAnsi="宋体" w:cs="宋体" w:hint="eastAsia"/>
          <w:sz w:val="24"/>
          <w:szCs w:val="24"/>
        </w:rPr>
        <w:t>竞争性磋商文件</w:t>
      </w:r>
      <w:r>
        <w:rPr>
          <w:rFonts w:ascii="宋体" w:hAnsi="宋体" w:cs="宋体" w:hint="eastAsia"/>
          <w:sz w:val="24"/>
          <w:szCs w:val="24"/>
        </w:rPr>
        <w:t>及招标服务技术要求，详细编制投标文件。并对</w:t>
      </w:r>
      <w:r w:rsidR="005A2914">
        <w:rPr>
          <w:rFonts w:ascii="宋体" w:hAnsi="宋体" w:cs="宋体" w:hint="eastAsia"/>
          <w:sz w:val="24"/>
          <w:szCs w:val="24"/>
        </w:rPr>
        <w:t>竞争性磋商文件</w:t>
      </w:r>
      <w:r>
        <w:rPr>
          <w:rFonts w:ascii="宋体" w:hAnsi="宋体" w:cs="宋体" w:hint="eastAsia"/>
          <w:sz w:val="24"/>
          <w:szCs w:val="24"/>
        </w:rPr>
        <w:t>的要求做出实质上响应。实质上响应的投标应该是与</w:t>
      </w:r>
      <w:r w:rsidR="005A2914">
        <w:rPr>
          <w:rFonts w:ascii="宋体" w:hAnsi="宋体" w:cs="宋体" w:hint="eastAsia"/>
          <w:sz w:val="24"/>
          <w:szCs w:val="24"/>
        </w:rPr>
        <w:t>竞争性磋商文件</w:t>
      </w:r>
      <w:r>
        <w:rPr>
          <w:rFonts w:ascii="宋体" w:hAnsi="宋体" w:cs="宋体" w:hint="eastAsia"/>
          <w:sz w:val="24"/>
          <w:szCs w:val="24"/>
        </w:rPr>
        <w:t>要求没有重大偏离的投标。未实质上响应的投标文件将被拒绝，但允许服务在基本满足招标技术要求的前提下出现的微小差异。</w:t>
      </w:r>
    </w:p>
    <w:p w:rsidR="004D73CB" w:rsidRDefault="00FC3E97">
      <w:pPr>
        <w:autoSpaceDE w:val="0"/>
        <w:autoSpaceDN w:val="0"/>
        <w:adjustRightInd w:val="0"/>
        <w:spacing w:line="400" w:lineRule="atLeast"/>
        <w:ind w:firstLineChars="200" w:firstLine="480"/>
        <w:textAlignment w:val="bottom"/>
        <w:rPr>
          <w:rFonts w:ascii="宋体" w:hAnsi="宋体" w:cs="宋体"/>
          <w:sz w:val="24"/>
          <w:szCs w:val="24"/>
        </w:rPr>
      </w:pPr>
      <w:r>
        <w:rPr>
          <w:rFonts w:ascii="宋体" w:hAnsi="宋体" w:cs="宋体" w:hint="eastAsia"/>
          <w:sz w:val="24"/>
          <w:szCs w:val="24"/>
          <w:lang w:val="zh-CN"/>
        </w:rPr>
        <w:t>1.2</w:t>
      </w:r>
      <w:r>
        <w:rPr>
          <w:rFonts w:ascii="宋体" w:hAnsi="宋体" w:cs="宋体" w:hint="eastAsia"/>
          <w:sz w:val="24"/>
          <w:szCs w:val="24"/>
        </w:rPr>
        <w:t>供应商必须按</w:t>
      </w:r>
      <w:r w:rsidR="005A2914">
        <w:rPr>
          <w:rFonts w:ascii="宋体" w:hAnsi="宋体" w:cs="宋体" w:hint="eastAsia"/>
          <w:sz w:val="24"/>
          <w:szCs w:val="24"/>
        </w:rPr>
        <w:t>竞争性磋商文件</w:t>
      </w:r>
      <w:r>
        <w:rPr>
          <w:rFonts w:ascii="宋体" w:hAnsi="宋体" w:cs="宋体" w:hint="eastAsia"/>
          <w:sz w:val="24"/>
          <w:szCs w:val="24"/>
        </w:rPr>
        <w:t>的要求提供相关技术方案、资料，包括采用的计量单位，并保证投标文件的正确性和真实性。投标文件全部内容应保持一致，否则可能导致不利于其投标的评定甚至被拒绝。技术和商务如有偏离均应填写偏离表。</w:t>
      </w:r>
    </w:p>
    <w:p w:rsidR="004D73CB" w:rsidRDefault="00FC3E97">
      <w:pPr>
        <w:autoSpaceDE w:val="0"/>
        <w:autoSpaceDN w:val="0"/>
        <w:adjustRightInd w:val="0"/>
        <w:spacing w:line="400" w:lineRule="atLeast"/>
        <w:ind w:firstLineChars="200" w:firstLine="480"/>
        <w:textAlignment w:val="bottom"/>
        <w:rPr>
          <w:rFonts w:ascii="宋体" w:hAnsi="宋体" w:cs="宋体"/>
          <w:sz w:val="24"/>
          <w:szCs w:val="24"/>
          <w:lang w:val="zh-CN"/>
        </w:rPr>
      </w:pPr>
      <w:r>
        <w:rPr>
          <w:rFonts w:ascii="宋体" w:hAnsi="宋体" w:cs="宋体" w:hint="eastAsia"/>
          <w:sz w:val="24"/>
          <w:szCs w:val="24"/>
          <w:lang w:val="zh-CN"/>
        </w:rPr>
        <w:t>1.3供应商应仔细阅读</w:t>
      </w:r>
      <w:r w:rsidR="005A2914">
        <w:rPr>
          <w:rFonts w:ascii="宋体" w:hAnsi="宋体" w:cs="宋体" w:hint="eastAsia"/>
          <w:sz w:val="24"/>
          <w:szCs w:val="24"/>
          <w:lang w:val="zh-CN"/>
        </w:rPr>
        <w:t>竞争性磋商文件</w:t>
      </w:r>
      <w:r>
        <w:rPr>
          <w:rFonts w:ascii="宋体" w:hAnsi="宋体" w:cs="宋体" w:hint="eastAsia"/>
          <w:sz w:val="24"/>
          <w:szCs w:val="24"/>
          <w:lang w:val="zh-CN"/>
        </w:rPr>
        <w:t>中的所有内容，按照</w:t>
      </w:r>
      <w:r w:rsidR="005A2914">
        <w:rPr>
          <w:rFonts w:ascii="宋体" w:hAnsi="宋体" w:cs="宋体" w:hint="eastAsia"/>
          <w:sz w:val="24"/>
          <w:szCs w:val="24"/>
          <w:lang w:val="zh-CN"/>
        </w:rPr>
        <w:t>竞争性磋商文件</w:t>
      </w:r>
      <w:r>
        <w:rPr>
          <w:rFonts w:ascii="宋体" w:hAnsi="宋体" w:cs="宋体" w:hint="eastAsia"/>
          <w:sz w:val="24"/>
          <w:szCs w:val="24"/>
          <w:lang w:val="zh-CN"/>
        </w:rPr>
        <w:t>要求，详细编制投标文件，所有文件资料必须是针对本次投标。不按</w:t>
      </w:r>
      <w:r w:rsidR="005A2914">
        <w:rPr>
          <w:rFonts w:ascii="宋体" w:hAnsi="宋体" w:cs="宋体" w:hint="eastAsia"/>
          <w:sz w:val="24"/>
          <w:szCs w:val="24"/>
          <w:lang w:val="zh-CN"/>
        </w:rPr>
        <w:t>竞争性磋商文件</w:t>
      </w:r>
      <w:r>
        <w:rPr>
          <w:rFonts w:ascii="宋体" w:hAnsi="宋体" w:cs="宋体" w:hint="eastAsia"/>
          <w:sz w:val="24"/>
          <w:szCs w:val="24"/>
          <w:lang w:val="zh-CN"/>
        </w:rPr>
        <w:t>的要求提供的投标文件可能导致被拒绝。</w:t>
      </w:r>
    </w:p>
    <w:p w:rsidR="004D73CB" w:rsidRDefault="00FC3E97">
      <w:pPr>
        <w:autoSpaceDE w:val="0"/>
        <w:autoSpaceDN w:val="0"/>
        <w:adjustRightInd w:val="0"/>
        <w:spacing w:line="400" w:lineRule="atLeast"/>
        <w:ind w:firstLineChars="200" w:firstLine="480"/>
        <w:rPr>
          <w:rFonts w:ascii="宋体" w:hAnsi="宋体" w:cs="宋体"/>
          <w:b/>
          <w:bCs/>
          <w:sz w:val="24"/>
          <w:szCs w:val="24"/>
          <w:lang w:val="zh-CN"/>
        </w:rPr>
      </w:pPr>
      <w:r>
        <w:rPr>
          <w:rFonts w:ascii="宋体" w:hAnsi="宋体" w:cs="宋体" w:hint="eastAsia"/>
          <w:sz w:val="24"/>
          <w:szCs w:val="24"/>
          <w:lang w:val="zh-CN"/>
        </w:rPr>
        <w:t>2</w:t>
      </w:r>
      <w:r>
        <w:rPr>
          <w:rFonts w:ascii="宋体" w:hAnsi="宋体" w:cs="宋体" w:hint="eastAsia"/>
          <w:sz w:val="24"/>
          <w:szCs w:val="24"/>
        </w:rPr>
        <w:t>.</w:t>
      </w:r>
      <w:r>
        <w:rPr>
          <w:rFonts w:ascii="宋体" w:hAnsi="宋体" w:cs="宋体" w:hint="eastAsia"/>
          <w:sz w:val="24"/>
          <w:szCs w:val="24"/>
          <w:lang w:val="zh-CN"/>
        </w:rPr>
        <w:t>投标文件的组成</w:t>
      </w:r>
    </w:p>
    <w:p w:rsidR="004D73CB" w:rsidRDefault="00FC3E97">
      <w:pPr>
        <w:autoSpaceDE w:val="0"/>
        <w:autoSpaceDN w:val="0"/>
        <w:adjustRightInd w:val="0"/>
        <w:spacing w:line="400" w:lineRule="exact"/>
        <w:ind w:firstLineChars="200" w:firstLine="480"/>
        <w:rPr>
          <w:rFonts w:ascii="宋体" w:hAnsi="宋体" w:cs="宋体"/>
          <w:b/>
          <w:bCs/>
          <w:sz w:val="24"/>
          <w:szCs w:val="24"/>
          <w:u w:val="single"/>
        </w:rPr>
      </w:pPr>
      <w:r>
        <w:rPr>
          <w:rFonts w:ascii="宋体" w:hAnsi="宋体" w:cs="宋体" w:hint="eastAsia"/>
          <w:sz w:val="24"/>
          <w:szCs w:val="24"/>
          <w:lang w:val="zh-CN"/>
        </w:rPr>
        <w:t>▲</w:t>
      </w:r>
      <w:r>
        <w:rPr>
          <w:rFonts w:ascii="宋体" w:hAnsi="宋体" w:cs="Arial" w:hint="eastAsia"/>
          <w:b/>
          <w:bCs/>
          <w:sz w:val="24"/>
          <w:szCs w:val="24"/>
          <w:u w:val="single"/>
        </w:rPr>
        <w:t>响应文件由商务报价部分和技术资信部分二部分组成，</w:t>
      </w:r>
      <w:r w:rsidR="005A2914">
        <w:rPr>
          <w:rFonts w:ascii="宋体" w:hAnsi="宋体" w:cs="Arial" w:hint="eastAsia"/>
          <w:b/>
          <w:bCs/>
          <w:sz w:val="24"/>
          <w:szCs w:val="24"/>
          <w:u w:val="single"/>
        </w:rPr>
        <w:t>技术资信</w:t>
      </w:r>
      <w:r w:rsidR="00E254B2">
        <w:rPr>
          <w:rFonts w:ascii="宋体" w:hAnsi="宋体" w:cs="Arial" w:hint="eastAsia"/>
          <w:b/>
          <w:bCs/>
          <w:sz w:val="24"/>
          <w:szCs w:val="24"/>
          <w:u w:val="single"/>
        </w:rPr>
        <w:t>部分不得含报价</w:t>
      </w:r>
      <w:r>
        <w:rPr>
          <w:rFonts w:ascii="宋体" w:hAnsi="宋体" w:cs="Arial" w:hint="eastAsia"/>
          <w:b/>
          <w:bCs/>
          <w:sz w:val="24"/>
          <w:szCs w:val="24"/>
          <w:u w:val="single"/>
        </w:rPr>
        <w:t>，否则</w:t>
      </w:r>
      <w:r w:rsidR="00E254B2">
        <w:rPr>
          <w:rFonts w:ascii="宋体" w:hAnsi="宋体" w:cs="Arial" w:hint="eastAsia"/>
          <w:b/>
          <w:bCs/>
          <w:sz w:val="24"/>
          <w:szCs w:val="24"/>
          <w:u w:val="single"/>
        </w:rPr>
        <w:t>投标</w:t>
      </w:r>
      <w:r>
        <w:rPr>
          <w:rFonts w:ascii="宋体" w:hAnsi="宋体" w:cs="Arial" w:hint="eastAsia"/>
          <w:b/>
          <w:bCs/>
          <w:sz w:val="24"/>
          <w:szCs w:val="24"/>
          <w:u w:val="single"/>
        </w:rPr>
        <w:t>将被拒绝</w:t>
      </w:r>
      <w:r>
        <w:rPr>
          <w:rFonts w:ascii="宋体" w:hAnsi="宋体" w:cs="宋体" w:hint="eastAsia"/>
          <w:b/>
          <w:bCs/>
          <w:sz w:val="24"/>
          <w:szCs w:val="24"/>
          <w:u w:val="single"/>
        </w:rPr>
        <w:t>。</w:t>
      </w:r>
    </w:p>
    <w:p w:rsidR="004D73CB" w:rsidRDefault="00FC3E97">
      <w:pPr>
        <w:autoSpaceDE w:val="0"/>
        <w:autoSpaceDN w:val="0"/>
        <w:adjustRightInd w:val="0"/>
        <w:spacing w:line="400" w:lineRule="exact"/>
        <w:ind w:firstLineChars="200" w:firstLine="480"/>
        <w:rPr>
          <w:rFonts w:ascii="宋体" w:hAnsi="宋体" w:cs="宋体"/>
          <w:sz w:val="24"/>
          <w:szCs w:val="24"/>
          <w:lang w:val="zh-CN"/>
        </w:rPr>
      </w:pPr>
      <w:r>
        <w:rPr>
          <w:rFonts w:ascii="宋体" w:hAnsi="宋体" w:cs="宋体" w:hint="eastAsia"/>
          <w:sz w:val="24"/>
          <w:szCs w:val="24"/>
          <w:lang w:val="zh-CN"/>
        </w:rPr>
        <w:lastRenderedPageBreak/>
        <w:t>2.1</w:t>
      </w:r>
      <w:r>
        <w:rPr>
          <w:rFonts w:ascii="宋体" w:hAnsi="宋体" w:cs="宋体" w:hint="eastAsia"/>
          <w:sz w:val="24"/>
          <w:szCs w:val="24"/>
          <w:u w:val="single"/>
        </w:rPr>
        <w:t>商务报价部分</w:t>
      </w:r>
      <w:r>
        <w:rPr>
          <w:rFonts w:ascii="宋体" w:hAnsi="宋体" w:cs="宋体" w:hint="eastAsia"/>
          <w:sz w:val="24"/>
          <w:szCs w:val="24"/>
          <w:u w:val="single"/>
          <w:lang w:val="zh-CN"/>
        </w:rPr>
        <w:t>组成</w:t>
      </w:r>
    </w:p>
    <w:tbl>
      <w:tblPr>
        <w:tblW w:w="95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8386"/>
      </w:tblGrid>
      <w:tr w:rsidR="004D73CB">
        <w:tc>
          <w:tcPr>
            <w:tcW w:w="1134" w:type="dxa"/>
          </w:tcPr>
          <w:p w:rsidR="004D73CB" w:rsidRDefault="00FC3E97">
            <w:pPr>
              <w:autoSpaceDE w:val="0"/>
              <w:autoSpaceDN w:val="0"/>
              <w:adjustRightInd w:val="0"/>
              <w:snapToGrid w:val="0"/>
              <w:spacing w:line="400" w:lineRule="atLeast"/>
              <w:rPr>
                <w:rFonts w:ascii="宋体" w:hAnsi="宋体" w:cs="宋体"/>
                <w:sz w:val="24"/>
                <w:szCs w:val="24"/>
                <w:lang w:val="zh-CN"/>
              </w:rPr>
            </w:pPr>
            <w:r>
              <w:rPr>
                <w:rFonts w:ascii="宋体" w:hAnsi="宋体" w:cs="宋体" w:hint="eastAsia"/>
                <w:sz w:val="24"/>
                <w:szCs w:val="24"/>
                <w:lang w:val="zh-CN"/>
              </w:rPr>
              <w:t>序号</w:t>
            </w:r>
          </w:p>
        </w:tc>
        <w:tc>
          <w:tcPr>
            <w:tcW w:w="8386" w:type="dxa"/>
          </w:tcPr>
          <w:p w:rsidR="004D73CB" w:rsidRDefault="00FC3E97">
            <w:pPr>
              <w:autoSpaceDE w:val="0"/>
              <w:autoSpaceDN w:val="0"/>
              <w:adjustRightInd w:val="0"/>
              <w:snapToGrid w:val="0"/>
              <w:spacing w:line="400" w:lineRule="atLeast"/>
              <w:rPr>
                <w:rFonts w:ascii="宋体" w:hAnsi="宋体" w:cs="宋体"/>
                <w:sz w:val="24"/>
                <w:szCs w:val="24"/>
                <w:lang w:val="zh-CN"/>
              </w:rPr>
            </w:pPr>
            <w:r>
              <w:rPr>
                <w:rFonts w:ascii="宋体" w:hAnsi="宋体" w:cs="宋体" w:hint="eastAsia"/>
                <w:sz w:val="24"/>
                <w:szCs w:val="24"/>
                <w:lang w:val="zh-CN"/>
              </w:rPr>
              <w:t>内容（▲序号1-2项供应商必须提供，否则不能通过符合性审查的，责任自负）</w:t>
            </w:r>
          </w:p>
        </w:tc>
      </w:tr>
      <w:tr w:rsidR="004D73CB">
        <w:tc>
          <w:tcPr>
            <w:tcW w:w="1134" w:type="dxa"/>
          </w:tcPr>
          <w:p w:rsidR="004D73CB" w:rsidRDefault="00FC3E97">
            <w:pPr>
              <w:autoSpaceDE w:val="0"/>
              <w:autoSpaceDN w:val="0"/>
              <w:adjustRightInd w:val="0"/>
              <w:snapToGrid w:val="0"/>
              <w:spacing w:line="400" w:lineRule="atLeast"/>
              <w:rPr>
                <w:rFonts w:ascii="宋体" w:hAnsi="宋体" w:cs="宋体"/>
                <w:sz w:val="24"/>
                <w:szCs w:val="24"/>
              </w:rPr>
            </w:pPr>
            <w:r>
              <w:rPr>
                <w:rFonts w:ascii="宋体" w:hAnsi="宋体" w:cs="宋体" w:hint="eastAsia"/>
                <w:sz w:val="24"/>
                <w:szCs w:val="24"/>
              </w:rPr>
              <w:t>1.</w:t>
            </w:r>
          </w:p>
        </w:tc>
        <w:tc>
          <w:tcPr>
            <w:tcW w:w="8386" w:type="dxa"/>
          </w:tcPr>
          <w:p w:rsidR="004D73CB" w:rsidRDefault="00FC3E97">
            <w:pPr>
              <w:autoSpaceDE w:val="0"/>
              <w:autoSpaceDN w:val="0"/>
              <w:adjustRightInd w:val="0"/>
              <w:spacing w:line="400" w:lineRule="atLeast"/>
              <w:textAlignment w:val="bottom"/>
              <w:rPr>
                <w:rFonts w:ascii="宋体" w:hAnsi="宋体" w:cs="宋体"/>
                <w:sz w:val="24"/>
                <w:szCs w:val="24"/>
              </w:rPr>
            </w:pPr>
            <w:r>
              <w:rPr>
                <w:rFonts w:ascii="宋体" w:hAnsi="宋体" w:cs="宋体" w:hint="eastAsia"/>
                <w:sz w:val="24"/>
                <w:szCs w:val="24"/>
              </w:rPr>
              <w:t>报价一览表（附件一）</w:t>
            </w:r>
          </w:p>
        </w:tc>
      </w:tr>
      <w:tr w:rsidR="004D73CB">
        <w:tc>
          <w:tcPr>
            <w:tcW w:w="1134" w:type="dxa"/>
          </w:tcPr>
          <w:p w:rsidR="004D73CB" w:rsidRDefault="00FC3E97">
            <w:pPr>
              <w:autoSpaceDE w:val="0"/>
              <w:autoSpaceDN w:val="0"/>
              <w:adjustRightInd w:val="0"/>
              <w:snapToGrid w:val="0"/>
              <w:spacing w:line="400" w:lineRule="atLeast"/>
              <w:rPr>
                <w:rFonts w:ascii="宋体" w:hAnsi="宋体" w:cs="宋体"/>
                <w:sz w:val="24"/>
                <w:szCs w:val="24"/>
              </w:rPr>
            </w:pPr>
            <w:r>
              <w:rPr>
                <w:rFonts w:ascii="宋体" w:hAnsi="宋体" w:cs="宋体" w:hint="eastAsia"/>
                <w:sz w:val="24"/>
                <w:szCs w:val="24"/>
              </w:rPr>
              <w:t>2.</w:t>
            </w:r>
          </w:p>
        </w:tc>
        <w:tc>
          <w:tcPr>
            <w:tcW w:w="8386" w:type="dxa"/>
          </w:tcPr>
          <w:p w:rsidR="004D73CB" w:rsidRDefault="00FC3E97">
            <w:pPr>
              <w:autoSpaceDE w:val="0"/>
              <w:autoSpaceDN w:val="0"/>
              <w:adjustRightInd w:val="0"/>
              <w:spacing w:line="400" w:lineRule="atLeast"/>
              <w:textAlignment w:val="bottom"/>
              <w:rPr>
                <w:rFonts w:ascii="宋体" w:hAnsi="宋体" w:cs="宋体"/>
                <w:sz w:val="24"/>
                <w:szCs w:val="24"/>
                <w:lang w:val="zh-CN"/>
              </w:rPr>
            </w:pPr>
            <w:r>
              <w:rPr>
                <w:rFonts w:ascii="宋体" w:hAnsi="宋体" w:cs="宋体" w:hint="eastAsia"/>
                <w:sz w:val="24"/>
                <w:szCs w:val="24"/>
              </w:rPr>
              <w:t>投标分项报价表（附件二）；</w:t>
            </w:r>
          </w:p>
        </w:tc>
      </w:tr>
      <w:tr w:rsidR="004D73CB">
        <w:tc>
          <w:tcPr>
            <w:tcW w:w="1134" w:type="dxa"/>
          </w:tcPr>
          <w:p w:rsidR="004D73CB" w:rsidRDefault="00FC3E97">
            <w:pPr>
              <w:autoSpaceDE w:val="0"/>
              <w:autoSpaceDN w:val="0"/>
              <w:adjustRightInd w:val="0"/>
              <w:snapToGrid w:val="0"/>
              <w:spacing w:line="400" w:lineRule="atLeast"/>
              <w:rPr>
                <w:rFonts w:ascii="宋体" w:hAnsi="宋体" w:cs="宋体"/>
                <w:sz w:val="24"/>
                <w:szCs w:val="24"/>
              </w:rPr>
            </w:pPr>
            <w:r>
              <w:rPr>
                <w:rFonts w:ascii="宋体" w:hAnsi="宋体" w:cs="宋体" w:hint="eastAsia"/>
                <w:sz w:val="24"/>
                <w:szCs w:val="24"/>
              </w:rPr>
              <w:t>3.</w:t>
            </w:r>
          </w:p>
        </w:tc>
        <w:tc>
          <w:tcPr>
            <w:tcW w:w="8386" w:type="dxa"/>
          </w:tcPr>
          <w:p w:rsidR="004D73CB" w:rsidRDefault="00FC3E97">
            <w:pPr>
              <w:autoSpaceDE w:val="0"/>
              <w:autoSpaceDN w:val="0"/>
              <w:adjustRightInd w:val="0"/>
              <w:spacing w:line="400" w:lineRule="atLeast"/>
              <w:textAlignment w:val="bottom"/>
              <w:rPr>
                <w:rFonts w:ascii="宋体" w:hAnsi="宋体" w:cs="宋体"/>
                <w:sz w:val="24"/>
                <w:szCs w:val="24"/>
              </w:rPr>
            </w:pPr>
            <w:r>
              <w:rPr>
                <w:rFonts w:ascii="宋体" w:hAnsi="宋体" w:cs="宋体" w:hint="eastAsia"/>
                <w:sz w:val="24"/>
                <w:szCs w:val="24"/>
              </w:rPr>
              <w:t>其它供应商须说明的资料（如有则提供）</w:t>
            </w:r>
          </w:p>
        </w:tc>
      </w:tr>
    </w:tbl>
    <w:p w:rsidR="004D73CB" w:rsidRDefault="00FC3E97">
      <w:pPr>
        <w:autoSpaceDE w:val="0"/>
        <w:autoSpaceDN w:val="0"/>
        <w:adjustRightInd w:val="0"/>
        <w:snapToGrid w:val="0"/>
        <w:spacing w:line="400" w:lineRule="atLeast"/>
        <w:ind w:firstLineChars="200" w:firstLine="480"/>
        <w:textAlignment w:val="bottom"/>
        <w:rPr>
          <w:rFonts w:ascii="宋体" w:hAnsi="宋体" w:cs="宋体"/>
          <w:sz w:val="24"/>
          <w:szCs w:val="24"/>
        </w:rPr>
      </w:pPr>
      <w:r>
        <w:rPr>
          <w:rFonts w:ascii="宋体" w:hAnsi="宋体" w:cs="宋体" w:hint="eastAsia"/>
          <w:sz w:val="24"/>
          <w:szCs w:val="24"/>
        </w:rPr>
        <w:t>2.2技术资信部分组成</w:t>
      </w:r>
    </w:p>
    <w:tbl>
      <w:tblPr>
        <w:tblW w:w="95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8386"/>
      </w:tblGrid>
      <w:tr w:rsidR="004D73CB">
        <w:tc>
          <w:tcPr>
            <w:tcW w:w="1134" w:type="dxa"/>
          </w:tcPr>
          <w:p w:rsidR="004D73CB" w:rsidRDefault="00FC3E97">
            <w:pPr>
              <w:autoSpaceDE w:val="0"/>
              <w:autoSpaceDN w:val="0"/>
              <w:adjustRightInd w:val="0"/>
              <w:snapToGrid w:val="0"/>
              <w:spacing w:line="400" w:lineRule="atLeast"/>
              <w:rPr>
                <w:rFonts w:ascii="宋体" w:hAnsi="宋体" w:cs="宋体"/>
                <w:sz w:val="24"/>
                <w:szCs w:val="24"/>
                <w:lang w:val="zh-CN"/>
              </w:rPr>
            </w:pPr>
            <w:r>
              <w:rPr>
                <w:rFonts w:ascii="宋体" w:hAnsi="宋体" w:cs="宋体" w:hint="eastAsia"/>
                <w:sz w:val="24"/>
                <w:szCs w:val="24"/>
                <w:lang w:val="zh-CN"/>
              </w:rPr>
              <w:t>序号</w:t>
            </w:r>
          </w:p>
        </w:tc>
        <w:tc>
          <w:tcPr>
            <w:tcW w:w="8386" w:type="dxa"/>
          </w:tcPr>
          <w:p w:rsidR="004D73CB" w:rsidRDefault="00FC3E97">
            <w:pPr>
              <w:autoSpaceDE w:val="0"/>
              <w:autoSpaceDN w:val="0"/>
              <w:adjustRightInd w:val="0"/>
              <w:snapToGrid w:val="0"/>
              <w:spacing w:line="400" w:lineRule="atLeast"/>
              <w:rPr>
                <w:rFonts w:ascii="宋体" w:hAnsi="宋体" w:cs="宋体"/>
                <w:sz w:val="24"/>
                <w:szCs w:val="24"/>
                <w:lang w:val="zh-CN"/>
              </w:rPr>
            </w:pPr>
            <w:r>
              <w:rPr>
                <w:rFonts w:ascii="宋体" w:hAnsi="宋体" w:cs="宋体" w:hint="eastAsia"/>
                <w:sz w:val="24"/>
                <w:szCs w:val="24"/>
                <w:lang w:val="zh-CN"/>
              </w:rPr>
              <w:t>内容</w:t>
            </w:r>
          </w:p>
        </w:tc>
      </w:tr>
      <w:tr w:rsidR="004D73CB">
        <w:tc>
          <w:tcPr>
            <w:tcW w:w="9520" w:type="dxa"/>
            <w:gridSpan w:val="2"/>
          </w:tcPr>
          <w:p w:rsidR="004D73CB" w:rsidRDefault="00FC3E97">
            <w:pPr>
              <w:autoSpaceDE w:val="0"/>
              <w:autoSpaceDN w:val="0"/>
              <w:adjustRightInd w:val="0"/>
              <w:snapToGrid w:val="0"/>
              <w:spacing w:line="400" w:lineRule="atLeast"/>
              <w:rPr>
                <w:rFonts w:ascii="宋体" w:hAnsi="宋体" w:cs="宋体"/>
                <w:sz w:val="24"/>
                <w:szCs w:val="24"/>
                <w:lang w:val="zh-CN"/>
              </w:rPr>
            </w:pPr>
            <w:r>
              <w:rPr>
                <w:rFonts w:ascii="宋体" w:hAnsi="宋体" w:cs="宋体" w:hint="eastAsia"/>
                <w:sz w:val="24"/>
                <w:szCs w:val="24"/>
                <w:lang w:val="zh-CN"/>
              </w:rPr>
              <w:t>资信部分（▲序号1-</w:t>
            </w:r>
            <w:r>
              <w:rPr>
                <w:rFonts w:ascii="宋体" w:hAnsi="宋体" w:cs="宋体" w:hint="eastAsia"/>
                <w:sz w:val="24"/>
                <w:szCs w:val="24"/>
              </w:rPr>
              <w:t>8</w:t>
            </w:r>
            <w:r>
              <w:rPr>
                <w:rFonts w:ascii="宋体" w:hAnsi="宋体" w:cs="宋体" w:hint="eastAsia"/>
                <w:sz w:val="24"/>
                <w:szCs w:val="24"/>
                <w:lang w:val="zh-CN"/>
              </w:rPr>
              <w:t>项供应商必须提供，否则不能通过资格性</w:t>
            </w:r>
            <w:r w:rsidR="00656A24">
              <w:rPr>
                <w:rFonts w:ascii="宋体" w:hAnsi="宋体" w:cs="宋体" w:hint="eastAsia"/>
                <w:sz w:val="24"/>
                <w:szCs w:val="24"/>
                <w:lang w:val="zh-CN"/>
              </w:rPr>
              <w:t>（或符合性）</w:t>
            </w:r>
            <w:r>
              <w:rPr>
                <w:rFonts w:ascii="宋体" w:hAnsi="宋体" w:cs="宋体" w:hint="eastAsia"/>
                <w:sz w:val="24"/>
                <w:szCs w:val="24"/>
                <w:lang w:val="zh-CN"/>
              </w:rPr>
              <w:t>审查的，责任自负）</w:t>
            </w:r>
          </w:p>
        </w:tc>
      </w:tr>
      <w:tr w:rsidR="004D73CB">
        <w:tc>
          <w:tcPr>
            <w:tcW w:w="1134" w:type="dxa"/>
          </w:tcPr>
          <w:p w:rsidR="004D73CB" w:rsidRDefault="004D73CB">
            <w:pPr>
              <w:numPr>
                <w:ilvl w:val="0"/>
                <w:numId w:val="8"/>
              </w:numPr>
              <w:autoSpaceDE w:val="0"/>
              <w:autoSpaceDN w:val="0"/>
              <w:adjustRightInd w:val="0"/>
              <w:snapToGrid w:val="0"/>
              <w:spacing w:line="400" w:lineRule="atLeast"/>
              <w:rPr>
                <w:rFonts w:ascii="宋体" w:hAnsi="宋体" w:cs="宋体"/>
                <w:sz w:val="24"/>
                <w:szCs w:val="24"/>
                <w:lang w:val="zh-CN"/>
              </w:rPr>
            </w:pPr>
          </w:p>
        </w:tc>
        <w:tc>
          <w:tcPr>
            <w:tcW w:w="8386" w:type="dxa"/>
          </w:tcPr>
          <w:p w:rsidR="004D73CB" w:rsidRDefault="00FC3E97">
            <w:pPr>
              <w:autoSpaceDE w:val="0"/>
              <w:autoSpaceDN w:val="0"/>
              <w:adjustRightInd w:val="0"/>
              <w:snapToGrid w:val="0"/>
              <w:spacing w:line="400" w:lineRule="atLeast"/>
              <w:rPr>
                <w:rFonts w:ascii="宋体" w:hAnsi="宋体" w:cs="宋体"/>
                <w:sz w:val="24"/>
                <w:szCs w:val="24"/>
                <w:lang w:val="zh-CN"/>
              </w:rPr>
            </w:pPr>
            <w:r>
              <w:rPr>
                <w:rFonts w:ascii="宋体" w:hAnsi="宋体" w:cs="宋体" w:hint="eastAsia"/>
                <w:sz w:val="24"/>
                <w:szCs w:val="24"/>
              </w:rPr>
              <w:t>投标函（附件四）</w:t>
            </w:r>
          </w:p>
        </w:tc>
      </w:tr>
      <w:tr w:rsidR="004D73CB">
        <w:tc>
          <w:tcPr>
            <w:tcW w:w="1134" w:type="dxa"/>
          </w:tcPr>
          <w:p w:rsidR="004D73CB" w:rsidRDefault="004D73CB">
            <w:pPr>
              <w:numPr>
                <w:ilvl w:val="0"/>
                <w:numId w:val="8"/>
              </w:numPr>
              <w:autoSpaceDE w:val="0"/>
              <w:autoSpaceDN w:val="0"/>
              <w:adjustRightInd w:val="0"/>
              <w:snapToGrid w:val="0"/>
              <w:spacing w:line="400" w:lineRule="atLeast"/>
              <w:rPr>
                <w:rFonts w:ascii="宋体" w:hAnsi="宋体" w:cs="宋体"/>
                <w:sz w:val="24"/>
                <w:szCs w:val="24"/>
                <w:lang w:val="zh-CN"/>
              </w:rPr>
            </w:pPr>
          </w:p>
        </w:tc>
        <w:tc>
          <w:tcPr>
            <w:tcW w:w="8386" w:type="dxa"/>
          </w:tcPr>
          <w:p w:rsidR="004D73CB" w:rsidRDefault="00FC3E97">
            <w:pPr>
              <w:autoSpaceDE w:val="0"/>
              <w:autoSpaceDN w:val="0"/>
              <w:adjustRightInd w:val="0"/>
              <w:snapToGrid w:val="0"/>
              <w:spacing w:line="400" w:lineRule="atLeast"/>
              <w:rPr>
                <w:rFonts w:ascii="宋体" w:hAnsi="宋体" w:cs="宋体"/>
                <w:sz w:val="24"/>
                <w:szCs w:val="24"/>
              </w:rPr>
            </w:pPr>
            <w:r>
              <w:rPr>
                <w:rFonts w:ascii="宋体" w:hAnsi="宋体" w:cs="宋体" w:hint="eastAsia"/>
                <w:sz w:val="24"/>
                <w:szCs w:val="24"/>
              </w:rPr>
              <w:t>供应商法定代表人授权书（见附件五）</w:t>
            </w:r>
          </w:p>
        </w:tc>
      </w:tr>
      <w:tr w:rsidR="004D73CB">
        <w:tc>
          <w:tcPr>
            <w:tcW w:w="1134" w:type="dxa"/>
          </w:tcPr>
          <w:p w:rsidR="004D73CB" w:rsidRDefault="004D73CB">
            <w:pPr>
              <w:numPr>
                <w:ilvl w:val="0"/>
                <w:numId w:val="8"/>
              </w:numPr>
              <w:autoSpaceDE w:val="0"/>
              <w:autoSpaceDN w:val="0"/>
              <w:adjustRightInd w:val="0"/>
              <w:snapToGrid w:val="0"/>
              <w:spacing w:line="400" w:lineRule="atLeast"/>
              <w:rPr>
                <w:rFonts w:ascii="宋体" w:hAnsi="宋体" w:cs="宋体"/>
                <w:sz w:val="24"/>
                <w:szCs w:val="24"/>
                <w:lang w:val="zh-CN"/>
              </w:rPr>
            </w:pPr>
          </w:p>
        </w:tc>
        <w:tc>
          <w:tcPr>
            <w:tcW w:w="8386" w:type="dxa"/>
          </w:tcPr>
          <w:p w:rsidR="004D73CB" w:rsidRDefault="00FC3E97">
            <w:pPr>
              <w:autoSpaceDE w:val="0"/>
              <w:autoSpaceDN w:val="0"/>
              <w:adjustRightInd w:val="0"/>
              <w:snapToGrid w:val="0"/>
              <w:spacing w:line="400" w:lineRule="atLeast"/>
              <w:rPr>
                <w:rFonts w:ascii="宋体" w:hAnsi="宋体" w:cs="宋体"/>
                <w:sz w:val="24"/>
                <w:szCs w:val="24"/>
              </w:rPr>
            </w:pPr>
            <w:r>
              <w:rPr>
                <w:rFonts w:ascii="宋体" w:hAnsi="宋体" w:cs="宋体" w:hint="eastAsia"/>
                <w:sz w:val="24"/>
                <w:szCs w:val="24"/>
              </w:rPr>
              <w:t>供应商参与政府采购活动投标资格声明（见附件六）</w:t>
            </w:r>
          </w:p>
        </w:tc>
      </w:tr>
      <w:tr w:rsidR="004D73CB">
        <w:tc>
          <w:tcPr>
            <w:tcW w:w="1134" w:type="dxa"/>
          </w:tcPr>
          <w:p w:rsidR="004D73CB" w:rsidRDefault="004D73CB">
            <w:pPr>
              <w:numPr>
                <w:ilvl w:val="0"/>
                <w:numId w:val="8"/>
              </w:numPr>
              <w:autoSpaceDE w:val="0"/>
              <w:autoSpaceDN w:val="0"/>
              <w:adjustRightInd w:val="0"/>
              <w:snapToGrid w:val="0"/>
              <w:spacing w:line="400" w:lineRule="atLeast"/>
              <w:rPr>
                <w:rFonts w:ascii="宋体" w:hAnsi="宋体" w:cs="宋体"/>
                <w:sz w:val="24"/>
                <w:szCs w:val="24"/>
                <w:lang w:val="zh-CN"/>
              </w:rPr>
            </w:pPr>
          </w:p>
        </w:tc>
        <w:tc>
          <w:tcPr>
            <w:tcW w:w="8386" w:type="dxa"/>
          </w:tcPr>
          <w:p w:rsidR="004D73CB" w:rsidRDefault="00FC3E97">
            <w:pPr>
              <w:autoSpaceDE w:val="0"/>
              <w:autoSpaceDN w:val="0"/>
              <w:adjustRightInd w:val="0"/>
              <w:snapToGrid w:val="0"/>
              <w:spacing w:line="400" w:lineRule="atLeast"/>
              <w:rPr>
                <w:rFonts w:ascii="宋体" w:hAnsi="宋体" w:cs="宋体"/>
                <w:sz w:val="24"/>
                <w:szCs w:val="24"/>
              </w:rPr>
            </w:pPr>
            <w:r>
              <w:rPr>
                <w:rFonts w:ascii="宋体" w:hAnsi="宋体" w:cs="宋体" w:hint="eastAsia"/>
                <w:sz w:val="24"/>
                <w:szCs w:val="24"/>
              </w:rPr>
              <w:t>供应商特定资格条件证明（如供应商资格条件未要求特定资格条件的，不需要提供）</w:t>
            </w:r>
          </w:p>
        </w:tc>
      </w:tr>
      <w:tr w:rsidR="004D73CB">
        <w:tc>
          <w:tcPr>
            <w:tcW w:w="1134" w:type="dxa"/>
          </w:tcPr>
          <w:p w:rsidR="004D73CB" w:rsidRDefault="004D73CB">
            <w:pPr>
              <w:numPr>
                <w:ilvl w:val="0"/>
                <w:numId w:val="8"/>
              </w:numPr>
              <w:autoSpaceDE w:val="0"/>
              <w:autoSpaceDN w:val="0"/>
              <w:adjustRightInd w:val="0"/>
              <w:snapToGrid w:val="0"/>
              <w:spacing w:line="400" w:lineRule="atLeast"/>
              <w:rPr>
                <w:rFonts w:ascii="宋体" w:hAnsi="宋体" w:cs="宋体"/>
                <w:sz w:val="24"/>
                <w:szCs w:val="24"/>
                <w:lang w:val="zh-CN"/>
              </w:rPr>
            </w:pPr>
          </w:p>
        </w:tc>
        <w:tc>
          <w:tcPr>
            <w:tcW w:w="8386" w:type="dxa"/>
          </w:tcPr>
          <w:p w:rsidR="004D73CB" w:rsidRDefault="00FC3E97">
            <w:pPr>
              <w:autoSpaceDE w:val="0"/>
              <w:autoSpaceDN w:val="0"/>
              <w:adjustRightInd w:val="0"/>
              <w:snapToGrid w:val="0"/>
              <w:spacing w:line="400" w:lineRule="atLeast"/>
              <w:rPr>
                <w:rFonts w:ascii="宋体" w:hAnsi="宋体" w:cs="宋体"/>
                <w:sz w:val="24"/>
                <w:szCs w:val="24"/>
              </w:rPr>
            </w:pPr>
            <w:r>
              <w:rPr>
                <w:rFonts w:ascii="宋体" w:hAnsi="宋体" w:cs="宋体" w:hint="eastAsia"/>
                <w:sz w:val="24"/>
                <w:szCs w:val="24"/>
              </w:rPr>
              <w:t>供应商的营业执照、税务登记证（如为多证合一仅需提供营业执照）</w:t>
            </w:r>
          </w:p>
        </w:tc>
      </w:tr>
      <w:tr w:rsidR="004D73CB">
        <w:tc>
          <w:tcPr>
            <w:tcW w:w="1134" w:type="dxa"/>
          </w:tcPr>
          <w:p w:rsidR="004D73CB" w:rsidRDefault="004D73CB">
            <w:pPr>
              <w:numPr>
                <w:ilvl w:val="0"/>
                <w:numId w:val="8"/>
              </w:numPr>
              <w:autoSpaceDE w:val="0"/>
              <w:autoSpaceDN w:val="0"/>
              <w:adjustRightInd w:val="0"/>
              <w:snapToGrid w:val="0"/>
              <w:spacing w:line="400" w:lineRule="atLeast"/>
              <w:rPr>
                <w:rFonts w:ascii="宋体" w:hAnsi="宋体" w:cs="宋体"/>
                <w:sz w:val="24"/>
                <w:szCs w:val="24"/>
                <w:lang w:val="zh-CN"/>
              </w:rPr>
            </w:pPr>
          </w:p>
        </w:tc>
        <w:tc>
          <w:tcPr>
            <w:tcW w:w="8386" w:type="dxa"/>
          </w:tcPr>
          <w:p w:rsidR="004D73CB" w:rsidRDefault="00FC3E97">
            <w:pPr>
              <w:autoSpaceDE w:val="0"/>
              <w:autoSpaceDN w:val="0"/>
              <w:adjustRightInd w:val="0"/>
              <w:snapToGrid w:val="0"/>
              <w:spacing w:line="400" w:lineRule="atLeast"/>
              <w:rPr>
                <w:rFonts w:ascii="宋体" w:hAnsi="宋体" w:cs="宋体"/>
                <w:sz w:val="24"/>
                <w:szCs w:val="24"/>
              </w:rPr>
            </w:pPr>
            <w:r>
              <w:rPr>
                <w:rFonts w:ascii="宋体" w:hAnsi="宋体" w:cs="宋体" w:hint="eastAsia"/>
                <w:sz w:val="24"/>
                <w:szCs w:val="24"/>
              </w:rPr>
              <w:t>供应商财务报表、依法缴纳税收的证明材料、依法缴纳社保的证明材料</w:t>
            </w:r>
          </w:p>
        </w:tc>
      </w:tr>
      <w:tr w:rsidR="004D73CB">
        <w:tc>
          <w:tcPr>
            <w:tcW w:w="1134" w:type="dxa"/>
          </w:tcPr>
          <w:p w:rsidR="004D73CB" w:rsidRDefault="004D73CB">
            <w:pPr>
              <w:numPr>
                <w:ilvl w:val="0"/>
                <w:numId w:val="8"/>
              </w:numPr>
              <w:autoSpaceDE w:val="0"/>
              <w:autoSpaceDN w:val="0"/>
              <w:adjustRightInd w:val="0"/>
              <w:snapToGrid w:val="0"/>
              <w:spacing w:line="400" w:lineRule="atLeast"/>
              <w:rPr>
                <w:rFonts w:ascii="宋体" w:hAnsi="宋体" w:cs="宋体"/>
                <w:sz w:val="24"/>
                <w:szCs w:val="24"/>
                <w:lang w:val="zh-CN"/>
              </w:rPr>
            </w:pPr>
          </w:p>
        </w:tc>
        <w:tc>
          <w:tcPr>
            <w:tcW w:w="8386" w:type="dxa"/>
          </w:tcPr>
          <w:p w:rsidR="004D73CB" w:rsidRDefault="00FC3E97">
            <w:pPr>
              <w:autoSpaceDE w:val="0"/>
              <w:autoSpaceDN w:val="0"/>
              <w:adjustRightInd w:val="0"/>
              <w:snapToGrid w:val="0"/>
              <w:spacing w:line="400" w:lineRule="atLeast"/>
              <w:rPr>
                <w:rFonts w:ascii="宋体" w:hAnsi="宋体" w:cs="宋体"/>
                <w:sz w:val="24"/>
                <w:szCs w:val="24"/>
              </w:rPr>
            </w:pPr>
            <w:r>
              <w:rPr>
                <w:rFonts w:ascii="宋体" w:hAnsi="宋体" w:cs="宋体" w:hint="eastAsia"/>
                <w:sz w:val="24"/>
                <w:szCs w:val="24"/>
              </w:rPr>
              <w:t>供应商“信用中国”(www.creditchina.gov.cn)；“中国政府采购网”</w:t>
            </w:r>
          </w:p>
          <w:p w:rsidR="004D73CB" w:rsidRDefault="00FC3E97">
            <w:pPr>
              <w:autoSpaceDE w:val="0"/>
              <w:autoSpaceDN w:val="0"/>
              <w:adjustRightInd w:val="0"/>
              <w:snapToGrid w:val="0"/>
              <w:spacing w:line="400" w:lineRule="atLeast"/>
              <w:rPr>
                <w:rFonts w:ascii="宋体" w:hAnsi="宋体" w:cs="宋体"/>
                <w:sz w:val="24"/>
                <w:szCs w:val="24"/>
              </w:rPr>
            </w:pPr>
            <w:r>
              <w:rPr>
                <w:rFonts w:ascii="宋体" w:hAnsi="宋体" w:cs="宋体" w:hint="eastAsia"/>
                <w:sz w:val="24"/>
                <w:szCs w:val="24"/>
              </w:rPr>
              <w:t>（http://www.ccgp.gov.cn/）信用记录网页截图（招标公告发布之日至投标截止时间前</w:t>
            </w:r>
          </w:p>
          <w:p w:rsidR="004D73CB" w:rsidRDefault="00FC3E97">
            <w:pPr>
              <w:autoSpaceDE w:val="0"/>
              <w:autoSpaceDN w:val="0"/>
              <w:adjustRightInd w:val="0"/>
              <w:snapToGrid w:val="0"/>
              <w:spacing w:line="400" w:lineRule="atLeast"/>
              <w:rPr>
                <w:rFonts w:ascii="宋体" w:hAnsi="宋体" w:cs="宋体"/>
                <w:sz w:val="24"/>
                <w:szCs w:val="24"/>
              </w:rPr>
            </w:pPr>
            <w:r>
              <w:rPr>
                <w:rFonts w:ascii="宋体" w:hAnsi="宋体" w:cs="宋体" w:hint="eastAsia"/>
                <w:sz w:val="24"/>
                <w:szCs w:val="24"/>
              </w:rPr>
              <w:t>均可）（截图参考本标书最后一页）</w:t>
            </w:r>
          </w:p>
        </w:tc>
      </w:tr>
      <w:tr w:rsidR="004D73CB">
        <w:trPr>
          <w:trHeight w:val="90"/>
        </w:trPr>
        <w:tc>
          <w:tcPr>
            <w:tcW w:w="1134" w:type="dxa"/>
          </w:tcPr>
          <w:p w:rsidR="004D73CB" w:rsidRDefault="004D73CB">
            <w:pPr>
              <w:numPr>
                <w:ilvl w:val="0"/>
                <w:numId w:val="8"/>
              </w:numPr>
              <w:autoSpaceDE w:val="0"/>
              <w:autoSpaceDN w:val="0"/>
              <w:adjustRightInd w:val="0"/>
              <w:snapToGrid w:val="0"/>
              <w:spacing w:line="400" w:lineRule="atLeast"/>
              <w:rPr>
                <w:rFonts w:ascii="宋体" w:hAnsi="宋体" w:cs="宋体"/>
                <w:sz w:val="24"/>
                <w:szCs w:val="24"/>
                <w:lang w:val="zh-CN"/>
              </w:rPr>
            </w:pPr>
          </w:p>
        </w:tc>
        <w:tc>
          <w:tcPr>
            <w:tcW w:w="8386" w:type="dxa"/>
          </w:tcPr>
          <w:p w:rsidR="004D73CB" w:rsidRDefault="00FC3E97">
            <w:pPr>
              <w:autoSpaceDE w:val="0"/>
              <w:autoSpaceDN w:val="0"/>
              <w:adjustRightInd w:val="0"/>
              <w:snapToGrid w:val="0"/>
              <w:spacing w:line="400" w:lineRule="atLeast"/>
              <w:rPr>
                <w:rFonts w:ascii="宋体" w:hAnsi="宋体" w:cs="宋体"/>
                <w:sz w:val="24"/>
                <w:szCs w:val="24"/>
              </w:rPr>
            </w:pPr>
            <w:r>
              <w:rPr>
                <w:rFonts w:ascii="宋体" w:hAnsi="宋体" w:cs="宋体" w:hint="eastAsia"/>
                <w:sz w:val="24"/>
                <w:szCs w:val="24"/>
              </w:rPr>
              <w:t>法定代表人诚信投标承诺书（附件七）</w:t>
            </w:r>
          </w:p>
        </w:tc>
      </w:tr>
      <w:tr w:rsidR="004D73CB">
        <w:tc>
          <w:tcPr>
            <w:tcW w:w="1134" w:type="dxa"/>
          </w:tcPr>
          <w:p w:rsidR="004D73CB" w:rsidRDefault="004D73CB">
            <w:pPr>
              <w:numPr>
                <w:ilvl w:val="0"/>
                <w:numId w:val="8"/>
              </w:numPr>
              <w:autoSpaceDE w:val="0"/>
              <w:autoSpaceDN w:val="0"/>
              <w:adjustRightInd w:val="0"/>
              <w:snapToGrid w:val="0"/>
              <w:spacing w:line="400" w:lineRule="atLeast"/>
              <w:rPr>
                <w:rFonts w:ascii="宋体" w:hAnsi="宋体" w:cs="宋体"/>
                <w:sz w:val="24"/>
                <w:szCs w:val="24"/>
                <w:lang w:val="zh-CN"/>
              </w:rPr>
            </w:pPr>
          </w:p>
        </w:tc>
        <w:tc>
          <w:tcPr>
            <w:tcW w:w="8386" w:type="dxa"/>
          </w:tcPr>
          <w:p w:rsidR="004D73CB" w:rsidRDefault="00FC3E97">
            <w:pPr>
              <w:autoSpaceDE w:val="0"/>
              <w:autoSpaceDN w:val="0"/>
              <w:adjustRightInd w:val="0"/>
              <w:snapToGrid w:val="0"/>
              <w:spacing w:line="400" w:lineRule="atLeast"/>
              <w:rPr>
                <w:rFonts w:ascii="宋体" w:hAnsi="宋体" w:cs="宋体"/>
                <w:sz w:val="24"/>
                <w:szCs w:val="24"/>
              </w:rPr>
            </w:pPr>
            <w:r>
              <w:rPr>
                <w:rFonts w:ascii="宋体" w:hAnsi="宋体" w:cs="宋体" w:hint="eastAsia"/>
                <w:sz w:val="24"/>
                <w:szCs w:val="24"/>
              </w:rPr>
              <w:t>供应商质量体系认证证书（如有则提供）</w:t>
            </w:r>
          </w:p>
        </w:tc>
      </w:tr>
      <w:tr w:rsidR="004D73CB">
        <w:tc>
          <w:tcPr>
            <w:tcW w:w="1134" w:type="dxa"/>
          </w:tcPr>
          <w:p w:rsidR="004D73CB" w:rsidRDefault="004D73CB">
            <w:pPr>
              <w:numPr>
                <w:ilvl w:val="0"/>
                <w:numId w:val="8"/>
              </w:numPr>
              <w:autoSpaceDE w:val="0"/>
              <w:autoSpaceDN w:val="0"/>
              <w:adjustRightInd w:val="0"/>
              <w:snapToGrid w:val="0"/>
              <w:spacing w:line="400" w:lineRule="atLeast"/>
              <w:rPr>
                <w:rFonts w:ascii="宋体" w:hAnsi="宋体" w:cs="宋体"/>
                <w:sz w:val="24"/>
                <w:szCs w:val="24"/>
                <w:lang w:val="zh-CN"/>
              </w:rPr>
            </w:pPr>
          </w:p>
        </w:tc>
        <w:tc>
          <w:tcPr>
            <w:tcW w:w="8386" w:type="dxa"/>
          </w:tcPr>
          <w:p w:rsidR="004D73CB" w:rsidRDefault="00FC3E97">
            <w:pPr>
              <w:autoSpaceDE w:val="0"/>
              <w:autoSpaceDN w:val="0"/>
              <w:adjustRightInd w:val="0"/>
              <w:snapToGrid w:val="0"/>
              <w:spacing w:line="400" w:lineRule="atLeast"/>
              <w:rPr>
                <w:rFonts w:ascii="宋体" w:hAnsi="宋体" w:cs="宋体"/>
                <w:sz w:val="24"/>
                <w:szCs w:val="24"/>
              </w:rPr>
            </w:pPr>
            <w:r>
              <w:rPr>
                <w:rFonts w:ascii="宋体" w:hAnsi="宋体" w:cs="宋体" w:hint="eastAsia"/>
                <w:sz w:val="24"/>
                <w:szCs w:val="24"/>
              </w:rPr>
              <w:t>供应商环境体系认证证书（如有则提供）</w:t>
            </w:r>
          </w:p>
        </w:tc>
      </w:tr>
      <w:tr w:rsidR="004D73CB">
        <w:tc>
          <w:tcPr>
            <w:tcW w:w="1134" w:type="dxa"/>
          </w:tcPr>
          <w:p w:rsidR="004D73CB" w:rsidRDefault="004D73CB">
            <w:pPr>
              <w:numPr>
                <w:ilvl w:val="0"/>
                <w:numId w:val="8"/>
              </w:numPr>
              <w:autoSpaceDE w:val="0"/>
              <w:autoSpaceDN w:val="0"/>
              <w:adjustRightInd w:val="0"/>
              <w:snapToGrid w:val="0"/>
              <w:spacing w:line="400" w:lineRule="atLeast"/>
              <w:rPr>
                <w:rFonts w:ascii="宋体" w:hAnsi="宋体" w:cs="宋体"/>
                <w:sz w:val="24"/>
                <w:szCs w:val="24"/>
                <w:lang w:val="zh-CN"/>
              </w:rPr>
            </w:pPr>
          </w:p>
        </w:tc>
        <w:tc>
          <w:tcPr>
            <w:tcW w:w="8386" w:type="dxa"/>
          </w:tcPr>
          <w:p w:rsidR="004D73CB" w:rsidRDefault="00FC3E97">
            <w:pPr>
              <w:autoSpaceDE w:val="0"/>
              <w:autoSpaceDN w:val="0"/>
              <w:adjustRightInd w:val="0"/>
              <w:snapToGrid w:val="0"/>
              <w:spacing w:line="400" w:lineRule="atLeast"/>
              <w:rPr>
                <w:rFonts w:ascii="宋体" w:hAnsi="宋体" w:cs="宋体"/>
                <w:sz w:val="24"/>
                <w:szCs w:val="24"/>
              </w:rPr>
            </w:pPr>
            <w:r>
              <w:rPr>
                <w:rFonts w:ascii="宋体" w:hAnsi="宋体" w:cs="宋体" w:hint="eastAsia"/>
                <w:sz w:val="24"/>
                <w:szCs w:val="24"/>
              </w:rPr>
              <w:t>供应商职业健康体系认证证书（如有则提供）</w:t>
            </w:r>
          </w:p>
        </w:tc>
      </w:tr>
      <w:tr w:rsidR="004D73CB">
        <w:tc>
          <w:tcPr>
            <w:tcW w:w="1134" w:type="dxa"/>
          </w:tcPr>
          <w:p w:rsidR="004D73CB" w:rsidRDefault="004D73CB">
            <w:pPr>
              <w:numPr>
                <w:ilvl w:val="0"/>
                <w:numId w:val="8"/>
              </w:numPr>
              <w:autoSpaceDE w:val="0"/>
              <w:autoSpaceDN w:val="0"/>
              <w:adjustRightInd w:val="0"/>
              <w:snapToGrid w:val="0"/>
              <w:spacing w:line="400" w:lineRule="atLeast"/>
              <w:rPr>
                <w:rFonts w:ascii="宋体" w:hAnsi="宋体" w:cs="宋体"/>
                <w:sz w:val="24"/>
                <w:szCs w:val="24"/>
                <w:lang w:val="zh-CN"/>
              </w:rPr>
            </w:pPr>
          </w:p>
        </w:tc>
        <w:tc>
          <w:tcPr>
            <w:tcW w:w="8386" w:type="dxa"/>
          </w:tcPr>
          <w:p w:rsidR="004D73CB" w:rsidRDefault="00FC3E97">
            <w:pPr>
              <w:autoSpaceDE w:val="0"/>
              <w:autoSpaceDN w:val="0"/>
              <w:adjustRightInd w:val="0"/>
              <w:snapToGrid w:val="0"/>
              <w:spacing w:line="400" w:lineRule="atLeast"/>
              <w:rPr>
                <w:rFonts w:ascii="宋体" w:hAnsi="宋体" w:cs="宋体"/>
                <w:sz w:val="24"/>
                <w:szCs w:val="24"/>
              </w:rPr>
            </w:pPr>
            <w:r>
              <w:rPr>
                <w:rFonts w:ascii="宋体" w:hAnsi="宋体" w:cs="宋体" w:hint="eastAsia"/>
                <w:sz w:val="24"/>
                <w:szCs w:val="24"/>
              </w:rPr>
              <w:t>供应商资信等级证明等（如有则提供）；</w:t>
            </w:r>
          </w:p>
        </w:tc>
      </w:tr>
      <w:tr w:rsidR="004D73CB">
        <w:tc>
          <w:tcPr>
            <w:tcW w:w="1134" w:type="dxa"/>
          </w:tcPr>
          <w:p w:rsidR="004D73CB" w:rsidRDefault="004D73CB">
            <w:pPr>
              <w:numPr>
                <w:ilvl w:val="0"/>
                <w:numId w:val="8"/>
              </w:numPr>
              <w:autoSpaceDE w:val="0"/>
              <w:autoSpaceDN w:val="0"/>
              <w:adjustRightInd w:val="0"/>
              <w:snapToGrid w:val="0"/>
              <w:spacing w:line="400" w:lineRule="atLeast"/>
              <w:rPr>
                <w:rFonts w:ascii="宋体" w:hAnsi="宋体" w:cs="宋体"/>
                <w:sz w:val="24"/>
                <w:szCs w:val="24"/>
                <w:lang w:val="zh-CN"/>
              </w:rPr>
            </w:pPr>
          </w:p>
        </w:tc>
        <w:tc>
          <w:tcPr>
            <w:tcW w:w="8386" w:type="dxa"/>
          </w:tcPr>
          <w:p w:rsidR="004D73CB" w:rsidRDefault="00FC3E97">
            <w:pPr>
              <w:autoSpaceDE w:val="0"/>
              <w:autoSpaceDN w:val="0"/>
              <w:adjustRightInd w:val="0"/>
              <w:snapToGrid w:val="0"/>
              <w:spacing w:line="400" w:lineRule="atLeast"/>
              <w:rPr>
                <w:rFonts w:ascii="宋体" w:hAnsi="宋体" w:cs="宋体"/>
                <w:sz w:val="24"/>
                <w:szCs w:val="24"/>
              </w:rPr>
            </w:pPr>
            <w:r>
              <w:rPr>
                <w:rFonts w:ascii="宋体" w:hAnsi="宋体" w:cs="宋体" w:hint="eastAsia"/>
                <w:sz w:val="24"/>
                <w:szCs w:val="24"/>
              </w:rPr>
              <w:t>供应商曾经获得的政府部门或行业协会颁发的荣誉证书（如有则提供）；</w:t>
            </w:r>
          </w:p>
        </w:tc>
      </w:tr>
      <w:tr w:rsidR="004D73CB">
        <w:tc>
          <w:tcPr>
            <w:tcW w:w="1134" w:type="dxa"/>
          </w:tcPr>
          <w:p w:rsidR="004D73CB" w:rsidRDefault="004D73CB">
            <w:pPr>
              <w:numPr>
                <w:ilvl w:val="0"/>
                <w:numId w:val="8"/>
              </w:numPr>
              <w:autoSpaceDE w:val="0"/>
              <w:autoSpaceDN w:val="0"/>
              <w:adjustRightInd w:val="0"/>
              <w:snapToGrid w:val="0"/>
              <w:spacing w:line="400" w:lineRule="atLeast"/>
              <w:rPr>
                <w:rFonts w:ascii="宋体" w:hAnsi="宋体" w:cs="宋体"/>
                <w:sz w:val="24"/>
                <w:szCs w:val="24"/>
                <w:lang w:val="zh-CN"/>
              </w:rPr>
            </w:pPr>
          </w:p>
        </w:tc>
        <w:tc>
          <w:tcPr>
            <w:tcW w:w="8386" w:type="dxa"/>
          </w:tcPr>
          <w:p w:rsidR="004D73CB" w:rsidRDefault="00FC3E97">
            <w:pPr>
              <w:autoSpaceDE w:val="0"/>
              <w:autoSpaceDN w:val="0"/>
              <w:adjustRightInd w:val="0"/>
              <w:snapToGrid w:val="0"/>
              <w:spacing w:line="400" w:lineRule="atLeast"/>
              <w:rPr>
                <w:rFonts w:ascii="宋体" w:hAnsi="宋体" w:cs="宋体"/>
                <w:sz w:val="24"/>
                <w:szCs w:val="24"/>
              </w:rPr>
            </w:pPr>
            <w:r>
              <w:rPr>
                <w:rFonts w:ascii="宋体" w:hAnsi="宋体" w:cs="宋体" w:hint="eastAsia"/>
                <w:sz w:val="24"/>
                <w:szCs w:val="24"/>
              </w:rPr>
              <w:t>供应商具有的其它相关资质证书（如有则提供）</w:t>
            </w:r>
          </w:p>
        </w:tc>
      </w:tr>
      <w:tr w:rsidR="004D73CB">
        <w:tc>
          <w:tcPr>
            <w:tcW w:w="1134" w:type="dxa"/>
          </w:tcPr>
          <w:p w:rsidR="004D73CB" w:rsidRDefault="004D73CB">
            <w:pPr>
              <w:numPr>
                <w:ilvl w:val="0"/>
                <w:numId w:val="8"/>
              </w:numPr>
              <w:autoSpaceDE w:val="0"/>
              <w:autoSpaceDN w:val="0"/>
              <w:adjustRightInd w:val="0"/>
              <w:snapToGrid w:val="0"/>
              <w:spacing w:line="400" w:lineRule="atLeast"/>
              <w:rPr>
                <w:rFonts w:ascii="宋体" w:hAnsi="宋体" w:cs="宋体"/>
                <w:sz w:val="24"/>
                <w:szCs w:val="24"/>
                <w:lang w:val="zh-CN"/>
              </w:rPr>
            </w:pPr>
          </w:p>
        </w:tc>
        <w:tc>
          <w:tcPr>
            <w:tcW w:w="8386" w:type="dxa"/>
          </w:tcPr>
          <w:p w:rsidR="004D73CB" w:rsidRDefault="00FC3E97">
            <w:pPr>
              <w:autoSpaceDE w:val="0"/>
              <w:autoSpaceDN w:val="0"/>
              <w:adjustRightInd w:val="0"/>
              <w:snapToGrid w:val="0"/>
              <w:spacing w:line="400" w:lineRule="atLeast"/>
              <w:rPr>
                <w:rFonts w:ascii="宋体" w:hAnsi="宋体" w:cs="宋体"/>
                <w:sz w:val="24"/>
                <w:szCs w:val="24"/>
              </w:rPr>
            </w:pPr>
            <w:r>
              <w:rPr>
                <w:rFonts w:ascii="宋体" w:hAnsi="宋体" w:cs="宋体" w:hint="eastAsia"/>
                <w:bCs/>
                <w:spacing w:val="-4"/>
                <w:sz w:val="24"/>
                <w:szCs w:val="24"/>
              </w:rPr>
              <w:t>2016年以来同类项目业绩</w:t>
            </w:r>
            <w:r>
              <w:rPr>
                <w:rFonts w:ascii="宋体" w:hAnsi="宋体" w:cs="宋体" w:hint="eastAsia"/>
                <w:sz w:val="24"/>
                <w:szCs w:val="24"/>
              </w:rPr>
              <w:t>；（附件八）</w:t>
            </w:r>
          </w:p>
        </w:tc>
      </w:tr>
      <w:tr w:rsidR="004D73CB">
        <w:tc>
          <w:tcPr>
            <w:tcW w:w="1134" w:type="dxa"/>
          </w:tcPr>
          <w:p w:rsidR="004D73CB" w:rsidRDefault="004D73CB">
            <w:pPr>
              <w:numPr>
                <w:ilvl w:val="0"/>
                <w:numId w:val="8"/>
              </w:numPr>
              <w:autoSpaceDE w:val="0"/>
              <w:autoSpaceDN w:val="0"/>
              <w:adjustRightInd w:val="0"/>
              <w:snapToGrid w:val="0"/>
              <w:spacing w:line="400" w:lineRule="atLeast"/>
              <w:rPr>
                <w:rFonts w:ascii="宋体" w:hAnsi="宋体" w:cs="宋体"/>
                <w:sz w:val="24"/>
                <w:szCs w:val="24"/>
                <w:lang w:val="zh-CN"/>
              </w:rPr>
            </w:pPr>
          </w:p>
        </w:tc>
        <w:tc>
          <w:tcPr>
            <w:tcW w:w="8386" w:type="dxa"/>
          </w:tcPr>
          <w:p w:rsidR="004D73CB" w:rsidRDefault="00FC3E97">
            <w:pPr>
              <w:autoSpaceDE w:val="0"/>
              <w:autoSpaceDN w:val="0"/>
              <w:adjustRightInd w:val="0"/>
              <w:spacing w:line="360" w:lineRule="atLeast"/>
              <w:ind w:firstLineChars="200" w:firstLine="480"/>
              <w:jc w:val="left"/>
              <w:rPr>
                <w:rFonts w:ascii="宋体" w:hAnsi="宋体" w:cs="宋体"/>
                <w:sz w:val="24"/>
                <w:szCs w:val="24"/>
                <w:lang w:val="zh-CN"/>
              </w:rPr>
            </w:pPr>
            <w:r>
              <w:rPr>
                <w:rFonts w:ascii="宋体" w:hAnsi="宋体" w:cs="宋体" w:hint="eastAsia"/>
                <w:sz w:val="24"/>
                <w:szCs w:val="24"/>
                <w:lang w:val="zh-CN"/>
              </w:rPr>
              <w:t>享受小微企业（含监狱企业、残疾人福利性单位）价格折扣须按供应商单位性质提供以下相关的证明材料：</w:t>
            </w:r>
          </w:p>
          <w:p w:rsidR="004D73CB" w:rsidRDefault="00FC3E97">
            <w:pPr>
              <w:autoSpaceDE w:val="0"/>
              <w:autoSpaceDN w:val="0"/>
              <w:adjustRightInd w:val="0"/>
              <w:spacing w:line="360" w:lineRule="atLeast"/>
              <w:ind w:firstLineChars="200" w:firstLine="480"/>
              <w:jc w:val="left"/>
              <w:rPr>
                <w:rFonts w:ascii="宋体" w:hAnsi="宋体" w:cs="宋体"/>
                <w:sz w:val="24"/>
                <w:szCs w:val="24"/>
                <w:lang w:val="zh-CN"/>
              </w:rPr>
            </w:pPr>
            <w:r>
              <w:rPr>
                <w:rFonts w:ascii="宋体" w:hAnsi="宋体" w:cs="宋体" w:hint="eastAsia"/>
                <w:sz w:val="24"/>
                <w:szCs w:val="24"/>
                <w:lang w:val="zh-CN"/>
              </w:rPr>
              <w:t>（1）《中小企业声明函》（原件，加盖供应商公章，格式见</w:t>
            </w:r>
            <w:r w:rsidR="005A2914">
              <w:rPr>
                <w:rFonts w:ascii="宋体" w:hAnsi="宋体" w:cs="宋体" w:hint="eastAsia"/>
                <w:sz w:val="24"/>
                <w:szCs w:val="24"/>
                <w:lang w:val="zh-CN"/>
              </w:rPr>
              <w:t>竞争性磋商文件</w:t>
            </w:r>
            <w:r>
              <w:rPr>
                <w:rFonts w:ascii="宋体" w:hAnsi="宋体" w:cs="宋体" w:hint="eastAsia"/>
                <w:sz w:val="24"/>
                <w:szCs w:val="24"/>
                <w:lang w:val="zh-CN"/>
              </w:rPr>
              <w:t>第四部分附件1）</w:t>
            </w:r>
          </w:p>
          <w:p w:rsidR="004D73CB" w:rsidRDefault="00FC3E97">
            <w:pPr>
              <w:autoSpaceDE w:val="0"/>
              <w:autoSpaceDN w:val="0"/>
              <w:adjustRightInd w:val="0"/>
              <w:spacing w:line="360" w:lineRule="atLeast"/>
              <w:ind w:firstLineChars="200" w:firstLine="480"/>
              <w:jc w:val="left"/>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国家企业信用信息公示系统---小微企业名录”页面查询结果（查询时间应为本项目采购公告发布时间之后）（页面打印加盖供应商公章；格式见竞争性磋商文件第四部分附件2）不在小微企业名录内的，不享受价格折扣。</w:t>
            </w:r>
          </w:p>
          <w:p w:rsidR="004D73CB" w:rsidRDefault="00FC3E97">
            <w:pPr>
              <w:autoSpaceDE w:val="0"/>
              <w:autoSpaceDN w:val="0"/>
              <w:adjustRightInd w:val="0"/>
              <w:spacing w:line="360" w:lineRule="atLeast"/>
              <w:ind w:firstLineChars="200" w:firstLine="480"/>
              <w:jc w:val="left"/>
              <w:rPr>
                <w:rFonts w:ascii="宋体" w:hAnsi="宋体" w:cs="宋体"/>
                <w:sz w:val="24"/>
                <w:szCs w:val="24"/>
                <w:lang w:val="zh-CN"/>
              </w:rPr>
            </w:pPr>
            <w:r>
              <w:rPr>
                <w:rFonts w:ascii="宋体" w:hAnsi="宋体" w:cs="宋体" w:hint="eastAsia"/>
                <w:sz w:val="24"/>
                <w:szCs w:val="24"/>
                <w:lang w:val="zh-CN"/>
              </w:rPr>
              <w:lastRenderedPageBreak/>
              <w:t>（3）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rsidR="004D73CB" w:rsidRDefault="00FC3E97">
            <w:pPr>
              <w:autoSpaceDE w:val="0"/>
              <w:autoSpaceDN w:val="0"/>
              <w:adjustRightInd w:val="0"/>
              <w:spacing w:line="360" w:lineRule="atLeast"/>
              <w:ind w:firstLineChars="200" w:firstLine="480"/>
              <w:jc w:val="left"/>
              <w:rPr>
                <w:rFonts w:ascii="宋体" w:hAnsi="宋体" w:cs="宋体"/>
                <w:sz w:val="24"/>
                <w:szCs w:val="24"/>
              </w:rPr>
            </w:pPr>
            <w:r>
              <w:rPr>
                <w:rFonts w:ascii="宋体" w:hAnsi="宋体" w:cs="宋体" w:hint="eastAsia"/>
                <w:sz w:val="24"/>
                <w:szCs w:val="24"/>
                <w:lang w:val="zh-CN"/>
              </w:rPr>
              <w:t>（4）残疾人福利性单位声明函（原件，加盖供应商公章，格式见</w:t>
            </w:r>
            <w:r w:rsidR="005A2914">
              <w:rPr>
                <w:rFonts w:ascii="宋体" w:hAnsi="宋体" w:cs="宋体" w:hint="eastAsia"/>
                <w:sz w:val="24"/>
                <w:szCs w:val="24"/>
                <w:lang w:val="zh-CN"/>
              </w:rPr>
              <w:t>竞争性磋商文件</w:t>
            </w:r>
            <w:r>
              <w:rPr>
                <w:rFonts w:ascii="宋体" w:hAnsi="宋体" w:cs="宋体" w:hint="eastAsia"/>
                <w:sz w:val="24"/>
                <w:szCs w:val="24"/>
                <w:lang w:val="zh-CN"/>
              </w:rPr>
              <w:t>第四部分附件3）在政府采购活动中，残疾人福利性单位视同小型、微型企业，享受评审中价格扣除政策。</w:t>
            </w:r>
          </w:p>
        </w:tc>
      </w:tr>
      <w:tr w:rsidR="004D73CB">
        <w:tc>
          <w:tcPr>
            <w:tcW w:w="9520" w:type="dxa"/>
            <w:gridSpan w:val="2"/>
          </w:tcPr>
          <w:p w:rsidR="004D73CB" w:rsidRDefault="00FC3E97" w:rsidP="00656A24">
            <w:pPr>
              <w:autoSpaceDE w:val="0"/>
              <w:autoSpaceDN w:val="0"/>
              <w:adjustRightInd w:val="0"/>
              <w:snapToGrid w:val="0"/>
              <w:spacing w:line="400" w:lineRule="atLeast"/>
              <w:rPr>
                <w:rFonts w:ascii="宋体" w:hAnsi="宋体" w:cs="宋体"/>
                <w:sz w:val="24"/>
                <w:szCs w:val="24"/>
              </w:rPr>
            </w:pPr>
            <w:r>
              <w:rPr>
                <w:rFonts w:ascii="宋体" w:hAnsi="宋体" w:cs="宋体" w:hint="eastAsia"/>
                <w:sz w:val="24"/>
                <w:szCs w:val="24"/>
                <w:lang w:val="zh-CN"/>
              </w:rPr>
              <w:lastRenderedPageBreak/>
              <w:t>技术部分（▲序号1</w:t>
            </w:r>
            <w:r>
              <w:rPr>
                <w:rFonts w:ascii="宋体" w:hAnsi="宋体" w:cs="宋体" w:hint="eastAsia"/>
                <w:sz w:val="24"/>
                <w:szCs w:val="24"/>
              </w:rPr>
              <w:t>7-2</w:t>
            </w:r>
            <w:r w:rsidR="00656A24">
              <w:rPr>
                <w:rFonts w:ascii="宋体" w:hAnsi="宋体" w:cs="宋体" w:hint="eastAsia"/>
                <w:sz w:val="24"/>
                <w:szCs w:val="24"/>
              </w:rPr>
              <w:t>1</w:t>
            </w:r>
            <w:r>
              <w:rPr>
                <w:rFonts w:ascii="宋体" w:hAnsi="宋体" w:cs="宋体" w:hint="eastAsia"/>
                <w:sz w:val="24"/>
                <w:szCs w:val="24"/>
                <w:lang w:val="zh-CN"/>
              </w:rPr>
              <w:t>项供应商必须提供，否则不能通过符合性审查的，责任自负）</w:t>
            </w:r>
          </w:p>
        </w:tc>
      </w:tr>
      <w:tr w:rsidR="004D73CB">
        <w:tc>
          <w:tcPr>
            <w:tcW w:w="1134" w:type="dxa"/>
          </w:tcPr>
          <w:p w:rsidR="004D73CB" w:rsidRDefault="004D73CB">
            <w:pPr>
              <w:numPr>
                <w:ilvl w:val="0"/>
                <w:numId w:val="8"/>
              </w:numPr>
              <w:autoSpaceDE w:val="0"/>
              <w:autoSpaceDN w:val="0"/>
              <w:adjustRightInd w:val="0"/>
              <w:snapToGrid w:val="0"/>
              <w:spacing w:line="400" w:lineRule="atLeast"/>
              <w:rPr>
                <w:rFonts w:ascii="宋体" w:hAnsi="宋体" w:cs="宋体"/>
                <w:sz w:val="24"/>
                <w:szCs w:val="24"/>
                <w:lang w:val="zh-CN"/>
              </w:rPr>
            </w:pPr>
          </w:p>
        </w:tc>
        <w:tc>
          <w:tcPr>
            <w:tcW w:w="8386" w:type="dxa"/>
          </w:tcPr>
          <w:p w:rsidR="004D73CB" w:rsidRDefault="00FC3E97">
            <w:pPr>
              <w:autoSpaceDE w:val="0"/>
              <w:autoSpaceDN w:val="0"/>
              <w:adjustRightInd w:val="0"/>
              <w:snapToGrid w:val="0"/>
              <w:spacing w:line="400" w:lineRule="atLeast"/>
              <w:rPr>
                <w:rFonts w:ascii="宋体" w:hAnsi="宋体" w:cs="宋体"/>
                <w:sz w:val="24"/>
                <w:szCs w:val="24"/>
              </w:rPr>
            </w:pPr>
            <w:r>
              <w:rPr>
                <w:rFonts w:ascii="宋体" w:hAnsi="宋体" w:cs="宋体" w:hint="eastAsia"/>
                <w:sz w:val="24"/>
                <w:szCs w:val="24"/>
              </w:rPr>
              <w:t>商务偏离表（附件三（一））、技术偏离表（如有偏离须明确列出）（附件三（二））</w:t>
            </w:r>
          </w:p>
        </w:tc>
      </w:tr>
      <w:tr w:rsidR="004D73CB">
        <w:tc>
          <w:tcPr>
            <w:tcW w:w="1134" w:type="dxa"/>
          </w:tcPr>
          <w:p w:rsidR="004D73CB" w:rsidRDefault="004D73CB">
            <w:pPr>
              <w:numPr>
                <w:ilvl w:val="0"/>
                <w:numId w:val="8"/>
              </w:numPr>
              <w:autoSpaceDE w:val="0"/>
              <w:autoSpaceDN w:val="0"/>
              <w:adjustRightInd w:val="0"/>
              <w:snapToGrid w:val="0"/>
              <w:spacing w:line="400" w:lineRule="atLeast"/>
              <w:rPr>
                <w:rFonts w:ascii="宋体" w:hAnsi="宋体" w:cs="宋体"/>
                <w:sz w:val="24"/>
                <w:szCs w:val="24"/>
                <w:lang w:val="zh-CN"/>
              </w:rPr>
            </w:pPr>
          </w:p>
        </w:tc>
        <w:tc>
          <w:tcPr>
            <w:tcW w:w="8386" w:type="dxa"/>
          </w:tcPr>
          <w:p w:rsidR="004D73CB" w:rsidRDefault="00FC3E97">
            <w:pPr>
              <w:autoSpaceDE w:val="0"/>
              <w:autoSpaceDN w:val="0"/>
              <w:snapToGrid w:val="0"/>
              <w:spacing w:line="430" w:lineRule="atLeast"/>
              <w:rPr>
                <w:rFonts w:ascii="宋体" w:hAnsi="宋体" w:cs="宋体"/>
                <w:sz w:val="24"/>
                <w:szCs w:val="24"/>
              </w:rPr>
            </w:pPr>
            <w:r>
              <w:rPr>
                <w:rFonts w:ascii="宋体" w:hAnsi="宋体" w:cs="宋体" w:hint="eastAsia"/>
                <w:sz w:val="24"/>
                <w:szCs w:val="24"/>
              </w:rPr>
              <w:t>项目负责人资格情况表（附件九）</w:t>
            </w:r>
          </w:p>
        </w:tc>
      </w:tr>
      <w:tr w:rsidR="004D73CB">
        <w:tc>
          <w:tcPr>
            <w:tcW w:w="1134" w:type="dxa"/>
          </w:tcPr>
          <w:p w:rsidR="004D73CB" w:rsidRDefault="004D73CB">
            <w:pPr>
              <w:numPr>
                <w:ilvl w:val="0"/>
                <w:numId w:val="8"/>
              </w:numPr>
              <w:autoSpaceDE w:val="0"/>
              <w:autoSpaceDN w:val="0"/>
              <w:adjustRightInd w:val="0"/>
              <w:snapToGrid w:val="0"/>
              <w:spacing w:line="400" w:lineRule="atLeast"/>
              <w:rPr>
                <w:rFonts w:ascii="宋体" w:hAnsi="宋体" w:cs="宋体"/>
                <w:sz w:val="24"/>
                <w:szCs w:val="24"/>
                <w:lang w:val="zh-CN"/>
              </w:rPr>
            </w:pPr>
          </w:p>
        </w:tc>
        <w:tc>
          <w:tcPr>
            <w:tcW w:w="8386" w:type="dxa"/>
          </w:tcPr>
          <w:p w:rsidR="004D73CB" w:rsidRDefault="00FC3E97">
            <w:pPr>
              <w:autoSpaceDE w:val="0"/>
              <w:autoSpaceDN w:val="0"/>
              <w:snapToGrid w:val="0"/>
              <w:spacing w:line="430" w:lineRule="atLeast"/>
              <w:rPr>
                <w:rFonts w:ascii="宋体" w:hAnsi="宋体" w:cs="宋体"/>
                <w:sz w:val="24"/>
                <w:szCs w:val="24"/>
              </w:rPr>
            </w:pPr>
            <w:r>
              <w:rPr>
                <w:rFonts w:ascii="宋体" w:hAnsi="宋体" w:cs="宋体" w:hint="eastAsia"/>
                <w:sz w:val="24"/>
                <w:szCs w:val="24"/>
              </w:rPr>
              <w:t>技术服务方案（针对本次项目提供的详细技术服务方案）；</w:t>
            </w:r>
          </w:p>
        </w:tc>
      </w:tr>
      <w:tr w:rsidR="004D73CB">
        <w:tc>
          <w:tcPr>
            <w:tcW w:w="1134" w:type="dxa"/>
          </w:tcPr>
          <w:p w:rsidR="004D73CB" w:rsidRDefault="004D73CB">
            <w:pPr>
              <w:numPr>
                <w:ilvl w:val="0"/>
                <w:numId w:val="8"/>
              </w:numPr>
              <w:autoSpaceDE w:val="0"/>
              <w:autoSpaceDN w:val="0"/>
              <w:adjustRightInd w:val="0"/>
              <w:snapToGrid w:val="0"/>
              <w:spacing w:line="400" w:lineRule="atLeast"/>
              <w:rPr>
                <w:rFonts w:ascii="宋体" w:hAnsi="宋体" w:cs="宋体"/>
                <w:sz w:val="24"/>
                <w:szCs w:val="24"/>
                <w:lang w:val="zh-CN"/>
              </w:rPr>
            </w:pPr>
          </w:p>
        </w:tc>
        <w:tc>
          <w:tcPr>
            <w:tcW w:w="8386" w:type="dxa"/>
          </w:tcPr>
          <w:p w:rsidR="004D73CB" w:rsidRDefault="00FC3E97">
            <w:pPr>
              <w:autoSpaceDE w:val="0"/>
              <w:autoSpaceDN w:val="0"/>
              <w:snapToGrid w:val="0"/>
              <w:spacing w:line="430" w:lineRule="atLeast"/>
              <w:rPr>
                <w:rFonts w:ascii="宋体" w:hAnsi="宋体" w:cs="宋体"/>
                <w:sz w:val="24"/>
                <w:szCs w:val="24"/>
              </w:rPr>
            </w:pPr>
            <w:r>
              <w:rPr>
                <w:rFonts w:ascii="宋体" w:hAnsi="宋体" w:cs="宋体" w:hint="eastAsia"/>
                <w:sz w:val="24"/>
                <w:szCs w:val="24"/>
              </w:rPr>
              <w:t>项目组人员一览表（附件十）</w:t>
            </w:r>
          </w:p>
        </w:tc>
      </w:tr>
      <w:tr w:rsidR="004D73CB">
        <w:tc>
          <w:tcPr>
            <w:tcW w:w="1134" w:type="dxa"/>
          </w:tcPr>
          <w:p w:rsidR="004D73CB" w:rsidRDefault="004D73CB">
            <w:pPr>
              <w:numPr>
                <w:ilvl w:val="0"/>
                <w:numId w:val="8"/>
              </w:numPr>
              <w:autoSpaceDE w:val="0"/>
              <w:autoSpaceDN w:val="0"/>
              <w:adjustRightInd w:val="0"/>
              <w:snapToGrid w:val="0"/>
              <w:spacing w:line="400" w:lineRule="atLeast"/>
              <w:rPr>
                <w:rFonts w:ascii="宋体" w:hAnsi="宋体" w:cs="宋体"/>
                <w:sz w:val="24"/>
                <w:szCs w:val="24"/>
                <w:lang w:val="zh-CN"/>
              </w:rPr>
            </w:pPr>
          </w:p>
        </w:tc>
        <w:tc>
          <w:tcPr>
            <w:tcW w:w="8386" w:type="dxa"/>
          </w:tcPr>
          <w:p w:rsidR="004D73CB" w:rsidRDefault="00FC3E97">
            <w:pPr>
              <w:autoSpaceDE w:val="0"/>
              <w:autoSpaceDN w:val="0"/>
              <w:adjustRightInd w:val="0"/>
              <w:snapToGrid w:val="0"/>
              <w:spacing w:line="400" w:lineRule="atLeast"/>
              <w:rPr>
                <w:rFonts w:ascii="宋体" w:hAnsi="宋体" w:cs="宋体"/>
                <w:sz w:val="24"/>
                <w:szCs w:val="24"/>
              </w:rPr>
            </w:pPr>
            <w:r>
              <w:rPr>
                <w:rFonts w:ascii="宋体" w:hAnsi="宋体" w:cs="宋体" w:hint="eastAsia"/>
                <w:sz w:val="24"/>
                <w:szCs w:val="24"/>
              </w:rPr>
              <w:t>根据</w:t>
            </w:r>
            <w:r w:rsidR="005A2914">
              <w:rPr>
                <w:rFonts w:ascii="宋体" w:hAnsi="宋体" w:cs="宋体" w:hint="eastAsia"/>
                <w:sz w:val="24"/>
                <w:szCs w:val="24"/>
              </w:rPr>
              <w:t>竞争性磋商文件</w:t>
            </w:r>
            <w:r>
              <w:rPr>
                <w:rFonts w:ascii="宋体" w:hAnsi="宋体" w:cs="宋体" w:hint="eastAsia"/>
                <w:sz w:val="24"/>
                <w:szCs w:val="24"/>
              </w:rPr>
              <w:t>中的采购内容与技术要求、评标细则，需要提供的其它文件和资料。</w:t>
            </w:r>
          </w:p>
        </w:tc>
      </w:tr>
      <w:tr w:rsidR="004D73CB">
        <w:tc>
          <w:tcPr>
            <w:tcW w:w="1134" w:type="dxa"/>
          </w:tcPr>
          <w:p w:rsidR="004D73CB" w:rsidRDefault="004D73CB">
            <w:pPr>
              <w:numPr>
                <w:ilvl w:val="0"/>
                <w:numId w:val="8"/>
              </w:numPr>
              <w:autoSpaceDE w:val="0"/>
              <w:autoSpaceDN w:val="0"/>
              <w:adjustRightInd w:val="0"/>
              <w:snapToGrid w:val="0"/>
              <w:spacing w:line="400" w:lineRule="atLeast"/>
              <w:rPr>
                <w:rFonts w:ascii="宋体" w:hAnsi="宋体" w:cs="宋体"/>
                <w:sz w:val="24"/>
                <w:szCs w:val="24"/>
                <w:lang w:val="zh-CN"/>
              </w:rPr>
            </w:pPr>
          </w:p>
        </w:tc>
        <w:tc>
          <w:tcPr>
            <w:tcW w:w="8386" w:type="dxa"/>
          </w:tcPr>
          <w:p w:rsidR="004D73CB" w:rsidRDefault="00FC3E97">
            <w:pPr>
              <w:autoSpaceDE w:val="0"/>
              <w:autoSpaceDN w:val="0"/>
              <w:adjustRightInd w:val="0"/>
              <w:snapToGrid w:val="0"/>
              <w:spacing w:line="400" w:lineRule="atLeast"/>
              <w:rPr>
                <w:rFonts w:ascii="宋体" w:hAnsi="宋体" w:cs="宋体"/>
                <w:sz w:val="24"/>
                <w:szCs w:val="24"/>
              </w:rPr>
            </w:pPr>
            <w:r>
              <w:rPr>
                <w:rFonts w:ascii="宋体" w:hAnsi="宋体" w:cs="宋体" w:hint="eastAsia"/>
                <w:sz w:val="24"/>
                <w:szCs w:val="24"/>
              </w:rPr>
              <w:t>其它供应商须说明的资料（如有则提供）</w:t>
            </w:r>
          </w:p>
        </w:tc>
      </w:tr>
      <w:tr w:rsidR="004D73CB">
        <w:tc>
          <w:tcPr>
            <w:tcW w:w="1134" w:type="dxa"/>
          </w:tcPr>
          <w:p w:rsidR="004D73CB" w:rsidRDefault="004D73CB">
            <w:pPr>
              <w:numPr>
                <w:ilvl w:val="0"/>
                <w:numId w:val="8"/>
              </w:numPr>
              <w:autoSpaceDE w:val="0"/>
              <w:autoSpaceDN w:val="0"/>
              <w:adjustRightInd w:val="0"/>
              <w:snapToGrid w:val="0"/>
              <w:spacing w:line="400" w:lineRule="atLeast"/>
              <w:rPr>
                <w:rFonts w:ascii="宋体" w:hAnsi="宋体" w:cs="宋体"/>
                <w:sz w:val="24"/>
                <w:szCs w:val="24"/>
                <w:lang w:val="zh-CN"/>
              </w:rPr>
            </w:pPr>
          </w:p>
        </w:tc>
        <w:tc>
          <w:tcPr>
            <w:tcW w:w="8386" w:type="dxa"/>
          </w:tcPr>
          <w:p w:rsidR="004D73CB" w:rsidRDefault="00FC3E97">
            <w:pPr>
              <w:autoSpaceDE w:val="0"/>
              <w:autoSpaceDN w:val="0"/>
              <w:adjustRightInd w:val="0"/>
              <w:snapToGrid w:val="0"/>
              <w:spacing w:line="400" w:lineRule="atLeast"/>
              <w:rPr>
                <w:rFonts w:ascii="宋体" w:hAnsi="宋体" w:cs="宋体"/>
                <w:sz w:val="24"/>
                <w:szCs w:val="24"/>
              </w:rPr>
            </w:pPr>
            <w:r>
              <w:rPr>
                <w:rFonts w:ascii="宋体" w:hAnsi="宋体" w:cs="宋体" w:hint="eastAsia"/>
                <w:sz w:val="24"/>
                <w:szCs w:val="24"/>
              </w:rPr>
              <w:t>供应商针对评分细则，编制目录索引，注明评标细则项目所在投标文件页码。</w:t>
            </w:r>
          </w:p>
        </w:tc>
      </w:tr>
    </w:tbl>
    <w:p w:rsidR="004D73CB" w:rsidRDefault="004D73CB">
      <w:pPr>
        <w:rPr>
          <w:rFonts w:ascii="宋体" w:hAnsi="宋体" w:cs="宋体"/>
          <w:sz w:val="24"/>
          <w:szCs w:val="24"/>
        </w:rPr>
      </w:pPr>
    </w:p>
    <w:p w:rsidR="004D73CB" w:rsidRDefault="00FC3E97">
      <w:pPr>
        <w:autoSpaceDE w:val="0"/>
        <w:autoSpaceDN w:val="0"/>
        <w:adjustRightInd w:val="0"/>
        <w:spacing w:line="400" w:lineRule="exact"/>
        <w:ind w:firstLineChars="200" w:firstLine="482"/>
        <w:textAlignment w:val="bottom"/>
        <w:rPr>
          <w:rFonts w:ascii="宋体" w:hAnsi="宋体" w:cs="宋体"/>
          <w:b/>
          <w:bCs/>
          <w:sz w:val="24"/>
          <w:szCs w:val="24"/>
        </w:rPr>
      </w:pPr>
      <w:r>
        <w:rPr>
          <w:rFonts w:ascii="宋体" w:hAnsi="宋体" w:cs="宋体" w:hint="eastAsia"/>
          <w:b/>
          <w:sz w:val="24"/>
          <w:szCs w:val="24"/>
        </w:rPr>
        <w:t>3.</w:t>
      </w:r>
      <w:bookmarkStart w:id="12" w:name="_Toc493530206"/>
      <w:r>
        <w:rPr>
          <w:rFonts w:ascii="宋体" w:hAnsi="宋体" w:cs="宋体" w:hint="eastAsia"/>
          <w:b/>
          <w:bCs/>
          <w:color w:val="000000"/>
          <w:sz w:val="24"/>
          <w:szCs w:val="24"/>
        </w:rPr>
        <w:t xml:space="preserve"> </w:t>
      </w:r>
      <w:r>
        <w:rPr>
          <w:rFonts w:ascii="宋体" w:hAnsi="宋体" w:cs="宋体" w:hint="eastAsia"/>
          <w:b/>
          <w:bCs/>
          <w:sz w:val="24"/>
          <w:szCs w:val="24"/>
        </w:rPr>
        <w:t>投标文件编制</w:t>
      </w:r>
    </w:p>
    <w:p w:rsidR="004D73CB" w:rsidRDefault="00FC3E97">
      <w:pPr>
        <w:autoSpaceDE w:val="0"/>
        <w:autoSpaceDN w:val="0"/>
        <w:adjustRightInd w:val="0"/>
        <w:spacing w:line="400" w:lineRule="exact"/>
        <w:ind w:firstLineChars="200" w:firstLine="482"/>
        <w:textAlignment w:val="bottom"/>
        <w:rPr>
          <w:rFonts w:ascii="宋体" w:hAnsi="宋体" w:cs="宋体"/>
          <w:b/>
          <w:sz w:val="24"/>
          <w:szCs w:val="24"/>
        </w:rPr>
      </w:pPr>
      <w:r>
        <w:rPr>
          <w:rFonts w:ascii="宋体" w:hAnsi="宋体" w:cs="宋体" w:hint="eastAsia"/>
          <w:b/>
          <w:sz w:val="24"/>
          <w:szCs w:val="24"/>
        </w:rPr>
        <w:t>3.1本项目通过“政府采购云平台（</w:t>
      </w:r>
      <w:r>
        <w:rPr>
          <w:rFonts w:ascii="宋体" w:hAnsi="宋体" w:cs="宋体"/>
          <w:b/>
          <w:sz w:val="24"/>
          <w:szCs w:val="24"/>
        </w:rPr>
        <w:t>www.</w:t>
      </w:r>
      <w:r>
        <w:rPr>
          <w:rFonts w:ascii="宋体" w:hAnsi="宋体" w:cs="宋体" w:hint="eastAsia"/>
          <w:b/>
          <w:sz w:val="24"/>
          <w:szCs w:val="24"/>
        </w:rPr>
        <w:t>zcy</w:t>
      </w:r>
      <w:r>
        <w:rPr>
          <w:rFonts w:ascii="宋体" w:hAnsi="宋体" w:cs="宋体"/>
          <w:b/>
          <w:sz w:val="24"/>
          <w:szCs w:val="24"/>
        </w:rPr>
        <w:t>gov.cn</w:t>
      </w:r>
      <w:r>
        <w:rPr>
          <w:rFonts w:ascii="宋体" w:hAnsi="宋体" w:cs="宋体" w:hint="eastAsia"/>
          <w:b/>
          <w:sz w:val="24"/>
          <w:szCs w:val="24"/>
        </w:rPr>
        <w:t>）”实行在线投标响应（电子投标）。供应商应通过“政采云电子交易客户端”，并按照本</w:t>
      </w:r>
      <w:r w:rsidR="005A2914">
        <w:rPr>
          <w:rFonts w:ascii="宋体" w:hAnsi="宋体" w:cs="宋体" w:hint="eastAsia"/>
          <w:b/>
          <w:sz w:val="24"/>
          <w:szCs w:val="24"/>
        </w:rPr>
        <w:t>竞争性磋商文件</w:t>
      </w:r>
      <w:r>
        <w:rPr>
          <w:rFonts w:ascii="宋体" w:hAnsi="宋体" w:cs="宋体" w:hint="eastAsia"/>
          <w:b/>
          <w:sz w:val="24"/>
          <w:szCs w:val="24"/>
        </w:rPr>
        <w:t>和“政府采购云平台”的要求编制并加密投标文件。</w:t>
      </w:r>
    </w:p>
    <w:p w:rsidR="004D73CB" w:rsidRDefault="00FC3E97">
      <w:pPr>
        <w:autoSpaceDE w:val="0"/>
        <w:autoSpaceDN w:val="0"/>
        <w:adjustRightInd w:val="0"/>
        <w:spacing w:line="400" w:lineRule="exact"/>
        <w:ind w:firstLineChars="200" w:firstLine="482"/>
        <w:textAlignment w:val="bottom"/>
        <w:rPr>
          <w:rFonts w:ascii="宋体" w:hAnsi="宋体" w:cs="宋体"/>
          <w:b/>
          <w:sz w:val="24"/>
          <w:szCs w:val="24"/>
        </w:rPr>
      </w:pPr>
      <w:r>
        <w:rPr>
          <w:rFonts w:ascii="宋体" w:hAnsi="宋体" w:cs="宋体" w:hint="eastAsia"/>
          <w:b/>
          <w:sz w:val="24"/>
          <w:szCs w:val="24"/>
        </w:rPr>
        <w:t>3.2投标供应商应当按照</w:t>
      </w:r>
      <w:r>
        <w:rPr>
          <w:rFonts w:ascii="宋体" w:hAnsi="宋体" w:cs="宋体"/>
          <w:b/>
          <w:sz w:val="24"/>
          <w:szCs w:val="24"/>
        </w:rPr>
        <w:t>本</w:t>
      </w:r>
      <w:r>
        <w:rPr>
          <w:rFonts w:ascii="宋体" w:hAnsi="宋体" w:cs="宋体" w:hint="eastAsia"/>
          <w:b/>
          <w:sz w:val="24"/>
          <w:szCs w:val="24"/>
        </w:rPr>
        <w:t>章节 “投标文件组成”规定的内容及顺序在“政采云电子交易客户端”编制投标文件。其中《</w:t>
      </w:r>
      <w:r>
        <w:rPr>
          <w:rFonts w:ascii="宋体" w:hAnsi="宋体" w:cs="宋体" w:hint="eastAsia"/>
          <w:b/>
          <w:bCs/>
          <w:sz w:val="24"/>
          <w:szCs w:val="24"/>
        </w:rPr>
        <w:t>技术资信</w:t>
      </w:r>
      <w:r>
        <w:rPr>
          <w:rFonts w:ascii="宋体" w:hAnsi="宋体" w:cs="宋体" w:hint="eastAsia"/>
          <w:b/>
          <w:sz w:val="24"/>
          <w:szCs w:val="24"/>
        </w:rPr>
        <w:t>文件》中不得出现本项目投标报价，如因投标人原因提前泄露投标报价，是投标人的责任。</w:t>
      </w:r>
    </w:p>
    <w:p w:rsidR="004D73CB" w:rsidRDefault="00FC3E97">
      <w:pPr>
        <w:autoSpaceDE w:val="0"/>
        <w:autoSpaceDN w:val="0"/>
        <w:adjustRightInd w:val="0"/>
        <w:spacing w:line="400" w:lineRule="exact"/>
        <w:ind w:firstLineChars="200" w:firstLine="482"/>
        <w:textAlignment w:val="bottom"/>
        <w:rPr>
          <w:rFonts w:ascii="宋体" w:hAnsi="宋体" w:cs="宋体"/>
          <w:b/>
          <w:sz w:val="24"/>
          <w:szCs w:val="24"/>
        </w:rPr>
      </w:pPr>
      <w:r>
        <w:rPr>
          <w:rFonts w:ascii="宋体" w:hAnsi="宋体" w:cs="宋体" w:hint="eastAsia"/>
          <w:b/>
          <w:sz w:val="24"/>
          <w:szCs w:val="24"/>
        </w:rPr>
        <w:t>3.3本文件《第六部分  应提交的有关格式范例》中有</w:t>
      </w:r>
      <w:r>
        <w:rPr>
          <w:rFonts w:ascii="宋体" w:hAnsi="宋体" w:cs="宋体"/>
          <w:b/>
          <w:sz w:val="24"/>
          <w:szCs w:val="24"/>
        </w:rPr>
        <w:t>提供格式的，投标</w:t>
      </w:r>
      <w:r>
        <w:rPr>
          <w:rFonts w:ascii="宋体" w:hAnsi="宋体" w:cs="宋体" w:hint="eastAsia"/>
          <w:b/>
          <w:sz w:val="24"/>
          <w:szCs w:val="24"/>
        </w:rPr>
        <w:t>供应商须参</w:t>
      </w:r>
      <w:r>
        <w:rPr>
          <w:rFonts w:ascii="宋体" w:hAnsi="宋体" w:cs="宋体"/>
          <w:b/>
          <w:sz w:val="24"/>
          <w:szCs w:val="24"/>
        </w:rPr>
        <w:t>照格式</w:t>
      </w:r>
      <w:r>
        <w:rPr>
          <w:rFonts w:ascii="宋体" w:hAnsi="宋体" w:cs="宋体" w:hint="eastAsia"/>
          <w:b/>
          <w:sz w:val="24"/>
          <w:szCs w:val="24"/>
        </w:rPr>
        <w:t>进行编制（格式中要求提供相关证明材料的还需后附相关证明材料），并按格式要求在指定位置根据要求进行签章，否则视为未提供；本文件《第六部分  应提交的有关格式范例》</w:t>
      </w:r>
      <w:r>
        <w:rPr>
          <w:rFonts w:ascii="宋体" w:hAnsi="宋体" w:cs="宋体"/>
          <w:b/>
          <w:sz w:val="24"/>
          <w:szCs w:val="24"/>
        </w:rPr>
        <w:t>未提供格式的，请各投标单位自行拟定格式</w:t>
      </w:r>
      <w:r>
        <w:rPr>
          <w:rFonts w:ascii="宋体" w:hAnsi="宋体" w:cs="宋体" w:hint="eastAsia"/>
          <w:b/>
          <w:sz w:val="24"/>
          <w:szCs w:val="24"/>
        </w:rPr>
        <w:t>，并加盖单位公章并由法定代表人或其授权代表签署（签字或盖章），否则视为未提供。</w:t>
      </w:r>
    </w:p>
    <w:p w:rsidR="004D73CB" w:rsidRDefault="00FC3E97">
      <w:pPr>
        <w:autoSpaceDE w:val="0"/>
        <w:autoSpaceDN w:val="0"/>
        <w:adjustRightInd w:val="0"/>
        <w:spacing w:line="400" w:lineRule="exact"/>
        <w:ind w:firstLineChars="200" w:firstLine="480"/>
        <w:textAlignment w:val="bottom"/>
        <w:rPr>
          <w:rFonts w:ascii="宋体" w:hAnsi="宋体" w:cs="宋体"/>
          <w:sz w:val="24"/>
          <w:szCs w:val="24"/>
        </w:rPr>
      </w:pPr>
      <w:r>
        <w:rPr>
          <w:rFonts w:ascii="宋体" w:hAnsi="宋体" w:cs="宋体" w:hint="eastAsia"/>
          <w:sz w:val="24"/>
          <w:szCs w:val="24"/>
        </w:rPr>
        <w:t>3.</w:t>
      </w:r>
      <w:r>
        <w:rPr>
          <w:rFonts w:ascii="宋体" w:hAnsi="宋体" w:cs="宋体"/>
          <w:sz w:val="24"/>
          <w:szCs w:val="24"/>
        </w:rPr>
        <w:t>4《投标文件》内容不完整、编排混乱导致《投标文件》被误读、漏读或者查找不到相关内容的，是投标供应商的责任。</w:t>
      </w:r>
    </w:p>
    <w:p w:rsidR="004D73CB" w:rsidRDefault="00FC3E97">
      <w:pPr>
        <w:autoSpaceDE w:val="0"/>
        <w:autoSpaceDN w:val="0"/>
        <w:adjustRightInd w:val="0"/>
        <w:spacing w:line="400" w:lineRule="exact"/>
        <w:ind w:firstLineChars="200" w:firstLine="480"/>
        <w:textAlignment w:val="bottom"/>
        <w:rPr>
          <w:rFonts w:ascii="宋体" w:hAnsi="宋体" w:cs="宋体"/>
          <w:sz w:val="24"/>
          <w:szCs w:val="24"/>
        </w:rPr>
      </w:pPr>
      <w:r>
        <w:rPr>
          <w:rFonts w:ascii="宋体" w:hAnsi="宋体" w:cs="宋体" w:hint="eastAsia"/>
          <w:sz w:val="24"/>
          <w:szCs w:val="24"/>
        </w:rPr>
        <w:t>3.</w:t>
      </w:r>
      <w:r>
        <w:rPr>
          <w:rFonts w:ascii="宋体" w:hAnsi="宋体" w:cs="宋体"/>
          <w:sz w:val="24"/>
          <w:szCs w:val="24"/>
        </w:rPr>
        <w:t>5</w:t>
      </w:r>
      <w:r>
        <w:rPr>
          <w:rFonts w:ascii="宋体" w:hAnsi="宋体" w:cs="宋体" w:hint="eastAsia"/>
          <w:sz w:val="24"/>
          <w:szCs w:val="24"/>
        </w:rPr>
        <w:t>《</w:t>
      </w:r>
      <w:r>
        <w:rPr>
          <w:rFonts w:ascii="宋体" w:hAnsi="宋体" w:cs="宋体"/>
          <w:sz w:val="24"/>
          <w:szCs w:val="24"/>
        </w:rPr>
        <w:t>投标文件</w:t>
      </w:r>
      <w:r>
        <w:rPr>
          <w:rFonts w:ascii="宋体" w:hAnsi="宋体" w:cs="宋体" w:hint="eastAsia"/>
          <w:sz w:val="24"/>
          <w:szCs w:val="24"/>
        </w:rPr>
        <w:t>》</w:t>
      </w:r>
      <w:r>
        <w:rPr>
          <w:rFonts w:ascii="宋体" w:hAnsi="宋体" w:cs="宋体"/>
          <w:sz w:val="24"/>
          <w:szCs w:val="24"/>
        </w:rPr>
        <w:t>因字迹潦草或表达不清所引起的后果由投标供应商负责。</w:t>
      </w:r>
    </w:p>
    <w:p w:rsidR="004D73CB" w:rsidRDefault="00FC3E97">
      <w:pPr>
        <w:autoSpaceDE w:val="0"/>
        <w:autoSpaceDN w:val="0"/>
        <w:adjustRightInd w:val="0"/>
        <w:spacing w:line="400" w:lineRule="exact"/>
        <w:ind w:firstLineChars="200" w:firstLine="480"/>
        <w:textAlignment w:val="bottom"/>
        <w:rPr>
          <w:rFonts w:ascii="宋体" w:hAnsi="宋体" w:cs="宋体"/>
          <w:sz w:val="24"/>
          <w:szCs w:val="24"/>
        </w:rPr>
      </w:pPr>
      <w:r>
        <w:rPr>
          <w:rFonts w:ascii="宋体" w:hAnsi="宋体" w:cs="宋体" w:hint="eastAsia"/>
          <w:sz w:val="24"/>
          <w:szCs w:val="24"/>
        </w:rPr>
        <w:t>3.</w:t>
      </w:r>
      <w:r>
        <w:rPr>
          <w:rFonts w:ascii="宋体" w:hAnsi="宋体" w:cs="宋体"/>
          <w:sz w:val="24"/>
          <w:szCs w:val="24"/>
        </w:rPr>
        <w:t>6投标供应商没有按照本</w:t>
      </w:r>
      <w:r>
        <w:rPr>
          <w:rFonts w:ascii="宋体" w:hAnsi="宋体" w:cs="宋体" w:hint="eastAsia"/>
          <w:sz w:val="24"/>
          <w:szCs w:val="24"/>
        </w:rPr>
        <w:t>章节 “投标文件组成”</w:t>
      </w:r>
      <w:r>
        <w:rPr>
          <w:rFonts w:ascii="宋体" w:hAnsi="宋体" w:cs="宋体"/>
          <w:sz w:val="24"/>
          <w:szCs w:val="24"/>
        </w:rPr>
        <w:t>要求提供全部资料，</w:t>
      </w:r>
      <w:r>
        <w:rPr>
          <w:rFonts w:ascii="宋体" w:hAnsi="宋体" w:cs="宋体" w:hint="eastAsia"/>
          <w:sz w:val="24"/>
          <w:szCs w:val="24"/>
        </w:rPr>
        <w:t>或者没有仔细阅读</w:t>
      </w:r>
      <w:r w:rsidR="005A2914">
        <w:rPr>
          <w:rFonts w:ascii="宋体" w:hAnsi="宋体" w:cs="宋体" w:hint="eastAsia"/>
          <w:sz w:val="24"/>
          <w:szCs w:val="24"/>
        </w:rPr>
        <w:t>竞争性磋商文件</w:t>
      </w:r>
      <w:r>
        <w:rPr>
          <w:rFonts w:ascii="宋体" w:hAnsi="宋体" w:cs="宋体" w:hint="eastAsia"/>
          <w:sz w:val="24"/>
          <w:szCs w:val="24"/>
        </w:rPr>
        <w:t>，</w:t>
      </w:r>
      <w:r>
        <w:rPr>
          <w:rFonts w:ascii="宋体" w:hAnsi="宋体" w:cs="宋体"/>
          <w:sz w:val="24"/>
          <w:szCs w:val="24"/>
        </w:rPr>
        <w:t>或者没有对</w:t>
      </w:r>
      <w:r w:rsidR="005A2914">
        <w:rPr>
          <w:rFonts w:ascii="宋体" w:hAnsi="宋体" w:cs="宋体"/>
          <w:sz w:val="24"/>
          <w:szCs w:val="24"/>
        </w:rPr>
        <w:t>竞争性磋商文件</w:t>
      </w:r>
      <w:r>
        <w:rPr>
          <w:rFonts w:ascii="宋体" w:hAnsi="宋体" w:cs="宋体"/>
          <w:sz w:val="24"/>
          <w:szCs w:val="24"/>
        </w:rPr>
        <w:t>在各方面的要求作出实质性响应是</w:t>
      </w:r>
      <w:r>
        <w:rPr>
          <w:rFonts w:ascii="宋体" w:hAnsi="宋体" w:cs="宋体"/>
          <w:sz w:val="24"/>
          <w:szCs w:val="24"/>
        </w:rPr>
        <w:lastRenderedPageBreak/>
        <w:t>投标供应商的风险</w:t>
      </w:r>
      <w:r>
        <w:rPr>
          <w:rFonts w:ascii="宋体" w:hAnsi="宋体" w:cs="宋体" w:hint="eastAsia"/>
          <w:sz w:val="24"/>
          <w:szCs w:val="24"/>
        </w:rPr>
        <w:t>，由此造成的一切后果由投标供应商自行承担。</w:t>
      </w:r>
    </w:p>
    <w:p w:rsidR="004D73CB" w:rsidRDefault="00FC3E97">
      <w:pPr>
        <w:pStyle w:val="3"/>
        <w:numPr>
          <w:ilvl w:val="0"/>
          <w:numId w:val="0"/>
        </w:numPr>
        <w:ind w:left="720" w:hanging="720"/>
        <w:rPr>
          <w:rFonts w:ascii="宋体" w:hAnsi="宋体"/>
          <w:sz w:val="24"/>
          <w:szCs w:val="24"/>
        </w:rPr>
      </w:pPr>
      <w:r>
        <w:rPr>
          <w:rFonts w:ascii="宋体" w:hAnsi="宋体" w:hint="eastAsia"/>
          <w:sz w:val="24"/>
          <w:szCs w:val="24"/>
        </w:rPr>
        <w:t xml:space="preserve">    4.投标文件的签章</w:t>
      </w:r>
    </w:p>
    <w:p w:rsidR="004D73CB" w:rsidRDefault="00FC3E97">
      <w:pPr>
        <w:spacing w:line="360" w:lineRule="auto"/>
        <w:ind w:firstLineChars="192" w:firstLine="463"/>
        <w:rPr>
          <w:rFonts w:ascii="宋体" w:hAnsi="宋体" w:cs="Arial"/>
          <w:b/>
          <w:color w:val="000000"/>
          <w:kern w:val="0"/>
          <w:sz w:val="24"/>
        </w:rPr>
      </w:pPr>
      <w:r>
        <w:rPr>
          <w:rFonts w:ascii="宋体" w:hAnsi="宋体" w:cs="Arial" w:hint="eastAsia"/>
          <w:b/>
          <w:color w:val="000000"/>
          <w:kern w:val="0"/>
          <w:sz w:val="24"/>
        </w:rPr>
        <w:t>4.1《</w:t>
      </w:r>
      <w:r>
        <w:rPr>
          <w:rFonts w:ascii="宋体" w:hAnsi="宋体" w:cs="Arial"/>
          <w:b/>
          <w:color w:val="000000"/>
          <w:kern w:val="0"/>
          <w:sz w:val="24"/>
        </w:rPr>
        <w:t>投标文件</w:t>
      </w:r>
      <w:r>
        <w:rPr>
          <w:rFonts w:ascii="宋体" w:hAnsi="宋体" w:cs="Arial" w:hint="eastAsia"/>
          <w:b/>
          <w:color w:val="000000"/>
          <w:kern w:val="0"/>
          <w:sz w:val="24"/>
        </w:rPr>
        <w:t>》的签章：</w:t>
      </w:r>
      <w:r>
        <w:rPr>
          <w:rFonts w:ascii="宋体" w:hAnsi="宋体" w:hint="eastAsia"/>
          <w:b/>
          <w:color w:val="000000"/>
          <w:sz w:val="24"/>
        </w:rPr>
        <w:t>电子签章；</w:t>
      </w:r>
    </w:p>
    <w:p w:rsidR="004D73CB" w:rsidRDefault="00FC3E97">
      <w:pPr>
        <w:spacing w:line="360" w:lineRule="auto"/>
        <w:ind w:firstLineChars="192" w:firstLine="463"/>
        <w:rPr>
          <w:rFonts w:ascii="宋体" w:hAnsi="宋体" w:cs="Arial"/>
          <w:b/>
          <w:color w:val="000000"/>
          <w:kern w:val="0"/>
          <w:sz w:val="24"/>
        </w:rPr>
      </w:pPr>
      <w:r>
        <w:rPr>
          <w:rFonts w:ascii="宋体" w:hAnsi="宋体" w:cs="Arial" w:hint="eastAsia"/>
          <w:b/>
          <w:color w:val="000000"/>
          <w:kern w:val="0"/>
          <w:sz w:val="24"/>
        </w:rPr>
        <w:t>4.2《</w:t>
      </w:r>
      <w:r>
        <w:rPr>
          <w:rFonts w:ascii="宋体" w:hAnsi="宋体" w:cs="Arial"/>
          <w:b/>
          <w:color w:val="000000"/>
          <w:kern w:val="0"/>
          <w:sz w:val="24"/>
        </w:rPr>
        <w:t>投标文件</w:t>
      </w:r>
      <w:r>
        <w:rPr>
          <w:rFonts w:ascii="宋体" w:hAnsi="宋体" w:cs="Arial" w:hint="eastAsia"/>
          <w:b/>
          <w:color w:val="000000"/>
          <w:kern w:val="0"/>
          <w:sz w:val="24"/>
        </w:rPr>
        <w:t>》应由投标供应商法定代表人或其授权代表签字（或盖章），并时加盖投标供应商公章。</w:t>
      </w:r>
    </w:p>
    <w:p w:rsidR="004D73CB" w:rsidRDefault="00FC3E97">
      <w:pPr>
        <w:spacing w:line="360" w:lineRule="auto"/>
        <w:ind w:firstLineChars="176" w:firstLine="424"/>
        <w:rPr>
          <w:rFonts w:ascii="宋体" w:hAnsi="宋体" w:cs="Arial"/>
          <w:color w:val="000000"/>
          <w:sz w:val="24"/>
        </w:rPr>
      </w:pPr>
      <w:r>
        <w:rPr>
          <w:rFonts w:ascii="宋体" w:hAnsi="宋体" w:cs="Arial" w:hint="eastAsia"/>
          <w:b/>
          <w:color w:val="000000"/>
          <w:kern w:val="0"/>
          <w:sz w:val="24"/>
        </w:rPr>
        <w:t>4.</w:t>
      </w:r>
      <w:r>
        <w:rPr>
          <w:rFonts w:ascii="宋体" w:hAnsi="宋体" w:cs="Arial"/>
          <w:b/>
          <w:color w:val="000000"/>
          <w:kern w:val="0"/>
          <w:sz w:val="24"/>
        </w:rPr>
        <w:t>3</w:t>
      </w:r>
      <w:r>
        <w:rPr>
          <w:rFonts w:ascii="宋体" w:hAnsi="宋体" w:cs="Arial" w:hint="eastAsia"/>
          <w:b/>
          <w:color w:val="000000"/>
          <w:kern w:val="0"/>
          <w:sz w:val="24"/>
        </w:rPr>
        <w:t>电子签章操作指南详见</w:t>
      </w:r>
      <w:r>
        <w:rPr>
          <w:rFonts w:ascii="宋体" w:hAnsi="宋体" w:cs="Arial" w:hint="eastAsia"/>
          <w:b/>
          <w:color w:val="000000"/>
          <w:sz w:val="24"/>
        </w:rPr>
        <w:t>《供应商项目采购-电子招投标操作指南》</w:t>
      </w:r>
      <w:r>
        <w:rPr>
          <w:rFonts w:ascii="宋体" w:hAnsi="宋体" w:cs="Arial" w:hint="eastAsia"/>
          <w:color w:val="000000"/>
          <w:sz w:val="24"/>
        </w:rPr>
        <w:t>。</w:t>
      </w:r>
    </w:p>
    <w:p w:rsidR="004D73CB" w:rsidRDefault="00FC3E97">
      <w:pPr>
        <w:autoSpaceDE w:val="0"/>
        <w:autoSpaceDN w:val="0"/>
        <w:adjustRightInd w:val="0"/>
        <w:spacing w:line="400" w:lineRule="exact"/>
        <w:textAlignment w:val="bottom"/>
        <w:rPr>
          <w:rFonts w:ascii="宋体" w:hAnsi="宋体" w:cs="宋体"/>
          <w:b/>
          <w:bCs/>
          <w:sz w:val="24"/>
          <w:szCs w:val="24"/>
        </w:rPr>
      </w:pPr>
      <w:r>
        <w:rPr>
          <w:rFonts w:ascii="Arial" w:hAnsi="Arial" w:cs="Arial" w:hint="eastAsia"/>
          <w:b/>
          <w:bCs/>
          <w:color w:val="000000"/>
          <w:kern w:val="0"/>
          <w:sz w:val="32"/>
          <w:szCs w:val="32"/>
        </w:rPr>
        <w:t xml:space="preserve">   </w:t>
      </w:r>
      <w:r>
        <w:rPr>
          <w:rFonts w:hAnsi="宋体" w:hint="eastAsia"/>
          <w:b/>
          <w:bCs/>
          <w:sz w:val="24"/>
          <w:szCs w:val="24"/>
        </w:rPr>
        <w:t>四、</w:t>
      </w:r>
      <w:bookmarkEnd w:id="12"/>
      <w:r>
        <w:rPr>
          <w:rFonts w:ascii="宋体" w:hAnsi="宋体" w:cs="宋体" w:hint="eastAsia"/>
          <w:b/>
          <w:bCs/>
          <w:sz w:val="24"/>
          <w:szCs w:val="24"/>
        </w:rPr>
        <w:t>投标文件的上传和递交：</w:t>
      </w:r>
    </w:p>
    <w:p w:rsidR="004D73CB" w:rsidRDefault="00FC3E97">
      <w:pPr>
        <w:spacing w:line="360" w:lineRule="auto"/>
        <w:rPr>
          <w:rFonts w:ascii="宋体" w:hAnsi="宋体" w:cs="宋体"/>
          <w:color w:val="000000"/>
          <w:sz w:val="24"/>
        </w:rPr>
      </w:pPr>
      <w:bookmarkStart w:id="13" w:name="_Toc132125152"/>
      <w:bookmarkStart w:id="14" w:name="_Toc132123548"/>
      <w:bookmarkStart w:id="15" w:name="_Toc132126155"/>
      <w:bookmarkStart w:id="16" w:name="_Toc132123839"/>
      <w:bookmarkStart w:id="17" w:name="_Toc132124595"/>
      <w:bookmarkStart w:id="18" w:name="_Toc132125038"/>
      <w:bookmarkStart w:id="19" w:name="_Toc132655777"/>
      <w:bookmarkStart w:id="20" w:name="_Toc132123440"/>
      <w:bookmarkStart w:id="21" w:name="_Toc132122417"/>
      <w:bookmarkStart w:id="22" w:name="_Toc132122120"/>
      <w:bookmarkStart w:id="23" w:name="_Toc493530207"/>
      <w:bookmarkStart w:id="24" w:name="_Toc132125096"/>
      <w:bookmarkStart w:id="25" w:name="_Toc132123882"/>
      <w:bookmarkStart w:id="26" w:name="_Toc132125984"/>
      <w:bookmarkStart w:id="27" w:name="_Toc132123635"/>
      <w:bookmarkStart w:id="28" w:name="_Toc132125575"/>
      <w:r>
        <w:rPr>
          <w:rFonts w:ascii="宋体" w:hAnsi="宋体" w:cs="宋体" w:hint="eastAsia"/>
          <w:color w:val="000000"/>
          <w:sz w:val="24"/>
        </w:rPr>
        <w:t xml:space="preserve">   “电子加密投标文件”的上传、递交：</w:t>
      </w:r>
    </w:p>
    <w:p w:rsidR="004D73CB" w:rsidRDefault="00FC3E97">
      <w:pPr>
        <w:spacing w:line="360" w:lineRule="auto"/>
        <w:rPr>
          <w:rFonts w:ascii="宋体" w:hAnsi="宋体" w:cs="宋体"/>
          <w:color w:val="000000"/>
          <w:sz w:val="24"/>
        </w:rPr>
      </w:pPr>
      <w:r>
        <w:rPr>
          <w:rFonts w:ascii="宋体" w:hAnsi="宋体" w:cs="宋体" w:hint="eastAsia"/>
          <w:color w:val="000000"/>
          <w:sz w:val="24"/>
        </w:rPr>
        <w:t xml:space="preserve">     a.投标供应商应在投标截止时间前将“电子加密投标文件”成功上传递交至“政府采购云平台”，否则投标无效。</w:t>
      </w:r>
    </w:p>
    <w:p w:rsidR="004D73CB" w:rsidRDefault="00FC3E97">
      <w:pPr>
        <w:spacing w:line="360" w:lineRule="auto"/>
        <w:rPr>
          <w:rFonts w:ascii="宋体" w:hAnsi="宋体" w:cs="宋体"/>
          <w:color w:val="000000"/>
          <w:sz w:val="24"/>
        </w:rPr>
      </w:pPr>
      <w:r>
        <w:rPr>
          <w:rFonts w:ascii="宋体" w:hAnsi="宋体" w:cs="宋体" w:hint="eastAsia"/>
          <w:color w:val="000000"/>
          <w:sz w:val="24"/>
        </w:rPr>
        <w:t xml:space="preserve">     b.“电子加密投标文件”成功上传递交后，供应商可自行打印投标文件接收回执。</w:t>
      </w:r>
    </w:p>
    <w:p w:rsidR="004D73CB" w:rsidRDefault="00FC3E97">
      <w:pPr>
        <w:pStyle w:val="af8"/>
        <w:adjustRightInd w:val="0"/>
        <w:snapToGrid w:val="0"/>
        <w:spacing w:line="400" w:lineRule="exact"/>
        <w:ind w:firstLineChars="200" w:firstLine="482"/>
        <w:outlineLvl w:val="0"/>
        <w:rPr>
          <w:rFonts w:hAnsi="宋体"/>
          <w:b/>
          <w:bCs/>
          <w:sz w:val="24"/>
          <w:szCs w:val="24"/>
        </w:rPr>
      </w:pPr>
      <w:r>
        <w:rPr>
          <w:rFonts w:hAnsi="宋体" w:hint="eastAsia"/>
          <w:b/>
          <w:bCs/>
          <w:sz w:val="24"/>
          <w:szCs w:val="24"/>
        </w:rPr>
        <w:t>五、开标和评标</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4D73CB" w:rsidRDefault="00FC3E97">
      <w:pPr>
        <w:pStyle w:val="af8"/>
        <w:adjustRightInd w:val="0"/>
        <w:spacing w:line="400" w:lineRule="exact"/>
        <w:ind w:firstLineChars="200" w:firstLine="482"/>
        <w:rPr>
          <w:rFonts w:hAnsi="宋体"/>
          <w:b/>
          <w:sz w:val="24"/>
          <w:szCs w:val="24"/>
        </w:rPr>
      </w:pPr>
      <w:r>
        <w:rPr>
          <w:rFonts w:hAnsi="宋体" w:hint="eastAsia"/>
          <w:b/>
          <w:sz w:val="24"/>
          <w:szCs w:val="24"/>
        </w:rPr>
        <w:t>（一）开标形式</w:t>
      </w:r>
    </w:p>
    <w:p w:rsidR="004D73CB" w:rsidRDefault="00FC3E97">
      <w:pPr>
        <w:pStyle w:val="af8"/>
        <w:adjustRightInd w:val="0"/>
        <w:spacing w:line="400" w:lineRule="exact"/>
        <w:ind w:firstLineChars="200" w:firstLine="480"/>
        <w:rPr>
          <w:rFonts w:hAnsi="宋体"/>
          <w:sz w:val="24"/>
          <w:szCs w:val="24"/>
        </w:rPr>
      </w:pPr>
      <w:r>
        <w:rPr>
          <w:rFonts w:hAnsi="宋体" w:hint="eastAsia"/>
          <w:sz w:val="24"/>
          <w:szCs w:val="24"/>
        </w:rPr>
        <w:t>1.1采购组织机构将按照</w:t>
      </w:r>
      <w:r w:rsidR="005A2914">
        <w:rPr>
          <w:rFonts w:hAnsi="宋体" w:hint="eastAsia"/>
          <w:sz w:val="24"/>
          <w:szCs w:val="24"/>
        </w:rPr>
        <w:t>竞争性磋商文件</w:t>
      </w:r>
      <w:r>
        <w:rPr>
          <w:rFonts w:hAnsi="宋体" w:hint="eastAsia"/>
          <w:sz w:val="24"/>
          <w:szCs w:val="24"/>
        </w:rPr>
        <w:t>规定的时间通过“政府采购云平台”组织开标、开启投标文件，所有供应商均应当准时在线参加。</w:t>
      </w:r>
    </w:p>
    <w:p w:rsidR="004D73CB" w:rsidRDefault="00FC3E97">
      <w:pPr>
        <w:pStyle w:val="af8"/>
        <w:adjustRightInd w:val="0"/>
        <w:spacing w:line="400" w:lineRule="exact"/>
        <w:ind w:firstLineChars="200" w:firstLine="482"/>
        <w:rPr>
          <w:rFonts w:hAnsi="宋体"/>
          <w:b/>
          <w:sz w:val="24"/>
          <w:szCs w:val="24"/>
        </w:rPr>
      </w:pPr>
      <w:r>
        <w:rPr>
          <w:rFonts w:hAnsi="宋体" w:hint="eastAsia"/>
          <w:b/>
          <w:sz w:val="24"/>
          <w:szCs w:val="24"/>
        </w:rPr>
        <w:t xml:space="preserve">（二） </w:t>
      </w:r>
      <w:r>
        <w:rPr>
          <w:rFonts w:hAnsi="宋体"/>
          <w:b/>
          <w:sz w:val="24"/>
          <w:szCs w:val="24"/>
        </w:rPr>
        <w:t>开标准备</w:t>
      </w:r>
    </w:p>
    <w:p w:rsidR="004D73CB" w:rsidRDefault="00FC3E97">
      <w:pPr>
        <w:spacing w:line="360" w:lineRule="auto"/>
        <w:ind w:firstLineChars="176" w:firstLine="422"/>
        <w:rPr>
          <w:rFonts w:ascii="宋体" w:hAnsi="宋体" w:cs="Arial"/>
          <w:color w:val="000000"/>
          <w:kern w:val="0"/>
          <w:sz w:val="24"/>
        </w:rPr>
      </w:pPr>
      <w:r>
        <w:rPr>
          <w:rFonts w:ascii="宋体" w:hAnsi="宋体" w:cs="Arial" w:hint="eastAsia"/>
          <w:color w:val="000000"/>
          <w:kern w:val="0"/>
          <w:sz w:val="24"/>
        </w:rPr>
        <w:t>2.1开标的准备工作由采购组织机构负责落实；</w:t>
      </w:r>
    </w:p>
    <w:p w:rsidR="00E254B2" w:rsidRDefault="00FC3E97" w:rsidP="00E254B2">
      <w:pPr>
        <w:spacing w:line="360" w:lineRule="auto"/>
        <w:ind w:firstLineChars="176" w:firstLine="424"/>
        <w:rPr>
          <w:rFonts w:ascii="宋体" w:hAnsi="宋体" w:cs="Arial"/>
          <w:b/>
          <w:color w:val="000000"/>
          <w:kern w:val="0"/>
          <w:sz w:val="24"/>
        </w:rPr>
      </w:pPr>
      <w:r w:rsidRPr="00E254B2">
        <w:rPr>
          <w:rFonts w:ascii="宋体" w:hAnsi="宋体" w:cs="Arial" w:hint="eastAsia"/>
          <w:b/>
          <w:color w:val="000000"/>
          <w:kern w:val="0"/>
          <w:sz w:val="24"/>
        </w:rPr>
        <w:t>2.2</w:t>
      </w:r>
      <w:r>
        <w:rPr>
          <w:rFonts w:ascii="宋体" w:hAnsi="宋体" w:hint="eastAsia"/>
          <w:b/>
          <w:color w:val="000000"/>
          <w:sz w:val="24"/>
        </w:rPr>
        <w:t>采购组织机构将按照</w:t>
      </w:r>
      <w:r w:rsidR="005A2914">
        <w:rPr>
          <w:rFonts w:ascii="宋体" w:hAnsi="宋体" w:hint="eastAsia"/>
          <w:b/>
          <w:color w:val="000000"/>
          <w:sz w:val="24"/>
        </w:rPr>
        <w:t>竞争性磋商文件</w:t>
      </w:r>
      <w:r>
        <w:rPr>
          <w:rFonts w:ascii="宋体" w:hAnsi="宋体" w:hint="eastAsia"/>
          <w:b/>
          <w:color w:val="000000"/>
          <w:sz w:val="24"/>
        </w:rPr>
        <w:t>规定的时间通过“政府采购云平台”组织开标、开启投标文件，所有供应商均应当准时在线参加。</w:t>
      </w:r>
      <w:r>
        <w:rPr>
          <w:rFonts w:ascii="宋体" w:hAnsi="宋体" w:cs="Arial" w:hint="eastAsia"/>
          <w:b/>
          <w:color w:val="000000"/>
          <w:kern w:val="0"/>
          <w:sz w:val="24"/>
        </w:rPr>
        <w:t>投标供应商</w:t>
      </w:r>
      <w:r>
        <w:rPr>
          <w:rFonts w:ascii="宋体" w:hAnsi="宋体" w:cs="Arial"/>
          <w:b/>
          <w:color w:val="000000"/>
          <w:kern w:val="0"/>
          <w:sz w:val="24"/>
        </w:rPr>
        <w:t>如不</w:t>
      </w:r>
      <w:r>
        <w:rPr>
          <w:rFonts w:ascii="宋体" w:hAnsi="宋体" w:cs="Arial" w:hint="eastAsia"/>
          <w:b/>
          <w:color w:val="000000"/>
          <w:kern w:val="0"/>
          <w:sz w:val="24"/>
        </w:rPr>
        <w:t>参加</w:t>
      </w:r>
      <w:r>
        <w:rPr>
          <w:rFonts w:ascii="宋体" w:hAnsi="宋体" w:cs="Arial"/>
          <w:b/>
          <w:color w:val="000000"/>
          <w:kern w:val="0"/>
          <w:sz w:val="24"/>
        </w:rPr>
        <w:t>开标大会的，</w:t>
      </w:r>
      <w:r>
        <w:rPr>
          <w:rFonts w:ascii="宋体" w:hAnsi="宋体" w:cs="Arial" w:hint="eastAsia"/>
          <w:b/>
          <w:color w:val="000000"/>
          <w:kern w:val="0"/>
          <w:sz w:val="24"/>
        </w:rPr>
        <w:t>视同认可开标结果，</w:t>
      </w:r>
      <w:r>
        <w:rPr>
          <w:rFonts w:ascii="宋体" w:hAnsi="宋体" w:cs="Arial"/>
          <w:b/>
          <w:color w:val="000000"/>
          <w:kern w:val="0"/>
          <w:sz w:val="24"/>
        </w:rPr>
        <w:t>事后不得对采购相关人员、开标过程和开标结果提出异议</w:t>
      </w:r>
      <w:r>
        <w:rPr>
          <w:rFonts w:ascii="宋体" w:hAnsi="宋体" w:cs="Arial" w:hint="eastAsia"/>
          <w:b/>
          <w:color w:val="000000"/>
          <w:kern w:val="0"/>
          <w:sz w:val="24"/>
        </w:rPr>
        <w:t>，同时投标供应商因未在线参加开标而导致投标文件无法按时解密等一切后果由供应商自己承担。</w:t>
      </w:r>
    </w:p>
    <w:p w:rsidR="004D73CB" w:rsidRPr="00B17D8B" w:rsidRDefault="00E254B2" w:rsidP="00B17D8B">
      <w:pPr>
        <w:spacing w:line="360" w:lineRule="auto"/>
        <w:ind w:firstLineChars="176" w:firstLine="424"/>
        <w:rPr>
          <w:rFonts w:ascii="宋体" w:hAnsi="宋体" w:cs="Arial"/>
          <w:b/>
          <w:color w:val="000000"/>
          <w:kern w:val="0"/>
          <w:sz w:val="24"/>
        </w:rPr>
      </w:pPr>
      <w:r w:rsidRPr="00B17D8B">
        <w:rPr>
          <w:rFonts w:ascii="宋体" w:hAnsi="宋体" w:cs="Arial" w:hint="eastAsia"/>
          <w:b/>
          <w:color w:val="000000"/>
          <w:kern w:val="0"/>
          <w:sz w:val="24"/>
        </w:rPr>
        <w:t>2.3所有二次报价询标流程，均在线上完成，请各投标供应商务必不要离开电脑太久，并留意手机短信。（请提前检查“政采云”内，关于‘项目采购’的岗位权限是否已勾选上。如有问题，请致电400－881－7190）</w:t>
      </w:r>
    </w:p>
    <w:p w:rsidR="00E254B2" w:rsidRPr="00E254B2" w:rsidRDefault="00E254B2" w:rsidP="00E254B2">
      <w:pPr>
        <w:pStyle w:val="a2"/>
      </w:pPr>
    </w:p>
    <w:p w:rsidR="004D73CB" w:rsidRDefault="00FC3E97">
      <w:pPr>
        <w:pStyle w:val="af8"/>
        <w:adjustRightInd w:val="0"/>
        <w:spacing w:line="400" w:lineRule="exact"/>
        <w:ind w:firstLineChars="200" w:firstLine="482"/>
        <w:rPr>
          <w:rFonts w:hAnsi="宋体"/>
          <w:b/>
          <w:sz w:val="24"/>
          <w:szCs w:val="24"/>
        </w:rPr>
      </w:pPr>
      <w:r>
        <w:rPr>
          <w:rFonts w:hAnsi="宋体" w:hint="eastAsia"/>
          <w:b/>
          <w:sz w:val="24"/>
          <w:szCs w:val="24"/>
        </w:rPr>
        <w:t>（三）</w:t>
      </w:r>
      <w:r w:rsidR="005925B2">
        <w:rPr>
          <w:rFonts w:hAnsi="宋体" w:hint="eastAsia"/>
          <w:b/>
          <w:sz w:val="24"/>
          <w:szCs w:val="24"/>
        </w:rPr>
        <w:t>电子招投标及评审程序</w:t>
      </w:r>
    </w:p>
    <w:p w:rsidR="004D73CB" w:rsidRDefault="005925B2" w:rsidP="001543A0">
      <w:pPr>
        <w:pStyle w:val="af8"/>
        <w:adjustRightInd w:val="0"/>
        <w:spacing w:line="400" w:lineRule="exact"/>
        <w:ind w:firstLineChars="200" w:firstLine="480"/>
        <w:rPr>
          <w:rFonts w:hAnsi="宋体"/>
          <w:sz w:val="24"/>
          <w:szCs w:val="24"/>
        </w:rPr>
      </w:pPr>
      <w:r w:rsidRPr="001543A0">
        <w:rPr>
          <w:rFonts w:hAnsi="宋体" w:hint="eastAsia"/>
          <w:sz w:val="24"/>
          <w:szCs w:val="24"/>
        </w:rPr>
        <w:t>1、磋商会由</w:t>
      </w:r>
      <w:r w:rsidR="001543A0" w:rsidRPr="001543A0">
        <w:rPr>
          <w:rFonts w:hAnsi="宋体" w:hint="eastAsia"/>
          <w:sz w:val="24"/>
          <w:szCs w:val="24"/>
        </w:rPr>
        <w:t>采购代理机构主持，磋商响应截止时间后，供应商登录政采云平台，用“项目采购-开标评标”</w:t>
      </w:r>
      <w:r w:rsidR="001543A0">
        <w:rPr>
          <w:rFonts w:hAnsi="宋体" w:hint="eastAsia"/>
          <w:sz w:val="24"/>
          <w:szCs w:val="24"/>
        </w:rPr>
        <w:t>功能对电子响应文件进行在线解密，各供应商代表收到解密通知后30分钟内自行完成“电子加密投标文件”的在线解密。</w:t>
      </w:r>
    </w:p>
    <w:p w:rsidR="001543A0" w:rsidRDefault="001543A0" w:rsidP="001543A0">
      <w:pPr>
        <w:pStyle w:val="af8"/>
        <w:adjustRightInd w:val="0"/>
        <w:spacing w:line="400" w:lineRule="exact"/>
        <w:ind w:firstLineChars="200" w:firstLine="480"/>
        <w:rPr>
          <w:rFonts w:hAnsi="宋体"/>
          <w:sz w:val="24"/>
          <w:szCs w:val="24"/>
        </w:rPr>
      </w:pPr>
      <w:r>
        <w:rPr>
          <w:rFonts w:hAnsi="宋体" w:hint="eastAsia"/>
          <w:sz w:val="24"/>
          <w:szCs w:val="24"/>
        </w:rPr>
        <w:t>2、投标文件解密结束，开启响应文件，磋商小组对资格和商务技术响应文件进行评审；</w:t>
      </w:r>
    </w:p>
    <w:p w:rsidR="001543A0" w:rsidRPr="001543A0" w:rsidRDefault="001543A0" w:rsidP="001543A0">
      <w:pPr>
        <w:pStyle w:val="af8"/>
        <w:adjustRightInd w:val="0"/>
        <w:spacing w:line="400" w:lineRule="exact"/>
        <w:ind w:firstLineChars="200" w:firstLine="480"/>
        <w:rPr>
          <w:rFonts w:hAnsi="宋体"/>
          <w:sz w:val="24"/>
          <w:szCs w:val="24"/>
        </w:rPr>
      </w:pPr>
      <w:r>
        <w:rPr>
          <w:rFonts w:hAnsi="宋体" w:hint="eastAsia"/>
          <w:sz w:val="24"/>
          <w:szCs w:val="24"/>
        </w:rPr>
        <w:lastRenderedPageBreak/>
        <w:t>3、供应商按签到的前后顺序决定磋商的顺序，就价格、服务等认为需要磋商的内容进行磋商，供应商逐家回答磋商小组的提问，响应人作出最终承诺和最终报价。</w:t>
      </w:r>
    </w:p>
    <w:p w:rsidR="004D73CB" w:rsidRPr="001543A0" w:rsidRDefault="001543A0" w:rsidP="001543A0">
      <w:pPr>
        <w:pStyle w:val="af8"/>
        <w:adjustRightInd w:val="0"/>
        <w:spacing w:line="400" w:lineRule="exact"/>
        <w:ind w:firstLineChars="200" w:firstLine="480"/>
        <w:rPr>
          <w:rFonts w:hAnsi="宋体"/>
          <w:sz w:val="24"/>
          <w:szCs w:val="24"/>
        </w:rPr>
      </w:pPr>
      <w:r w:rsidRPr="001543A0">
        <w:rPr>
          <w:rFonts w:hAnsi="宋体" w:hint="eastAsia"/>
          <w:sz w:val="24"/>
          <w:szCs w:val="24"/>
        </w:rPr>
        <w:t>4、在系统上公开资格和商务技术评审结果；</w:t>
      </w:r>
    </w:p>
    <w:p w:rsidR="001543A0" w:rsidRPr="001543A0" w:rsidRDefault="001543A0" w:rsidP="001543A0">
      <w:pPr>
        <w:pStyle w:val="af8"/>
        <w:adjustRightInd w:val="0"/>
        <w:spacing w:line="400" w:lineRule="exact"/>
        <w:ind w:firstLineChars="200" w:firstLine="480"/>
        <w:rPr>
          <w:rFonts w:hAnsi="宋体"/>
          <w:sz w:val="24"/>
          <w:szCs w:val="24"/>
        </w:rPr>
      </w:pPr>
      <w:r w:rsidRPr="001543A0">
        <w:rPr>
          <w:rFonts w:hAnsi="宋体" w:hint="eastAsia"/>
          <w:sz w:val="24"/>
          <w:szCs w:val="24"/>
        </w:rPr>
        <w:t>5、在系统上录入最终报价情况；</w:t>
      </w:r>
    </w:p>
    <w:p w:rsidR="001543A0" w:rsidRPr="001543A0" w:rsidRDefault="001543A0" w:rsidP="001543A0">
      <w:pPr>
        <w:pStyle w:val="af8"/>
        <w:adjustRightInd w:val="0"/>
        <w:spacing w:line="400" w:lineRule="exact"/>
        <w:ind w:firstLineChars="200" w:firstLine="480"/>
        <w:rPr>
          <w:rFonts w:hAnsi="宋体"/>
          <w:sz w:val="24"/>
          <w:szCs w:val="24"/>
        </w:rPr>
      </w:pPr>
      <w:r w:rsidRPr="001543A0">
        <w:rPr>
          <w:rFonts w:hAnsi="宋体" w:hint="eastAsia"/>
          <w:sz w:val="24"/>
          <w:szCs w:val="24"/>
        </w:rPr>
        <w:t>6、磋商小组对报价情况进行评审；</w:t>
      </w:r>
    </w:p>
    <w:p w:rsidR="001543A0" w:rsidRPr="001543A0" w:rsidRDefault="001543A0" w:rsidP="001543A0">
      <w:pPr>
        <w:pStyle w:val="af8"/>
        <w:adjustRightInd w:val="0"/>
        <w:spacing w:line="400" w:lineRule="exact"/>
        <w:ind w:firstLineChars="200" w:firstLine="480"/>
        <w:rPr>
          <w:rFonts w:hAnsi="宋体"/>
          <w:sz w:val="24"/>
          <w:szCs w:val="24"/>
        </w:rPr>
      </w:pPr>
      <w:r w:rsidRPr="001543A0">
        <w:rPr>
          <w:rFonts w:hAnsi="宋体" w:hint="eastAsia"/>
          <w:sz w:val="24"/>
          <w:szCs w:val="24"/>
        </w:rPr>
        <w:t>7在系统上公布评审结果。</w:t>
      </w:r>
    </w:p>
    <w:p w:rsidR="004D73CB" w:rsidRDefault="00FC3E97">
      <w:pPr>
        <w:pStyle w:val="af8"/>
        <w:adjustRightInd w:val="0"/>
        <w:spacing w:line="400" w:lineRule="exact"/>
        <w:ind w:firstLineChars="200" w:firstLine="482"/>
        <w:rPr>
          <w:rFonts w:hAnsi="宋体"/>
          <w:b/>
          <w:sz w:val="24"/>
          <w:szCs w:val="24"/>
        </w:rPr>
      </w:pPr>
      <w:r>
        <w:rPr>
          <w:rFonts w:hAnsi="宋体" w:hint="eastAsia"/>
          <w:b/>
          <w:sz w:val="24"/>
          <w:szCs w:val="24"/>
        </w:rPr>
        <w:t>特别说明：如遇“政府采购云平台”电子化开标或评审程序调整的，按调整后程序执行。</w:t>
      </w:r>
    </w:p>
    <w:p w:rsidR="004D73CB" w:rsidRDefault="00FC3E97">
      <w:pPr>
        <w:pStyle w:val="af8"/>
        <w:adjustRightInd w:val="0"/>
        <w:spacing w:line="400" w:lineRule="exact"/>
        <w:ind w:firstLineChars="200" w:firstLine="480"/>
        <w:rPr>
          <w:rFonts w:hAnsi="宋体"/>
          <w:sz w:val="24"/>
          <w:szCs w:val="24"/>
        </w:rPr>
      </w:pPr>
      <w:r>
        <w:rPr>
          <w:rFonts w:hAnsi="宋体" w:hint="eastAsia"/>
          <w:sz w:val="24"/>
          <w:szCs w:val="24"/>
        </w:rPr>
        <w:t>2.评标</w:t>
      </w:r>
    </w:p>
    <w:p w:rsidR="004D73CB" w:rsidRDefault="00FC3E97">
      <w:pPr>
        <w:pStyle w:val="af8"/>
        <w:adjustRightInd w:val="0"/>
        <w:spacing w:line="400" w:lineRule="exact"/>
        <w:ind w:firstLineChars="200" w:firstLine="480"/>
        <w:rPr>
          <w:rFonts w:hAnsi="宋体"/>
          <w:sz w:val="24"/>
          <w:szCs w:val="24"/>
        </w:rPr>
      </w:pPr>
      <w:r>
        <w:rPr>
          <w:rFonts w:hAnsi="宋体" w:hint="eastAsia"/>
          <w:sz w:val="24"/>
          <w:szCs w:val="24"/>
        </w:rPr>
        <w:t>2.1评标由采购人依法组建的竞争性磋商评审小组负责，并独立履行下列职责：</w:t>
      </w:r>
    </w:p>
    <w:p w:rsidR="004D73CB" w:rsidRDefault="00FC3E97">
      <w:pPr>
        <w:spacing w:line="400" w:lineRule="exact"/>
        <w:ind w:firstLineChars="196" w:firstLine="470"/>
        <w:rPr>
          <w:rFonts w:ascii="宋体" w:hAnsi="宋体" w:cs="宋体"/>
          <w:sz w:val="24"/>
          <w:szCs w:val="24"/>
        </w:rPr>
      </w:pPr>
      <w:r>
        <w:rPr>
          <w:rFonts w:ascii="宋体" w:hAnsi="宋体" w:cs="宋体" w:hint="eastAsia"/>
          <w:sz w:val="24"/>
          <w:szCs w:val="24"/>
        </w:rPr>
        <w:t>1）审查投标文件是否符合</w:t>
      </w:r>
      <w:r w:rsidR="005A2914">
        <w:rPr>
          <w:rFonts w:ascii="宋体" w:hAnsi="宋体" w:cs="宋体" w:hint="eastAsia"/>
          <w:sz w:val="24"/>
          <w:szCs w:val="24"/>
        </w:rPr>
        <w:t>竞争性磋商文件</w:t>
      </w:r>
      <w:r>
        <w:rPr>
          <w:rFonts w:ascii="宋体" w:hAnsi="宋体" w:cs="宋体" w:hint="eastAsia"/>
          <w:sz w:val="24"/>
          <w:szCs w:val="24"/>
        </w:rPr>
        <w:t>要求，并作出评价；</w:t>
      </w:r>
    </w:p>
    <w:p w:rsidR="004D73CB" w:rsidRDefault="00FC3E97">
      <w:pPr>
        <w:spacing w:line="400" w:lineRule="exact"/>
        <w:rPr>
          <w:rFonts w:ascii="宋体" w:hAnsi="宋体" w:cs="宋体"/>
          <w:sz w:val="24"/>
          <w:szCs w:val="24"/>
        </w:rPr>
      </w:pPr>
      <w:r>
        <w:rPr>
          <w:rFonts w:ascii="宋体" w:hAnsi="宋体" w:cs="宋体" w:hint="eastAsia"/>
          <w:sz w:val="24"/>
          <w:szCs w:val="24"/>
        </w:rPr>
        <w:t xml:space="preserve">    2）要求供应商对投标文件有关事项作出解释或者澄清；</w:t>
      </w:r>
    </w:p>
    <w:p w:rsidR="004D73CB" w:rsidRDefault="00FC3E97">
      <w:pPr>
        <w:spacing w:line="400" w:lineRule="exact"/>
        <w:rPr>
          <w:rFonts w:ascii="宋体" w:hAnsi="宋体" w:cs="宋体"/>
          <w:sz w:val="24"/>
          <w:szCs w:val="24"/>
        </w:rPr>
      </w:pPr>
      <w:r>
        <w:rPr>
          <w:rFonts w:ascii="宋体" w:hAnsi="宋体" w:cs="宋体" w:hint="eastAsia"/>
          <w:sz w:val="24"/>
          <w:szCs w:val="24"/>
        </w:rPr>
        <w:t xml:space="preserve">    3）按照</w:t>
      </w:r>
      <w:r w:rsidR="005A2914">
        <w:rPr>
          <w:rFonts w:ascii="宋体" w:hAnsi="宋体" w:cs="宋体" w:hint="eastAsia"/>
          <w:sz w:val="24"/>
          <w:szCs w:val="24"/>
        </w:rPr>
        <w:t>竞争性磋商文件</w:t>
      </w:r>
      <w:r>
        <w:rPr>
          <w:rFonts w:ascii="宋体" w:hAnsi="宋体" w:cs="宋体" w:hint="eastAsia"/>
          <w:sz w:val="24"/>
          <w:szCs w:val="24"/>
        </w:rPr>
        <w:t>确定的评标办法确定中标人，并对其排序；综合得分最高的供应商推荐为中标人；</w:t>
      </w:r>
    </w:p>
    <w:p w:rsidR="004D73CB" w:rsidRDefault="00FC3E97">
      <w:pPr>
        <w:pStyle w:val="af8"/>
        <w:adjustRightInd w:val="0"/>
        <w:spacing w:line="400" w:lineRule="exact"/>
        <w:ind w:firstLineChars="196" w:firstLine="470"/>
        <w:rPr>
          <w:rFonts w:hAnsi="宋体"/>
          <w:sz w:val="24"/>
          <w:szCs w:val="24"/>
        </w:rPr>
      </w:pPr>
      <w:r>
        <w:rPr>
          <w:rFonts w:hAnsi="宋体" w:hint="eastAsia"/>
          <w:sz w:val="24"/>
          <w:szCs w:val="24"/>
        </w:rPr>
        <w:t>4）向采购人或者有关部门报告非法干预评标工作的行为；</w:t>
      </w:r>
    </w:p>
    <w:p w:rsidR="004D73CB" w:rsidRDefault="00FC3E97">
      <w:pPr>
        <w:pStyle w:val="af8"/>
        <w:adjustRightInd w:val="0"/>
        <w:spacing w:line="400" w:lineRule="exact"/>
        <w:ind w:firstLineChars="196" w:firstLine="470"/>
        <w:rPr>
          <w:rFonts w:hAnsi="宋体"/>
          <w:sz w:val="24"/>
          <w:szCs w:val="24"/>
        </w:rPr>
      </w:pPr>
      <w:r>
        <w:rPr>
          <w:rFonts w:hAnsi="宋体" w:hint="eastAsia"/>
          <w:sz w:val="24"/>
          <w:szCs w:val="24"/>
        </w:rPr>
        <w:t>5）根据采购人的授权确定中标人名单。</w:t>
      </w:r>
    </w:p>
    <w:p w:rsidR="004D73CB" w:rsidRDefault="00FC3E97">
      <w:pPr>
        <w:spacing w:line="400" w:lineRule="exact"/>
        <w:ind w:firstLineChars="196" w:firstLine="470"/>
        <w:rPr>
          <w:rFonts w:ascii="宋体" w:hAnsi="宋体" w:cs="宋体"/>
          <w:sz w:val="24"/>
          <w:szCs w:val="24"/>
        </w:rPr>
      </w:pPr>
      <w:r>
        <w:rPr>
          <w:rFonts w:ascii="宋体" w:hAnsi="宋体" w:cs="宋体" w:hint="eastAsia"/>
          <w:sz w:val="24"/>
          <w:szCs w:val="24"/>
        </w:rPr>
        <w:t>2.2评标应当遵循下列工作程序：</w:t>
      </w:r>
    </w:p>
    <w:p w:rsidR="004D73CB" w:rsidRDefault="00FC3E97">
      <w:pPr>
        <w:spacing w:line="400" w:lineRule="exact"/>
        <w:rPr>
          <w:rFonts w:ascii="宋体" w:hAnsi="宋体" w:cs="宋体"/>
          <w:sz w:val="24"/>
          <w:szCs w:val="24"/>
        </w:rPr>
      </w:pPr>
      <w:r>
        <w:rPr>
          <w:rFonts w:ascii="宋体" w:hAnsi="宋体" w:cs="宋体" w:hint="eastAsia"/>
          <w:sz w:val="24"/>
          <w:szCs w:val="24"/>
        </w:rPr>
        <w:t xml:space="preserve">    2.2.1投标文件初审。初审分为资格性检查和符合性检查。</w:t>
      </w:r>
    </w:p>
    <w:p w:rsidR="004D73CB" w:rsidRDefault="00FC3E97">
      <w:pPr>
        <w:spacing w:line="400" w:lineRule="exact"/>
        <w:ind w:firstLine="420"/>
        <w:rPr>
          <w:rFonts w:ascii="宋体" w:hAnsi="宋体" w:cs="宋体"/>
          <w:sz w:val="24"/>
          <w:szCs w:val="24"/>
        </w:rPr>
      </w:pPr>
      <w:r>
        <w:rPr>
          <w:rFonts w:ascii="宋体" w:hAnsi="宋体" w:cs="宋体" w:hint="eastAsia"/>
          <w:sz w:val="24"/>
          <w:szCs w:val="24"/>
        </w:rPr>
        <w:t>（1)资格性检查。依据法律法规和</w:t>
      </w:r>
      <w:r w:rsidR="005A2914">
        <w:rPr>
          <w:rFonts w:ascii="宋体" w:hAnsi="宋体" w:cs="宋体" w:hint="eastAsia"/>
          <w:sz w:val="24"/>
          <w:szCs w:val="24"/>
        </w:rPr>
        <w:t>竞争性磋商文件</w:t>
      </w:r>
      <w:r>
        <w:rPr>
          <w:rFonts w:ascii="宋体" w:hAnsi="宋体" w:cs="宋体" w:hint="eastAsia"/>
          <w:sz w:val="24"/>
          <w:szCs w:val="24"/>
        </w:rPr>
        <w:t>的规定，对投标文件中的资格证明文件等进行审查，以确定供应商是否具备投标资格。</w:t>
      </w:r>
    </w:p>
    <w:p w:rsidR="004D73CB" w:rsidRDefault="00FC3E97">
      <w:pPr>
        <w:spacing w:line="400" w:lineRule="exact"/>
        <w:ind w:firstLine="420"/>
        <w:rPr>
          <w:rFonts w:ascii="宋体" w:hAnsi="宋体" w:cs="宋体"/>
          <w:sz w:val="24"/>
          <w:szCs w:val="24"/>
        </w:rPr>
      </w:pPr>
      <w:r>
        <w:rPr>
          <w:rFonts w:ascii="宋体" w:hAnsi="宋体" w:cs="宋体" w:hint="eastAsia"/>
          <w:sz w:val="24"/>
          <w:szCs w:val="24"/>
        </w:rPr>
        <w:t>（2)符合性检查。依据</w:t>
      </w:r>
      <w:r w:rsidR="005A2914">
        <w:rPr>
          <w:rFonts w:ascii="宋体" w:hAnsi="宋体" w:cs="宋体" w:hint="eastAsia"/>
          <w:sz w:val="24"/>
          <w:szCs w:val="24"/>
        </w:rPr>
        <w:t>竞争性磋商文件</w:t>
      </w:r>
      <w:r>
        <w:rPr>
          <w:rFonts w:ascii="宋体" w:hAnsi="宋体" w:cs="宋体" w:hint="eastAsia"/>
          <w:sz w:val="24"/>
          <w:szCs w:val="24"/>
        </w:rPr>
        <w:t>的规定，从投标文件的有效性、完整性和对</w:t>
      </w:r>
      <w:r w:rsidR="005A2914">
        <w:rPr>
          <w:rFonts w:ascii="宋体" w:hAnsi="宋体" w:cs="宋体" w:hint="eastAsia"/>
          <w:sz w:val="24"/>
          <w:szCs w:val="24"/>
        </w:rPr>
        <w:t>竞争性磋商文件</w:t>
      </w:r>
      <w:r>
        <w:rPr>
          <w:rFonts w:ascii="宋体" w:hAnsi="宋体" w:cs="宋体" w:hint="eastAsia"/>
          <w:sz w:val="24"/>
          <w:szCs w:val="24"/>
        </w:rPr>
        <w:t>的响应程度进行审查，以确定是否对</w:t>
      </w:r>
      <w:r w:rsidR="005A2914">
        <w:rPr>
          <w:rFonts w:ascii="宋体" w:hAnsi="宋体" w:cs="宋体" w:hint="eastAsia"/>
          <w:sz w:val="24"/>
          <w:szCs w:val="24"/>
        </w:rPr>
        <w:t>竞争性磋商文件</w:t>
      </w:r>
      <w:r>
        <w:rPr>
          <w:rFonts w:ascii="宋体" w:hAnsi="宋体" w:cs="宋体" w:hint="eastAsia"/>
          <w:sz w:val="24"/>
          <w:szCs w:val="24"/>
        </w:rPr>
        <w:t>的实质性要求做出响应。</w:t>
      </w:r>
    </w:p>
    <w:p w:rsidR="004D73CB" w:rsidRDefault="00FC3E97">
      <w:pPr>
        <w:spacing w:line="400" w:lineRule="exact"/>
        <w:ind w:firstLine="420"/>
        <w:rPr>
          <w:rFonts w:ascii="宋体" w:hAnsi="宋体" w:cs="宋体"/>
          <w:sz w:val="24"/>
          <w:szCs w:val="24"/>
        </w:rPr>
      </w:pPr>
      <w:r>
        <w:rPr>
          <w:rFonts w:ascii="宋体" w:hAnsi="宋体" w:cs="宋体" w:hint="eastAsia"/>
          <w:sz w:val="24"/>
          <w:szCs w:val="24"/>
        </w:rPr>
        <w:t>2.2.2澄清有关问题。对投标文件中含义不明确、同类问题表述不一致或者有明显文字和计算错误的内容，</w:t>
      </w:r>
      <w:r>
        <w:rPr>
          <w:rFonts w:hAnsi="宋体" w:hint="eastAsia"/>
          <w:sz w:val="24"/>
          <w:szCs w:val="24"/>
        </w:rPr>
        <w:t>竞争性磋商评审小组</w:t>
      </w:r>
      <w:r>
        <w:rPr>
          <w:rFonts w:ascii="宋体" w:hAnsi="宋体" w:cs="宋体" w:hint="eastAsia"/>
          <w:sz w:val="24"/>
          <w:szCs w:val="24"/>
        </w:rPr>
        <w:t>可以书面形式要求供应商做出必要的澄清、说明或者纠正。供应商的澄清、说明或者补正应当采用书面形式，由其授权的代表签字，并不得超出投标文件的范围或者改变投标文件的实质性内容。实质上没有响应</w:t>
      </w:r>
      <w:r w:rsidR="005A2914">
        <w:rPr>
          <w:rFonts w:ascii="宋体" w:hAnsi="宋体" w:cs="宋体" w:hint="eastAsia"/>
          <w:sz w:val="24"/>
          <w:szCs w:val="24"/>
        </w:rPr>
        <w:t>竞争性磋商文件</w:t>
      </w:r>
      <w:r>
        <w:rPr>
          <w:rFonts w:ascii="宋体" w:hAnsi="宋体" w:cs="宋体" w:hint="eastAsia"/>
          <w:sz w:val="24"/>
          <w:szCs w:val="24"/>
        </w:rPr>
        <w:t>要求的投标将被拒绝。供应商不得通过修正或撤消不合要求的偏离从而使其投标成为实质上响应的投标。</w:t>
      </w:r>
      <w:r>
        <w:rPr>
          <w:rFonts w:hAnsi="宋体" w:hint="eastAsia"/>
          <w:sz w:val="24"/>
          <w:szCs w:val="24"/>
        </w:rPr>
        <w:t>竞争性磋商评审小组</w:t>
      </w:r>
      <w:r>
        <w:rPr>
          <w:rFonts w:ascii="宋体" w:hAnsi="宋体" w:cs="宋体" w:hint="eastAsia"/>
          <w:sz w:val="24"/>
          <w:szCs w:val="24"/>
        </w:rPr>
        <w:t>对投标文件的判定，只依据投标文件内容本身，不依靠开标后的任何外来证明。</w:t>
      </w:r>
    </w:p>
    <w:p w:rsidR="004D73CB" w:rsidRDefault="00FC3E97">
      <w:pPr>
        <w:spacing w:line="400" w:lineRule="exact"/>
        <w:ind w:firstLine="420"/>
        <w:rPr>
          <w:rFonts w:ascii="宋体" w:hAnsi="宋体" w:cs="宋体"/>
          <w:sz w:val="24"/>
          <w:szCs w:val="24"/>
        </w:rPr>
      </w:pPr>
      <w:r>
        <w:rPr>
          <w:rFonts w:ascii="宋体" w:hAnsi="宋体" w:cs="宋体" w:hint="eastAsia"/>
          <w:sz w:val="24"/>
          <w:szCs w:val="24"/>
        </w:rPr>
        <w:t>2.2.3比较与评价。按</w:t>
      </w:r>
      <w:r w:rsidR="005A2914">
        <w:rPr>
          <w:rFonts w:ascii="宋体" w:hAnsi="宋体" w:cs="宋体" w:hint="eastAsia"/>
          <w:sz w:val="24"/>
          <w:szCs w:val="24"/>
        </w:rPr>
        <w:t>竞争性磋商文件</w:t>
      </w:r>
      <w:r>
        <w:rPr>
          <w:rFonts w:ascii="宋体" w:hAnsi="宋体" w:cs="宋体" w:hint="eastAsia"/>
          <w:sz w:val="24"/>
          <w:szCs w:val="24"/>
        </w:rPr>
        <w:t>中规定的评标方法和标准，对资格性检查和符合性检查合格的投标文件进行商务和技术评估，综合比较与评价。</w:t>
      </w:r>
    </w:p>
    <w:p w:rsidR="004D73CB" w:rsidRDefault="00FC3E97">
      <w:pPr>
        <w:spacing w:line="400" w:lineRule="exact"/>
        <w:ind w:firstLine="420"/>
        <w:rPr>
          <w:rFonts w:ascii="宋体" w:hAnsi="宋体" w:cs="宋体"/>
          <w:sz w:val="24"/>
          <w:szCs w:val="24"/>
        </w:rPr>
      </w:pPr>
      <w:r>
        <w:rPr>
          <w:rFonts w:ascii="宋体" w:hAnsi="宋体" w:cs="宋体" w:hint="eastAsia"/>
          <w:sz w:val="24"/>
          <w:szCs w:val="24"/>
        </w:rPr>
        <w:t>2.2.4推荐中标人候选人名单，并根据采购人的授权确定中标人。</w:t>
      </w:r>
    </w:p>
    <w:p w:rsidR="004D73CB" w:rsidRDefault="00FC3E97">
      <w:pPr>
        <w:spacing w:line="400" w:lineRule="exact"/>
        <w:ind w:firstLine="420"/>
        <w:rPr>
          <w:rFonts w:ascii="宋体" w:hAnsi="宋体" w:cs="宋体"/>
          <w:sz w:val="24"/>
          <w:szCs w:val="24"/>
          <w:u w:val="single"/>
        </w:rPr>
      </w:pPr>
      <w:r>
        <w:rPr>
          <w:rFonts w:ascii="宋体" w:hAnsi="宋体" w:cs="宋体" w:hint="eastAsia"/>
          <w:sz w:val="24"/>
          <w:szCs w:val="24"/>
        </w:rPr>
        <w:t xml:space="preserve">2.3 </w:t>
      </w:r>
      <w:r>
        <w:rPr>
          <w:rFonts w:ascii="宋体" w:hAnsi="宋体" w:cs="宋体" w:hint="eastAsia"/>
          <w:sz w:val="24"/>
          <w:szCs w:val="24"/>
          <w:u w:val="single"/>
        </w:rPr>
        <w:t>▲供应商存在下列情况之一的，报价无效:</w:t>
      </w:r>
    </w:p>
    <w:p w:rsidR="004D73CB" w:rsidRDefault="00FC3E97" w:rsidP="00FC3E97">
      <w:pPr>
        <w:pStyle w:val="af8"/>
        <w:adjustRightInd w:val="0"/>
        <w:snapToGrid w:val="0"/>
        <w:spacing w:line="400" w:lineRule="exact"/>
        <w:ind w:firstLineChars="197" w:firstLine="473"/>
        <w:rPr>
          <w:rFonts w:hAnsi="宋体"/>
          <w:sz w:val="24"/>
          <w:szCs w:val="24"/>
          <w:u w:val="single"/>
        </w:rPr>
      </w:pPr>
      <w:r>
        <w:rPr>
          <w:rFonts w:hAnsi="宋体" w:hint="eastAsia"/>
          <w:sz w:val="24"/>
          <w:szCs w:val="24"/>
          <w:u w:val="single"/>
        </w:rPr>
        <w:t>1）投标文件正本未按</w:t>
      </w:r>
      <w:r w:rsidR="005A2914">
        <w:rPr>
          <w:rFonts w:hAnsi="宋体" w:hint="eastAsia"/>
          <w:sz w:val="24"/>
          <w:szCs w:val="24"/>
          <w:u w:val="single"/>
        </w:rPr>
        <w:t>竞争性磋商文件</w:t>
      </w:r>
      <w:r>
        <w:rPr>
          <w:rFonts w:hAnsi="宋体" w:hint="eastAsia"/>
          <w:sz w:val="24"/>
          <w:szCs w:val="24"/>
          <w:u w:val="single"/>
        </w:rPr>
        <w:t>要求签署、盖章的；</w:t>
      </w:r>
    </w:p>
    <w:p w:rsidR="004D73CB" w:rsidRDefault="00FC3E97" w:rsidP="00FC3E97">
      <w:pPr>
        <w:pStyle w:val="af8"/>
        <w:adjustRightInd w:val="0"/>
        <w:snapToGrid w:val="0"/>
        <w:spacing w:line="400" w:lineRule="exact"/>
        <w:ind w:firstLineChars="197" w:firstLine="473"/>
        <w:rPr>
          <w:rFonts w:hAnsi="宋体"/>
          <w:sz w:val="24"/>
          <w:szCs w:val="24"/>
          <w:u w:val="single"/>
        </w:rPr>
      </w:pPr>
      <w:r>
        <w:rPr>
          <w:rFonts w:hAnsi="宋体" w:hint="eastAsia"/>
          <w:sz w:val="24"/>
          <w:szCs w:val="24"/>
          <w:u w:val="single"/>
        </w:rPr>
        <w:lastRenderedPageBreak/>
        <w:t>2）不具备</w:t>
      </w:r>
      <w:r w:rsidR="005A2914">
        <w:rPr>
          <w:rFonts w:hAnsi="宋体" w:hint="eastAsia"/>
          <w:sz w:val="24"/>
          <w:szCs w:val="24"/>
          <w:u w:val="single"/>
        </w:rPr>
        <w:t>竞争性磋商文件</w:t>
      </w:r>
      <w:r>
        <w:rPr>
          <w:rFonts w:hAnsi="宋体" w:hint="eastAsia"/>
          <w:sz w:val="24"/>
          <w:szCs w:val="24"/>
          <w:u w:val="single"/>
        </w:rPr>
        <w:t>中规定的资格要求的；</w:t>
      </w:r>
    </w:p>
    <w:p w:rsidR="004D73CB" w:rsidRDefault="00FC3E97" w:rsidP="00FC3E97">
      <w:pPr>
        <w:pStyle w:val="af8"/>
        <w:adjustRightInd w:val="0"/>
        <w:snapToGrid w:val="0"/>
        <w:spacing w:line="400" w:lineRule="exact"/>
        <w:ind w:firstLineChars="197" w:firstLine="473"/>
        <w:rPr>
          <w:rFonts w:hAnsi="宋体"/>
          <w:sz w:val="24"/>
          <w:szCs w:val="24"/>
          <w:u w:val="single"/>
        </w:rPr>
      </w:pPr>
      <w:r>
        <w:rPr>
          <w:rFonts w:hAnsi="宋体" w:hint="eastAsia"/>
          <w:sz w:val="24"/>
          <w:szCs w:val="24"/>
          <w:u w:val="single"/>
        </w:rPr>
        <w:t>3）报价超过</w:t>
      </w:r>
      <w:r w:rsidR="005A2914">
        <w:rPr>
          <w:rFonts w:hAnsi="宋体" w:hint="eastAsia"/>
          <w:sz w:val="24"/>
          <w:szCs w:val="24"/>
          <w:u w:val="single"/>
        </w:rPr>
        <w:t>竞争性磋商文件</w:t>
      </w:r>
      <w:r>
        <w:rPr>
          <w:rFonts w:hAnsi="宋体" w:hint="eastAsia"/>
          <w:sz w:val="24"/>
          <w:szCs w:val="24"/>
          <w:u w:val="single"/>
        </w:rPr>
        <w:t>中规定的预算金额或者最高限价的；</w:t>
      </w:r>
    </w:p>
    <w:p w:rsidR="004D73CB" w:rsidRDefault="00FC3E97" w:rsidP="00FC3E97">
      <w:pPr>
        <w:pStyle w:val="af8"/>
        <w:adjustRightInd w:val="0"/>
        <w:snapToGrid w:val="0"/>
        <w:spacing w:line="400" w:lineRule="exact"/>
        <w:ind w:firstLineChars="197" w:firstLine="473"/>
        <w:rPr>
          <w:rFonts w:hAnsi="宋体"/>
          <w:sz w:val="24"/>
          <w:szCs w:val="24"/>
          <w:u w:val="single"/>
        </w:rPr>
      </w:pPr>
      <w:r>
        <w:rPr>
          <w:rFonts w:hAnsi="宋体" w:hint="eastAsia"/>
          <w:sz w:val="24"/>
          <w:szCs w:val="24"/>
          <w:u w:val="single"/>
        </w:rPr>
        <w:t>4）投标文件含有采购人不能接受的附加条件的（包括</w:t>
      </w:r>
      <w:r w:rsidR="005A2914">
        <w:rPr>
          <w:rFonts w:hAnsi="宋体" w:hint="eastAsia"/>
          <w:sz w:val="24"/>
          <w:szCs w:val="24"/>
          <w:u w:val="single"/>
        </w:rPr>
        <w:t>竞争性磋商文件</w:t>
      </w:r>
      <w:r>
        <w:rPr>
          <w:rFonts w:hAnsi="宋体" w:hint="eastAsia"/>
          <w:sz w:val="24"/>
          <w:szCs w:val="24"/>
          <w:u w:val="single"/>
        </w:rPr>
        <w:t>中明确要求不得偏离的招标要求，存在负偏离的）;</w:t>
      </w:r>
    </w:p>
    <w:p w:rsidR="004D73CB" w:rsidRDefault="00FC3E97" w:rsidP="00FC3E97">
      <w:pPr>
        <w:pStyle w:val="af8"/>
        <w:adjustRightInd w:val="0"/>
        <w:snapToGrid w:val="0"/>
        <w:spacing w:line="400" w:lineRule="exact"/>
        <w:ind w:firstLineChars="197" w:firstLine="473"/>
        <w:rPr>
          <w:rFonts w:hAnsi="宋体"/>
          <w:sz w:val="24"/>
          <w:szCs w:val="24"/>
          <w:u w:val="single"/>
        </w:rPr>
      </w:pPr>
      <w:r>
        <w:rPr>
          <w:rFonts w:hAnsi="宋体" w:hint="eastAsia"/>
          <w:sz w:val="24"/>
          <w:szCs w:val="24"/>
          <w:u w:val="single"/>
        </w:rPr>
        <w:t>5）供应商上传两份或两份以上内容不同的投标文件，未声明哪一份有效的；</w:t>
      </w:r>
    </w:p>
    <w:p w:rsidR="004D73CB" w:rsidRDefault="00FC3E97" w:rsidP="00FC3E97">
      <w:pPr>
        <w:pStyle w:val="af8"/>
        <w:adjustRightInd w:val="0"/>
        <w:snapToGrid w:val="0"/>
        <w:spacing w:line="400" w:lineRule="exact"/>
        <w:ind w:firstLineChars="197" w:firstLine="473"/>
        <w:rPr>
          <w:rFonts w:hAnsi="宋体"/>
          <w:sz w:val="24"/>
          <w:szCs w:val="24"/>
          <w:u w:val="single"/>
        </w:rPr>
      </w:pPr>
      <w:r>
        <w:rPr>
          <w:rFonts w:hAnsi="宋体" w:hint="eastAsia"/>
          <w:sz w:val="24"/>
          <w:szCs w:val="24"/>
          <w:u w:val="single"/>
        </w:rPr>
        <w:t>6）对关键条文的偏离、保留或反对，例如关于付款方式、完工期（服务期）、免费质保期、适用法律法规、标准、税费等其他内容；</w:t>
      </w:r>
    </w:p>
    <w:p w:rsidR="004D73CB" w:rsidRDefault="00FC3E97" w:rsidP="00FC3E97">
      <w:pPr>
        <w:pStyle w:val="af8"/>
        <w:adjustRightInd w:val="0"/>
        <w:snapToGrid w:val="0"/>
        <w:spacing w:line="400" w:lineRule="exact"/>
        <w:ind w:firstLineChars="197" w:firstLine="473"/>
        <w:rPr>
          <w:rFonts w:hAnsi="宋体"/>
          <w:sz w:val="24"/>
          <w:szCs w:val="24"/>
          <w:u w:val="single"/>
        </w:rPr>
      </w:pPr>
      <w:r>
        <w:rPr>
          <w:rFonts w:hAnsi="宋体" w:hint="eastAsia"/>
          <w:sz w:val="24"/>
          <w:szCs w:val="24"/>
          <w:u w:val="single"/>
        </w:rPr>
        <w:t>7）存在串标、抬标或弄虚作假情况的；</w:t>
      </w:r>
    </w:p>
    <w:p w:rsidR="004D73CB" w:rsidRDefault="00FC3E97" w:rsidP="00FC3E97">
      <w:pPr>
        <w:pStyle w:val="af8"/>
        <w:adjustRightInd w:val="0"/>
        <w:snapToGrid w:val="0"/>
        <w:spacing w:line="400" w:lineRule="exact"/>
        <w:ind w:firstLineChars="197" w:firstLine="473"/>
        <w:rPr>
          <w:rFonts w:hAnsi="宋体"/>
          <w:sz w:val="24"/>
          <w:szCs w:val="24"/>
          <w:u w:val="single"/>
        </w:rPr>
      </w:pPr>
      <w:r>
        <w:rPr>
          <w:rFonts w:hAnsi="宋体" w:hint="eastAsia"/>
          <w:sz w:val="24"/>
          <w:szCs w:val="24"/>
          <w:u w:val="single"/>
        </w:rPr>
        <w:t>8）法律、法规和</w:t>
      </w:r>
      <w:r w:rsidR="005A2914">
        <w:rPr>
          <w:rFonts w:hAnsi="宋体" w:hint="eastAsia"/>
          <w:sz w:val="24"/>
          <w:szCs w:val="24"/>
          <w:u w:val="single"/>
        </w:rPr>
        <w:t>竞争性磋商文件</w:t>
      </w:r>
      <w:r>
        <w:rPr>
          <w:rFonts w:hAnsi="宋体" w:hint="eastAsia"/>
          <w:sz w:val="24"/>
          <w:szCs w:val="24"/>
          <w:u w:val="single"/>
        </w:rPr>
        <w:t>规定的其他无效情形（或出现重大偏差）。</w:t>
      </w:r>
    </w:p>
    <w:p w:rsidR="004D73CB" w:rsidRDefault="00FC3E97" w:rsidP="00FC3E97">
      <w:pPr>
        <w:pStyle w:val="af8"/>
        <w:adjustRightInd w:val="0"/>
        <w:snapToGrid w:val="0"/>
        <w:spacing w:line="400" w:lineRule="exact"/>
        <w:ind w:firstLineChars="197" w:firstLine="473"/>
        <w:rPr>
          <w:rFonts w:hAnsi="宋体"/>
          <w:sz w:val="24"/>
          <w:szCs w:val="24"/>
          <w:u w:val="single"/>
        </w:rPr>
      </w:pPr>
      <w:r>
        <w:rPr>
          <w:rFonts w:hAnsi="宋体" w:hint="eastAsia"/>
          <w:sz w:val="24"/>
          <w:szCs w:val="24"/>
          <w:u w:val="single"/>
        </w:rPr>
        <w:t>▲</w:t>
      </w:r>
      <w:r>
        <w:rPr>
          <w:rFonts w:hAnsi="宋体"/>
          <w:sz w:val="24"/>
          <w:szCs w:val="24"/>
          <w:u w:val="single"/>
        </w:rPr>
        <w:t xml:space="preserve">2.4 </w:t>
      </w:r>
      <w:r>
        <w:rPr>
          <w:rFonts w:hAnsi="宋体" w:hint="eastAsia"/>
          <w:sz w:val="24"/>
          <w:szCs w:val="24"/>
          <w:u w:val="single"/>
        </w:rPr>
        <w:t>竞争性磋商评审小组发现响应文件有下列情形之一的属于重大偏差</w:t>
      </w:r>
      <w:r>
        <w:rPr>
          <w:rFonts w:hAnsi="宋体"/>
          <w:sz w:val="24"/>
          <w:szCs w:val="24"/>
          <w:u w:val="single"/>
        </w:rPr>
        <w:t>(</w:t>
      </w:r>
      <w:r>
        <w:rPr>
          <w:rFonts w:hAnsi="宋体" w:hint="eastAsia"/>
          <w:sz w:val="24"/>
          <w:szCs w:val="24"/>
          <w:u w:val="single"/>
        </w:rPr>
        <w:t>竞争性磋商评审小组按少数服从多数原则认定</w:t>
      </w:r>
      <w:r>
        <w:rPr>
          <w:rFonts w:hAnsi="宋体"/>
          <w:sz w:val="24"/>
          <w:szCs w:val="24"/>
          <w:u w:val="single"/>
        </w:rPr>
        <w:t>),</w:t>
      </w:r>
      <w:r>
        <w:rPr>
          <w:rFonts w:hAnsi="宋体" w:hint="eastAsia"/>
          <w:sz w:val="24"/>
          <w:szCs w:val="24"/>
          <w:u w:val="single"/>
        </w:rPr>
        <w:t>按照无效投标处理：</w:t>
      </w:r>
    </w:p>
    <w:p w:rsidR="004D73CB" w:rsidRDefault="00FC3E97" w:rsidP="00FC3E97">
      <w:pPr>
        <w:pStyle w:val="af8"/>
        <w:adjustRightInd w:val="0"/>
        <w:snapToGrid w:val="0"/>
        <w:spacing w:line="400" w:lineRule="exact"/>
        <w:ind w:firstLineChars="197" w:firstLine="473"/>
        <w:rPr>
          <w:rFonts w:hAnsi="宋体"/>
          <w:sz w:val="24"/>
          <w:szCs w:val="24"/>
          <w:u w:val="single"/>
        </w:rPr>
      </w:pPr>
      <w:r>
        <w:rPr>
          <w:rFonts w:hAnsi="宋体"/>
          <w:sz w:val="24"/>
          <w:szCs w:val="24"/>
          <w:u w:val="single"/>
        </w:rPr>
        <w:t>1</w:t>
      </w:r>
      <w:r>
        <w:rPr>
          <w:rFonts w:hAnsi="宋体" w:hint="eastAsia"/>
          <w:sz w:val="24"/>
          <w:szCs w:val="24"/>
          <w:u w:val="single"/>
        </w:rPr>
        <w:t>）未按竞争性磋商文件要求编制或字迹模糊、辨认不清的响应文件；</w:t>
      </w:r>
    </w:p>
    <w:p w:rsidR="004D73CB" w:rsidRDefault="00FC3E97" w:rsidP="00FC3E97">
      <w:pPr>
        <w:pStyle w:val="af8"/>
        <w:adjustRightInd w:val="0"/>
        <w:snapToGrid w:val="0"/>
        <w:spacing w:line="400" w:lineRule="exact"/>
        <w:ind w:firstLineChars="197" w:firstLine="473"/>
        <w:rPr>
          <w:rFonts w:hAnsi="宋体"/>
          <w:sz w:val="24"/>
          <w:szCs w:val="24"/>
          <w:u w:val="single"/>
        </w:rPr>
      </w:pPr>
      <w:r>
        <w:rPr>
          <w:rFonts w:hAnsi="宋体"/>
          <w:sz w:val="24"/>
          <w:szCs w:val="24"/>
          <w:u w:val="single"/>
        </w:rPr>
        <w:t>2</w:t>
      </w:r>
      <w:r>
        <w:rPr>
          <w:rFonts w:hAnsi="宋体" w:hint="eastAsia"/>
          <w:sz w:val="24"/>
          <w:szCs w:val="24"/>
          <w:u w:val="single"/>
        </w:rPr>
        <w:t>）除</w:t>
      </w:r>
      <w:r>
        <w:rPr>
          <w:rFonts w:hAnsi="宋体"/>
          <w:sz w:val="24"/>
          <w:szCs w:val="24"/>
          <w:u w:val="single"/>
        </w:rPr>
        <w:t>2.3</w:t>
      </w:r>
      <w:r>
        <w:rPr>
          <w:rFonts w:hAnsi="宋体" w:hint="eastAsia"/>
          <w:sz w:val="24"/>
          <w:szCs w:val="24"/>
          <w:u w:val="single"/>
        </w:rPr>
        <w:t>条款以外，出现其它明显不符合采购要求的响应文件；</w:t>
      </w:r>
    </w:p>
    <w:p w:rsidR="004D73CB" w:rsidRDefault="00FC3E97" w:rsidP="00FC3E97">
      <w:pPr>
        <w:pStyle w:val="af8"/>
        <w:adjustRightInd w:val="0"/>
        <w:snapToGrid w:val="0"/>
        <w:spacing w:line="400" w:lineRule="exact"/>
        <w:ind w:firstLineChars="197" w:firstLine="473"/>
        <w:rPr>
          <w:rFonts w:hAnsi="宋体"/>
          <w:sz w:val="24"/>
          <w:szCs w:val="24"/>
          <w:u w:val="single"/>
        </w:rPr>
      </w:pPr>
      <w:r>
        <w:rPr>
          <w:rFonts w:hAnsi="宋体"/>
          <w:sz w:val="24"/>
          <w:szCs w:val="24"/>
          <w:u w:val="single"/>
        </w:rPr>
        <w:t>3</w:t>
      </w:r>
      <w:r>
        <w:rPr>
          <w:rFonts w:hAnsi="宋体" w:hint="eastAsia"/>
          <w:sz w:val="24"/>
          <w:szCs w:val="24"/>
          <w:u w:val="single"/>
        </w:rPr>
        <w:t>）除</w:t>
      </w:r>
      <w:r>
        <w:rPr>
          <w:rFonts w:hAnsi="宋体"/>
          <w:sz w:val="24"/>
          <w:szCs w:val="24"/>
          <w:u w:val="single"/>
        </w:rPr>
        <w:t>2.3</w:t>
      </w:r>
      <w:r>
        <w:rPr>
          <w:rFonts w:hAnsi="宋体" w:hint="eastAsia"/>
          <w:sz w:val="24"/>
          <w:szCs w:val="24"/>
          <w:u w:val="single"/>
        </w:rPr>
        <w:t>条款以外，出现其它不符合竞争性磋商文件中规定的实质性要求的响应文件，是否为偏离实质性要求由竞争性磋商评审小组认定。</w:t>
      </w:r>
    </w:p>
    <w:p w:rsidR="004D73CB" w:rsidRDefault="00FC3E97" w:rsidP="00FC3E97">
      <w:pPr>
        <w:pStyle w:val="af8"/>
        <w:adjustRightInd w:val="0"/>
        <w:snapToGrid w:val="0"/>
        <w:spacing w:line="400" w:lineRule="exact"/>
        <w:ind w:firstLineChars="197" w:firstLine="473"/>
        <w:rPr>
          <w:rFonts w:hAnsi="宋体"/>
          <w:sz w:val="24"/>
          <w:szCs w:val="24"/>
          <w:u w:val="single"/>
        </w:rPr>
      </w:pPr>
      <w:r>
        <w:rPr>
          <w:rFonts w:hAnsi="宋体" w:hint="eastAsia"/>
          <w:sz w:val="24"/>
          <w:szCs w:val="24"/>
          <w:u w:val="single"/>
        </w:rPr>
        <w:t>▲</w:t>
      </w:r>
      <w:r>
        <w:rPr>
          <w:rFonts w:hAnsi="宋体"/>
          <w:sz w:val="24"/>
          <w:szCs w:val="24"/>
          <w:u w:val="single"/>
        </w:rPr>
        <w:t xml:space="preserve">2.5 </w:t>
      </w:r>
      <w:r>
        <w:rPr>
          <w:rFonts w:hAnsi="宋体" w:hint="eastAsia"/>
          <w:sz w:val="24"/>
          <w:szCs w:val="24"/>
          <w:u w:val="single"/>
        </w:rPr>
        <w:t>竞争性磋商评审小组认为供应商的最终报价明显低于其他有效供应商的最终报价，有可能影响采购质量或者不能诚信履约的，应当要求其在评标现场合理的时间内提供书面说明，必要时提交相关证明材料；供应商不能证明其报价合理性的，竞争性磋商评审小组应当将其作为无效投标处理。</w:t>
      </w:r>
    </w:p>
    <w:p w:rsidR="004D73CB" w:rsidRDefault="00FC3E97" w:rsidP="00FC3E97">
      <w:pPr>
        <w:pStyle w:val="af8"/>
        <w:adjustRightInd w:val="0"/>
        <w:snapToGrid w:val="0"/>
        <w:spacing w:line="400" w:lineRule="exact"/>
        <w:ind w:firstLineChars="197" w:firstLine="473"/>
        <w:rPr>
          <w:rFonts w:hAnsi="宋体"/>
          <w:sz w:val="24"/>
          <w:szCs w:val="24"/>
          <w:u w:val="single"/>
        </w:rPr>
      </w:pPr>
      <w:r>
        <w:rPr>
          <w:rFonts w:hAnsi="宋体"/>
          <w:sz w:val="24"/>
          <w:szCs w:val="24"/>
          <w:u w:val="single"/>
        </w:rPr>
        <w:t xml:space="preserve">2.6 </w:t>
      </w:r>
      <w:r>
        <w:rPr>
          <w:rFonts w:hAnsi="宋体" w:hint="eastAsia"/>
          <w:sz w:val="24"/>
          <w:szCs w:val="24"/>
          <w:u w:val="single"/>
        </w:rPr>
        <w:t>竞争性磋商评审小组在评标中，不得改变竞争性磋商文件中规定的评标标准、方法和成交条件。</w:t>
      </w:r>
    </w:p>
    <w:p w:rsidR="004D73CB" w:rsidRDefault="00FC3E97" w:rsidP="00FC3E97">
      <w:pPr>
        <w:pStyle w:val="af8"/>
        <w:adjustRightInd w:val="0"/>
        <w:snapToGrid w:val="0"/>
        <w:spacing w:line="400" w:lineRule="exact"/>
        <w:ind w:firstLineChars="197" w:firstLine="473"/>
        <w:rPr>
          <w:rFonts w:hAnsi="宋体"/>
          <w:sz w:val="24"/>
          <w:szCs w:val="24"/>
          <w:u w:val="single"/>
        </w:rPr>
      </w:pPr>
      <w:r>
        <w:rPr>
          <w:rFonts w:hAnsi="宋体"/>
          <w:sz w:val="24"/>
          <w:szCs w:val="24"/>
          <w:u w:val="single"/>
        </w:rPr>
        <w:t xml:space="preserve">2.7 </w:t>
      </w:r>
      <w:r>
        <w:rPr>
          <w:rFonts w:hAnsi="宋体" w:hint="eastAsia"/>
          <w:sz w:val="24"/>
          <w:szCs w:val="24"/>
          <w:u w:val="single"/>
        </w:rPr>
        <w:t>评标时如遇到竞争性磋商文件未规定的特殊情况，由竞争性磋商评审小组按少数服从多数原则集体决定处理。</w:t>
      </w:r>
    </w:p>
    <w:p w:rsidR="004D73CB" w:rsidRDefault="00FC3E97" w:rsidP="00FC3E97">
      <w:pPr>
        <w:pStyle w:val="af8"/>
        <w:adjustRightInd w:val="0"/>
        <w:snapToGrid w:val="0"/>
        <w:spacing w:line="400" w:lineRule="exact"/>
        <w:ind w:firstLineChars="197" w:firstLine="473"/>
        <w:rPr>
          <w:rFonts w:hAnsi="宋体"/>
          <w:sz w:val="24"/>
          <w:szCs w:val="24"/>
          <w:u w:val="single"/>
        </w:rPr>
      </w:pPr>
      <w:r>
        <w:rPr>
          <w:rFonts w:hAnsi="宋体"/>
          <w:sz w:val="24"/>
          <w:szCs w:val="24"/>
          <w:u w:val="single"/>
        </w:rPr>
        <w:t>2.8</w:t>
      </w:r>
      <w:r>
        <w:rPr>
          <w:rFonts w:hAnsi="宋体" w:hint="eastAsia"/>
          <w:sz w:val="24"/>
          <w:szCs w:val="24"/>
          <w:u w:val="single"/>
        </w:rPr>
        <w:t>竞争性磋商评审小组对未成交的供应商不作解释。同时根据政府采购法实施条例第四十条规定，本项目不对供应商公布详细的评审情况，不公布具体评标细则中小项得分。</w:t>
      </w:r>
    </w:p>
    <w:p w:rsidR="004D73CB" w:rsidRDefault="00FC3E97" w:rsidP="00FC3E97">
      <w:pPr>
        <w:pStyle w:val="af8"/>
        <w:adjustRightInd w:val="0"/>
        <w:snapToGrid w:val="0"/>
        <w:spacing w:line="400" w:lineRule="exact"/>
        <w:ind w:firstLineChars="197" w:firstLine="473"/>
        <w:rPr>
          <w:rFonts w:hAnsi="宋体"/>
          <w:sz w:val="24"/>
          <w:szCs w:val="24"/>
          <w:u w:val="single"/>
        </w:rPr>
      </w:pPr>
      <w:r>
        <w:rPr>
          <w:rFonts w:hAnsi="宋体" w:hint="eastAsia"/>
          <w:sz w:val="24"/>
          <w:szCs w:val="24"/>
          <w:u w:val="single"/>
        </w:rPr>
        <w:t>▲</w:t>
      </w:r>
      <w:r>
        <w:rPr>
          <w:rFonts w:hAnsi="宋体"/>
          <w:sz w:val="24"/>
          <w:szCs w:val="24"/>
          <w:u w:val="single"/>
        </w:rPr>
        <w:t>2.9</w:t>
      </w:r>
      <w:r>
        <w:rPr>
          <w:rFonts w:hAnsi="宋体" w:hint="eastAsia"/>
          <w:sz w:val="24"/>
          <w:szCs w:val="24"/>
          <w:u w:val="single"/>
        </w:rPr>
        <w:t>如本项目在投标截止、评审过程中出现有效供应商不足两家的，根据竞争性磋商小组意见，可以流标；也可以按财政部《关于政府采购竞争性磋商采购方式管理暂行办法有关问题的补充通知【财库〔</w:t>
      </w:r>
      <w:r>
        <w:rPr>
          <w:rFonts w:hAnsi="宋体"/>
          <w:sz w:val="24"/>
          <w:szCs w:val="24"/>
          <w:u w:val="single"/>
        </w:rPr>
        <w:t>2015</w:t>
      </w:r>
      <w:r>
        <w:rPr>
          <w:rFonts w:hAnsi="宋体" w:hint="eastAsia"/>
          <w:sz w:val="24"/>
          <w:szCs w:val="24"/>
          <w:u w:val="single"/>
        </w:rPr>
        <w:t>〕</w:t>
      </w:r>
      <w:r>
        <w:rPr>
          <w:rFonts w:hAnsi="宋体"/>
          <w:sz w:val="24"/>
          <w:szCs w:val="24"/>
          <w:u w:val="single"/>
        </w:rPr>
        <w:t>124</w:t>
      </w:r>
      <w:r>
        <w:rPr>
          <w:rFonts w:hAnsi="宋体" w:hint="eastAsia"/>
          <w:sz w:val="24"/>
          <w:szCs w:val="24"/>
          <w:u w:val="single"/>
        </w:rPr>
        <w:t>号】》文件规定执行。</w:t>
      </w:r>
    </w:p>
    <w:p w:rsidR="004D73CB" w:rsidRDefault="00FC3E97" w:rsidP="00FC3E97">
      <w:pPr>
        <w:pStyle w:val="af8"/>
        <w:adjustRightInd w:val="0"/>
        <w:snapToGrid w:val="0"/>
        <w:spacing w:line="400" w:lineRule="exact"/>
        <w:ind w:firstLineChars="197" w:firstLine="473"/>
        <w:rPr>
          <w:rFonts w:hAnsi="宋体"/>
          <w:sz w:val="24"/>
          <w:szCs w:val="24"/>
        </w:rPr>
      </w:pPr>
      <w:r>
        <w:rPr>
          <w:rFonts w:hAnsi="宋体" w:hint="eastAsia"/>
          <w:sz w:val="24"/>
          <w:szCs w:val="24"/>
        </w:rPr>
        <w:t>3.投标文件的澄清</w:t>
      </w:r>
    </w:p>
    <w:p w:rsidR="004D73CB" w:rsidRDefault="00FC3E97">
      <w:pPr>
        <w:adjustRightInd w:val="0"/>
        <w:snapToGrid w:val="0"/>
        <w:spacing w:line="400" w:lineRule="exact"/>
        <w:ind w:leftChars="208" w:left="437"/>
        <w:rPr>
          <w:rFonts w:ascii="宋体" w:hAnsi="宋体" w:cs="宋体"/>
          <w:sz w:val="24"/>
          <w:szCs w:val="24"/>
        </w:rPr>
      </w:pPr>
      <w:r>
        <w:rPr>
          <w:rFonts w:ascii="宋体" w:hAnsi="宋体" w:cs="宋体" w:hint="eastAsia"/>
          <w:sz w:val="24"/>
          <w:szCs w:val="24"/>
        </w:rPr>
        <w:t>3、响应文件的澄清</w:t>
      </w:r>
    </w:p>
    <w:p w:rsidR="004D73CB" w:rsidRDefault="00FC3E97">
      <w:pPr>
        <w:adjustRightInd w:val="0"/>
        <w:snapToGrid w:val="0"/>
        <w:spacing w:line="400" w:lineRule="exact"/>
        <w:ind w:leftChars="208" w:left="437"/>
        <w:rPr>
          <w:rFonts w:ascii="宋体" w:hAnsi="宋体" w:cs="宋体"/>
          <w:sz w:val="24"/>
          <w:szCs w:val="24"/>
        </w:rPr>
      </w:pPr>
      <w:r>
        <w:rPr>
          <w:rFonts w:ascii="宋体" w:hAnsi="宋体" w:cs="宋体" w:hint="eastAsia"/>
          <w:sz w:val="24"/>
          <w:szCs w:val="24"/>
        </w:rPr>
        <w:t>为有利于对响应文件的比较和评议，必要时采购人及竞争性磋商评审小组可要求供应商对响应文件及合同条款进行澄清，并做出书面答复。书面答复须有授权代表签字并作为报价内容的一部分。</w:t>
      </w:r>
    </w:p>
    <w:p w:rsidR="004D73CB" w:rsidRDefault="00FC3E97">
      <w:pPr>
        <w:adjustRightInd w:val="0"/>
        <w:snapToGrid w:val="0"/>
        <w:spacing w:line="400" w:lineRule="exact"/>
        <w:ind w:leftChars="208" w:left="437"/>
        <w:rPr>
          <w:rFonts w:ascii="宋体" w:hAnsi="宋体" w:cs="宋体"/>
          <w:sz w:val="24"/>
          <w:szCs w:val="24"/>
        </w:rPr>
      </w:pPr>
      <w:r>
        <w:rPr>
          <w:rFonts w:ascii="宋体" w:hAnsi="宋体" w:cs="宋体" w:hint="eastAsia"/>
          <w:sz w:val="24"/>
          <w:szCs w:val="24"/>
        </w:rPr>
        <w:t>4、有下列情形之一的，视为供应商相互串通投标：</w:t>
      </w:r>
      <w:r>
        <w:rPr>
          <w:rFonts w:ascii="宋体" w:hAnsi="宋体" w:cs="宋体" w:hint="eastAsia"/>
          <w:sz w:val="24"/>
          <w:szCs w:val="24"/>
        </w:rPr>
        <w:br/>
      </w:r>
      <w:r>
        <w:rPr>
          <w:rFonts w:ascii="宋体" w:hAnsi="宋体" w:cs="宋体" w:hint="eastAsia"/>
          <w:sz w:val="24"/>
          <w:szCs w:val="24"/>
        </w:rPr>
        <w:lastRenderedPageBreak/>
        <w:t>4.1不同供应商的响应文件由同一单位或者个人编制；</w:t>
      </w:r>
      <w:r>
        <w:rPr>
          <w:rFonts w:ascii="宋体" w:hAnsi="宋体" w:cs="宋体" w:hint="eastAsia"/>
          <w:sz w:val="24"/>
          <w:szCs w:val="24"/>
        </w:rPr>
        <w:br/>
        <w:t>4.2不同供应商委托同一单位或者个人办理投标事宜；</w:t>
      </w:r>
      <w:r>
        <w:rPr>
          <w:rFonts w:ascii="宋体" w:hAnsi="宋体" w:cs="宋体" w:hint="eastAsia"/>
          <w:sz w:val="24"/>
          <w:szCs w:val="24"/>
        </w:rPr>
        <w:br/>
        <w:t>4.3不同供应商的响应文件载明的项目管理成员为同一人；</w:t>
      </w:r>
      <w:r>
        <w:rPr>
          <w:rFonts w:ascii="宋体" w:hAnsi="宋体" w:cs="宋体" w:hint="eastAsia"/>
          <w:sz w:val="24"/>
          <w:szCs w:val="24"/>
        </w:rPr>
        <w:br/>
        <w:t>4.4不同供应商的响应文件异常一致或者投标报价呈规律性差异；</w:t>
      </w:r>
      <w:r>
        <w:rPr>
          <w:rFonts w:ascii="宋体" w:hAnsi="宋体" w:cs="宋体" w:hint="eastAsia"/>
          <w:sz w:val="24"/>
          <w:szCs w:val="24"/>
        </w:rPr>
        <w:br/>
        <w:t>4.5不同供应商的响应文件相互混装；</w:t>
      </w:r>
    </w:p>
    <w:p w:rsidR="004D73CB" w:rsidRDefault="00FC3E97">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4.6经竞争性磋商评审小组认定供应商进行串通投标的，竞争性磋商评审小组可以对相关供应商做出无效报价处理，并上报政府采购管理部门进行进一步处理。</w:t>
      </w:r>
    </w:p>
    <w:p w:rsidR="004D73CB" w:rsidRDefault="00FC3E97">
      <w:pPr>
        <w:pStyle w:val="af8"/>
        <w:adjustRightInd w:val="0"/>
        <w:snapToGrid w:val="0"/>
        <w:spacing w:line="400" w:lineRule="exact"/>
        <w:ind w:firstLineChars="200" w:firstLine="480"/>
        <w:rPr>
          <w:rFonts w:hAnsi="宋体"/>
          <w:sz w:val="24"/>
          <w:szCs w:val="24"/>
        </w:rPr>
      </w:pPr>
      <w:r>
        <w:rPr>
          <w:rFonts w:hAnsi="宋体" w:hint="eastAsia"/>
          <w:sz w:val="24"/>
          <w:szCs w:val="24"/>
        </w:rPr>
        <w:t>5.评标原则</w:t>
      </w:r>
    </w:p>
    <w:p w:rsidR="004D73CB" w:rsidRDefault="00FC3E97">
      <w:pPr>
        <w:pStyle w:val="af8"/>
        <w:adjustRightInd w:val="0"/>
        <w:snapToGrid w:val="0"/>
        <w:spacing w:line="400" w:lineRule="exact"/>
        <w:ind w:firstLineChars="200" w:firstLine="480"/>
        <w:rPr>
          <w:rFonts w:hAnsi="宋体"/>
          <w:sz w:val="24"/>
          <w:szCs w:val="24"/>
        </w:rPr>
      </w:pPr>
      <w:r>
        <w:rPr>
          <w:rFonts w:hAnsi="宋体" w:hint="eastAsia"/>
          <w:sz w:val="24"/>
          <w:szCs w:val="24"/>
        </w:rPr>
        <w:t>评标办法具体见本</w:t>
      </w:r>
      <w:r w:rsidR="005A2914">
        <w:rPr>
          <w:rFonts w:hAnsi="宋体" w:hint="eastAsia"/>
          <w:sz w:val="24"/>
          <w:szCs w:val="24"/>
        </w:rPr>
        <w:t>竞争性磋商文件</w:t>
      </w:r>
      <w:r>
        <w:rPr>
          <w:rFonts w:hAnsi="宋体" w:hint="eastAsia"/>
          <w:sz w:val="24"/>
          <w:szCs w:val="24"/>
        </w:rPr>
        <w:t xml:space="preserve">第七部分。 </w:t>
      </w:r>
    </w:p>
    <w:p w:rsidR="004D73CB" w:rsidRDefault="00FC3E97">
      <w:pPr>
        <w:pStyle w:val="af8"/>
        <w:adjustRightInd w:val="0"/>
        <w:snapToGrid w:val="0"/>
        <w:spacing w:line="400" w:lineRule="exact"/>
        <w:outlineLvl w:val="0"/>
        <w:rPr>
          <w:rFonts w:hAnsi="宋体"/>
          <w:b/>
          <w:sz w:val="24"/>
          <w:szCs w:val="24"/>
        </w:rPr>
      </w:pPr>
      <w:bookmarkStart w:id="29" w:name="_Toc132126156"/>
      <w:bookmarkStart w:id="30" w:name="_Toc132124596"/>
      <w:bookmarkStart w:id="31" w:name="_Toc132125153"/>
      <w:bookmarkStart w:id="32" w:name="_Toc132655778"/>
      <w:bookmarkStart w:id="33" w:name="_Toc132122418"/>
      <w:bookmarkStart w:id="34" w:name="_Toc132123840"/>
      <w:bookmarkStart w:id="35" w:name="_Toc132125985"/>
      <w:bookmarkStart w:id="36" w:name="_Toc132123441"/>
      <w:bookmarkStart w:id="37" w:name="_Toc493530208"/>
      <w:bookmarkStart w:id="38" w:name="_Toc132125039"/>
      <w:bookmarkStart w:id="39" w:name="_Toc132123883"/>
      <w:bookmarkStart w:id="40" w:name="_Toc132122121"/>
      <w:bookmarkStart w:id="41" w:name="_Toc132123549"/>
      <w:bookmarkStart w:id="42" w:name="_Toc132125097"/>
      <w:bookmarkStart w:id="43" w:name="_Toc132125576"/>
      <w:bookmarkStart w:id="44" w:name="_Toc132123636"/>
      <w:r>
        <w:rPr>
          <w:rFonts w:hAnsi="宋体" w:hint="eastAsia"/>
          <w:b/>
          <w:sz w:val="24"/>
          <w:szCs w:val="24"/>
        </w:rPr>
        <w:t>六、授予合同</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4D73CB" w:rsidRDefault="00FC3E97" w:rsidP="00FC3E97">
      <w:pPr>
        <w:pStyle w:val="af8"/>
        <w:adjustRightInd w:val="0"/>
        <w:snapToGrid w:val="0"/>
        <w:spacing w:line="400" w:lineRule="exact"/>
        <w:ind w:firstLineChars="197" w:firstLine="473"/>
        <w:rPr>
          <w:rFonts w:hAnsi="宋体"/>
          <w:sz w:val="24"/>
          <w:szCs w:val="24"/>
        </w:rPr>
      </w:pPr>
      <w:r>
        <w:rPr>
          <w:rFonts w:hAnsi="宋体" w:hint="eastAsia"/>
          <w:sz w:val="24"/>
          <w:szCs w:val="24"/>
        </w:rPr>
        <w:t>1.决标</w:t>
      </w:r>
    </w:p>
    <w:p w:rsidR="004D73CB" w:rsidRDefault="00FC3E97" w:rsidP="00FC3E97">
      <w:pPr>
        <w:pStyle w:val="af8"/>
        <w:adjustRightInd w:val="0"/>
        <w:snapToGrid w:val="0"/>
        <w:spacing w:line="400" w:lineRule="exact"/>
        <w:ind w:firstLineChars="197" w:firstLine="473"/>
        <w:rPr>
          <w:rFonts w:hAnsi="宋体"/>
          <w:sz w:val="24"/>
          <w:szCs w:val="24"/>
        </w:rPr>
      </w:pPr>
      <w:r>
        <w:rPr>
          <w:rFonts w:hAnsi="宋体" w:hint="eastAsia"/>
          <w:sz w:val="24"/>
          <w:szCs w:val="24"/>
        </w:rPr>
        <w:t>评标结束后，评标委员会按照</w:t>
      </w:r>
      <w:r w:rsidR="005A2914">
        <w:rPr>
          <w:rFonts w:hAnsi="宋体" w:hint="eastAsia"/>
          <w:sz w:val="24"/>
          <w:szCs w:val="24"/>
        </w:rPr>
        <w:t>竞争性磋商文件</w:t>
      </w:r>
      <w:r>
        <w:rPr>
          <w:rFonts w:hAnsi="宋体" w:hint="eastAsia"/>
          <w:sz w:val="24"/>
          <w:szCs w:val="24"/>
        </w:rPr>
        <w:t>确定的评标办法推荐中标供应商。</w:t>
      </w:r>
    </w:p>
    <w:p w:rsidR="004D73CB" w:rsidRDefault="00FC3E97" w:rsidP="00FC3E97">
      <w:pPr>
        <w:pStyle w:val="af8"/>
        <w:adjustRightInd w:val="0"/>
        <w:snapToGrid w:val="0"/>
        <w:spacing w:line="400" w:lineRule="exact"/>
        <w:ind w:firstLineChars="197" w:firstLine="473"/>
        <w:rPr>
          <w:rFonts w:hAnsi="宋体"/>
          <w:sz w:val="24"/>
          <w:szCs w:val="24"/>
        </w:rPr>
      </w:pPr>
      <w:r>
        <w:rPr>
          <w:rFonts w:hAnsi="宋体" w:hint="eastAsia"/>
          <w:sz w:val="24"/>
          <w:szCs w:val="24"/>
        </w:rPr>
        <w:t>2.中标通知书</w:t>
      </w:r>
    </w:p>
    <w:p w:rsidR="004D73CB" w:rsidRDefault="00FC3E97" w:rsidP="00FC3E97">
      <w:pPr>
        <w:spacing w:line="400" w:lineRule="exact"/>
        <w:ind w:firstLineChars="197" w:firstLine="473"/>
        <w:rPr>
          <w:rFonts w:ascii="宋体" w:hAnsi="宋体" w:cs="宋体"/>
          <w:sz w:val="24"/>
          <w:szCs w:val="24"/>
        </w:rPr>
      </w:pPr>
      <w:r>
        <w:rPr>
          <w:rFonts w:ascii="宋体" w:hAnsi="宋体" w:cs="宋体" w:hint="eastAsia"/>
          <w:sz w:val="24"/>
          <w:szCs w:val="24"/>
        </w:rPr>
        <w:t>2.1采购人依法确认中标供应商后，代理机构在浙江省政府采购网、泰顺县公共资源交易网上公告中标结果，公告期限为 1 个工作日，同时向中标供应商发出中标通知书。</w:t>
      </w:r>
    </w:p>
    <w:p w:rsidR="004D73CB" w:rsidRDefault="00FC3E97" w:rsidP="00FC3E97">
      <w:pPr>
        <w:spacing w:line="400" w:lineRule="exact"/>
        <w:ind w:firstLineChars="197" w:firstLine="473"/>
        <w:rPr>
          <w:rFonts w:ascii="宋体" w:hAnsi="宋体" w:cs="宋体"/>
          <w:sz w:val="24"/>
          <w:szCs w:val="24"/>
        </w:rPr>
      </w:pPr>
      <w:r>
        <w:rPr>
          <w:rFonts w:ascii="宋体" w:hAnsi="宋体" w:cs="宋体" w:hint="eastAsia"/>
          <w:sz w:val="24"/>
          <w:szCs w:val="24"/>
        </w:rPr>
        <w:t>2.2中标通知书对采购人和中标供应商具有法律约束力。中标通知书发出后，采购人改变成交结果或者中标供应商放弃成交的，应当承担法律责任。</w:t>
      </w:r>
    </w:p>
    <w:p w:rsidR="004D73CB" w:rsidRDefault="00FC3E97" w:rsidP="00FC3E97">
      <w:pPr>
        <w:adjustRightInd w:val="0"/>
        <w:snapToGrid w:val="0"/>
        <w:spacing w:line="400" w:lineRule="exact"/>
        <w:ind w:firstLineChars="197" w:firstLine="473"/>
        <w:rPr>
          <w:rFonts w:ascii="宋体" w:hAnsi="宋体" w:cs="宋体"/>
          <w:sz w:val="24"/>
          <w:szCs w:val="24"/>
        </w:rPr>
      </w:pPr>
      <w:r>
        <w:rPr>
          <w:rFonts w:ascii="宋体" w:hAnsi="宋体" w:cs="宋体" w:hint="eastAsia"/>
          <w:sz w:val="24"/>
          <w:szCs w:val="24"/>
        </w:rPr>
        <w:t>2.3成交无效</w:t>
      </w:r>
    </w:p>
    <w:p w:rsidR="004D73CB" w:rsidRDefault="00FC3E97" w:rsidP="00FC3E97">
      <w:pPr>
        <w:adjustRightInd w:val="0"/>
        <w:snapToGrid w:val="0"/>
        <w:spacing w:line="400" w:lineRule="exact"/>
        <w:ind w:firstLineChars="197" w:firstLine="473"/>
        <w:rPr>
          <w:rFonts w:ascii="宋体" w:hAnsi="宋体" w:cs="宋体"/>
          <w:sz w:val="24"/>
          <w:szCs w:val="24"/>
        </w:rPr>
      </w:pPr>
      <w:r>
        <w:rPr>
          <w:rFonts w:ascii="宋体" w:hAnsi="宋体" w:cs="宋体" w:hint="eastAsia"/>
          <w:sz w:val="24"/>
          <w:szCs w:val="24"/>
        </w:rPr>
        <w:t>1）发现中标供应商资格无效或中标供应商放弃成交或拒绝与采购人签订合同的,采购人可以按照评审报告推荐的成交候选人名单排序，确定下一候选人为中标供应商，也可以重新开展政府采购活动。</w:t>
      </w:r>
      <w:r>
        <w:rPr>
          <w:rFonts w:ascii="宋体" w:hAnsi="宋体" w:cs="宋体" w:hint="eastAsia"/>
          <w:sz w:val="24"/>
          <w:szCs w:val="24"/>
        </w:rPr>
        <w:br/>
        <w:t xml:space="preserve">    2）有《中华人民共和国政府采购法实施条例》第七十一条、第七十二条、第七十三条、第七十四条规定的违法行为之一，由政府采购监管部门依法处理。</w:t>
      </w:r>
    </w:p>
    <w:p w:rsidR="004D73CB" w:rsidRDefault="00FC3E97" w:rsidP="00FC3E97">
      <w:pPr>
        <w:pStyle w:val="af8"/>
        <w:adjustRightInd w:val="0"/>
        <w:snapToGrid w:val="0"/>
        <w:spacing w:line="400" w:lineRule="exact"/>
        <w:ind w:firstLineChars="197" w:firstLine="473"/>
        <w:rPr>
          <w:rFonts w:hAnsi="宋体"/>
          <w:bCs/>
          <w:sz w:val="24"/>
          <w:szCs w:val="24"/>
        </w:rPr>
      </w:pPr>
      <w:r>
        <w:rPr>
          <w:rFonts w:hAnsi="宋体" w:hint="eastAsia"/>
          <w:bCs/>
          <w:sz w:val="24"/>
          <w:szCs w:val="24"/>
        </w:rPr>
        <w:t>3</w:t>
      </w:r>
      <w:r>
        <w:rPr>
          <w:rFonts w:hAnsi="宋体" w:hint="eastAsia"/>
          <w:sz w:val="24"/>
          <w:szCs w:val="24"/>
        </w:rPr>
        <w:t>.</w:t>
      </w:r>
      <w:r>
        <w:rPr>
          <w:rFonts w:hAnsi="宋体" w:hint="eastAsia"/>
          <w:bCs/>
          <w:sz w:val="24"/>
          <w:szCs w:val="24"/>
        </w:rPr>
        <w:t>签订合同</w:t>
      </w:r>
    </w:p>
    <w:p w:rsidR="004D73CB" w:rsidRDefault="00FC3E97" w:rsidP="00FC3E97">
      <w:pPr>
        <w:adjustRightInd w:val="0"/>
        <w:snapToGrid w:val="0"/>
        <w:spacing w:line="400" w:lineRule="exact"/>
        <w:ind w:firstLineChars="197" w:firstLine="473"/>
        <w:rPr>
          <w:rFonts w:ascii="宋体" w:hAnsi="宋体" w:cs="宋体"/>
          <w:sz w:val="24"/>
          <w:szCs w:val="24"/>
        </w:rPr>
      </w:pPr>
      <w:r>
        <w:rPr>
          <w:rFonts w:ascii="宋体" w:hAnsi="宋体" w:cs="宋体" w:hint="eastAsia"/>
          <w:sz w:val="24"/>
          <w:szCs w:val="24"/>
        </w:rPr>
        <w:t>3.1中标供应商须主动联系采购人或采购机构领取中标通知书。中标供应商应当在中标通知书发出之日起30日内与采购人签订合同。中标供应商未经采购人许可，在规定时间内未到采购人处与采购人签订合同，则视为拒签合同。</w:t>
      </w:r>
    </w:p>
    <w:p w:rsidR="004D73CB" w:rsidRDefault="00FC3E97" w:rsidP="00FC3E97">
      <w:pPr>
        <w:adjustRightInd w:val="0"/>
        <w:snapToGrid w:val="0"/>
        <w:spacing w:line="400" w:lineRule="exact"/>
        <w:ind w:firstLineChars="197" w:firstLine="473"/>
        <w:rPr>
          <w:rFonts w:ascii="宋体" w:hAnsi="宋体" w:cs="宋体"/>
          <w:sz w:val="24"/>
          <w:szCs w:val="24"/>
        </w:rPr>
      </w:pPr>
      <w:r>
        <w:rPr>
          <w:rFonts w:ascii="宋体" w:hAnsi="宋体" w:cs="宋体" w:hint="eastAsia"/>
          <w:sz w:val="24"/>
          <w:szCs w:val="24"/>
        </w:rPr>
        <w:t>3.2</w:t>
      </w:r>
      <w:r w:rsidR="005A2914">
        <w:rPr>
          <w:rFonts w:ascii="宋体" w:hAnsi="宋体" w:cs="宋体" w:hint="eastAsia"/>
          <w:sz w:val="24"/>
          <w:szCs w:val="24"/>
        </w:rPr>
        <w:t>竞争性磋商文件</w:t>
      </w:r>
      <w:r>
        <w:rPr>
          <w:rFonts w:ascii="宋体" w:hAnsi="宋体" w:cs="宋体" w:hint="eastAsia"/>
          <w:sz w:val="24"/>
          <w:szCs w:val="24"/>
        </w:rPr>
        <w:t>、中标供应商的投标文件及投标修改文件、评标过程中有关澄清文件及经双方签字的询标纪要（承诺）和中标通知书均作为合同附件。</w:t>
      </w:r>
    </w:p>
    <w:p w:rsidR="004D73CB" w:rsidRDefault="00FC3E97" w:rsidP="00FC3E97">
      <w:pPr>
        <w:adjustRightInd w:val="0"/>
        <w:snapToGrid w:val="0"/>
        <w:spacing w:line="400" w:lineRule="exact"/>
        <w:ind w:firstLineChars="197" w:firstLine="473"/>
        <w:rPr>
          <w:rFonts w:ascii="宋体" w:hAnsi="宋体" w:cs="宋体"/>
          <w:sz w:val="24"/>
          <w:szCs w:val="24"/>
        </w:rPr>
      </w:pPr>
      <w:r>
        <w:rPr>
          <w:rFonts w:ascii="宋体" w:hAnsi="宋体" w:cs="宋体" w:hint="eastAsia"/>
          <w:sz w:val="24"/>
          <w:szCs w:val="24"/>
        </w:rPr>
        <w:t>3.3拒签合同的责任</w:t>
      </w:r>
    </w:p>
    <w:p w:rsidR="004D73CB" w:rsidRDefault="00FC3E97" w:rsidP="00FC3E97">
      <w:pPr>
        <w:pStyle w:val="af8"/>
        <w:adjustRightInd w:val="0"/>
        <w:snapToGrid w:val="0"/>
        <w:spacing w:line="400" w:lineRule="exact"/>
        <w:ind w:firstLineChars="197" w:firstLine="473"/>
        <w:rPr>
          <w:rFonts w:hAnsi="宋体"/>
          <w:sz w:val="24"/>
          <w:szCs w:val="24"/>
        </w:rPr>
      </w:pPr>
      <w:r>
        <w:rPr>
          <w:rFonts w:hAnsi="宋体" w:hint="eastAsia"/>
          <w:sz w:val="24"/>
          <w:szCs w:val="24"/>
        </w:rPr>
        <w:t>中标供应商在规定时间内（30日历天）借故否认已经承诺的条件、拒签合同或拒交履约保证金者，以违约处理，并赔偿采购人由此造成的直接经济损失；采购人重新组织采购的，所需费用由原中标供应商承担。</w:t>
      </w:r>
    </w:p>
    <w:p w:rsidR="004D73CB" w:rsidRDefault="00FC3E97" w:rsidP="00FC3E97">
      <w:pPr>
        <w:pStyle w:val="af8"/>
        <w:adjustRightInd w:val="0"/>
        <w:snapToGrid w:val="0"/>
        <w:spacing w:line="400" w:lineRule="exact"/>
        <w:ind w:firstLineChars="197" w:firstLine="473"/>
        <w:rPr>
          <w:rFonts w:hAnsi="宋体"/>
          <w:bCs/>
          <w:sz w:val="24"/>
          <w:szCs w:val="24"/>
        </w:rPr>
      </w:pPr>
      <w:r>
        <w:rPr>
          <w:rFonts w:hAnsi="宋体" w:hint="eastAsia"/>
          <w:bCs/>
          <w:sz w:val="24"/>
          <w:szCs w:val="24"/>
        </w:rPr>
        <w:t>4</w:t>
      </w:r>
      <w:r>
        <w:rPr>
          <w:rFonts w:hAnsi="宋体" w:hint="eastAsia"/>
          <w:sz w:val="24"/>
          <w:szCs w:val="24"/>
        </w:rPr>
        <w:t>.</w:t>
      </w:r>
      <w:r>
        <w:rPr>
          <w:rFonts w:hAnsi="宋体" w:hint="eastAsia"/>
          <w:bCs/>
          <w:sz w:val="24"/>
          <w:szCs w:val="24"/>
        </w:rPr>
        <w:t>履约保证金</w:t>
      </w:r>
    </w:p>
    <w:p w:rsidR="004D73CB" w:rsidRDefault="00FC3E97" w:rsidP="00FC3E97">
      <w:pPr>
        <w:autoSpaceDE w:val="0"/>
        <w:autoSpaceDN w:val="0"/>
        <w:adjustRightInd w:val="0"/>
        <w:snapToGrid w:val="0"/>
        <w:spacing w:line="400" w:lineRule="exact"/>
        <w:ind w:firstLineChars="197" w:firstLine="473"/>
        <w:textAlignment w:val="bottom"/>
        <w:rPr>
          <w:rFonts w:ascii="宋体" w:hAnsi="宋体" w:cs="宋体"/>
          <w:sz w:val="24"/>
          <w:szCs w:val="24"/>
        </w:rPr>
      </w:pPr>
      <w:r>
        <w:rPr>
          <w:rFonts w:ascii="宋体" w:hAnsi="宋体" w:cs="宋体" w:hint="eastAsia"/>
          <w:sz w:val="24"/>
          <w:szCs w:val="24"/>
          <w:u w:val="single"/>
        </w:rPr>
        <w:t>履约保证金按</w:t>
      </w:r>
      <w:r w:rsidR="005A2914">
        <w:rPr>
          <w:rFonts w:ascii="宋体" w:hAnsi="宋体" w:cs="宋体" w:hint="eastAsia"/>
          <w:sz w:val="24"/>
          <w:szCs w:val="24"/>
          <w:u w:val="single"/>
        </w:rPr>
        <w:t>竞争性磋商文件</w:t>
      </w:r>
      <w:r>
        <w:rPr>
          <w:rFonts w:ascii="宋体" w:hAnsi="宋体" w:cs="宋体" w:hint="eastAsia"/>
          <w:sz w:val="24"/>
          <w:szCs w:val="24"/>
          <w:u w:val="single"/>
        </w:rPr>
        <w:t>规定，在中标供应商与采购人签订合同前递交。</w:t>
      </w:r>
    </w:p>
    <w:p w:rsidR="004D73CB" w:rsidRDefault="00FC3E97">
      <w:pPr>
        <w:pStyle w:val="af8"/>
        <w:adjustRightInd w:val="0"/>
        <w:spacing w:line="400" w:lineRule="exact"/>
        <w:ind w:firstLineChars="200" w:firstLine="480"/>
        <w:rPr>
          <w:rFonts w:hAnsi="宋体"/>
          <w:bCs/>
          <w:sz w:val="24"/>
          <w:szCs w:val="24"/>
        </w:rPr>
      </w:pPr>
      <w:r>
        <w:rPr>
          <w:rFonts w:hAnsi="宋体" w:hint="eastAsia"/>
          <w:bCs/>
          <w:sz w:val="24"/>
          <w:szCs w:val="24"/>
        </w:rPr>
        <w:lastRenderedPageBreak/>
        <w:t>5.招标代理服务费</w:t>
      </w:r>
    </w:p>
    <w:p w:rsidR="004D73CB" w:rsidRDefault="00FC3E97">
      <w:pPr>
        <w:autoSpaceDE w:val="0"/>
        <w:autoSpaceDN w:val="0"/>
        <w:adjustRightInd w:val="0"/>
        <w:snapToGrid w:val="0"/>
        <w:spacing w:line="400" w:lineRule="atLeast"/>
        <w:ind w:firstLineChars="210" w:firstLine="504"/>
        <w:textAlignment w:val="bottom"/>
        <w:rPr>
          <w:rFonts w:ascii="宋体" w:hAnsi="宋体" w:cs="宋体"/>
          <w:sz w:val="24"/>
          <w:szCs w:val="24"/>
        </w:rPr>
      </w:pPr>
      <w:r>
        <w:rPr>
          <w:rFonts w:ascii="宋体" w:hAnsi="宋体" w:cs="宋体" w:hint="eastAsia"/>
          <w:sz w:val="24"/>
          <w:szCs w:val="24"/>
        </w:rPr>
        <w:t>中标供应商在领取中标通知书前向招标代理机构支付相应的招标代理服务费</w:t>
      </w:r>
      <w:r>
        <w:rPr>
          <w:rFonts w:ascii="宋体" w:hAnsi="宋体" w:cs="宋体" w:hint="eastAsia"/>
          <w:color w:val="000000"/>
          <w:sz w:val="24"/>
          <w:szCs w:val="24"/>
          <w:u w:val="single"/>
        </w:rPr>
        <w:t>1</w:t>
      </w:r>
      <w:r w:rsidR="00B622B2">
        <w:rPr>
          <w:rFonts w:ascii="宋体" w:hAnsi="宋体" w:cs="宋体" w:hint="eastAsia"/>
          <w:color w:val="000000"/>
          <w:sz w:val="24"/>
          <w:szCs w:val="24"/>
          <w:u w:val="single"/>
        </w:rPr>
        <w:t>2</w:t>
      </w:r>
      <w:r>
        <w:rPr>
          <w:rFonts w:ascii="宋体" w:hAnsi="宋体" w:cs="宋体" w:hint="eastAsia"/>
          <w:color w:val="000000"/>
          <w:sz w:val="24"/>
          <w:szCs w:val="24"/>
          <w:u w:val="single"/>
        </w:rPr>
        <w:t>000</w:t>
      </w:r>
      <w:r>
        <w:rPr>
          <w:rFonts w:ascii="宋体" w:hAnsi="宋体" w:cs="宋体" w:hint="eastAsia"/>
          <w:color w:val="000000"/>
          <w:sz w:val="24"/>
          <w:szCs w:val="24"/>
        </w:rPr>
        <w:t>元人民币</w:t>
      </w:r>
      <w:r>
        <w:rPr>
          <w:rFonts w:ascii="宋体" w:hAnsi="宋体" w:cs="宋体" w:hint="eastAsia"/>
          <w:sz w:val="24"/>
          <w:szCs w:val="24"/>
        </w:rPr>
        <w:t>。招标代理服务费汇入以下帐号：</w:t>
      </w:r>
    </w:p>
    <w:p w:rsidR="004D73CB" w:rsidRDefault="00FC3E97">
      <w:pPr>
        <w:snapToGrid w:val="0"/>
        <w:spacing w:line="440" w:lineRule="atLeast"/>
        <w:ind w:firstLine="433"/>
        <w:rPr>
          <w:rFonts w:ascii="宋体" w:hAnsi="宋体" w:cs="宋体"/>
          <w:color w:val="000000"/>
          <w:sz w:val="24"/>
          <w:szCs w:val="24"/>
        </w:rPr>
      </w:pPr>
      <w:r>
        <w:rPr>
          <w:rFonts w:ascii="宋体" w:hAnsi="宋体" w:cs="宋体" w:hint="eastAsia"/>
          <w:color w:val="000000"/>
          <w:sz w:val="24"/>
          <w:szCs w:val="24"/>
        </w:rPr>
        <w:t>开户银行：泰顺县农村商业银行股份有限公司营业部</w:t>
      </w:r>
    </w:p>
    <w:p w:rsidR="004D73CB" w:rsidRDefault="00FC3E97">
      <w:pPr>
        <w:snapToGrid w:val="0"/>
        <w:spacing w:line="440" w:lineRule="atLeast"/>
        <w:ind w:firstLine="433"/>
        <w:rPr>
          <w:rFonts w:ascii="宋体" w:hAnsi="宋体" w:cs="宋体"/>
          <w:color w:val="000000"/>
          <w:sz w:val="24"/>
          <w:szCs w:val="24"/>
        </w:rPr>
      </w:pPr>
      <w:r>
        <w:rPr>
          <w:rFonts w:ascii="宋体" w:hAnsi="宋体" w:cs="宋体" w:hint="eastAsia"/>
          <w:color w:val="000000"/>
          <w:sz w:val="24"/>
          <w:szCs w:val="24"/>
        </w:rPr>
        <w:t>开户名称：浙江建科工程项目管理有限公司泰顺分公司</w:t>
      </w:r>
    </w:p>
    <w:p w:rsidR="004D73CB" w:rsidRDefault="00FC3E97">
      <w:pPr>
        <w:autoSpaceDE w:val="0"/>
        <w:autoSpaceDN w:val="0"/>
        <w:snapToGrid w:val="0"/>
        <w:spacing w:line="440" w:lineRule="atLeast"/>
        <w:ind w:firstLine="462"/>
        <w:rPr>
          <w:rFonts w:ascii="宋体" w:hAnsi="宋体"/>
          <w:color w:val="000000"/>
          <w:sz w:val="22"/>
        </w:rPr>
      </w:pPr>
      <w:r>
        <w:rPr>
          <w:rFonts w:ascii="宋体" w:hAnsi="宋体" w:cs="宋体" w:hint="eastAsia"/>
          <w:color w:val="000000"/>
          <w:sz w:val="24"/>
          <w:szCs w:val="24"/>
        </w:rPr>
        <w:t>开户帐号：201000036280053</w:t>
      </w:r>
    </w:p>
    <w:p w:rsidR="004D73CB" w:rsidRDefault="00FC3E97">
      <w:pPr>
        <w:snapToGrid w:val="0"/>
        <w:spacing w:line="440" w:lineRule="atLeast"/>
        <w:ind w:firstLine="433"/>
        <w:rPr>
          <w:rFonts w:ascii="宋体" w:hAnsi="宋体" w:cs="宋体"/>
          <w:color w:val="000000"/>
          <w:sz w:val="24"/>
          <w:szCs w:val="24"/>
        </w:rPr>
      </w:pPr>
      <w:r>
        <w:rPr>
          <w:rFonts w:ascii="宋体" w:hAnsi="宋体" w:cs="宋体" w:hint="eastAsia"/>
          <w:color w:val="000000"/>
          <w:sz w:val="24"/>
          <w:szCs w:val="24"/>
        </w:rPr>
        <w:t>6.投诉质疑</w:t>
      </w:r>
    </w:p>
    <w:p w:rsidR="004D73CB" w:rsidRDefault="00FC3E97">
      <w:pPr>
        <w:snapToGrid w:val="0"/>
        <w:spacing w:line="440" w:lineRule="atLeast"/>
        <w:ind w:firstLine="433"/>
        <w:rPr>
          <w:rFonts w:ascii="宋体" w:hAnsi="宋体" w:cs="宋体"/>
          <w:color w:val="000000"/>
          <w:sz w:val="24"/>
          <w:szCs w:val="24"/>
        </w:rPr>
      </w:pPr>
      <w:r>
        <w:rPr>
          <w:rFonts w:ascii="宋体" w:hAnsi="宋体" w:cs="宋体" w:hint="eastAsia"/>
          <w:color w:val="000000"/>
          <w:sz w:val="24"/>
          <w:szCs w:val="24"/>
        </w:rPr>
        <w:t>根据《中华人民共和国政府采购法》、《政府采购质疑和投诉办法》（中华人民共和国财政部令第94号）、《财政部关于加强政府采购供应商投诉受理审查工作的通知》(财库〔2007〕1号)和《浙江省政府采购供应商质疑处理办法》（浙财采监[2012]18号）的规定，政府采购供应商可以依法提起质疑和投诉。</w:t>
      </w:r>
    </w:p>
    <w:p w:rsidR="004D73CB" w:rsidRDefault="00FC3E97">
      <w:pPr>
        <w:snapToGrid w:val="0"/>
        <w:spacing w:line="440" w:lineRule="atLeast"/>
        <w:ind w:firstLine="433"/>
        <w:rPr>
          <w:rFonts w:ascii="宋体" w:hAnsi="宋体" w:cs="宋体"/>
          <w:color w:val="000000"/>
          <w:sz w:val="24"/>
          <w:szCs w:val="24"/>
        </w:rPr>
      </w:pPr>
      <w:r>
        <w:rPr>
          <w:rFonts w:ascii="宋体" w:hAnsi="宋体" w:cs="宋体" w:hint="eastAsia"/>
          <w:color w:val="000000"/>
          <w:sz w:val="24"/>
          <w:szCs w:val="24"/>
        </w:rPr>
        <w:t>1.供应商询问</w:t>
      </w:r>
    </w:p>
    <w:p w:rsidR="004D73CB" w:rsidRDefault="00FC3E97">
      <w:pPr>
        <w:snapToGrid w:val="0"/>
        <w:spacing w:line="440" w:lineRule="atLeast"/>
        <w:ind w:firstLine="433"/>
        <w:rPr>
          <w:rFonts w:ascii="宋体" w:hAnsi="宋体" w:cs="宋体"/>
          <w:color w:val="000000"/>
          <w:sz w:val="24"/>
          <w:szCs w:val="24"/>
        </w:rPr>
      </w:pPr>
      <w:r>
        <w:rPr>
          <w:rFonts w:ascii="宋体" w:hAnsi="宋体" w:cs="宋体" w:hint="eastAsia"/>
          <w:color w:val="000000"/>
          <w:sz w:val="24"/>
          <w:szCs w:val="24"/>
        </w:rPr>
        <w:t>供应商对政府采购活动事项有疑问的，可以向采购机构提出询问，采购机构将对供应商依法提出的询问作出答复，但答复的内容不得涉及商业秘密。</w:t>
      </w:r>
    </w:p>
    <w:p w:rsidR="004D73CB" w:rsidRDefault="00FC3E97">
      <w:pPr>
        <w:snapToGrid w:val="0"/>
        <w:spacing w:line="440" w:lineRule="atLeast"/>
        <w:ind w:firstLine="433"/>
        <w:rPr>
          <w:rFonts w:ascii="宋体" w:hAnsi="宋体" w:cs="宋体"/>
          <w:color w:val="000000"/>
          <w:sz w:val="24"/>
          <w:szCs w:val="24"/>
        </w:rPr>
      </w:pPr>
      <w:r>
        <w:rPr>
          <w:rFonts w:ascii="宋体" w:hAnsi="宋体" w:cs="宋体" w:hint="eastAsia"/>
          <w:color w:val="000000"/>
          <w:sz w:val="24"/>
          <w:szCs w:val="24"/>
        </w:rPr>
        <w:t>2.供应商质疑</w:t>
      </w:r>
    </w:p>
    <w:p w:rsidR="004D73CB" w:rsidRDefault="00FC3E97">
      <w:pPr>
        <w:snapToGrid w:val="0"/>
        <w:spacing w:line="440" w:lineRule="atLeast"/>
        <w:ind w:firstLine="433"/>
        <w:rPr>
          <w:rFonts w:ascii="宋体" w:hAnsi="宋体" w:cs="宋体"/>
          <w:color w:val="000000"/>
          <w:sz w:val="24"/>
          <w:szCs w:val="24"/>
        </w:rPr>
      </w:pPr>
      <w:r>
        <w:rPr>
          <w:rFonts w:ascii="宋体" w:hAnsi="宋体" w:cs="宋体" w:hint="eastAsia"/>
          <w:color w:val="000000"/>
          <w:sz w:val="24"/>
          <w:szCs w:val="24"/>
        </w:rPr>
        <w:t>2.1供应商认为竞争性谈判文件、采购过程和中标、成交结果使自己的权益受到损害的，可以在知道或者应知其权益受到损害之日起七个工作日内，以书面形式向采购人、采购代理机构提出质疑，否则，不予受理：</w:t>
      </w:r>
    </w:p>
    <w:p w:rsidR="004D73CB" w:rsidRDefault="00FC3E97">
      <w:pPr>
        <w:snapToGrid w:val="0"/>
        <w:spacing w:line="440" w:lineRule="atLeast"/>
        <w:ind w:firstLine="433"/>
        <w:rPr>
          <w:rFonts w:ascii="宋体" w:hAnsi="宋体" w:cs="宋体"/>
          <w:color w:val="000000"/>
          <w:sz w:val="24"/>
          <w:szCs w:val="24"/>
        </w:rPr>
      </w:pPr>
      <w:r>
        <w:rPr>
          <w:rFonts w:ascii="宋体" w:hAnsi="宋体" w:cs="宋体" w:hint="eastAsia"/>
          <w:color w:val="000000"/>
          <w:sz w:val="24"/>
          <w:szCs w:val="24"/>
        </w:rPr>
        <w:t xml:space="preserve">   （1）供应商如认为招标公告信息使自身的合法权益受到损害的，应于自招标公告发布之日起七个工作内以书面形式向采购机构提出质疑；</w:t>
      </w:r>
    </w:p>
    <w:p w:rsidR="004D73CB" w:rsidRDefault="00FC3E97">
      <w:pPr>
        <w:snapToGrid w:val="0"/>
        <w:spacing w:line="440" w:lineRule="atLeast"/>
        <w:ind w:firstLine="433"/>
        <w:rPr>
          <w:rFonts w:ascii="宋体" w:hAnsi="宋体" w:cs="宋体"/>
          <w:color w:val="000000"/>
          <w:sz w:val="24"/>
          <w:szCs w:val="24"/>
        </w:rPr>
      </w:pPr>
      <w:r>
        <w:rPr>
          <w:rFonts w:ascii="宋体" w:hAnsi="宋体" w:cs="宋体" w:hint="eastAsia"/>
          <w:color w:val="000000"/>
          <w:sz w:val="24"/>
          <w:szCs w:val="24"/>
        </w:rPr>
        <w:t xml:space="preserve">   （2）对竞争性谈判文件提出质疑的，质疑期限为供应商获得竞争性谈判文件之日或者竞争性谈判文件公告期限届满之日起计算，但竞争性谈判文件在获取采购文件截止之日后获得的，应当自截止之日起计算，且应当在采购响应截止时间之前提出。；</w:t>
      </w:r>
    </w:p>
    <w:p w:rsidR="004D73CB" w:rsidRDefault="00FC3E97">
      <w:pPr>
        <w:snapToGrid w:val="0"/>
        <w:spacing w:line="440" w:lineRule="atLeast"/>
        <w:ind w:firstLine="433"/>
        <w:rPr>
          <w:rFonts w:ascii="宋体" w:hAnsi="宋体" w:cs="宋体"/>
          <w:color w:val="000000"/>
          <w:sz w:val="24"/>
          <w:szCs w:val="24"/>
        </w:rPr>
      </w:pPr>
      <w:r>
        <w:rPr>
          <w:rFonts w:ascii="宋体" w:hAnsi="宋体" w:cs="宋体" w:hint="eastAsia"/>
          <w:color w:val="000000"/>
          <w:sz w:val="24"/>
          <w:szCs w:val="24"/>
        </w:rPr>
        <w:t xml:space="preserve">   （3）对采购过程提出质疑的，质疑期限为各采购程序环节结束之日起计算。</w:t>
      </w:r>
    </w:p>
    <w:p w:rsidR="004D73CB" w:rsidRDefault="00FC3E97">
      <w:pPr>
        <w:snapToGrid w:val="0"/>
        <w:spacing w:line="440" w:lineRule="atLeast"/>
        <w:ind w:firstLine="433"/>
        <w:rPr>
          <w:rFonts w:ascii="宋体" w:hAnsi="宋体" w:cs="宋体"/>
          <w:color w:val="000000"/>
          <w:sz w:val="24"/>
          <w:szCs w:val="24"/>
        </w:rPr>
      </w:pPr>
      <w:r>
        <w:rPr>
          <w:rFonts w:ascii="宋体" w:hAnsi="宋体" w:cs="宋体" w:hint="eastAsia"/>
          <w:color w:val="000000"/>
          <w:sz w:val="24"/>
          <w:szCs w:val="24"/>
        </w:rPr>
        <w:t xml:space="preserve">   （4）对采购结果提出质疑的，质疑期限自采购结果公告（包括公示、预公告、结果变更公告等）期限届满之日起计算。</w:t>
      </w:r>
    </w:p>
    <w:p w:rsidR="004D73CB" w:rsidRDefault="00FC3E97">
      <w:pPr>
        <w:snapToGrid w:val="0"/>
        <w:spacing w:line="440" w:lineRule="atLeast"/>
        <w:ind w:firstLine="433"/>
        <w:rPr>
          <w:rFonts w:ascii="宋体" w:hAnsi="宋体" w:cs="宋体"/>
          <w:color w:val="000000"/>
          <w:sz w:val="24"/>
          <w:szCs w:val="24"/>
        </w:rPr>
      </w:pPr>
      <w:r>
        <w:rPr>
          <w:rFonts w:ascii="宋体" w:hAnsi="宋体" w:cs="宋体" w:hint="eastAsia"/>
          <w:color w:val="000000"/>
          <w:sz w:val="24"/>
          <w:szCs w:val="24"/>
        </w:rPr>
        <w:t>2.2供应商提交的质疑书需一式三份，由法定代表人签字（或盖章）并加盖单位公章。质疑书至少应包括下列主要内容：</w:t>
      </w:r>
    </w:p>
    <w:p w:rsidR="004D73CB" w:rsidRDefault="00FC3E97">
      <w:pPr>
        <w:snapToGrid w:val="0"/>
        <w:spacing w:line="440" w:lineRule="atLeast"/>
        <w:ind w:firstLine="433"/>
        <w:rPr>
          <w:rFonts w:ascii="宋体" w:hAnsi="宋体" w:cs="宋体"/>
          <w:color w:val="000000"/>
          <w:sz w:val="24"/>
          <w:szCs w:val="24"/>
        </w:rPr>
      </w:pPr>
      <w:r>
        <w:rPr>
          <w:rFonts w:ascii="宋体" w:hAnsi="宋体" w:cs="宋体" w:hint="eastAsia"/>
          <w:color w:val="000000"/>
          <w:sz w:val="24"/>
          <w:szCs w:val="24"/>
        </w:rPr>
        <w:t>（1）供应商的名称、地址、邮政编码、联系人、联系电话；</w:t>
      </w:r>
    </w:p>
    <w:p w:rsidR="004D73CB" w:rsidRDefault="00FC3E97">
      <w:pPr>
        <w:snapToGrid w:val="0"/>
        <w:spacing w:line="440" w:lineRule="atLeast"/>
        <w:ind w:firstLine="433"/>
        <w:rPr>
          <w:rFonts w:ascii="宋体" w:hAnsi="宋体" w:cs="宋体"/>
          <w:color w:val="000000"/>
          <w:sz w:val="24"/>
          <w:szCs w:val="24"/>
        </w:rPr>
      </w:pPr>
      <w:r>
        <w:rPr>
          <w:rFonts w:ascii="宋体" w:hAnsi="宋体" w:cs="宋体" w:hint="eastAsia"/>
          <w:color w:val="000000"/>
          <w:sz w:val="24"/>
          <w:szCs w:val="24"/>
        </w:rPr>
        <w:t>（2）质疑项目的名称、编号；</w:t>
      </w:r>
    </w:p>
    <w:p w:rsidR="004D73CB" w:rsidRDefault="00FC3E97">
      <w:pPr>
        <w:snapToGrid w:val="0"/>
        <w:spacing w:line="440" w:lineRule="atLeast"/>
        <w:ind w:firstLine="433"/>
        <w:rPr>
          <w:rFonts w:ascii="宋体" w:hAnsi="宋体" w:cs="宋体"/>
          <w:color w:val="000000"/>
          <w:sz w:val="24"/>
          <w:szCs w:val="24"/>
        </w:rPr>
      </w:pPr>
      <w:r>
        <w:rPr>
          <w:rFonts w:ascii="宋体" w:hAnsi="宋体" w:cs="宋体" w:hint="eastAsia"/>
          <w:color w:val="000000"/>
          <w:sz w:val="24"/>
          <w:szCs w:val="24"/>
        </w:rPr>
        <w:t>（3）具体、明确的质疑事项和与质疑事项相关的请求；</w:t>
      </w:r>
    </w:p>
    <w:p w:rsidR="004D73CB" w:rsidRDefault="00FC3E97">
      <w:pPr>
        <w:snapToGrid w:val="0"/>
        <w:spacing w:line="440" w:lineRule="atLeast"/>
        <w:ind w:firstLine="433"/>
        <w:rPr>
          <w:rFonts w:ascii="宋体" w:hAnsi="宋体" w:cs="宋体"/>
          <w:color w:val="000000"/>
          <w:sz w:val="24"/>
          <w:szCs w:val="24"/>
        </w:rPr>
      </w:pPr>
      <w:r>
        <w:rPr>
          <w:rFonts w:ascii="宋体" w:hAnsi="宋体" w:cs="宋体" w:hint="eastAsia"/>
          <w:color w:val="000000"/>
          <w:sz w:val="24"/>
          <w:szCs w:val="24"/>
        </w:rPr>
        <w:t>（4）事实依据；</w:t>
      </w:r>
    </w:p>
    <w:p w:rsidR="004D73CB" w:rsidRDefault="00FC3E97">
      <w:pPr>
        <w:snapToGrid w:val="0"/>
        <w:spacing w:line="440" w:lineRule="atLeast"/>
        <w:ind w:firstLine="433"/>
        <w:rPr>
          <w:rFonts w:ascii="宋体" w:hAnsi="宋体" w:cs="宋体"/>
          <w:color w:val="000000"/>
          <w:sz w:val="24"/>
          <w:szCs w:val="24"/>
        </w:rPr>
      </w:pPr>
      <w:r>
        <w:rPr>
          <w:rFonts w:ascii="宋体" w:hAnsi="宋体" w:cs="宋体" w:hint="eastAsia"/>
          <w:color w:val="000000"/>
          <w:sz w:val="24"/>
          <w:szCs w:val="24"/>
        </w:rPr>
        <w:lastRenderedPageBreak/>
        <w:t>（5）必要的法律依据；</w:t>
      </w:r>
    </w:p>
    <w:p w:rsidR="004D73CB" w:rsidRDefault="00FC3E97">
      <w:pPr>
        <w:snapToGrid w:val="0"/>
        <w:spacing w:line="440" w:lineRule="atLeast"/>
        <w:ind w:firstLine="433"/>
        <w:rPr>
          <w:rFonts w:ascii="宋体" w:hAnsi="宋体" w:cs="宋体"/>
          <w:color w:val="000000"/>
          <w:sz w:val="24"/>
          <w:szCs w:val="24"/>
        </w:rPr>
      </w:pPr>
      <w:r>
        <w:rPr>
          <w:rFonts w:ascii="宋体" w:hAnsi="宋体" w:cs="宋体" w:hint="eastAsia"/>
          <w:color w:val="000000"/>
          <w:sz w:val="24"/>
          <w:szCs w:val="24"/>
        </w:rPr>
        <w:t>（6）提出质疑的日期。</w:t>
      </w:r>
    </w:p>
    <w:p w:rsidR="004D73CB" w:rsidRDefault="00FC3E97">
      <w:pPr>
        <w:snapToGrid w:val="0"/>
        <w:spacing w:line="440" w:lineRule="atLeast"/>
        <w:ind w:firstLine="433"/>
        <w:rPr>
          <w:rFonts w:ascii="宋体" w:hAnsi="宋体" w:cs="宋体"/>
          <w:color w:val="000000"/>
          <w:sz w:val="24"/>
          <w:szCs w:val="24"/>
        </w:rPr>
      </w:pPr>
      <w:r>
        <w:rPr>
          <w:rFonts w:ascii="宋体" w:hAnsi="宋体" w:cs="宋体" w:hint="eastAsia"/>
          <w:color w:val="000000"/>
          <w:sz w:val="24"/>
          <w:szCs w:val="24"/>
        </w:rPr>
        <w:t>供应商为自然人的，应当由本人签字；供应商为法人或其他组织的，应当由法定代表人、主要负责人，或者其授权代表签字或者盖章，并加盖公章。</w:t>
      </w:r>
    </w:p>
    <w:p w:rsidR="004D73CB" w:rsidRDefault="00FC3E97">
      <w:pPr>
        <w:snapToGrid w:val="0"/>
        <w:spacing w:line="440" w:lineRule="atLeast"/>
        <w:ind w:firstLine="433"/>
        <w:rPr>
          <w:rFonts w:ascii="宋体" w:hAnsi="宋体" w:cs="宋体"/>
          <w:color w:val="000000"/>
          <w:sz w:val="24"/>
          <w:szCs w:val="24"/>
        </w:rPr>
      </w:pPr>
      <w:r>
        <w:rPr>
          <w:rFonts w:ascii="宋体" w:hAnsi="宋体" w:cs="宋体" w:hint="eastAsia"/>
          <w:color w:val="000000"/>
          <w:sz w:val="24"/>
          <w:szCs w:val="24"/>
        </w:rPr>
        <w:t>2.3采购人、采购代理机构应当在收到供应商的书面质疑后七个工作日内作出答复，并以书面形式通知质疑供应商和其他有关供应商，但答复的内容不得涉及商业秘密。</w:t>
      </w:r>
    </w:p>
    <w:p w:rsidR="004D73CB" w:rsidRDefault="00FC3E97">
      <w:pPr>
        <w:snapToGrid w:val="0"/>
        <w:spacing w:line="440" w:lineRule="atLeast"/>
        <w:ind w:firstLine="433"/>
        <w:rPr>
          <w:rFonts w:ascii="宋体" w:hAnsi="宋体" w:cs="宋体"/>
          <w:color w:val="000000"/>
          <w:sz w:val="24"/>
          <w:szCs w:val="24"/>
        </w:rPr>
      </w:pPr>
      <w:r>
        <w:rPr>
          <w:rFonts w:ascii="宋体" w:hAnsi="宋体" w:cs="宋体" w:hint="eastAsia"/>
          <w:color w:val="000000"/>
          <w:sz w:val="24"/>
          <w:szCs w:val="24"/>
        </w:rPr>
        <w:t>3.供应商投诉</w:t>
      </w:r>
    </w:p>
    <w:p w:rsidR="004D73CB" w:rsidRDefault="00FC3E97">
      <w:pPr>
        <w:snapToGrid w:val="0"/>
        <w:spacing w:line="440" w:lineRule="atLeast"/>
        <w:ind w:firstLine="433"/>
        <w:rPr>
          <w:rFonts w:ascii="宋体" w:hAnsi="宋体" w:cs="宋体"/>
          <w:color w:val="000000"/>
          <w:sz w:val="24"/>
          <w:szCs w:val="24"/>
        </w:rPr>
      </w:pPr>
      <w:r>
        <w:rPr>
          <w:rFonts w:ascii="宋体" w:hAnsi="宋体" w:cs="宋体" w:hint="eastAsia"/>
          <w:color w:val="000000"/>
          <w:sz w:val="24"/>
          <w:szCs w:val="24"/>
        </w:rPr>
        <w:t>3.1供应商投诉应当提交投诉书和必要的证明材料。供应商投诉的事项不得超出已质疑事项的范围（基于质疑答复内容提出的投诉事项除外）。</w:t>
      </w:r>
    </w:p>
    <w:p w:rsidR="004D73CB" w:rsidRDefault="00FC3E97">
      <w:pPr>
        <w:snapToGrid w:val="0"/>
        <w:spacing w:line="440" w:lineRule="atLeast"/>
        <w:ind w:firstLine="433"/>
        <w:rPr>
          <w:rFonts w:ascii="宋体" w:hAnsi="宋体" w:cs="宋体"/>
          <w:color w:val="000000"/>
          <w:sz w:val="24"/>
          <w:szCs w:val="24"/>
        </w:rPr>
      </w:pPr>
      <w:r>
        <w:rPr>
          <w:rFonts w:ascii="宋体" w:hAnsi="宋体" w:cs="宋体" w:hint="eastAsia"/>
          <w:color w:val="000000"/>
          <w:sz w:val="24"/>
          <w:szCs w:val="24"/>
        </w:rPr>
        <w:t>3.2质疑供应商对采购人、采购代理机构的答复不满意或者采购人、采购代理机构未在规定的时间内作出答复的，可以在答复期满后十五个工作日内向同级财政部门提出投诉。</w:t>
      </w:r>
    </w:p>
    <w:p w:rsidR="004D73CB" w:rsidRDefault="004D73CB">
      <w:pPr>
        <w:autoSpaceDE w:val="0"/>
        <w:autoSpaceDN w:val="0"/>
        <w:snapToGrid w:val="0"/>
        <w:spacing w:line="440" w:lineRule="atLeast"/>
        <w:ind w:firstLine="462"/>
        <w:rPr>
          <w:rFonts w:ascii="宋体" w:hAnsi="宋体"/>
          <w:color w:val="000000"/>
        </w:rPr>
      </w:pPr>
    </w:p>
    <w:p w:rsidR="004D73CB" w:rsidRDefault="00FC3E97">
      <w:pPr>
        <w:autoSpaceDE w:val="0"/>
        <w:autoSpaceDN w:val="0"/>
        <w:snapToGrid w:val="0"/>
        <w:spacing w:line="440" w:lineRule="atLeast"/>
        <w:rPr>
          <w:rFonts w:ascii="宋体" w:hAnsi="宋体"/>
          <w:color w:val="000000"/>
        </w:rPr>
      </w:pPr>
      <w:r>
        <w:rPr>
          <w:rFonts w:ascii="宋体" w:hAnsi="宋体" w:hint="eastAsia"/>
          <w:color w:val="000000"/>
        </w:rPr>
        <w:t xml:space="preserve">  质疑函范本：             投诉书范本：</w:t>
      </w:r>
    </w:p>
    <w:p w:rsidR="004D73CB" w:rsidRDefault="001230D5">
      <w:pPr>
        <w:autoSpaceDE w:val="0"/>
        <w:autoSpaceDN w:val="0"/>
        <w:snapToGrid w:val="0"/>
        <w:spacing w:line="440" w:lineRule="atLeast"/>
        <w:rPr>
          <w:rFonts w:ascii="宋体" w:hAnsi="宋体"/>
          <w:color w:val="000000"/>
        </w:rPr>
      </w:pPr>
      <w:bookmarkStart w:id="45" w:name="_MON_1635232870"/>
      <w:bookmarkEnd w:id="45"/>
      <w:r w:rsidRPr="00214CB7">
        <w:rPr>
          <w:rFonts w:ascii="宋体" w:hAnsi="宋体"/>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48.25pt">
            <v:imagedata r:id="rId13" o:title=""/>
          </v:shape>
        </w:pict>
      </w:r>
      <w:r w:rsidR="00FC3E97">
        <w:rPr>
          <w:rFonts w:ascii="宋体" w:hAnsi="宋体" w:hint="eastAsia"/>
          <w:color w:val="000000"/>
        </w:rPr>
        <w:t xml:space="preserve">          </w:t>
      </w:r>
      <w:bookmarkStart w:id="46" w:name="_MON_1635232905"/>
      <w:bookmarkEnd w:id="46"/>
      <w:r w:rsidR="004D73CB" w:rsidRPr="004D73CB">
        <w:rPr>
          <w:rFonts w:ascii="宋体" w:hAnsi="宋体"/>
          <w:color w:val="000000"/>
        </w:rPr>
        <w:object w:dxaOrig="1484" w:dyaOrig="931">
          <v:shape id="_x0000_i1026" type="#_x0000_t75" style="width:76.75pt;height:48.25pt" o:ole="">
            <v:imagedata r:id="rId14" o:title=""/>
          </v:shape>
          <o:OLEObject Type="Embed" ProgID="Word.Document.8" ShapeID="_x0000_i1026" DrawAspect="Icon" ObjectID="_1648898591" r:id="rId15"/>
        </w:object>
      </w:r>
    </w:p>
    <w:p w:rsidR="004D73CB" w:rsidRDefault="004D73CB">
      <w:pPr>
        <w:autoSpaceDE w:val="0"/>
        <w:autoSpaceDN w:val="0"/>
        <w:adjustRightInd w:val="0"/>
        <w:snapToGrid w:val="0"/>
        <w:spacing w:line="400" w:lineRule="exact"/>
        <w:jc w:val="center"/>
        <w:rPr>
          <w:rFonts w:ascii="宋体" w:hAnsi="宋体" w:cs="宋体"/>
          <w:b/>
          <w:bCs/>
          <w:sz w:val="32"/>
          <w:szCs w:val="32"/>
          <w:lang w:val="zh-CN"/>
        </w:rPr>
      </w:pPr>
    </w:p>
    <w:p w:rsidR="004D73CB" w:rsidRDefault="004D73CB">
      <w:pPr>
        <w:autoSpaceDE w:val="0"/>
        <w:autoSpaceDN w:val="0"/>
        <w:adjustRightInd w:val="0"/>
        <w:snapToGrid w:val="0"/>
        <w:spacing w:line="400" w:lineRule="exact"/>
        <w:jc w:val="center"/>
        <w:rPr>
          <w:rFonts w:ascii="宋体" w:hAnsi="宋体" w:cs="宋体"/>
          <w:b/>
          <w:bCs/>
          <w:sz w:val="32"/>
          <w:szCs w:val="32"/>
          <w:lang w:val="zh-CN"/>
        </w:rPr>
      </w:pPr>
    </w:p>
    <w:p w:rsidR="004D73CB" w:rsidRDefault="004D73CB">
      <w:pPr>
        <w:autoSpaceDE w:val="0"/>
        <w:autoSpaceDN w:val="0"/>
        <w:adjustRightInd w:val="0"/>
        <w:snapToGrid w:val="0"/>
        <w:spacing w:line="400" w:lineRule="exact"/>
        <w:jc w:val="center"/>
        <w:rPr>
          <w:rFonts w:ascii="宋体" w:hAnsi="宋体" w:cs="宋体"/>
          <w:b/>
          <w:bCs/>
          <w:sz w:val="32"/>
          <w:szCs w:val="32"/>
          <w:lang w:val="zh-CN"/>
        </w:rPr>
      </w:pPr>
    </w:p>
    <w:p w:rsidR="004D73CB" w:rsidRDefault="004D73CB">
      <w:pPr>
        <w:autoSpaceDE w:val="0"/>
        <w:autoSpaceDN w:val="0"/>
        <w:adjustRightInd w:val="0"/>
        <w:snapToGrid w:val="0"/>
        <w:spacing w:line="400" w:lineRule="exact"/>
        <w:jc w:val="center"/>
        <w:rPr>
          <w:rFonts w:ascii="宋体" w:hAnsi="宋体" w:cs="宋体"/>
          <w:b/>
          <w:bCs/>
          <w:sz w:val="32"/>
          <w:szCs w:val="32"/>
          <w:lang w:val="zh-CN"/>
        </w:rPr>
      </w:pPr>
    </w:p>
    <w:p w:rsidR="004D73CB" w:rsidRDefault="004D73CB">
      <w:pPr>
        <w:autoSpaceDE w:val="0"/>
        <w:autoSpaceDN w:val="0"/>
        <w:adjustRightInd w:val="0"/>
        <w:snapToGrid w:val="0"/>
        <w:spacing w:line="400" w:lineRule="exact"/>
        <w:jc w:val="center"/>
        <w:rPr>
          <w:rFonts w:ascii="宋体" w:hAnsi="宋体" w:cs="宋体"/>
          <w:b/>
          <w:bCs/>
          <w:sz w:val="32"/>
          <w:szCs w:val="32"/>
          <w:lang w:val="zh-CN"/>
        </w:rPr>
      </w:pPr>
    </w:p>
    <w:p w:rsidR="004D73CB" w:rsidRDefault="004D73CB">
      <w:pPr>
        <w:autoSpaceDE w:val="0"/>
        <w:autoSpaceDN w:val="0"/>
        <w:adjustRightInd w:val="0"/>
        <w:snapToGrid w:val="0"/>
        <w:spacing w:line="400" w:lineRule="exact"/>
        <w:jc w:val="center"/>
        <w:rPr>
          <w:rFonts w:ascii="宋体" w:hAnsi="宋体" w:cs="宋体"/>
          <w:b/>
          <w:bCs/>
          <w:sz w:val="32"/>
          <w:szCs w:val="32"/>
          <w:lang w:val="zh-CN"/>
        </w:rPr>
      </w:pPr>
    </w:p>
    <w:p w:rsidR="004D73CB" w:rsidRDefault="004D73CB">
      <w:pPr>
        <w:autoSpaceDE w:val="0"/>
        <w:autoSpaceDN w:val="0"/>
        <w:adjustRightInd w:val="0"/>
        <w:snapToGrid w:val="0"/>
        <w:spacing w:line="400" w:lineRule="exact"/>
        <w:jc w:val="center"/>
        <w:rPr>
          <w:rFonts w:ascii="宋体" w:hAnsi="宋体" w:cs="宋体"/>
          <w:b/>
          <w:bCs/>
          <w:sz w:val="32"/>
          <w:szCs w:val="32"/>
          <w:lang w:val="zh-CN"/>
        </w:rPr>
      </w:pPr>
    </w:p>
    <w:p w:rsidR="004D73CB" w:rsidRDefault="004D73CB">
      <w:pPr>
        <w:autoSpaceDE w:val="0"/>
        <w:autoSpaceDN w:val="0"/>
        <w:adjustRightInd w:val="0"/>
        <w:snapToGrid w:val="0"/>
        <w:spacing w:line="400" w:lineRule="exact"/>
        <w:jc w:val="center"/>
        <w:rPr>
          <w:rFonts w:ascii="宋体" w:hAnsi="宋体" w:cs="宋体"/>
          <w:b/>
          <w:bCs/>
          <w:sz w:val="32"/>
          <w:szCs w:val="32"/>
          <w:lang w:val="zh-CN"/>
        </w:rPr>
      </w:pPr>
    </w:p>
    <w:p w:rsidR="004D73CB" w:rsidRDefault="004D73CB">
      <w:pPr>
        <w:autoSpaceDE w:val="0"/>
        <w:autoSpaceDN w:val="0"/>
        <w:adjustRightInd w:val="0"/>
        <w:snapToGrid w:val="0"/>
        <w:spacing w:line="400" w:lineRule="exact"/>
        <w:jc w:val="center"/>
        <w:rPr>
          <w:rFonts w:ascii="宋体" w:hAnsi="宋体" w:cs="宋体"/>
          <w:b/>
          <w:bCs/>
          <w:sz w:val="32"/>
          <w:szCs w:val="32"/>
          <w:lang w:val="zh-CN"/>
        </w:rPr>
      </w:pPr>
    </w:p>
    <w:p w:rsidR="004D73CB" w:rsidRDefault="004D73CB">
      <w:pPr>
        <w:autoSpaceDE w:val="0"/>
        <w:autoSpaceDN w:val="0"/>
        <w:adjustRightInd w:val="0"/>
        <w:snapToGrid w:val="0"/>
        <w:spacing w:line="400" w:lineRule="exact"/>
        <w:jc w:val="center"/>
        <w:rPr>
          <w:rFonts w:ascii="宋体" w:hAnsi="宋体" w:cs="宋体"/>
          <w:b/>
          <w:bCs/>
          <w:sz w:val="32"/>
          <w:szCs w:val="32"/>
          <w:lang w:val="zh-CN"/>
        </w:rPr>
      </w:pPr>
    </w:p>
    <w:p w:rsidR="004D73CB" w:rsidRDefault="004D73CB">
      <w:pPr>
        <w:autoSpaceDE w:val="0"/>
        <w:autoSpaceDN w:val="0"/>
        <w:adjustRightInd w:val="0"/>
        <w:snapToGrid w:val="0"/>
        <w:spacing w:line="400" w:lineRule="exact"/>
        <w:jc w:val="center"/>
        <w:rPr>
          <w:rFonts w:ascii="宋体" w:hAnsi="宋体" w:cs="宋体"/>
          <w:b/>
          <w:bCs/>
          <w:sz w:val="32"/>
          <w:szCs w:val="32"/>
          <w:lang w:val="zh-CN"/>
        </w:rPr>
      </w:pPr>
    </w:p>
    <w:p w:rsidR="004D73CB" w:rsidRDefault="004D73CB">
      <w:pPr>
        <w:autoSpaceDE w:val="0"/>
        <w:autoSpaceDN w:val="0"/>
        <w:adjustRightInd w:val="0"/>
        <w:snapToGrid w:val="0"/>
        <w:spacing w:line="400" w:lineRule="exact"/>
        <w:rPr>
          <w:rFonts w:ascii="宋体" w:hAnsi="宋体" w:cs="宋体"/>
          <w:b/>
          <w:bCs/>
          <w:sz w:val="32"/>
          <w:szCs w:val="32"/>
          <w:lang w:val="zh-CN"/>
        </w:rPr>
      </w:pPr>
    </w:p>
    <w:p w:rsidR="007D0DC3" w:rsidRDefault="007D0DC3">
      <w:pPr>
        <w:autoSpaceDE w:val="0"/>
        <w:autoSpaceDN w:val="0"/>
        <w:adjustRightInd w:val="0"/>
        <w:snapToGrid w:val="0"/>
        <w:spacing w:line="400" w:lineRule="exact"/>
        <w:jc w:val="center"/>
        <w:rPr>
          <w:rFonts w:ascii="宋体" w:hAnsi="宋体" w:cs="宋体"/>
          <w:b/>
          <w:bCs/>
          <w:sz w:val="32"/>
          <w:szCs w:val="32"/>
          <w:lang w:val="zh-CN"/>
        </w:rPr>
      </w:pPr>
    </w:p>
    <w:p w:rsidR="007D0DC3" w:rsidRDefault="007D0DC3">
      <w:pPr>
        <w:autoSpaceDE w:val="0"/>
        <w:autoSpaceDN w:val="0"/>
        <w:adjustRightInd w:val="0"/>
        <w:snapToGrid w:val="0"/>
        <w:spacing w:line="400" w:lineRule="exact"/>
        <w:jc w:val="center"/>
        <w:rPr>
          <w:rFonts w:ascii="宋体" w:hAnsi="宋体" w:cs="宋体"/>
          <w:b/>
          <w:bCs/>
          <w:sz w:val="32"/>
          <w:szCs w:val="32"/>
          <w:lang w:val="zh-CN"/>
        </w:rPr>
      </w:pPr>
    </w:p>
    <w:p w:rsidR="007D0DC3" w:rsidRDefault="007D0DC3">
      <w:pPr>
        <w:autoSpaceDE w:val="0"/>
        <w:autoSpaceDN w:val="0"/>
        <w:adjustRightInd w:val="0"/>
        <w:snapToGrid w:val="0"/>
        <w:spacing w:line="400" w:lineRule="exact"/>
        <w:jc w:val="center"/>
        <w:rPr>
          <w:rFonts w:ascii="宋体" w:hAnsi="宋体" w:cs="宋体"/>
          <w:b/>
          <w:bCs/>
          <w:sz w:val="32"/>
          <w:szCs w:val="32"/>
          <w:lang w:val="zh-CN"/>
        </w:rPr>
      </w:pPr>
    </w:p>
    <w:p w:rsidR="007D0DC3" w:rsidRDefault="007D0DC3">
      <w:pPr>
        <w:autoSpaceDE w:val="0"/>
        <w:autoSpaceDN w:val="0"/>
        <w:adjustRightInd w:val="0"/>
        <w:snapToGrid w:val="0"/>
        <w:spacing w:line="400" w:lineRule="exact"/>
        <w:jc w:val="center"/>
        <w:rPr>
          <w:rFonts w:ascii="宋体" w:hAnsi="宋体" w:cs="宋体"/>
          <w:b/>
          <w:bCs/>
          <w:sz w:val="32"/>
          <w:szCs w:val="32"/>
          <w:lang w:val="zh-CN"/>
        </w:rPr>
      </w:pPr>
    </w:p>
    <w:p w:rsidR="007D0DC3" w:rsidRDefault="007D0DC3">
      <w:pPr>
        <w:autoSpaceDE w:val="0"/>
        <w:autoSpaceDN w:val="0"/>
        <w:adjustRightInd w:val="0"/>
        <w:snapToGrid w:val="0"/>
        <w:spacing w:line="400" w:lineRule="exact"/>
        <w:jc w:val="center"/>
        <w:rPr>
          <w:rFonts w:ascii="宋体" w:hAnsi="宋体" w:cs="宋体"/>
          <w:b/>
          <w:bCs/>
          <w:sz w:val="32"/>
          <w:szCs w:val="32"/>
          <w:lang w:val="zh-CN"/>
        </w:rPr>
      </w:pPr>
    </w:p>
    <w:p w:rsidR="007D0DC3" w:rsidRDefault="007D0DC3">
      <w:pPr>
        <w:autoSpaceDE w:val="0"/>
        <w:autoSpaceDN w:val="0"/>
        <w:adjustRightInd w:val="0"/>
        <w:snapToGrid w:val="0"/>
        <w:spacing w:line="400" w:lineRule="exact"/>
        <w:jc w:val="center"/>
        <w:rPr>
          <w:rFonts w:ascii="宋体" w:hAnsi="宋体" w:cs="宋体"/>
          <w:b/>
          <w:bCs/>
          <w:sz w:val="32"/>
          <w:szCs w:val="32"/>
          <w:lang w:val="zh-CN"/>
        </w:rPr>
      </w:pPr>
    </w:p>
    <w:p w:rsidR="004D73CB" w:rsidRDefault="00FC3E97">
      <w:pPr>
        <w:autoSpaceDE w:val="0"/>
        <w:autoSpaceDN w:val="0"/>
        <w:adjustRightInd w:val="0"/>
        <w:snapToGrid w:val="0"/>
        <w:spacing w:line="400" w:lineRule="exact"/>
        <w:jc w:val="center"/>
        <w:rPr>
          <w:rFonts w:ascii="宋体"/>
          <w:b/>
          <w:bCs/>
          <w:sz w:val="32"/>
          <w:szCs w:val="32"/>
          <w:lang w:val="zh-CN"/>
        </w:rPr>
      </w:pPr>
      <w:r>
        <w:rPr>
          <w:rFonts w:ascii="宋体" w:hAnsi="宋体" w:cs="宋体" w:hint="eastAsia"/>
          <w:b/>
          <w:bCs/>
          <w:sz w:val="32"/>
          <w:szCs w:val="32"/>
          <w:lang w:val="zh-CN"/>
        </w:rPr>
        <w:t>第四部分</w:t>
      </w:r>
      <w:r>
        <w:rPr>
          <w:rFonts w:ascii="宋体" w:hAnsi="宋体" w:cs="宋体"/>
          <w:b/>
          <w:bCs/>
          <w:sz w:val="32"/>
          <w:szCs w:val="32"/>
          <w:lang w:val="zh-CN"/>
        </w:rPr>
        <w:t xml:space="preserve"> </w:t>
      </w:r>
      <w:r>
        <w:rPr>
          <w:rFonts w:ascii="宋体" w:hAnsi="宋体" w:cs="宋体" w:hint="eastAsia"/>
          <w:b/>
          <w:bCs/>
          <w:sz w:val="32"/>
          <w:szCs w:val="32"/>
          <w:lang w:val="zh-CN"/>
        </w:rPr>
        <w:t>政府采购政策功能相关说明</w:t>
      </w:r>
    </w:p>
    <w:p w:rsidR="004D73CB" w:rsidRDefault="004D73CB">
      <w:pPr>
        <w:autoSpaceDE w:val="0"/>
        <w:autoSpaceDN w:val="0"/>
        <w:adjustRightInd w:val="0"/>
        <w:snapToGrid w:val="0"/>
        <w:spacing w:line="400" w:lineRule="exact"/>
        <w:rPr>
          <w:rFonts w:ascii="宋体"/>
          <w:b/>
          <w:bCs/>
          <w:sz w:val="32"/>
          <w:szCs w:val="32"/>
          <w:lang w:val="zh-CN"/>
        </w:rPr>
      </w:pPr>
    </w:p>
    <w:p w:rsidR="004D73CB" w:rsidRDefault="00FC3E97">
      <w:pPr>
        <w:snapToGrid w:val="0"/>
        <w:spacing w:line="320" w:lineRule="exact"/>
        <w:ind w:firstLineChars="200" w:firstLine="440"/>
        <w:rPr>
          <w:rFonts w:ascii="宋体"/>
          <w:sz w:val="22"/>
          <w:szCs w:val="22"/>
        </w:rPr>
      </w:pPr>
      <w:r>
        <w:rPr>
          <w:rFonts w:ascii="宋体" w:hAnsi="宋体" w:cs="宋体" w:hint="eastAsia"/>
          <w:sz w:val="22"/>
          <w:szCs w:val="22"/>
        </w:rPr>
        <w:t>一、小、微企业（含监狱企业、残疾人福利性单位）扶持政策说明</w:t>
      </w:r>
    </w:p>
    <w:p w:rsidR="004D73CB" w:rsidRDefault="00FC3E97">
      <w:pPr>
        <w:snapToGrid w:val="0"/>
        <w:spacing w:line="320" w:lineRule="exact"/>
        <w:ind w:firstLineChars="200" w:firstLine="440"/>
        <w:rPr>
          <w:rFonts w:ascii="宋体"/>
          <w:sz w:val="22"/>
          <w:szCs w:val="22"/>
        </w:rPr>
      </w:pPr>
      <w:r>
        <w:rPr>
          <w:rFonts w:ascii="宋体" w:hAnsi="宋体" w:cs="宋体"/>
          <w:sz w:val="22"/>
          <w:szCs w:val="22"/>
        </w:rPr>
        <w:t>1</w:t>
      </w:r>
      <w:r>
        <w:rPr>
          <w:rFonts w:ascii="宋体" w:hAnsi="宋体" w:cs="宋体" w:hint="eastAsia"/>
          <w:sz w:val="22"/>
          <w:szCs w:val="22"/>
        </w:rPr>
        <w:t>.文件依据</w:t>
      </w:r>
    </w:p>
    <w:p w:rsidR="004D73CB" w:rsidRDefault="00FC3E97">
      <w:pPr>
        <w:snapToGrid w:val="0"/>
        <w:spacing w:line="320" w:lineRule="exact"/>
        <w:ind w:firstLineChars="200" w:firstLine="440"/>
        <w:rPr>
          <w:rFonts w:ascii="宋体"/>
          <w:sz w:val="22"/>
          <w:szCs w:val="22"/>
        </w:rPr>
      </w:pPr>
      <w:r>
        <w:rPr>
          <w:rFonts w:ascii="宋体" w:hAnsi="宋体" w:cs="宋体" w:hint="eastAsia"/>
          <w:sz w:val="22"/>
          <w:szCs w:val="22"/>
        </w:rPr>
        <w:t>（</w:t>
      </w:r>
      <w:r>
        <w:rPr>
          <w:rFonts w:ascii="宋体" w:hAnsi="宋体" w:cs="宋体"/>
          <w:sz w:val="22"/>
          <w:szCs w:val="22"/>
        </w:rPr>
        <w:t>1</w:t>
      </w:r>
      <w:r>
        <w:rPr>
          <w:rFonts w:ascii="宋体" w:hAnsi="宋体" w:cs="宋体" w:hint="eastAsia"/>
          <w:sz w:val="22"/>
          <w:szCs w:val="22"/>
        </w:rPr>
        <w:t>）关于印发《政府采购促进中小企业发展暂行办法》的通知（财库</w:t>
      </w:r>
      <w:r>
        <w:rPr>
          <w:rFonts w:ascii="宋体" w:hAnsi="宋体" w:cs="宋体"/>
          <w:sz w:val="22"/>
          <w:szCs w:val="22"/>
        </w:rPr>
        <w:t xml:space="preserve">[2011]181 </w:t>
      </w:r>
      <w:r>
        <w:rPr>
          <w:rFonts w:ascii="宋体" w:hAnsi="宋体" w:cs="宋体" w:hint="eastAsia"/>
          <w:sz w:val="22"/>
          <w:szCs w:val="22"/>
        </w:rPr>
        <w:t>号）</w:t>
      </w:r>
    </w:p>
    <w:p w:rsidR="004D73CB" w:rsidRDefault="00FC3E97">
      <w:pPr>
        <w:snapToGrid w:val="0"/>
        <w:spacing w:line="320" w:lineRule="exact"/>
        <w:ind w:firstLineChars="200" w:firstLine="440"/>
        <w:rPr>
          <w:rFonts w:ascii="宋体"/>
          <w:sz w:val="22"/>
          <w:szCs w:val="22"/>
        </w:rPr>
      </w:pPr>
      <w:r>
        <w:rPr>
          <w:rFonts w:ascii="宋体" w:hAnsi="宋体" w:cs="宋体" w:hint="eastAsia"/>
          <w:sz w:val="22"/>
          <w:szCs w:val="22"/>
        </w:rPr>
        <w:t>（</w:t>
      </w:r>
      <w:r>
        <w:rPr>
          <w:rFonts w:ascii="宋体" w:hAnsi="宋体" w:cs="宋体"/>
          <w:sz w:val="22"/>
          <w:szCs w:val="22"/>
        </w:rPr>
        <w:t>2</w:t>
      </w:r>
      <w:r>
        <w:rPr>
          <w:rFonts w:ascii="宋体" w:hAnsi="宋体" w:cs="宋体" w:hint="eastAsia"/>
          <w:sz w:val="22"/>
          <w:szCs w:val="22"/>
        </w:rPr>
        <w:t>）浙江省财政厅转发财政部</w:t>
      </w:r>
      <w:r>
        <w:rPr>
          <w:rFonts w:ascii="宋体" w:hAnsi="宋体" w:cs="宋体"/>
          <w:sz w:val="22"/>
          <w:szCs w:val="22"/>
        </w:rPr>
        <w:t xml:space="preserve"> </w:t>
      </w:r>
      <w:r>
        <w:rPr>
          <w:rFonts w:ascii="宋体" w:hAnsi="宋体" w:cs="宋体" w:hint="eastAsia"/>
          <w:sz w:val="22"/>
          <w:szCs w:val="22"/>
        </w:rPr>
        <w:t>工业和信息化部关于印发《政府采购促进中小企业发展暂行办法》的通知（浙财采监</w:t>
      </w:r>
      <w:r>
        <w:rPr>
          <w:rFonts w:ascii="宋体" w:hAnsi="宋体" w:cs="宋体"/>
          <w:sz w:val="22"/>
          <w:szCs w:val="22"/>
        </w:rPr>
        <w:t xml:space="preserve">[2012]11 </w:t>
      </w:r>
      <w:r>
        <w:rPr>
          <w:rFonts w:ascii="宋体" w:hAnsi="宋体" w:cs="宋体" w:hint="eastAsia"/>
          <w:sz w:val="22"/>
          <w:szCs w:val="22"/>
        </w:rPr>
        <w:t>号）</w:t>
      </w:r>
    </w:p>
    <w:p w:rsidR="004D73CB" w:rsidRDefault="00FC3E97">
      <w:pPr>
        <w:snapToGrid w:val="0"/>
        <w:spacing w:line="320" w:lineRule="exact"/>
        <w:ind w:firstLineChars="200" w:firstLine="440"/>
        <w:rPr>
          <w:rFonts w:ascii="宋体"/>
          <w:sz w:val="22"/>
          <w:szCs w:val="22"/>
        </w:rPr>
      </w:pPr>
      <w:r>
        <w:rPr>
          <w:rFonts w:ascii="宋体" w:hAnsi="宋体" w:cs="宋体" w:hint="eastAsia"/>
          <w:sz w:val="22"/>
          <w:szCs w:val="22"/>
        </w:rPr>
        <w:t>（</w:t>
      </w:r>
      <w:r>
        <w:rPr>
          <w:rFonts w:ascii="宋体" w:hAnsi="宋体" w:cs="宋体"/>
          <w:sz w:val="22"/>
          <w:szCs w:val="22"/>
        </w:rPr>
        <w:t>3</w:t>
      </w:r>
      <w:r>
        <w:rPr>
          <w:rFonts w:ascii="宋体" w:hAnsi="宋体" w:cs="宋体" w:hint="eastAsia"/>
          <w:sz w:val="22"/>
          <w:szCs w:val="22"/>
        </w:rPr>
        <w:t>）浙江省省财政厅《关于开展政府采购供应商网上注册登记和诚信管理工作的通知》（浙财采监〔</w:t>
      </w:r>
      <w:r>
        <w:rPr>
          <w:rFonts w:ascii="宋体" w:hAnsi="宋体" w:cs="宋体"/>
          <w:sz w:val="22"/>
          <w:szCs w:val="22"/>
        </w:rPr>
        <w:t>2010</w:t>
      </w:r>
      <w:r>
        <w:rPr>
          <w:rFonts w:ascii="宋体" w:hAnsi="宋体" w:cs="宋体" w:hint="eastAsia"/>
          <w:sz w:val="22"/>
          <w:szCs w:val="22"/>
        </w:rPr>
        <w:t>〕</w:t>
      </w:r>
      <w:r>
        <w:rPr>
          <w:rFonts w:ascii="宋体" w:hAnsi="宋体" w:cs="宋体"/>
          <w:sz w:val="22"/>
          <w:szCs w:val="22"/>
        </w:rPr>
        <w:t xml:space="preserve">8 </w:t>
      </w:r>
      <w:r>
        <w:rPr>
          <w:rFonts w:ascii="宋体" w:hAnsi="宋体" w:cs="宋体" w:hint="eastAsia"/>
          <w:sz w:val="22"/>
          <w:szCs w:val="22"/>
        </w:rPr>
        <w:t>号</w:t>
      </w:r>
      <w:r>
        <w:rPr>
          <w:rFonts w:ascii="宋体" w:hAnsi="宋体" w:cs="宋体"/>
          <w:sz w:val="22"/>
          <w:szCs w:val="22"/>
        </w:rPr>
        <w:t>)</w:t>
      </w:r>
    </w:p>
    <w:p w:rsidR="004D73CB" w:rsidRDefault="00FC3E97">
      <w:pPr>
        <w:snapToGrid w:val="0"/>
        <w:spacing w:line="320" w:lineRule="exact"/>
        <w:ind w:firstLineChars="200" w:firstLine="440"/>
        <w:rPr>
          <w:rFonts w:ascii="宋体"/>
          <w:sz w:val="22"/>
          <w:szCs w:val="22"/>
        </w:rPr>
      </w:pPr>
      <w:r>
        <w:rPr>
          <w:rFonts w:ascii="宋体" w:hAnsi="宋体" w:cs="宋体" w:hint="eastAsia"/>
          <w:sz w:val="22"/>
          <w:szCs w:val="22"/>
        </w:rPr>
        <w:t>（</w:t>
      </w:r>
      <w:r>
        <w:rPr>
          <w:rFonts w:ascii="宋体" w:hAnsi="宋体" w:cs="宋体"/>
          <w:sz w:val="22"/>
          <w:szCs w:val="22"/>
        </w:rPr>
        <w:t>4</w:t>
      </w:r>
      <w:r>
        <w:rPr>
          <w:rFonts w:ascii="宋体" w:hAnsi="宋体" w:cs="宋体" w:hint="eastAsia"/>
          <w:sz w:val="22"/>
          <w:szCs w:val="22"/>
        </w:rPr>
        <w:t>）《工业和信息化部、国家统计局、国家发展和改革委员会、财政部关于印发中小企业划型标准规定的通知》（工信部联企业</w:t>
      </w:r>
      <w:r>
        <w:rPr>
          <w:rFonts w:ascii="宋体" w:hAnsi="宋体" w:cs="宋体"/>
          <w:sz w:val="22"/>
          <w:szCs w:val="22"/>
        </w:rPr>
        <w:t xml:space="preserve">[2011]300 </w:t>
      </w:r>
      <w:r>
        <w:rPr>
          <w:rFonts w:ascii="宋体" w:hAnsi="宋体" w:cs="宋体" w:hint="eastAsia"/>
          <w:sz w:val="22"/>
          <w:szCs w:val="22"/>
        </w:rPr>
        <w:t>号）</w:t>
      </w:r>
    </w:p>
    <w:p w:rsidR="004D73CB" w:rsidRDefault="00FC3E97">
      <w:pPr>
        <w:snapToGrid w:val="0"/>
        <w:spacing w:line="320" w:lineRule="exact"/>
        <w:ind w:firstLineChars="200" w:firstLine="440"/>
        <w:rPr>
          <w:rFonts w:ascii="宋体"/>
          <w:sz w:val="22"/>
          <w:szCs w:val="22"/>
        </w:rPr>
      </w:pPr>
      <w:r>
        <w:rPr>
          <w:rFonts w:ascii="宋体" w:hAnsi="宋体" w:cs="宋体" w:hint="eastAsia"/>
          <w:sz w:val="22"/>
          <w:szCs w:val="22"/>
        </w:rPr>
        <w:t>（</w:t>
      </w:r>
      <w:r>
        <w:rPr>
          <w:rFonts w:ascii="宋体" w:hAnsi="宋体" w:cs="宋体"/>
          <w:sz w:val="22"/>
          <w:szCs w:val="22"/>
        </w:rPr>
        <w:t>5</w:t>
      </w:r>
      <w:r>
        <w:rPr>
          <w:rFonts w:ascii="宋体" w:hAnsi="宋体" w:cs="宋体" w:hint="eastAsia"/>
          <w:sz w:val="22"/>
          <w:szCs w:val="22"/>
        </w:rPr>
        <w:t>）财政部、司法部《关于政府采购支持监狱企业发展有关问题的通知》（财库〔</w:t>
      </w:r>
      <w:r>
        <w:rPr>
          <w:rFonts w:ascii="宋体" w:hAnsi="宋体" w:cs="宋体"/>
          <w:sz w:val="22"/>
          <w:szCs w:val="22"/>
        </w:rPr>
        <w:t>2014</w:t>
      </w:r>
      <w:r>
        <w:rPr>
          <w:rFonts w:ascii="宋体" w:hAnsi="宋体" w:cs="宋体" w:hint="eastAsia"/>
          <w:sz w:val="22"/>
          <w:szCs w:val="22"/>
        </w:rPr>
        <w:t>〕</w:t>
      </w:r>
      <w:r>
        <w:rPr>
          <w:rFonts w:ascii="宋体" w:hAnsi="宋体" w:cs="宋体"/>
          <w:sz w:val="22"/>
          <w:szCs w:val="22"/>
        </w:rPr>
        <w:t xml:space="preserve">68 </w:t>
      </w:r>
      <w:r>
        <w:rPr>
          <w:rFonts w:ascii="宋体" w:hAnsi="宋体" w:cs="宋体" w:hint="eastAsia"/>
          <w:sz w:val="22"/>
          <w:szCs w:val="22"/>
        </w:rPr>
        <w:t>号）</w:t>
      </w:r>
    </w:p>
    <w:p w:rsidR="004D73CB" w:rsidRDefault="00FC3E97">
      <w:pPr>
        <w:snapToGrid w:val="0"/>
        <w:spacing w:line="320" w:lineRule="exact"/>
        <w:ind w:firstLineChars="200" w:firstLine="440"/>
        <w:rPr>
          <w:rFonts w:ascii="宋体"/>
          <w:sz w:val="22"/>
          <w:szCs w:val="22"/>
        </w:rPr>
      </w:pPr>
      <w:r>
        <w:rPr>
          <w:rFonts w:ascii="宋体" w:hAnsi="宋体" w:cs="宋体" w:hint="eastAsia"/>
          <w:sz w:val="22"/>
          <w:szCs w:val="22"/>
        </w:rPr>
        <w:t>（</w:t>
      </w:r>
      <w:r>
        <w:rPr>
          <w:rFonts w:ascii="宋体" w:hAnsi="宋体" w:cs="宋体"/>
          <w:sz w:val="22"/>
          <w:szCs w:val="22"/>
        </w:rPr>
        <w:t>6</w:t>
      </w:r>
      <w:r>
        <w:rPr>
          <w:rFonts w:ascii="宋体" w:hAnsi="宋体" w:cs="宋体" w:hint="eastAsia"/>
          <w:sz w:val="22"/>
          <w:szCs w:val="22"/>
        </w:rPr>
        <w:t>）《财政部</w:t>
      </w:r>
      <w:r>
        <w:rPr>
          <w:rFonts w:ascii="宋体" w:hAnsi="宋体" w:cs="宋体"/>
          <w:sz w:val="22"/>
          <w:szCs w:val="22"/>
        </w:rPr>
        <w:t xml:space="preserve"> </w:t>
      </w:r>
      <w:r>
        <w:rPr>
          <w:rFonts w:ascii="宋体" w:hAnsi="宋体" w:cs="宋体" w:hint="eastAsia"/>
          <w:sz w:val="22"/>
          <w:szCs w:val="22"/>
        </w:rPr>
        <w:t>民政部</w:t>
      </w:r>
      <w:r>
        <w:rPr>
          <w:rFonts w:ascii="宋体" w:hAnsi="宋体" w:cs="宋体"/>
          <w:sz w:val="22"/>
          <w:szCs w:val="22"/>
        </w:rPr>
        <w:t xml:space="preserve"> </w:t>
      </w:r>
      <w:r>
        <w:rPr>
          <w:rFonts w:ascii="宋体" w:hAnsi="宋体" w:cs="宋体" w:hint="eastAsia"/>
          <w:sz w:val="22"/>
          <w:szCs w:val="22"/>
        </w:rPr>
        <w:t>中国残疾人联合会关于促进残疾人就业政府采购政策的通知》（财库〔</w:t>
      </w:r>
      <w:r>
        <w:rPr>
          <w:rFonts w:ascii="宋体" w:hAnsi="宋体" w:cs="宋体"/>
          <w:sz w:val="22"/>
          <w:szCs w:val="22"/>
        </w:rPr>
        <w:t>2017</w:t>
      </w:r>
      <w:r>
        <w:rPr>
          <w:rFonts w:ascii="宋体" w:hAnsi="宋体" w:cs="宋体" w:hint="eastAsia"/>
          <w:sz w:val="22"/>
          <w:szCs w:val="22"/>
        </w:rPr>
        <w:t>〕</w:t>
      </w:r>
      <w:r>
        <w:rPr>
          <w:rFonts w:ascii="宋体" w:hAnsi="宋体" w:cs="宋体"/>
          <w:sz w:val="22"/>
          <w:szCs w:val="22"/>
        </w:rPr>
        <w:t xml:space="preserve">141 </w:t>
      </w:r>
      <w:r>
        <w:rPr>
          <w:rFonts w:ascii="宋体" w:hAnsi="宋体" w:cs="宋体" w:hint="eastAsia"/>
          <w:sz w:val="22"/>
          <w:szCs w:val="22"/>
        </w:rPr>
        <w:t>号）</w:t>
      </w:r>
    </w:p>
    <w:p w:rsidR="004D73CB" w:rsidRDefault="00FC3E97">
      <w:pPr>
        <w:snapToGrid w:val="0"/>
        <w:spacing w:line="320" w:lineRule="exact"/>
        <w:ind w:firstLineChars="200" w:firstLine="440"/>
        <w:rPr>
          <w:rFonts w:ascii="宋体"/>
          <w:sz w:val="22"/>
          <w:szCs w:val="22"/>
        </w:rPr>
      </w:pPr>
      <w:r>
        <w:rPr>
          <w:rFonts w:ascii="宋体" w:hAnsi="宋体" w:cs="宋体"/>
          <w:sz w:val="22"/>
          <w:szCs w:val="22"/>
        </w:rPr>
        <w:t>2</w:t>
      </w:r>
      <w:r>
        <w:rPr>
          <w:rFonts w:ascii="宋体" w:hAnsi="宋体" w:cs="宋体" w:hint="eastAsia"/>
          <w:sz w:val="22"/>
          <w:szCs w:val="22"/>
        </w:rPr>
        <w:t>.享受小微企业价格折扣应具备的条件与价格折扣比例</w:t>
      </w:r>
    </w:p>
    <w:p w:rsidR="004D73CB" w:rsidRDefault="00FC3E97">
      <w:pPr>
        <w:snapToGrid w:val="0"/>
        <w:spacing w:line="320" w:lineRule="exact"/>
        <w:ind w:firstLineChars="200" w:firstLine="440"/>
        <w:rPr>
          <w:rFonts w:ascii="宋体"/>
          <w:sz w:val="22"/>
          <w:szCs w:val="22"/>
        </w:rPr>
      </w:pPr>
      <w:r>
        <w:rPr>
          <w:rFonts w:ascii="宋体" w:hAnsi="宋体" w:cs="宋体" w:hint="eastAsia"/>
          <w:sz w:val="22"/>
          <w:szCs w:val="22"/>
        </w:rPr>
        <w:t>（</w:t>
      </w:r>
      <w:r>
        <w:rPr>
          <w:rFonts w:ascii="宋体" w:hAnsi="宋体" w:cs="宋体"/>
          <w:sz w:val="22"/>
          <w:szCs w:val="22"/>
        </w:rPr>
        <w:t>1</w:t>
      </w:r>
      <w:r>
        <w:rPr>
          <w:rFonts w:ascii="宋体" w:hAnsi="宋体" w:cs="宋体" w:hint="eastAsia"/>
          <w:sz w:val="22"/>
          <w:szCs w:val="22"/>
        </w:rPr>
        <w:t>）符合中小企业划分标准；</w:t>
      </w:r>
    </w:p>
    <w:p w:rsidR="004D73CB" w:rsidRDefault="00FC3E97">
      <w:pPr>
        <w:snapToGrid w:val="0"/>
        <w:spacing w:line="320" w:lineRule="exact"/>
        <w:ind w:firstLineChars="200" w:firstLine="440"/>
        <w:rPr>
          <w:rFonts w:ascii="宋体"/>
          <w:sz w:val="22"/>
          <w:szCs w:val="22"/>
        </w:rPr>
      </w:pPr>
      <w:r>
        <w:rPr>
          <w:rFonts w:ascii="宋体" w:hAnsi="宋体" w:cs="宋体" w:hint="eastAsia"/>
          <w:sz w:val="22"/>
          <w:szCs w:val="22"/>
        </w:rPr>
        <w:t>（</w:t>
      </w:r>
      <w:r>
        <w:rPr>
          <w:rFonts w:ascii="宋体" w:hAnsi="宋体" w:cs="宋体"/>
          <w:sz w:val="22"/>
          <w:szCs w:val="22"/>
        </w:rPr>
        <w:t>2</w:t>
      </w:r>
      <w:r>
        <w:rPr>
          <w:rFonts w:ascii="宋体" w:hAnsi="宋体" w:cs="宋体" w:hint="eastAsia"/>
          <w:sz w:val="22"/>
          <w:szCs w:val="22"/>
        </w:rPr>
        <w:t>）提供本企业制造的货物、承担的工程或者服务，或者提供其他中小企业制造的货物。本项所称货物不包括使用大型企业注册商标的货物。</w:t>
      </w:r>
    </w:p>
    <w:p w:rsidR="004D73CB" w:rsidRDefault="00FC3E97">
      <w:pPr>
        <w:snapToGrid w:val="0"/>
        <w:spacing w:line="320" w:lineRule="exact"/>
        <w:ind w:firstLineChars="200" w:firstLine="440"/>
        <w:rPr>
          <w:rFonts w:ascii="宋体"/>
          <w:sz w:val="22"/>
          <w:szCs w:val="22"/>
        </w:rPr>
      </w:pPr>
      <w:r>
        <w:rPr>
          <w:rFonts w:ascii="宋体" w:hAnsi="宋体" w:cs="宋体" w:hint="eastAsia"/>
          <w:sz w:val="22"/>
          <w:szCs w:val="22"/>
        </w:rPr>
        <w:t>中小企业划分标准，是指国务院有关部门根据企业从业人员、营业收入、资产总额等指标制定的中小企业划型标准。</w:t>
      </w:r>
    </w:p>
    <w:p w:rsidR="004D73CB" w:rsidRDefault="00FC3E97">
      <w:pPr>
        <w:snapToGrid w:val="0"/>
        <w:spacing w:line="320" w:lineRule="exact"/>
        <w:ind w:firstLineChars="200" w:firstLine="440"/>
        <w:rPr>
          <w:rFonts w:ascii="宋体"/>
          <w:sz w:val="22"/>
          <w:szCs w:val="22"/>
        </w:rPr>
      </w:pPr>
      <w:r>
        <w:rPr>
          <w:rFonts w:ascii="宋体" w:hAnsi="宋体" w:cs="宋体" w:hint="eastAsia"/>
          <w:sz w:val="22"/>
          <w:szCs w:val="22"/>
        </w:rPr>
        <w:t>小型、微型企业提供中型企业制造的货物的，视同为中型企业。</w:t>
      </w:r>
    </w:p>
    <w:p w:rsidR="004D73CB" w:rsidRDefault="00FC3E97">
      <w:pPr>
        <w:snapToGrid w:val="0"/>
        <w:spacing w:line="320" w:lineRule="exact"/>
        <w:ind w:firstLineChars="200" w:firstLine="440"/>
        <w:rPr>
          <w:rFonts w:ascii="宋体"/>
          <w:sz w:val="22"/>
          <w:szCs w:val="22"/>
        </w:rPr>
      </w:pPr>
      <w:r>
        <w:rPr>
          <w:rFonts w:ascii="宋体" w:hAnsi="宋体" w:cs="宋体" w:hint="eastAsia"/>
          <w:sz w:val="22"/>
          <w:szCs w:val="22"/>
        </w:rPr>
        <w:t>（</w:t>
      </w:r>
      <w:r>
        <w:rPr>
          <w:rFonts w:ascii="宋体" w:hAnsi="宋体" w:cs="宋体"/>
          <w:sz w:val="22"/>
          <w:szCs w:val="22"/>
        </w:rPr>
        <w:t>3</w:t>
      </w:r>
      <w:r>
        <w:rPr>
          <w:rFonts w:ascii="宋体" w:hAnsi="宋体" w:cs="宋体" w:hint="eastAsia"/>
          <w:sz w:val="22"/>
          <w:szCs w:val="22"/>
        </w:rPr>
        <w:t>）本项目对小型和微型企业产品的价格给予</w:t>
      </w:r>
      <w:r>
        <w:rPr>
          <w:rFonts w:ascii="宋体" w:hAnsi="宋体" w:cs="宋体"/>
          <w:sz w:val="22"/>
          <w:szCs w:val="22"/>
        </w:rPr>
        <w:t xml:space="preserve"> 6%</w:t>
      </w:r>
      <w:r>
        <w:rPr>
          <w:rFonts w:ascii="宋体" w:hAnsi="宋体" w:cs="宋体" w:hint="eastAsia"/>
          <w:sz w:val="22"/>
          <w:szCs w:val="22"/>
        </w:rPr>
        <w:t>的扣除，用扣除后的价格参与评审。</w:t>
      </w:r>
    </w:p>
    <w:p w:rsidR="004D73CB" w:rsidRDefault="00FC3E97">
      <w:pPr>
        <w:snapToGrid w:val="0"/>
        <w:spacing w:line="320" w:lineRule="exact"/>
        <w:ind w:firstLineChars="200" w:firstLine="440"/>
        <w:rPr>
          <w:rFonts w:ascii="宋体"/>
          <w:sz w:val="22"/>
          <w:szCs w:val="22"/>
        </w:rPr>
      </w:pPr>
      <w:r>
        <w:rPr>
          <w:rFonts w:ascii="宋体" w:hAnsi="宋体" w:cs="宋体"/>
          <w:sz w:val="22"/>
          <w:szCs w:val="22"/>
        </w:rPr>
        <w:t>3</w:t>
      </w:r>
      <w:r>
        <w:rPr>
          <w:rFonts w:ascii="宋体" w:hAnsi="宋体" w:cs="宋体" w:hint="eastAsia"/>
          <w:sz w:val="22"/>
          <w:szCs w:val="22"/>
        </w:rPr>
        <w:t>.享受小微企业价格折扣应提供以下证明材料（附在投标文件技术资信标中，缺一不可）：</w:t>
      </w:r>
    </w:p>
    <w:p w:rsidR="004D73CB" w:rsidRDefault="00FC3E97">
      <w:pPr>
        <w:snapToGrid w:val="0"/>
        <w:spacing w:line="320" w:lineRule="exact"/>
        <w:ind w:firstLineChars="200" w:firstLine="440"/>
        <w:rPr>
          <w:rFonts w:ascii="宋体" w:hAnsi="宋体" w:cs="宋体"/>
          <w:sz w:val="22"/>
          <w:szCs w:val="22"/>
        </w:rPr>
      </w:pPr>
      <w:r>
        <w:rPr>
          <w:rFonts w:ascii="宋体" w:hAnsi="宋体" w:cs="宋体" w:hint="eastAsia"/>
          <w:sz w:val="22"/>
          <w:szCs w:val="22"/>
        </w:rPr>
        <w:t>（1）《中小企业声明函》（原件，加盖供应商公章，格式见附件 1）</w:t>
      </w:r>
    </w:p>
    <w:p w:rsidR="004D73CB" w:rsidRDefault="00FC3E97">
      <w:pPr>
        <w:snapToGrid w:val="0"/>
        <w:spacing w:line="320" w:lineRule="exact"/>
        <w:ind w:firstLineChars="200" w:firstLine="440"/>
        <w:rPr>
          <w:rFonts w:ascii="宋体" w:hAnsi="宋体" w:cs="宋体"/>
          <w:sz w:val="22"/>
          <w:szCs w:val="22"/>
        </w:rPr>
      </w:pPr>
      <w:r>
        <w:rPr>
          <w:rFonts w:ascii="宋体" w:hAnsi="宋体" w:cs="宋体" w:hint="eastAsia"/>
          <w:sz w:val="22"/>
          <w:szCs w:val="22"/>
        </w:rPr>
        <w:t>（2）“国家企业信用信息公示系统---小微企业名录”页面查询结果（查询时间应为本项目招标公告发布时间之后）（页面打印加盖供应商公章；格式见竞争性磋商文件第四部分附件2）不在小微企业名录内的，不享受价格折扣。</w:t>
      </w:r>
    </w:p>
    <w:p w:rsidR="004D73CB" w:rsidRDefault="00FC3E97">
      <w:pPr>
        <w:snapToGrid w:val="0"/>
        <w:spacing w:line="320" w:lineRule="exact"/>
        <w:ind w:firstLineChars="200" w:firstLine="440"/>
        <w:rPr>
          <w:rFonts w:ascii="宋体"/>
          <w:sz w:val="22"/>
          <w:szCs w:val="22"/>
        </w:rPr>
      </w:pPr>
      <w:r>
        <w:rPr>
          <w:rFonts w:ascii="宋体" w:hAnsi="宋体" w:cs="宋体" w:hint="eastAsia"/>
          <w:sz w:val="22"/>
          <w:szCs w:val="22"/>
        </w:rPr>
        <w:t>4.享受监狱企业价格折扣应提供以下证明材料（投标文件技术资信标中，不提供的不享受价格折扣）：</w:t>
      </w:r>
    </w:p>
    <w:p w:rsidR="004D73CB" w:rsidRDefault="00FC3E97">
      <w:pPr>
        <w:snapToGrid w:val="0"/>
        <w:spacing w:line="320" w:lineRule="exact"/>
        <w:ind w:firstLineChars="200" w:firstLine="440"/>
        <w:rPr>
          <w:rFonts w:ascii="宋体"/>
          <w:sz w:val="22"/>
          <w:szCs w:val="22"/>
        </w:rPr>
      </w:pPr>
      <w:r>
        <w:rPr>
          <w:rFonts w:ascii="宋体" w:hAnsi="宋体" w:cs="宋体" w:hint="eastAsia"/>
          <w:sz w:val="22"/>
          <w:szCs w:val="22"/>
        </w:rPr>
        <w:t>（</w:t>
      </w:r>
      <w:r>
        <w:rPr>
          <w:rFonts w:ascii="宋体" w:hAnsi="宋体" w:cs="宋体"/>
          <w:sz w:val="22"/>
          <w:szCs w:val="22"/>
        </w:rPr>
        <w:t>1</w:t>
      </w:r>
      <w:r>
        <w:rPr>
          <w:rFonts w:ascii="宋体" w:hAnsi="宋体" w:cs="宋体" w:hint="eastAsia"/>
          <w:sz w:val="22"/>
          <w:szCs w:val="22"/>
        </w:rPr>
        <w:t>）监狱企业参加政府采购活动时，应当提供由省级以上监狱管理局、戒毒管理局</w:t>
      </w:r>
      <w:r>
        <w:rPr>
          <w:rFonts w:ascii="宋体" w:hAnsi="宋体" w:cs="宋体"/>
          <w:sz w:val="22"/>
          <w:szCs w:val="22"/>
        </w:rPr>
        <w:t>(</w:t>
      </w:r>
      <w:r>
        <w:rPr>
          <w:rFonts w:ascii="宋体" w:hAnsi="宋体" w:cs="宋体" w:hint="eastAsia"/>
          <w:sz w:val="22"/>
          <w:szCs w:val="22"/>
        </w:rPr>
        <w:t>含新疆生产建设兵团</w:t>
      </w:r>
      <w:r>
        <w:rPr>
          <w:rFonts w:ascii="宋体" w:hAnsi="宋体" w:cs="宋体"/>
          <w:sz w:val="22"/>
          <w:szCs w:val="22"/>
        </w:rPr>
        <w:t>)</w:t>
      </w:r>
      <w:r>
        <w:rPr>
          <w:rFonts w:ascii="宋体" w:hAnsi="宋体" w:cs="宋体" w:hint="eastAsia"/>
          <w:sz w:val="22"/>
          <w:szCs w:val="22"/>
        </w:rPr>
        <w:t>出具的属于监狱企业的证明文件（原件或复印件加盖公章）。在政府采购活动中，监狱企业视同小型、微型企业，享受评审中价格扣除政策。</w:t>
      </w:r>
    </w:p>
    <w:p w:rsidR="004D73CB" w:rsidRDefault="00FC3E97">
      <w:pPr>
        <w:snapToGrid w:val="0"/>
        <w:spacing w:line="320" w:lineRule="exact"/>
        <w:ind w:firstLineChars="200" w:firstLine="440"/>
        <w:rPr>
          <w:rFonts w:ascii="宋体"/>
          <w:sz w:val="22"/>
          <w:szCs w:val="22"/>
        </w:rPr>
      </w:pPr>
      <w:r>
        <w:rPr>
          <w:rFonts w:ascii="宋体" w:hAnsi="宋体" w:cs="宋体"/>
          <w:sz w:val="22"/>
          <w:szCs w:val="22"/>
        </w:rPr>
        <w:t>5</w:t>
      </w:r>
      <w:r>
        <w:rPr>
          <w:rFonts w:ascii="宋体" w:hAnsi="宋体" w:cs="宋体" w:hint="eastAsia"/>
          <w:sz w:val="22"/>
          <w:szCs w:val="22"/>
        </w:rPr>
        <w:t>.享受残疾人福利性单位格折扣应提供以下证明材料（投标文件技术资信标中，不提供的不享受价格折扣）：</w:t>
      </w:r>
    </w:p>
    <w:p w:rsidR="004D73CB" w:rsidRDefault="00FC3E97">
      <w:pPr>
        <w:snapToGrid w:val="0"/>
        <w:spacing w:line="320" w:lineRule="exact"/>
        <w:ind w:firstLineChars="200" w:firstLine="440"/>
        <w:rPr>
          <w:rFonts w:ascii="宋体"/>
          <w:sz w:val="22"/>
          <w:szCs w:val="22"/>
        </w:rPr>
      </w:pPr>
      <w:r>
        <w:rPr>
          <w:rFonts w:ascii="宋体" w:hAnsi="宋体" w:cs="宋体" w:hint="eastAsia"/>
          <w:sz w:val="22"/>
          <w:szCs w:val="22"/>
        </w:rPr>
        <w:t>（</w:t>
      </w:r>
      <w:r>
        <w:rPr>
          <w:rFonts w:ascii="宋体" w:hAnsi="宋体" w:cs="宋体"/>
          <w:sz w:val="22"/>
          <w:szCs w:val="22"/>
        </w:rPr>
        <w:t>1</w:t>
      </w:r>
      <w:r>
        <w:rPr>
          <w:rFonts w:ascii="宋体" w:hAnsi="宋体" w:cs="宋体" w:hint="eastAsia"/>
          <w:sz w:val="22"/>
          <w:szCs w:val="22"/>
        </w:rPr>
        <w:t>）残疾人福利性单位声明函；</w:t>
      </w:r>
    </w:p>
    <w:p w:rsidR="004D73CB" w:rsidRDefault="00FC3E97">
      <w:pPr>
        <w:snapToGrid w:val="0"/>
        <w:spacing w:line="320" w:lineRule="exact"/>
        <w:ind w:firstLineChars="200" w:firstLine="440"/>
        <w:rPr>
          <w:rFonts w:ascii="宋体"/>
          <w:sz w:val="22"/>
          <w:szCs w:val="22"/>
        </w:rPr>
      </w:pPr>
      <w:r>
        <w:rPr>
          <w:rFonts w:ascii="宋体" w:hAnsi="宋体" w:cs="宋体"/>
          <w:sz w:val="22"/>
          <w:szCs w:val="22"/>
        </w:rPr>
        <w:t>6</w:t>
      </w:r>
      <w:r>
        <w:rPr>
          <w:rFonts w:ascii="宋体" w:hAnsi="宋体" w:cs="宋体" w:hint="eastAsia"/>
          <w:sz w:val="22"/>
          <w:szCs w:val="22"/>
        </w:rPr>
        <w:t>.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rsidR="004D73CB" w:rsidRDefault="004D73CB">
      <w:pPr>
        <w:spacing w:line="400" w:lineRule="exact"/>
        <w:ind w:firstLineChars="197" w:firstLine="433"/>
        <w:rPr>
          <w:rFonts w:ascii="宋体"/>
          <w:sz w:val="22"/>
          <w:szCs w:val="22"/>
        </w:rPr>
      </w:pPr>
    </w:p>
    <w:p w:rsidR="004D73CB" w:rsidRDefault="004D73CB">
      <w:pPr>
        <w:spacing w:line="400" w:lineRule="exact"/>
        <w:rPr>
          <w:rFonts w:ascii="宋体" w:hAnsi="宋体" w:cs="宋体"/>
          <w:sz w:val="22"/>
          <w:szCs w:val="22"/>
        </w:rPr>
      </w:pPr>
    </w:p>
    <w:p w:rsidR="004D73CB" w:rsidRDefault="00FC3E97">
      <w:pPr>
        <w:spacing w:line="400" w:lineRule="exact"/>
        <w:rPr>
          <w:rFonts w:ascii="宋体"/>
          <w:sz w:val="22"/>
          <w:szCs w:val="22"/>
        </w:rPr>
      </w:pPr>
      <w:r>
        <w:rPr>
          <w:rFonts w:ascii="宋体" w:hAnsi="宋体" w:cs="宋体" w:hint="eastAsia"/>
          <w:sz w:val="22"/>
          <w:szCs w:val="22"/>
        </w:rPr>
        <w:t>附件</w:t>
      </w:r>
      <w:r>
        <w:rPr>
          <w:rFonts w:ascii="宋体" w:hAnsi="宋体" w:cs="宋体"/>
          <w:sz w:val="22"/>
          <w:szCs w:val="22"/>
        </w:rPr>
        <w:t xml:space="preserve"> 1</w:t>
      </w:r>
      <w:r>
        <w:rPr>
          <w:rFonts w:ascii="宋体" w:hAnsi="宋体" w:cs="宋体" w:hint="eastAsia"/>
          <w:sz w:val="22"/>
          <w:szCs w:val="22"/>
        </w:rPr>
        <w:t>：</w:t>
      </w:r>
    </w:p>
    <w:p w:rsidR="004D73CB" w:rsidRDefault="004D73CB">
      <w:pPr>
        <w:spacing w:line="400" w:lineRule="exact"/>
        <w:ind w:firstLineChars="197" w:firstLine="433"/>
        <w:jc w:val="center"/>
        <w:rPr>
          <w:rFonts w:ascii="宋体" w:hAnsi="宋体" w:cs="宋体"/>
          <w:sz w:val="22"/>
          <w:szCs w:val="22"/>
        </w:rPr>
      </w:pPr>
    </w:p>
    <w:p w:rsidR="004D73CB" w:rsidRDefault="00FC3E97">
      <w:pPr>
        <w:spacing w:line="400" w:lineRule="exact"/>
        <w:ind w:firstLineChars="197" w:firstLine="433"/>
        <w:jc w:val="center"/>
        <w:rPr>
          <w:rFonts w:ascii="宋体"/>
          <w:sz w:val="22"/>
          <w:szCs w:val="22"/>
        </w:rPr>
      </w:pPr>
      <w:r>
        <w:rPr>
          <w:rFonts w:ascii="宋体" w:hAnsi="宋体" w:cs="宋体" w:hint="eastAsia"/>
          <w:sz w:val="22"/>
          <w:szCs w:val="22"/>
        </w:rPr>
        <w:t>中小企业声明函</w:t>
      </w:r>
    </w:p>
    <w:p w:rsidR="004D73CB" w:rsidRDefault="004D73CB">
      <w:pPr>
        <w:spacing w:line="400" w:lineRule="exact"/>
        <w:ind w:firstLineChars="197" w:firstLine="433"/>
        <w:jc w:val="center"/>
        <w:rPr>
          <w:rFonts w:ascii="宋体"/>
          <w:sz w:val="22"/>
          <w:szCs w:val="22"/>
        </w:rPr>
      </w:pPr>
    </w:p>
    <w:p w:rsidR="004D73CB" w:rsidRDefault="00FC3E97">
      <w:pPr>
        <w:spacing w:line="400" w:lineRule="exact"/>
        <w:ind w:firstLineChars="197" w:firstLine="433"/>
        <w:rPr>
          <w:rFonts w:ascii="宋体"/>
          <w:sz w:val="22"/>
          <w:szCs w:val="22"/>
        </w:rPr>
      </w:pPr>
      <w:r>
        <w:rPr>
          <w:rFonts w:ascii="宋体" w:hAnsi="宋体" w:cs="宋体" w:hint="eastAsia"/>
          <w:sz w:val="22"/>
          <w:szCs w:val="22"/>
        </w:rPr>
        <w:t>本公司郑重声明，根据《政府采购促进中小企业发展暂行办法》（财库</w:t>
      </w:r>
      <w:r>
        <w:rPr>
          <w:rFonts w:ascii="宋体" w:hAnsi="宋体" w:cs="宋体"/>
          <w:sz w:val="22"/>
          <w:szCs w:val="22"/>
        </w:rPr>
        <w:t>[2011]181</w:t>
      </w:r>
      <w:r>
        <w:rPr>
          <w:rFonts w:ascii="宋体" w:hAnsi="宋体" w:cs="宋体" w:hint="eastAsia"/>
          <w:sz w:val="22"/>
          <w:szCs w:val="22"/>
        </w:rPr>
        <w:t>号）的规定，本公司为</w:t>
      </w:r>
      <w:r>
        <w:rPr>
          <w:rFonts w:ascii="宋体" w:hAnsi="宋体" w:cs="宋体"/>
          <w:sz w:val="22"/>
          <w:szCs w:val="22"/>
        </w:rPr>
        <w:t>______</w:t>
      </w:r>
      <w:r>
        <w:rPr>
          <w:rFonts w:ascii="宋体" w:hAnsi="宋体" w:cs="宋体" w:hint="eastAsia"/>
          <w:sz w:val="22"/>
          <w:szCs w:val="22"/>
        </w:rPr>
        <w:t>（请填写：中型、小型、微型）企业。即，本公司同时满足以下条件：</w:t>
      </w:r>
    </w:p>
    <w:p w:rsidR="004D73CB" w:rsidRDefault="00FC3E97">
      <w:pPr>
        <w:spacing w:line="400" w:lineRule="exact"/>
        <w:ind w:firstLineChars="197" w:firstLine="433"/>
        <w:rPr>
          <w:rFonts w:ascii="宋体"/>
          <w:sz w:val="22"/>
          <w:szCs w:val="22"/>
        </w:rPr>
      </w:pPr>
      <w:r>
        <w:rPr>
          <w:rFonts w:ascii="宋体" w:hAnsi="宋体" w:cs="宋体"/>
          <w:sz w:val="22"/>
          <w:szCs w:val="22"/>
        </w:rPr>
        <w:t>1.</w:t>
      </w:r>
      <w:r>
        <w:rPr>
          <w:rFonts w:ascii="宋体" w:hAnsi="宋体" w:cs="宋体" w:hint="eastAsia"/>
          <w:sz w:val="22"/>
          <w:szCs w:val="22"/>
        </w:rPr>
        <w:t>根据《工业和信息化部、国家统计局、国家发展和改革委员会、财政部关于印发中小企业划型标准规定的通知》（工信部联企业</w:t>
      </w:r>
      <w:r>
        <w:rPr>
          <w:rFonts w:ascii="宋体" w:hAnsi="宋体" w:cs="宋体"/>
          <w:sz w:val="22"/>
          <w:szCs w:val="22"/>
        </w:rPr>
        <w:t xml:space="preserve">[2011]300 </w:t>
      </w:r>
      <w:r>
        <w:rPr>
          <w:rFonts w:ascii="宋体" w:hAnsi="宋体" w:cs="宋体" w:hint="eastAsia"/>
          <w:sz w:val="22"/>
          <w:szCs w:val="22"/>
        </w:rPr>
        <w:t>号）规定的划分标准，本公司为</w:t>
      </w:r>
      <w:r>
        <w:rPr>
          <w:rFonts w:ascii="宋体" w:hAnsi="宋体" w:cs="宋体"/>
          <w:sz w:val="22"/>
          <w:szCs w:val="22"/>
        </w:rPr>
        <w:t>______</w:t>
      </w:r>
      <w:r>
        <w:rPr>
          <w:rFonts w:ascii="宋体" w:hAnsi="宋体" w:cs="宋体" w:hint="eastAsia"/>
          <w:sz w:val="22"/>
          <w:szCs w:val="22"/>
        </w:rPr>
        <w:t>（请填写：中型、小型、微型）企业。</w:t>
      </w:r>
    </w:p>
    <w:p w:rsidR="004D73CB" w:rsidRDefault="00FC3E97">
      <w:pPr>
        <w:spacing w:line="400" w:lineRule="exact"/>
        <w:ind w:firstLineChars="197" w:firstLine="433"/>
        <w:rPr>
          <w:rFonts w:ascii="宋体"/>
          <w:sz w:val="22"/>
          <w:szCs w:val="22"/>
        </w:rPr>
      </w:pPr>
      <w:r>
        <w:rPr>
          <w:rFonts w:ascii="宋体" w:hAnsi="宋体" w:cs="宋体"/>
          <w:sz w:val="22"/>
          <w:szCs w:val="22"/>
        </w:rPr>
        <w:t>2.</w:t>
      </w:r>
      <w:r>
        <w:rPr>
          <w:rFonts w:ascii="宋体" w:hAnsi="宋体" w:cs="宋体" w:hint="eastAsia"/>
          <w:sz w:val="22"/>
          <w:szCs w:val="22"/>
        </w:rPr>
        <w:t>本公司参加</w:t>
      </w:r>
      <w:r>
        <w:rPr>
          <w:rFonts w:ascii="宋体" w:hAnsi="宋体" w:cs="宋体"/>
          <w:sz w:val="22"/>
          <w:szCs w:val="22"/>
        </w:rPr>
        <w:t>______</w:t>
      </w:r>
      <w:r>
        <w:rPr>
          <w:rFonts w:ascii="宋体" w:hAnsi="宋体" w:cs="宋体" w:hint="eastAsia"/>
          <w:sz w:val="22"/>
          <w:szCs w:val="22"/>
        </w:rPr>
        <w:t>单位的</w:t>
      </w:r>
      <w:r>
        <w:rPr>
          <w:rFonts w:ascii="宋体" w:hAnsi="宋体" w:cs="宋体"/>
          <w:sz w:val="22"/>
          <w:szCs w:val="22"/>
        </w:rPr>
        <w:t>______</w:t>
      </w:r>
      <w:r>
        <w:rPr>
          <w:rFonts w:ascii="宋体" w:hAnsi="宋体" w:cs="宋体" w:hint="eastAsia"/>
          <w:sz w:val="22"/>
          <w:szCs w:val="22"/>
        </w:rPr>
        <w:t>项目采购活动提供本企业制造的货物，由本企业承担工程、提供服务，或者提供其他</w:t>
      </w:r>
      <w:r>
        <w:rPr>
          <w:rFonts w:ascii="宋体" w:hAnsi="宋体" w:cs="宋体"/>
          <w:sz w:val="22"/>
          <w:szCs w:val="22"/>
        </w:rPr>
        <w:t>______</w:t>
      </w:r>
      <w:r>
        <w:rPr>
          <w:rFonts w:ascii="宋体" w:hAnsi="宋体" w:cs="宋体" w:hint="eastAsia"/>
          <w:sz w:val="22"/>
          <w:szCs w:val="22"/>
        </w:rPr>
        <w:t>（请填写：中型、小型、微型）企业制造的货物。本条所称货物不包括使用大型企业注册商标的货物。</w:t>
      </w:r>
    </w:p>
    <w:p w:rsidR="004D73CB" w:rsidRDefault="00FC3E97">
      <w:pPr>
        <w:spacing w:line="400" w:lineRule="exact"/>
        <w:ind w:firstLineChars="197" w:firstLine="433"/>
        <w:rPr>
          <w:rFonts w:ascii="宋体"/>
          <w:sz w:val="22"/>
          <w:szCs w:val="22"/>
        </w:rPr>
      </w:pPr>
      <w:r>
        <w:rPr>
          <w:rFonts w:ascii="宋体" w:hAnsi="宋体" w:cs="宋体" w:hint="eastAsia"/>
          <w:sz w:val="22"/>
          <w:szCs w:val="22"/>
        </w:rPr>
        <w:t>本公司对上述声明的真实性负责。如有虚假，将依法承担相应责任。</w:t>
      </w:r>
    </w:p>
    <w:p w:rsidR="004D73CB" w:rsidRDefault="004D73CB">
      <w:pPr>
        <w:spacing w:line="400" w:lineRule="exact"/>
        <w:ind w:firstLineChars="197" w:firstLine="433"/>
        <w:rPr>
          <w:rFonts w:ascii="宋体"/>
          <w:sz w:val="22"/>
          <w:szCs w:val="22"/>
        </w:rPr>
      </w:pPr>
    </w:p>
    <w:p w:rsidR="004D73CB" w:rsidRDefault="004D73CB">
      <w:pPr>
        <w:spacing w:line="400" w:lineRule="exact"/>
        <w:ind w:firstLineChars="197" w:firstLine="433"/>
        <w:rPr>
          <w:rFonts w:ascii="宋体"/>
          <w:sz w:val="22"/>
          <w:szCs w:val="22"/>
        </w:rPr>
      </w:pPr>
    </w:p>
    <w:p w:rsidR="004D73CB" w:rsidRDefault="00FC3E97">
      <w:pPr>
        <w:spacing w:line="400" w:lineRule="exact"/>
        <w:ind w:firstLineChars="197" w:firstLine="433"/>
        <w:rPr>
          <w:rFonts w:ascii="宋体"/>
          <w:sz w:val="22"/>
          <w:szCs w:val="22"/>
        </w:rPr>
      </w:pPr>
      <w:r>
        <w:rPr>
          <w:rFonts w:ascii="宋体" w:hAnsi="宋体" w:cs="宋体" w:hint="eastAsia"/>
          <w:sz w:val="22"/>
          <w:szCs w:val="22"/>
        </w:rPr>
        <w:t>投标供应商名称（盖章）：</w:t>
      </w:r>
    </w:p>
    <w:p w:rsidR="004D73CB" w:rsidRDefault="00FC3E97">
      <w:pPr>
        <w:spacing w:line="400" w:lineRule="exact"/>
        <w:ind w:firstLineChars="197" w:firstLine="433"/>
        <w:rPr>
          <w:rFonts w:ascii="宋体"/>
          <w:sz w:val="22"/>
          <w:szCs w:val="22"/>
        </w:rPr>
      </w:pPr>
      <w:r>
        <w:rPr>
          <w:rFonts w:ascii="宋体" w:hAnsi="宋体" w:cs="宋体" w:hint="eastAsia"/>
          <w:sz w:val="22"/>
          <w:szCs w:val="22"/>
        </w:rPr>
        <w:t>日期：</w:t>
      </w:r>
    </w:p>
    <w:p w:rsidR="004D73CB" w:rsidRDefault="004D73CB">
      <w:pPr>
        <w:snapToGrid w:val="0"/>
        <w:spacing w:line="400" w:lineRule="atLeast"/>
        <w:rPr>
          <w:rFonts w:ascii="宋体"/>
          <w:sz w:val="22"/>
          <w:szCs w:val="22"/>
        </w:rPr>
      </w:pPr>
    </w:p>
    <w:p w:rsidR="004D73CB" w:rsidRDefault="004D73CB">
      <w:pPr>
        <w:snapToGrid w:val="0"/>
        <w:spacing w:line="400" w:lineRule="atLeast"/>
        <w:rPr>
          <w:rFonts w:ascii="宋体"/>
          <w:sz w:val="22"/>
          <w:szCs w:val="22"/>
        </w:rPr>
      </w:pPr>
    </w:p>
    <w:p w:rsidR="004D73CB" w:rsidRDefault="004D73CB">
      <w:pPr>
        <w:snapToGrid w:val="0"/>
        <w:spacing w:line="400" w:lineRule="atLeast"/>
        <w:rPr>
          <w:rFonts w:ascii="宋体"/>
          <w:sz w:val="22"/>
          <w:szCs w:val="22"/>
        </w:rPr>
      </w:pPr>
    </w:p>
    <w:p w:rsidR="004D73CB" w:rsidRDefault="004D73CB">
      <w:pPr>
        <w:snapToGrid w:val="0"/>
        <w:spacing w:line="400" w:lineRule="atLeast"/>
        <w:rPr>
          <w:rFonts w:ascii="宋体"/>
          <w:sz w:val="22"/>
          <w:szCs w:val="22"/>
        </w:rPr>
      </w:pPr>
    </w:p>
    <w:p w:rsidR="004D73CB" w:rsidRDefault="00FC3E97">
      <w:pPr>
        <w:snapToGrid w:val="0"/>
        <w:spacing w:line="400" w:lineRule="atLeast"/>
        <w:rPr>
          <w:rFonts w:ascii="宋体"/>
          <w:sz w:val="22"/>
          <w:szCs w:val="22"/>
        </w:rPr>
      </w:pPr>
      <w:r>
        <w:rPr>
          <w:rFonts w:ascii="宋体" w:hAnsi="宋体" w:cs="宋体" w:hint="eastAsia"/>
          <w:sz w:val="22"/>
          <w:szCs w:val="22"/>
        </w:rPr>
        <w:t>附件</w:t>
      </w:r>
      <w:r>
        <w:rPr>
          <w:rFonts w:ascii="宋体" w:hAnsi="宋体" w:cs="宋体"/>
          <w:sz w:val="22"/>
          <w:szCs w:val="22"/>
        </w:rPr>
        <w:t xml:space="preserve"> 2</w:t>
      </w:r>
    </w:p>
    <w:p w:rsidR="004D73CB" w:rsidRDefault="00FC3E97">
      <w:pPr>
        <w:snapToGrid w:val="0"/>
        <w:spacing w:line="400" w:lineRule="atLeast"/>
        <w:jc w:val="center"/>
        <w:rPr>
          <w:rFonts w:ascii="宋体" w:hAnsi="宋体" w:cs="宋体"/>
          <w:b/>
          <w:sz w:val="24"/>
        </w:rPr>
      </w:pPr>
      <w:r>
        <w:rPr>
          <w:rFonts w:ascii="宋体" w:cs="宋体" w:hint="eastAsia"/>
          <w:b/>
          <w:sz w:val="24"/>
        </w:rPr>
        <w:t>“</w:t>
      </w:r>
      <w:r>
        <w:rPr>
          <w:rFonts w:ascii="宋体" w:hAnsi="宋体" w:cs="宋体" w:hint="eastAsia"/>
          <w:b/>
          <w:sz w:val="24"/>
        </w:rPr>
        <w:t>国家企业信用信息公示系统---小微企业名录”页面查询结果参考格式</w:t>
      </w:r>
    </w:p>
    <w:p w:rsidR="004D73CB" w:rsidRDefault="004D73CB">
      <w:pPr>
        <w:pStyle w:val="a2"/>
      </w:pPr>
    </w:p>
    <w:p w:rsidR="004D73CB" w:rsidRDefault="00FC3E97">
      <w:pPr>
        <w:snapToGrid w:val="0"/>
        <w:spacing w:line="400" w:lineRule="atLeast"/>
        <w:rPr>
          <w:rFonts w:ascii="宋体"/>
          <w:sz w:val="22"/>
          <w:szCs w:val="22"/>
        </w:rPr>
      </w:pPr>
      <w:r>
        <w:rPr>
          <w:noProof/>
        </w:rPr>
        <w:drawing>
          <wp:inline distT="0" distB="0" distL="114300" distR="114300">
            <wp:extent cx="5829300" cy="2105025"/>
            <wp:effectExtent l="0" t="0" r="0" b="952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6"/>
                    <a:stretch>
                      <a:fillRect/>
                    </a:stretch>
                  </pic:blipFill>
                  <pic:spPr>
                    <a:xfrm>
                      <a:off x="0" y="0"/>
                      <a:ext cx="5829300" cy="2105025"/>
                    </a:xfrm>
                    <a:prstGeom prst="rect">
                      <a:avLst/>
                    </a:prstGeom>
                    <a:noFill/>
                    <a:ln w="9525">
                      <a:noFill/>
                    </a:ln>
                  </pic:spPr>
                </pic:pic>
              </a:graphicData>
            </a:graphic>
          </wp:inline>
        </w:drawing>
      </w:r>
    </w:p>
    <w:p w:rsidR="004D73CB" w:rsidRDefault="004D73CB">
      <w:pPr>
        <w:snapToGrid w:val="0"/>
        <w:spacing w:line="400" w:lineRule="atLeast"/>
        <w:rPr>
          <w:rFonts w:ascii="宋体"/>
          <w:sz w:val="22"/>
          <w:szCs w:val="22"/>
        </w:rPr>
      </w:pPr>
    </w:p>
    <w:p w:rsidR="004D73CB" w:rsidRDefault="00FC3E97">
      <w:pPr>
        <w:spacing w:line="440" w:lineRule="atLeast"/>
        <w:rPr>
          <w:rFonts w:ascii="宋体" w:hAnsi="宋体" w:cs="宋体"/>
          <w:b/>
          <w:sz w:val="22"/>
        </w:rPr>
      </w:pPr>
      <w:r>
        <w:rPr>
          <w:rFonts w:ascii="宋体" w:hAnsi="宋体" w:cs="宋体" w:hint="eastAsia"/>
          <w:b/>
          <w:sz w:val="22"/>
        </w:rPr>
        <w:t>供应商全称（盖章）：</w:t>
      </w:r>
    </w:p>
    <w:p w:rsidR="004D73CB" w:rsidRDefault="00FC3E97">
      <w:pPr>
        <w:spacing w:line="440" w:lineRule="atLeast"/>
        <w:rPr>
          <w:rFonts w:ascii="宋体" w:hAnsi="宋体" w:cs="宋体"/>
          <w:b/>
          <w:sz w:val="22"/>
        </w:rPr>
      </w:pPr>
      <w:r>
        <w:rPr>
          <w:rFonts w:ascii="宋体" w:hAnsi="宋体" w:cs="宋体" w:hint="eastAsia"/>
          <w:b/>
          <w:sz w:val="22"/>
        </w:rPr>
        <w:lastRenderedPageBreak/>
        <w:t>日期</w:t>
      </w:r>
    </w:p>
    <w:p w:rsidR="004D73CB" w:rsidRDefault="004D73CB">
      <w:pPr>
        <w:snapToGrid w:val="0"/>
        <w:spacing w:line="400" w:lineRule="atLeast"/>
        <w:rPr>
          <w:rFonts w:ascii="宋体" w:hAnsi="宋体" w:cs="宋体"/>
          <w:sz w:val="22"/>
          <w:szCs w:val="22"/>
        </w:rPr>
      </w:pPr>
    </w:p>
    <w:p w:rsidR="004D73CB" w:rsidRDefault="00FC3E97">
      <w:pPr>
        <w:snapToGrid w:val="0"/>
        <w:spacing w:line="400" w:lineRule="atLeast"/>
        <w:rPr>
          <w:rFonts w:ascii="宋体"/>
          <w:sz w:val="22"/>
          <w:szCs w:val="22"/>
        </w:rPr>
      </w:pPr>
      <w:r>
        <w:rPr>
          <w:rFonts w:ascii="宋体" w:hAnsi="宋体" w:cs="宋体" w:hint="eastAsia"/>
          <w:sz w:val="22"/>
          <w:szCs w:val="22"/>
        </w:rPr>
        <w:t>附件</w:t>
      </w:r>
      <w:r>
        <w:rPr>
          <w:rFonts w:ascii="宋体" w:hAnsi="宋体" w:cs="宋体"/>
          <w:sz w:val="22"/>
          <w:szCs w:val="22"/>
        </w:rPr>
        <w:t xml:space="preserve"> 3</w:t>
      </w:r>
    </w:p>
    <w:p w:rsidR="004D73CB" w:rsidRDefault="00FC3E97">
      <w:pPr>
        <w:spacing w:line="440" w:lineRule="atLeast"/>
        <w:jc w:val="center"/>
        <w:rPr>
          <w:rFonts w:ascii="宋体"/>
          <w:b/>
          <w:bCs/>
          <w:sz w:val="24"/>
        </w:rPr>
      </w:pPr>
      <w:bookmarkStart w:id="47" w:name="_Toc14037_WPSOffice_Level3"/>
      <w:bookmarkStart w:id="48" w:name="_Toc1950_WPSOffice_Level3"/>
      <w:bookmarkStart w:id="49" w:name="OLE_LINK14"/>
      <w:bookmarkStart w:id="50" w:name="OLE_LINK13"/>
      <w:r>
        <w:rPr>
          <w:rFonts w:ascii="宋体" w:hint="eastAsia"/>
          <w:b/>
          <w:bCs/>
          <w:sz w:val="24"/>
        </w:rPr>
        <w:t>残疾人福利性单位声明函</w:t>
      </w:r>
      <w:bookmarkEnd w:id="47"/>
      <w:bookmarkEnd w:id="48"/>
    </w:p>
    <w:bookmarkEnd w:id="49"/>
    <w:bookmarkEnd w:id="50"/>
    <w:p w:rsidR="004D73CB" w:rsidRDefault="004D73CB">
      <w:pPr>
        <w:spacing w:line="440" w:lineRule="atLeast"/>
        <w:rPr>
          <w:rFonts w:ascii="宋体"/>
          <w:sz w:val="24"/>
        </w:rPr>
      </w:pPr>
    </w:p>
    <w:p w:rsidR="004D73CB" w:rsidRDefault="00FC3E97">
      <w:pPr>
        <w:spacing w:line="440" w:lineRule="atLeast"/>
        <w:ind w:firstLineChars="200" w:firstLine="440"/>
        <w:rPr>
          <w:rFonts w:ascii="宋体" w:hAnsi="宋体" w:cs="宋体"/>
          <w:bCs/>
          <w:sz w:val="22"/>
          <w:szCs w:val="22"/>
        </w:rPr>
      </w:pPr>
      <w:r>
        <w:rPr>
          <w:rFonts w:ascii="宋体" w:hAnsi="宋体" w:cs="宋体" w:hint="eastAsia"/>
          <w:bCs/>
          <w:sz w:val="22"/>
          <w:szCs w:val="2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4D73CB" w:rsidRDefault="00FC3E97">
      <w:pPr>
        <w:spacing w:line="440" w:lineRule="atLeast"/>
        <w:rPr>
          <w:rFonts w:ascii="宋体" w:hAnsi="宋体" w:cs="宋体"/>
          <w:bCs/>
          <w:sz w:val="22"/>
          <w:szCs w:val="22"/>
        </w:rPr>
      </w:pPr>
      <w:r>
        <w:rPr>
          <w:rFonts w:ascii="宋体" w:hAnsi="宋体" w:cs="宋体" w:hint="eastAsia"/>
          <w:bCs/>
          <w:sz w:val="22"/>
          <w:szCs w:val="22"/>
        </w:rPr>
        <w:t>本单位对上述声明的真实性负责。如有虚假，将依法承担相应责任。</w:t>
      </w:r>
    </w:p>
    <w:p w:rsidR="004D73CB" w:rsidRDefault="004D73CB">
      <w:pPr>
        <w:spacing w:line="440" w:lineRule="atLeast"/>
        <w:rPr>
          <w:rFonts w:ascii="宋体" w:hAnsi="宋体" w:cs="宋体"/>
          <w:bCs/>
          <w:sz w:val="22"/>
          <w:szCs w:val="22"/>
        </w:rPr>
      </w:pPr>
    </w:p>
    <w:p w:rsidR="004D73CB" w:rsidRDefault="00FC3E97">
      <w:pPr>
        <w:spacing w:line="440" w:lineRule="atLeast"/>
        <w:rPr>
          <w:rFonts w:ascii="宋体" w:hAnsi="宋体" w:cs="宋体"/>
          <w:bCs/>
          <w:sz w:val="22"/>
          <w:szCs w:val="22"/>
        </w:rPr>
      </w:pPr>
      <w:bookmarkStart w:id="51" w:name="_Toc30219_WPSOffice_Level3"/>
      <w:bookmarkStart w:id="52" w:name="_Toc1378_WPSOffice_Level3"/>
      <w:r>
        <w:rPr>
          <w:rFonts w:ascii="宋体" w:hAnsi="宋体" w:cs="宋体" w:hint="eastAsia"/>
          <w:bCs/>
          <w:sz w:val="22"/>
          <w:szCs w:val="22"/>
        </w:rPr>
        <w:t>单位名称（盖章）：</w:t>
      </w:r>
      <w:bookmarkEnd w:id="51"/>
      <w:bookmarkEnd w:id="52"/>
    </w:p>
    <w:p w:rsidR="004D73CB" w:rsidRDefault="00FC3E97">
      <w:pPr>
        <w:spacing w:line="440" w:lineRule="atLeast"/>
        <w:rPr>
          <w:rFonts w:ascii="宋体" w:hAnsi="宋体" w:cs="宋体"/>
          <w:bCs/>
          <w:sz w:val="22"/>
          <w:szCs w:val="22"/>
        </w:rPr>
      </w:pPr>
      <w:bookmarkStart w:id="53" w:name="_Toc11372_WPSOffice_Level3"/>
      <w:bookmarkStart w:id="54" w:name="_Toc24073_WPSOffice_Level3"/>
      <w:r>
        <w:rPr>
          <w:rFonts w:ascii="宋体" w:hAnsi="宋体" w:cs="宋体" w:hint="eastAsia"/>
          <w:bCs/>
          <w:sz w:val="22"/>
          <w:szCs w:val="22"/>
        </w:rPr>
        <w:t>日  期：</w:t>
      </w:r>
      <w:bookmarkEnd w:id="53"/>
      <w:bookmarkEnd w:id="54"/>
    </w:p>
    <w:p w:rsidR="004D73CB" w:rsidRDefault="00FC3E97">
      <w:pPr>
        <w:spacing w:line="440" w:lineRule="atLeast"/>
        <w:rPr>
          <w:rFonts w:ascii="宋体" w:hAnsi="宋体" w:cs="宋体"/>
          <w:bCs/>
          <w:sz w:val="22"/>
          <w:szCs w:val="22"/>
        </w:rPr>
      </w:pPr>
      <w:r>
        <w:rPr>
          <w:rFonts w:ascii="宋体" w:hAnsi="宋体" w:cs="宋体" w:hint="eastAsia"/>
          <w:bCs/>
          <w:sz w:val="22"/>
          <w:szCs w:val="22"/>
        </w:rPr>
        <w:t>备注说明：</w:t>
      </w:r>
    </w:p>
    <w:p w:rsidR="004D73CB" w:rsidRDefault="00FC3E97">
      <w:pPr>
        <w:spacing w:line="440" w:lineRule="atLeast"/>
        <w:rPr>
          <w:rFonts w:ascii="宋体" w:hAnsi="宋体" w:cs="宋体"/>
          <w:bCs/>
          <w:sz w:val="22"/>
          <w:szCs w:val="22"/>
        </w:rPr>
      </w:pPr>
      <w:r>
        <w:rPr>
          <w:rFonts w:ascii="宋体" w:hAnsi="宋体" w:cs="宋体" w:hint="eastAsia"/>
          <w:bCs/>
          <w:sz w:val="22"/>
          <w:szCs w:val="22"/>
        </w:rPr>
        <w:t>1、如中标（成交），将在中标（成交）公示中将此残疾人福利性单位声明函予以公示，接受社会监督；</w:t>
      </w:r>
    </w:p>
    <w:p w:rsidR="004D73CB" w:rsidRDefault="00FC3E97">
      <w:pPr>
        <w:spacing w:line="440" w:lineRule="atLeast"/>
        <w:rPr>
          <w:rFonts w:ascii="宋体"/>
          <w:sz w:val="22"/>
          <w:szCs w:val="22"/>
        </w:rPr>
      </w:pPr>
      <w:r>
        <w:rPr>
          <w:rFonts w:ascii="宋体" w:hAnsi="宋体" w:cs="宋体" w:hint="eastAsia"/>
          <w:bCs/>
          <w:sz w:val="22"/>
          <w:szCs w:val="22"/>
        </w:rPr>
        <w:t>2、供应商提供的《残疾人福利性单位声明函》与事实不符的，依照《政府采购法》第七十七条第一款的规定追究法律责任。</w:t>
      </w:r>
    </w:p>
    <w:p w:rsidR="004D73CB" w:rsidRDefault="004D73CB">
      <w:pPr>
        <w:snapToGrid w:val="0"/>
        <w:spacing w:line="400" w:lineRule="atLeast"/>
        <w:rPr>
          <w:rFonts w:ascii="宋体"/>
          <w:sz w:val="22"/>
          <w:szCs w:val="22"/>
        </w:rPr>
      </w:pPr>
    </w:p>
    <w:p w:rsidR="004D73CB" w:rsidRDefault="004D73CB">
      <w:pPr>
        <w:pStyle w:val="af8"/>
        <w:snapToGrid w:val="0"/>
        <w:spacing w:line="400" w:lineRule="atLeast"/>
        <w:jc w:val="center"/>
        <w:rPr>
          <w:rFonts w:hAnsi="宋体"/>
          <w:sz w:val="36"/>
          <w:szCs w:val="36"/>
        </w:rPr>
      </w:pPr>
      <w:bookmarkStart w:id="55" w:name="_Toc221356890"/>
      <w:bookmarkStart w:id="56" w:name="_Toc221423622"/>
      <w:bookmarkStart w:id="57" w:name="_Toc223716001"/>
      <w:bookmarkStart w:id="58" w:name="_Toc221356954"/>
      <w:bookmarkStart w:id="59" w:name="_Toc245191317"/>
      <w:bookmarkStart w:id="60" w:name="_Toc262105506"/>
      <w:bookmarkStart w:id="61" w:name="_Toc222114882"/>
      <w:bookmarkStart w:id="62" w:name="_Toc262049421"/>
      <w:bookmarkStart w:id="63" w:name="_Toc245722284"/>
      <w:bookmarkStart w:id="64" w:name="_Toc246261268"/>
      <w:bookmarkStart w:id="65" w:name="_Toc249758715"/>
      <w:bookmarkStart w:id="66" w:name="_Toc239145357"/>
      <w:bookmarkStart w:id="67" w:name="_Toc249758867"/>
      <w:bookmarkStart w:id="68" w:name="_Toc241404205"/>
      <w:bookmarkStart w:id="69" w:name="_Toc221374629"/>
      <w:bookmarkStart w:id="70" w:name="_Toc434501364"/>
    </w:p>
    <w:p w:rsidR="004D73CB" w:rsidRDefault="004D73CB">
      <w:pPr>
        <w:pStyle w:val="af8"/>
        <w:snapToGrid w:val="0"/>
        <w:spacing w:line="400" w:lineRule="atLeast"/>
        <w:jc w:val="center"/>
        <w:rPr>
          <w:rFonts w:hAnsi="宋体"/>
          <w:sz w:val="36"/>
          <w:szCs w:val="36"/>
        </w:rPr>
      </w:pPr>
    </w:p>
    <w:p w:rsidR="004D73CB" w:rsidRDefault="004D73CB">
      <w:pPr>
        <w:pStyle w:val="af8"/>
        <w:snapToGrid w:val="0"/>
        <w:spacing w:line="400" w:lineRule="atLeast"/>
        <w:jc w:val="center"/>
        <w:rPr>
          <w:rFonts w:hAnsi="宋体"/>
          <w:sz w:val="36"/>
          <w:szCs w:val="36"/>
        </w:rPr>
      </w:pPr>
    </w:p>
    <w:p w:rsidR="004D73CB" w:rsidRDefault="004D73CB">
      <w:pPr>
        <w:pStyle w:val="af8"/>
        <w:snapToGrid w:val="0"/>
        <w:spacing w:line="400" w:lineRule="atLeast"/>
        <w:jc w:val="center"/>
        <w:rPr>
          <w:rFonts w:hAnsi="宋体"/>
          <w:sz w:val="36"/>
          <w:szCs w:val="36"/>
        </w:rPr>
      </w:pPr>
    </w:p>
    <w:p w:rsidR="004D73CB" w:rsidRDefault="004D73CB">
      <w:pPr>
        <w:pStyle w:val="af8"/>
        <w:snapToGrid w:val="0"/>
        <w:spacing w:line="400" w:lineRule="atLeast"/>
        <w:jc w:val="center"/>
        <w:rPr>
          <w:rFonts w:hAnsi="宋体"/>
          <w:sz w:val="36"/>
          <w:szCs w:val="36"/>
        </w:rPr>
      </w:pPr>
    </w:p>
    <w:p w:rsidR="004D73CB" w:rsidRDefault="004D73CB">
      <w:pPr>
        <w:pStyle w:val="af8"/>
        <w:snapToGrid w:val="0"/>
        <w:spacing w:line="400" w:lineRule="atLeast"/>
        <w:jc w:val="center"/>
        <w:rPr>
          <w:rFonts w:hAnsi="宋体"/>
          <w:sz w:val="36"/>
          <w:szCs w:val="36"/>
        </w:rPr>
      </w:pPr>
    </w:p>
    <w:p w:rsidR="004D73CB" w:rsidRDefault="004D73CB">
      <w:pPr>
        <w:pStyle w:val="af8"/>
        <w:snapToGrid w:val="0"/>
        <w:spacing w:line="400" w:lineRule="atLeast"/>
        <w:jc w:val="center"/>
        <w:rPr>
          <w:rFonts w:hAnsi="宋体"/>
          <w:sz w:val="36"/>
          <w:szCs w:val="36"/>
        </w:rPr>
      </w:pPr>
    </w:p>
    <w:p w:rsidR="004D73CB" w:rsidRDefault="004D73CB">
      <w:pPr>
        <w:pStyle w:val="af8"/>
        <w:snapToGrid w:val="0"/>
        <w:spacing w:line="400" w:lineRule="atLeast"/>
        <w:jc w:val="center"/>
        <w:rPr>
          <w:rFonts w:hAnsi="宋体"/>
          <w:sz w:val="36"/>
          <w:szCs w:val="36"/>
        </w:rPr>
      </w:pPr>
    </w:p>
    <w:p w:rsidR="004D73CB" w:rsidRDefault="004D73CB">
      <w:pPr>
        <w:pStyle w:val="af8"/>
        <w:snapToGrid w:val="0"/>
        <w:spacing w:line="400" w:lineRule="atLeast"/>
        <w:jc w:val="center"/>
        <w:rPr>
          <w:rFonts w:hAnsi="宋体"/>
          <w:sz w:val="36"/>
          <w:szCs w:val="36"/>
        </w:rPr>
      </w:pPr>
    </w:p>
    <w:p w:rsidR="004D73CB" w:rsidRDefault="004D73CB">
      <w:pPr>
        <w:pStyle w:val="af8"/>
        <w:snapToGrid w:val="0"/>
        <w:spacing w:line="400" w:lineRule="atLeast"/>
        <w:jc w:val="center"/>
        <w:rPr>
          <w:rFonts w:hAnsi="宋体"/>
          <w:sz w:val="36"/>
          <w:szCs w:val="36"/>
        </w:rPr>
      </w:pPr>
    </w:p>
    <w:p w:rsidR="004D73CB" w:rsidRDefault="004D73CB">
      <w:pPr>
        <w:pStyle w:val="af8"/>
        <w:snapToGrid w:val="0"/>
        <w:spacing w:line="400" w:lineRule="atLeast"/>
        <w:jc w:val="center"/>
        <w:rPr>
          <w:rFonts w:hAnsi="宋体"/>
          <w:sz w:val="36"/>
          <w:szCs w:val="36"/>
        </w:rPr>
      </w:pPr>
    </w:p>
    <w:p w:rsidR="004D73CB" w:rsidRDefault="004D73CB">
      <w:pPr>
        <w:pStyle w:val="af8"/>
        <w:snapToGrid w:val="0"/>
        <w:spacing w:line="400" w:lineRule="atLeast"/>
        <w:jc w:val="center"/>
        <w:rPr>
          <w:rFonts w:hAnsi="宋体"/>
          <w:sz w:val="36"/>
          <w:szCs w:val="36"/>
        </w:rPr>
      </w:pPr>
    </w:p>
    <w:p w:rsidR="004D73CB" w:rsidRDefault="00FC3E97">
      <w:pPr>
        <w:pStyle w:val="af8"/>
        <w:snapToGrid w:val="0"/>
        <w:spacing w:line="400" w:lineRule="atLeast"/>
        <w:jc w:val="center"/>
        <w:rPr>
          <w:rFonts w:hAnsi="宋体" w:cs="Times New Roman"/>
          <w:sz w:val="36"/>
          <w:szCs w:val="36"/>
        </w:rPr>
      </w:pPr>
      <w:r>
        <w:rPr>
          <w:rFonts w:hAnsi="宋体" w:hint="eastAsia"/>
          <w:sz w:val="36"/>
          <w:szCs w:val="36"/>
        </w:rPr>
        <w:t>第五部分</w:t>
      </w:r>
      <w:r>
        <w:rPr>
          <w:rFonts w:hAnsi="宋体"/>
          <w:sz w:val="36"/>
          <w:szCs w:val="36"/>
        </w:rPr>
        <w:t xml:space="preserve">   </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Pr>
          <w:rFonts w:hAnsi="宋体" w:hint="eastAsia"/>
          <w:sz w:val="36"/>
          <w:szCs w:val="36"/>
        </w:rPr>
        <w:t>合同</w:t>
      </w:r>
      <w:bookmarkEnd w:id="70"/>
      <w:r>
        <w:rPr>
          <w:rFonts w:hAnsi="宋体" w:hint="eastAsia"/>
          <w:sz w:val="36"/>
          <w:szCs w:val="36"/>
        </w:rPr>
        <w:t>格式</w:t>
      </w:r>
      <w:r>
        <w:rPr>
          <w:rFonts w:hAnsi="宋体" w:hint="eastAsia"/>
        </w:rPr>
        <w:t>（仅供参考）</w:t>
      </w:r>
    </w:p>
    <w:p w:rsidR="004D73CB" w:rsidRDefault="00FC3E97">
      <w:pPr>
        <w:spacing w:line="500" w:lineRule="exact"/>
        <w:rPr>
          <w:rFonts w:ascii="宋体" w:hAnsi="宋体" w:cs="宋体"/>
        </w:rPr>
      </w:pPr>
      <w:r>
        <w:rPr>
          <w:rFonts w:ascii="宋体" w:hAnsi="宋体" w:hint="eastAsia"/>
        </w:rPr>
        <w:t xml:space="preserve">   </w:t>
      </w:r>
    </w:p>
    <w:p w:rsidR="004D73CB" w:rsidRDefault="00FC3E97">
      <w:pPr>
        <w:spacing w:line="380" w:lineRule="exact"/>
        <w:rPr>
          <w:rFonts w:ascii="宋体" w:hAnsi="宋体" w:cs="宋体"/>
        </w:rPr>
      </w:pPr>
      <w:r>
        <w:rPr>
          <w:rFonts w:ascii="宋体" w:hAnsi="宋体" w:cs="宋体" w:hint="eastAsia"/>
        </w:rPr>
        <w:t>采购人（甲方）：泰顺县水利局</w:t>
      </w:r>
    </w:p>
    <w:p w:rsidR="004D73CB" w:rsidRDefault="00FC3E97">
      <w:pPr>
        <w:spacing w:line="380" w:lineRule="exact"/>
        <w:rPr>
          <w:rFonts w:ascii="宋体" w:hAnsi="宋体" w:cs="宋体"/>
        </w:rPr>
      </w:pPr>
      <w:r>
        <w:rPr>
          <w:rFonts w:ascii="宋体" w:hAnsi="宋体" w:cs="宋体" w:hint="eastAsia"/>
        </w:rPr>
        <w:t>成交供应商（乙方）：本次采购的成交供应商</w:t>
      </w:r>
    </w:p>
    <w:p w:rsidR="004D73CB" w:rsidRDefault="00FC3E97">
      <w:pPr>
        <w:spacing w:line="380" w:lineRule="exact"/>
        <w:ind w:firstLineChars="300" w:firstLine="630"/>
        <w:rPr>
          <w:rFonts w:ascii="宋体" w:hAnsi="宋体" w:cs="宋体"/>
        </w:rPr>
      </w:pPr>
      <w:r>
        <w:rPr>
          <w:rFonts w:ascii="宋体" w:hAnsi="宋体" w:cs="宋体" w:hint="eastAsia"/>
        </w:rPr>
        <w:t>双方经协商，就乙方向甲方提供本公司产品以及相关产品的伴随服务事宜达成以下条款：</w:t>
      </w:r>
    </w:p>
    <w:p w:rsidR="004D73CB" w:rsidRDefault="00FC3E97">
      <w:pPr>
        <w:spacing w:line="380" w:lineRule="exact"/>
        <w:rPr>
          <w:rFonts w:ascii="宋体" w:hAnsi="宋体" w:cs="宋体"/>
        </w:rPr>
      </w:pPr>
      <w:r>
        <w:rPr>
          <w:rFonts w:ascii="宋体" w:hAnsi="宋体" w:cs="宋体" w:hint="eastAsia"/>
          <w:b/>
          <w:bCs/>
        </w:rPr>
        <w:t>第一条：采购商品清单及合同价格及相关任务</w:t>
      </w:r>
    </w:p>
    <w:p w:rsidR="004D73CB" w:rsidRDefault="00FC3E97">
      <w:pPr>
        <w:spacing w:line="380" w:lineRule="exact"/>
        <w:ind w:firstLineChars="100" w:firstLine="210"/>
        <w:rPr>
          <w:rFonts w:ascii="宋体" w:hAnsi="宋体" w:cs="宋体"/>
        </w:rPr>
      </w:pPr>
      <w:r>
        <w:rPr>
          <w:rFonts w:ascii="宋体" w:hAnsi="宋体" w:cs="宋体" w:hint="eastAsia"/>
        </w:rPr>
        <w:t>1、乙方保证提供如下内容的合格产品：                                 金额单位：人民币元</w:t>
      </w:r>
    </w:p>
    <w:tbl>
      <w:tblPr>
        <w:tblW w:w="95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9"/>
        <w:gridCol w:w="2675"/>
        <w:gridCol w:w="1161"/>
        <w:gridCol w:w="1161"/>
        <w:gridCol w:w="1161"/>
        <w:gridCol w:w="1162"/>
      </w:tblGrid>
      <w:tr w:rsidR="004D73CB">
        <w:trPr>
          <w:trHeight w:val="645"/>
        </w:trPr>
        <w:tc>
          <w:tcPr>
            <w:tcW w:w="2239" w:type="dxa"/>
            <w:vAlign w:val="center"/>
          </w:tcPr>
          <w:p w:rsidR="004D73CB" w:rsidRDefault="00FC3E97">
            <w:pPr>
              <w:spacing w:line="380" w:lineRule="exact"/>
              <w:ind w:firstLineChars="100" w:firstLine="210"/>
              <w:rPr>
                <w:rFonts w:ascii="宋体" w:hAnsi="宋体" w:cs="宋体"/>
              </w:rPr>
            </w:pPr>
            <w:r>
              <w:rPr>
                <w:rFonts w:ascii="宋体" w:hAnsi="宋体" w:cs="宋体" w:hint="eastAsia"/>
              </w:rPr>
              <w:t>采购产品名称</w:t>
            </w:r>
          </w:p>
        </w:tc>
        <w:tc>
          <w:tcPr>
            <w:tcW w:w="2675" w:type="dxa"/>
            <w:vAlign w:val="center"/>
          </w:tcPr>
          <w:p w:rsidR="004D73CB" w:rsidRDefault="00FC3E97">
            <w:pPr>
              <w:spacing w:line="380" w:lineRule="exact"/>
              <w:ind w:firstLineChars="100" w:firstLine="210"/>
              <w:rPr>
                <w:rFonts w:ascii="宋体" w:hAnsi="宋体" w:cs="宋体"/>
              </w:rPr>
            </w:pPr>
            <w:r>
              <w:rPr>
                <w:rFonts w:ascii="宋体" w:hAnsi="宋体" w:cs="宋体" w:hint="eastAsia"/>
              </w:rPr>
              <w:t>型号规格和主要配置</w:t>
            </w:r>
          </w:p>
        </w:tc>
        <w:tc>
          <w:tcPr>
            <w:tcW w:w="1161" w:type="dxa"/>
            <w:vAlign w:val="center"/>
          </w:tcPr>
          <w:p w:rsidR="004D73CB" w:rsidRDefault="00FC3E97">
            <w:pPr>
              <w:spacing w:line="380" w:lineRule="exact"/>
              <w:ind w:firstLineChars="100" w:firstLine="210"/>
              <w:rPr>
                <w:rFonts w:ascii="宋体" w:hAnsi="宋体" w:cs="宋体"/>
              </w:rPr>
            </w:pPr>
            <w:r>
              <w:rPr>
                <w:rFonts w:ascii="宋体" w:hAnsi="宋体" w:cs="宋体" w:hint="eastAsia"/>
              </w:rPr>
              <w:t>数量</w:t>
            </w:r>
          </w:p>
        </w:tc>
        <w:tc>
          <w:tcPr>
            <w:tcW w:w="1161" w:type="dxa"/>
            <w:vAlign w:val="center"/>
          </w:tcPr>
          <w:p w:rsidR="004D73CB" w:rsidRDefault="00FC3E97">
            <w:pPr>
              <w:spacing w:line="380" w:lineRule="exact"/>
              <w:ind w:firstLineChars="100" w:firstLine="210"/>
              <w:rPr>
                <w:rFonts w:ascii="宋体" w:hAnsi="宋体" w:cs="宋体"/>
              </w:rPr>
            </w:pPr>
            <w:r>
              <w:rPr>
                <w:rFonts w:ascii="宋体" w:hAnsi="宋体" w:cs="宋体" w:hint="eastAsia"/>
              </w:rPr>
              <w:t>成交价</w:t>
            </w:r>
          </w:p>
        </w:tc>
        <w:tc>
          <w:tcPr>
            <w:tcW w:w="1161" w:type="dxa"/>
            <w:vAlign w:val="center"/>
          </w:tcPr>
          <w:p w:rsidR="004D73CB" w:rsidRDefault="00FC3E97">
            <w:pPr>
              <w:spacing w:line="380" w:lineRule="exact"/>
              <w:ind w:firstLineChars="100" w:firstLine="210"/>
              <w:rPr>
                <w:rFonts w:ascii="宋体" w:hAnsi="宋体" w:cs="宋体"/>
              </w:rPr>
            </w:pPr>
            <w:r>
              <w:rPr>
                <w:rFonts w:ascii="宋体" w:hAnsi="宋体" w:cs="宋体" w:hint="eastAsia"/>
              </w:rPr>
              <w:t>完工期</w:t>
            </w:r>
          </w:p>
        </w:tc>
        <w:tc>
          <w:tcPr>
            <w:tcW w:w="1162" w:type="dxa"/>
            <w:vAlign w:val="center"/>
          </w:tcPr>
          <w:p w:rsidR="004D73CB" w:rsidRDefault="00FC3E97">
            <w:pPr>
              <w:spacing w:line="380" w:lineRule="exact"/>
              <w:ind w:firstLineChars="100" w:firstLine="210"/>
              <w:rPr>
                <w:rFonts w:ascii="宋体" w:hAnsi="宋体" w:cs="宋体"/>
              </w:rPr>
            </w:pPr>
            <w:r>
              <w:rPr>
                <w:rFonts w:ascii="宋体" w:hAnsi="宋体" w:cs="宋体" w:hint="eastAsia"/>
              </w:rPr>
              <w:t>备注</w:t>
            </w:r>
          </w:p>
        </w:tc>
      </w:tr>
      <w:tr w:rsidR="004D73CB">
        <w:trPr>
          <w:cantSplit/>
          <w:trHeight w:val="270"/>
        </w:trPr>
        <w:tc>
          <w:tcPr>
            <w:tcW w:w="2239" w:type="dxa"/>
            <w:vAlign w:val="center"/>
          </w:tcPr>
          <w:p w:rsidR="004D73CB" w:rsidRDefault="004D73CB">
            <w:pPr>
              <w:spacing w:line="380" w:lineRule="exact"/>
              <w:ind w:firstLineChars="100" w:firstLine="210"/>
              <w:rPr>
                <w:rFonts w:ascii="宋体" w:hAnsi="宋体" w:cs="宋体"/>
              </w:rPr>
            </w:pPr>
          </w:p>
        </w:tc>
        <w:tc>
          <w:tcPr>
            <w:tcW w:w="2675" w:type="dxa"/>
            <w:vAlign w:val="center"/>
          </w:tcPr>
          <w:p w:rsidR="004D73CB" w:rsidRDefault="004D73CB">
            <w:pPr>
              <w:spacing w:line="380" w:lineRule="exact"/>
              <w:ind w:firstLineChars="100" w:firstLine="210"/>
              <w:rPr>
                <w:rFonts w:ascii="宋体" w:hAnsi="宋体" w:cs="宋体"/>
              </w:rPr>
            </w:pPr>
          </w:p>
        </w:tc>
        <w:tc>
          <w:tcPr>
            <w:tcW w:w="1161" w:type="dxa"/>
            <w:vAlign w:val="center"/>
          </w:tcPr>
          <w:p w:rsidR="004D73CB" w:rsidRDefault="004D73CB">
            <w:pPr>
              <w:spacing w:line="380" w:lineRule="exact"/>
              <w:ind w:firstLineChars="100" w:firstLine="210"/>
              <w:rPr>
                <w:rFonts w:ascii="宋体" w:hAnsi="宋体" w:cs="宋体"/>
              </w:rPr>
            </w:pPr>
          </w:p>
        </w:tc>
        <w:tc>
          <w:tcPr>
            <w:tcW w:w="1161" w:type="dxa"/>
            <w:vAlign w:val="center"/>
          </w:tcPr>
          <w:p w:rsidR="004D73CB" w:rsidRDefault="004D73CB">
            <w:pPr>
              <w:spacing w:line="380" w:lineRule="exact"/>
              <w:ind w:firstLineChars="100" w:firstLine="210"/>
              <w:rPr>
                <w:rFonts w:ascii="宋体" w:hAnsi="宋体" w:cs="宋体"/>
              </w:rPr>
            </w:pPr>
          </w:p>
        </w:tc>
        <w:tc>
          <w:tcPr>
            <w:tcW w:w="1161" w:type="dxa"/>
            <w:vAlign w:val="center"/>
          </w:tcPr>
          <w:p w:rsidR="004D73CB" w:rsidRDefault="004D73CB">
            <w:pPr>
              <w:spacing w:line="380" w:lineRule="exact"/>
              <w:ind w:firstLineChars="100" w:firstLine="210"/>
              <w:rPr>
                <w:rFonts w:ascii="宋体" w:hAnsi="宋体" w:cs="宋体"/>
              </w:rPr>
            </w:pPr>
          </w:p>
        </w:tc>
        <w:tc>
          <w:tcPr>
            <w:tcW w:w="1162" w:type="dxa"/>
            <w:vAlign w:val="center"/>
          </w:tcPr>
          <w:p w:rsidR="004D73CB" w:rsidRDefault="004D73CB">
            <w:pPr>
              <w:spacing w:line="380" w:lineRule="exact"/>
              <w:ind w:firstLineChars="100" w:firstLine="210"/>
              <w:rPr>
                <w:rFonts w:ascii="宋体" w:hAnsi="宋体" w:cs="宋体"/>
              </w:rPr>
            </w:pPr>
          </w:p>
        </w:tc>
      </w:tr>
      <w:tr w:rsidR="004D73CB">
        <w:trPr>
          <w:cantSplit/>
          <w:trHeight w:val="345"/>
        </w:trPr>
        <w:tc>
          <w:tcPr>
            <w:tcW w:w="2239" w:type="dxa"/>
            <w:vAlign w:val="center"/>
          </w:tcPr>
          <w:p w:rsidR="004D73CB" w:rsidRDefault="004D73CB">
            <w:pPr>
              <w:spacing w:line="380" w:lineRule="exact"/>
              <w:ind w:firstLineChars="100" w:firstLine="210"/>
              <w:rPr>
                <w:rFonts w:ascii="宋体" w:hAnsi="宋体" w:cs="宋体"/>
              </w:rPr>
            </w:pPr>
          </w:p>
        </w:tc>
        <w:tc>
          <w:tcPr>
            <w:tcW w:w="2675" w:type="dxa"/>
            <w:vAlign w:val="center"/>
          </w:tcPr>
          <w:p w:rsidR="004D73CB" w:rsidRDefault="004D73CB">
            <w:pPr>
              <w:spacing w:line="380" w:lineRule="exact"/>
              <w:ind w:firstLineChars="100" w:firstLine="210"/>
              <w:rPr>
                <w:rFonts w:ascii="宋体" w:hAnsi="宋体" w:cs="宋体"/>
              </w:rPr>
            </w:pPr>
          </w:p>
        </w:tc>
        <w:tc>
          <w:tcPr>
            <w:tcW w:w="1161" w:type="dxa"/>
            <w:vAlign w:val="center"/>
          </w:tcPr>
          <w:p w:rsidR="004D73CB" w:rsidRDefault="004D73CB">
            <w:pPr>
              <w:spacing w:line="380" w:lineRule="exact"/>
              <w:ind w:firstLineChars="100" w:firstLine="210"/>
              <w:rPr>
                <w:rFonts w:ascii="宋体" w:hAnsi="宋体" w:cs="宋体"/>
              </w:rPr>
            </w:pPr>
          </w:p>
        </w:tc>
        <w:tc>
          <w:tcPr>
            <w:tcW w:w="1161" w:type="dxa"/>
            <w:vAlign w:val="center"/>
          </w:tcPr>
          <w:p w:rsidR="004D73CB" w:rsidRDefault="004D73CB">
            <w:pPr>
              <w:spacing w:line="380" w:lineRule="exact"/>
              <w:ind w:firstLineChars="100" w:firstLine="210"/>
              <w:rPr>
                <w:rFonts w:ascii="宋体" w:hAnsi="宋体" w:cs="宋体"/>
              </w:rPr>
            </w:pPr>
          </w:p>
        </w:tc>
        <w:tc>
          <w:tcPr>
            <w:tcW w:w="1161" w:type="dxa"/>
            <w:vAlign w:val="center"/>
          </w:tcPr>
          <w:p w:rsidR="004D73CB" w:rsidRDefault="004D73CB">
            <w:pPr>
              <w:spacing w:line="380" w:lineRule="exact"/>
              <w:ind w:firstLineChars="100" w:firstLine="210"/>
              <w:rPr>
                <w:rFonts w:ascii="宋体" w:hAnsi="宋体" w:cs="宋体"/>
              </w:rPr>
            </w:pPr>
          </w:p>
        </w:tc>
        <w:tc>
          <w:tcPr>
            <w:tcW w:w="1162" w:type="dxa"/>
            <w:vAlign w:val="center"/>
          </w:tcPr>
          <w:p w:rsidR="004D73CB" w:rsidRDefault="004D73CB">
            <w:pPr>
              <w:spacing w:line="380" w:lineRule="exact"/>
              <w:ind w:firstLineChars="100" w:firstLine="210"/>
              <w:rPr>
                <w:rFonts w:ascii="宋体" w:hAnsi="宋体" w:cs="宋体"/>
              </w:rPr>
            </w:pPr>
          </w:p>
        </w:tc>
      </w:tr>
    </w:tbl>
    <w:p w:rsidR="004D73CB" w:rsidRDefault="00FC3E97">
      <w:pPr>
        <w:spacing w:line="380" w:lineRule="exact"/>
        <w:rPr>
          <w:rFonts w:ascii="宋体" w:hAnsi="宋体" w:cs="宋体"/>
        </w:rPr>
      </w:pPr>
      <w:r>
        <w:rPr>
          <w:rFonts w:ascii="宋体" w:hAnsi="宋体" w:cs="宋体" w:hint="eastAsia"/>
          <w:b/>
          <w:bCs/>
        </w:rPr>
        <w:t>第二条：质量标准和要求</w:t>
      </w:r>
    </w:p>
    <w:p w:rsidR="004D73CB" w:rsidRDefault="00FC3E97">
      <w:pPr>
        <w:spacing w:line="380" w:lineRule="exact"/>
        <w:ind w:firstLineChars="200" w:firstLine="420"/>
        <w:rPr>
          <w:rFonts w:ascii="宋体" w:hAnsi="宋体" w:cs="宋体"/>
        </w:rPr>
      </w:pPr>
      <w:r>
        <w:rPr>
          <w:rFonts w:ascii="宋体" w:hAnsi="宋体" w:cs="宋体" w:hint="eastAsia"/>
        </w:rPr>
        <w:t>1、乙方商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rsidR="004D73CB" w:rsidRDefault="00FC3E97">
      <w:pPr>
        <w:spacing w:line="380" w:lineRule="exact"/>
        <w:ind w:firstLineChars="200" w:firstLine="420"/>
        <w:rPr>
          <w:rFonts w:ascii="宋体" w:hAnsi="宋体" w:cs="宋体"/>
        </w:rPr>
      </w:pPr>
      <w:r>
        <w:rPr>
          <w:rFonts w:ascii="宋体" w:hAnsi="宋体" w:cs="宋体" w:hint="eastAsia"/>
        </w:rPr>
        <w:t>2、乙方所出售的货物还应符合国家和浙江省有关安全、环保、卫生之规定。</w:t>
      </w:r>
    </w:p>
    <w:p w:rsidR="004D73CB" w:rsidRDefault="00FC3E97">
      <w:pPr>
        <w:spacing w:line="380" w:lineRule="exact"/>
        <w:rPr>
          <w:rFonts w:ascii="宋体" w:hAnsi="宋体" w:cs="宋体"/>
        </w:rPr>
      </w:pPr>
      <w:r>
        <w:rPr>
          <w:rFonts w:ascii="宋体" w:hAnsi="宋体" w:cs="宋体" w:hint="eastAsia"/>
          <w:b/>
          <w:bCs/>
        </w:rPr>
        <w:t>第三条：权利瑕疵担保</w:t>
      </w:r>
    </w:p>
    <w:p w:rsidR="004D73CB" w:rsidRDefault="00FC3E97">
      <w:pPr>
        <w:spacing w:line="380" w:lineRule="exact"/>
        <w:ind w:firstLineChars="200" w:firstLine="420"/>
        <w:rPr>
          <w:rFonts w:ascii="宋体" w:hAnsi="宋体" w:cs="宋体"/>
        </w:rPr>
      </w:pPr>
      <w:r>
        <w:rPr>
          <w:rFonts w:ascii="宋体" w:hAnsi="宋体" w:cs="宋体" w:hint="eastAsia"/>
        </w:rPr>
        <w:t>1、乙方保证对其出售的货物享有合法的权利。</w:t>
      </w:r>
    </w:p>
    <w:p w:rsidR="004D73CB" w:rsidRDefault="00FC3E97">
      <w:pPr>
        <w:spacing w:line="380" w:lineRule="exact"/>
        <w:ind w:firstLineChars="200" w:firstLine="420"/>
        <w:rPr>
          <w:rFonts w:ascii="宋体" w:hAnsi="宋体" w:cs="宋体"/>
        </w:rPr>
      </w:pPr>
      <w:r>
        <w:rPr>
          <w:rFonts w:ascii="宋体" w:hAnsi="宋体" w:cs="宋体" w:hint="eastAsia"/>
        </w:rPr>
        <w:t>2、乙方保证在其出售的货物上不存在任何未曾向甲方透露的担保物权，如抵押权、质押权、留置权等。</w:t>
      </w:r>
    </w:p>
    <w:p w:rsidR="004D73CB" w:rsidRDefault="00FC3E97">
      <w:pPr>
        <w:spacing w:line="380" w:lineRule="exact"/>
        <w:ind w:firstLineChars="200" w:firstLine="420"/>
        <w:rPr>
          <w:rFonts w:ascii="宋体" w:hAnsi="宋体" w:cs="宋体"/>
        </w:rPr>
      </w:pPr>
      <w:r>
        <w:rPr>
          <w:rFonts w:ascii="宋体" w:hAnsi="宋体" w:cs="宋体" w:hint="eastAsia"/>
        </w:rPr>
        <w:t>3、乙方保证其所出售的货物没有侵犯任何第三人的知识产权和商业秘密等权利。</w:t>
      </w:r>
    </w:p>
    <w:p w:rsidR="004D73CB" w:rsidRDefault="00FC3E97">
      <w:pPr>
        <w:spacing w:line="380" w:lineRule="exact"/>
        <w:ind w:firstLineChars="200" w:firstLine="420"/>
        <w:rPr>
          <w:rFonts w:ascii="宋体" w:hAnsi="宋体" w:cs="宋体"/>
        </w:rPr>
      </w:pPr>
      <w:r>
        <w:rPr>
          <w:rFonts w:ascii="宋体" w:hAnsi="宋体" w:cs="宋体" w:hint="eastAsia"/>
        </w:rPr>
        <w:t>4、如甲方使用该货物构成上述侵权的，则由乙方承担全部责任。</w:t>
      </w:r>
    </w:p>
    <w:p w:rsidR="004D73CB" w:rsidRDefault="00FC3E97">
      <w:pPr>
        <w:spacing w:line="380" w:lineRule="exact"/>
        <w:jc w:val="left"/>
        <w:rPr>
          <w:rFonts w:ascii="宋体" w:hAnsi="宋体" w:cs="宋体"/>
          <w:b/>
          <w:bCs/>
        </w:rPr>
      </w:pPr>
      <w:r>
        <w:rPr>
          <w:rFonts w:ascii="宋体" w:hAnsi="宋体" w:cs="宋体" w:hint="eastAsia"/>
          <w:b/>
          <w:bCs/>
        </w:rPr>
        <w:t>第四条：包装要求</w:t>
      </w:r>
    </w:p>
    <w:p w:rsidR="004D73CB" w:rsidRDefault="00FC3E97">
      <w:pPr>
        <w:spacing w:line="380" w:lineRule="exact"/>
        <w:ind w:firstLineChars="100" w:firstLine="210"/>
        <w:rPr>
          <w:rFonts w:ascii="宋体" w:hAnsi="宋体" w:cs="宋体"/>
        </w:rPr>
      </w:pPr>
      <w:r>
        <w:rPr>
          <w:rFonts w:ascii="宋体" w:hAnsi="宋体" w:cs="宋体" w:hint="eastAsia"/>
        </w:rPr>
        <w:t xml:space="preserve">  1、为了保证货物在长途运输和装卸过程中的安全，产品包装应符合国家或专业（部）标准规定。由于包装不善导致货物锈蚀、失缺或损坏，由乙方承担一切责任。</w:t>
      </w:r>
    </w:p>
    <w:p w:rsidR="004D73CB" w:rsidRDefault="00FC3E97">
      <w:pPr>
        <w:spacing w:line="380" w:lineRule="exact"/>
        <w:ind w:firstLineChars="200" w:firstLine="420"/>
        <w:rPr>
          <w:rFonts w:ascii="宋体" w:hAnsi="宋体" w:cs="宋体"/>
        </w:rPr>
      </w:pPr>
      <w:r>
        <w:rPr>
          <w:rFonts w:ascii="宋体" w:hAnsi="宋体" w:cs="宋体" w:hint="eastAsia"/>
        </w:rPr>
        <w:t>2、每一个包装箱内应附一份详细装箱单、质量证书和保修保养证书。</w:t>
      </w:r>
    </w:p>
    <w:p w:rsidR="004D73CB" w:rsidRDefault="00FC3E97">
      <w:pPr>
        <w:spacing w:line="380" w:lineRule="exact"/>
        <w:ind w:firstLineChars="200" w:firstLine="420"/>
        <w:rPr>
          <w:rFonts w:ascii="宋体" w:hAnsi="宋体" w:cs="宋体"/>
        </w:rPr>
      </w:pPr>
      <w:r>
        <w:rPr>
          <w:rFonts w:ascii="宋体" w:hAnsi="宋体" w:cs="宋体" w:hint="eastAsia"/>
        </w:rPr>
        <w:t>3、包装</w:t>
      </w:r>
    </w:p>
    <w:p w:rsidR="004D73CB" w:rsidRDefault="00FC3E97">
      <w:pPr>
        <w:spacing w:line="380" w:lineRule="exact"/>
        <w:ind w:firstLineChars="200" w:firstLine="420"/>
        <w:rPr>
          <w:rFonts w:ascii="宋体" w:hAnsi="宋体" w:cs="宋体"/>
        </w:rPr>
      </w:pPr>
      <w:r>
        <w:rPr>
          <w:rFonts w:ascii="宋体" w:hAnsi="宋体" w:cs="宋体" w:hint="eastAsia"/>
        </w:rPr>
        <w:t>3.1乙方应在每件包装箱上，明显地标注下列标记：1)收货人；2)产品名称；3)合同号；4)品目号和箱号；5)到达站或到货地点；6)外形尺寸（长×宽×高），以厘米计；7)毛重、净重（公斤）。</w:t>
      </w:r>
    </w:p>
    <w:p w:rsidR="004D73CB" w:rsidRDefault="00FC3E97">
      <w:pPr>
        <w:spacing w:line="380" w:lineRule="exact"/>
        <w:ind w:firstLineChars="200" w:firstLine="420"/>
        <w:rPr>
          <w:rFonts w:ascii="宋体" w:hAnsi="宋体" w:cs="宋体"/>
        </w:rPr>
      </w:pPr>
      <w:r>
        <w:rPr>
          <w:rFonts w:ascii="宋体" w:hAnsi="宋体" w:cs="宋体" w:hint="eastAsia"/>
        </w:rPr>
        <w:t>3.2不包装的金属结构件应将唛头标签系牢在结构件上。</w:t>
      </w:r>
    </w:p>
    <w:p w:rsidR="004D73CB" w:rsidRDefault="00FC3E97">
      <w:pPr>
        <w:spacing w:line="380" w:lineRule="exact"/>
        <w:ind w:firstLineChars="200" w:firstLine="420"/>
        <w:rPr>
          <w:rFonts w:ascii="宋体" w:hAnsi="宋体" w:cs="宋体"/>
        </w:rPr>
      </w:pPr>
      <w:r>
        <w:rPr>
          <w:rFonts w:ascii="宋体" w:hAnsi="宋体" w:cs="宋体" w:hint="eastAsia"/>
        </w:rPr>
        <w:t>3.3乙方应根据货物特点，在包装箱上标明“小心轻放”、“请勿倒置”、“防潮”等字样和吊装标记。</w:t>
      </w:r>
    </w:p>
    <w:p w:rsidR="004D73CB" w:rsidRDefault="00FC3E97">
      <w:pPr>
        <w:spacing w:line="380" w:lineRule="exact"/>
        <w:rPr>
          <w:rFonts w:ascii="宋体" w:hAnsi="宋体" w:cs="宋体"/>
          <w:b/>
          <w:bCs/>
        </w:rPr>
      </w:pPr>
      <w:r>
        <w:rPr>
          <w:rFonts w:ascii="宋体" w:hAnsi="宋体" w:cs="宋体" w:hint="eastAsia"/>
          <w:b/>
          <w:bCs/>
        </w:rPr>
        <w:t>第五条：完工期及相关要求</w:t>
      </w:r>
    </w:p>
    <w:p w:rsidR="004D73CB" w:rsidRDefault="00FC3E97">
      <w:pPr>
        <w:spacing w:line="380" w:lineRule="exact"/>
        <w:ind w:firstLineChars="200" w:firstLine="420"/>
        <w:rPr>
          <w:rFonts w:ascii="宋体" w:hAnsi="宋体" w:cs="宋体"/>
        </w:rPr>
      </w:pPr>
      <w:r>
        <w:rPr>
          <w:rFonts w:ascii="宋体" w:hAnsi="宋体" w:cs="宋体" w:hint="eastAsia"/>
        </w:rPr>
        <w:t>▲完工期确定为：成交乙方须在合同签订后 （70）日历天内完成供货和安装及验收工作。（如采购方另有通知，以通知时间为准）。</w:t>
      </w:r>
    </w:p>
    <w:p w:rsidR="004D73CB" w:rsidRDefault="00FC3E97">
      <w:pPr>
        <w:spacing w:line="380" w:lineRule="exact"/>
        <w:rPr>
          <w:rFonts w:ascii="宋体" w:hAnsi="宋体" w:cs="宋体"/>
        </w:rPr>
      </w:pPr>
      <w:r>
        <w:rPr>
          <w:rFonts w:ascii="宋体" w:hAnsi="宋体" w:cs="宋体" w:hint="eastAsia"/>
          <w:b/>
          <w:bCs/>
        </w:rPr>
        <w:lastRenderedPageBreak/>
        <w:t>第六条：验收</w:t>
      </w:r>
    </w:p>
    <w:p w:rsidR="004D73CB" w:rsidRDefault="00FC3E97">
      <w:pPr>
        <w:spacing w:line="380" w:lineRule="exact"/>
        <w:ind w:firstLineChars="200" w:firstLine="420"/>
        <w:rPr>
          <w:rFonts w:ascii="宋体" w:hAnsi="宋体" w:cs="宋体"/>
        </w:rPr>
      </w:pPr>
      <w:r>
        <w:rPr>
          <w:rFonts w:ascii="宋体" w:hAnsi="宋体" w:cs="宋体" w:hint="eastAsia"/>
        </w:rPr>
        <w:t>乙方已按合同规定提供了符合</w:t>
      </w:r>
      <w:r w:rsidR="005A2914">
        <w:rPr>
          <w:rFonts w:ascii="宋体" w:hAnsi="宋体" w:cs="宋体" w:hint="eastAsia"/>
        </w:rPr>
        <w:t>竞争性磋商文件</w:t>
      </w:r>
      <w:r>
        <w:rPr>
          <w:rFonts w:ascii="宋体" w:hAnsi="宋体" w:cs="宋体" w:hint="eastAsia"/>
        </w:rPr>
        <w:t>规定的要求的货物和服务，并经有关部门检验合格，所有的技术资料和清单已向甲方提交并被接受，验收视为合格，买卖双方签署验收合格证书。 若因乙方产品质量或安装技术问题导致验收不合格，乙方应及时予以处理，直至验收合格，期间发生的一切相关费用由乙方承担，甲方保留向乙方索赔的权利。乙方在所有货物的到货、验收期间应接受甲方的协调和管理，乙方应采取严格的安全措施，承担由于自身原因所造成的事故责任及其发生的一切费用。</w:t>
      </w:r>
    </w:p>
    <w:p w:rsidR="004D73CB" w:rsidRDefault="00FC3E97">
      <w:pPr>
        <w:spacing w:line="380" w:lineRule="exact"/>
        <w:rPr>
          <w:rFonts w:ascii="宋体" w:hAnsi="宋体" w:cs="宋体"/>
          <w:b/>
          <w:bCs/>
        </w:rPr>
      </w:pPr>
      <w:r>
        <w:rPr>
          <w:rFonts w:ascii="宋体" w:hAnsi="宋体" w:cs="宋体" w:hint="eastAsia"/>
          <w:b/>
          <w:bCs/>
        </w:rPr>
        <w:t>第七条：售后服务</w:t>
      </w:r>
    </w:p>
    <w:p w:rsidR="004D73CB" w:rsidRDefault="00FC3E97">
      <w:pPr>
        <w:spacing w:line="380" w:lineRule="exact"/>
        <w:ind w:firstLineChars="200" w:firstLine="420"/>
        <w:rPr>
          <w:rFonts w:ascii="宋体" w:hAnsi="宋体" w:cs="宋体"/>
        </w:rPr>
      </w:pPr>
      <w:r>
        <w:rPr>
          <w:rFonts w:ascii="宋体" w:hAnsi="宋体" w:cs="宋体" w:hint="eastAsia"/>
        </w:rPr>
        <w:t>1、质保期：5年，除有特殊明确的除外。</w:t>
      </w:r>
    </w:p>
    <w:p w:rsidR="004D73CB" w:rsidRDefault="00FC3E97">
      <w:pPr>
        <w:spacing w:line="380" w:lineRule="exact"/>
        <w:ind w:firstLineChars="200" w:firstLine="420"/>
        <w:rPr>
          <w:rFonts w:ascii="宋体" w:hAnsi="宋体" w:cs="宋体"/>
        </w:rPr>
      </w:pPr>
      <w:r>
        <w:rPr>
          <w:rFonts w:ascii="宋体" w:hAnsi="宋体" w:cs="宋体" w:hint="eastAsia"/>
        </w:rPr>
        <w:t>2、乙方承诺售后服务按照承诺的服务计划实施，包括培训。</w:t>
      </w:r>
    </w:p>
    <w:p w:rsidR="004D73CB" w:rsidRDefault="00FC3E97">
      <w:pPr>
        <w:spacing w:line="380" w:lineRule="exact"/>
        <w:rPr>
          <w:rFonts w:ascii="宋体" w:hAnsi="宋体" w:cs="宋体"/>
          <w:b/>
          <w:bCs/>
        </w:rPr>
      </w:pPr>
      <w:r>
        <w:rPr>
          <w:rFonts w:ascii="宋体" w:hAnsi="宋体" w:cs="宋体" w:hint="eastAsia"/>
          <w:b/>
          <w:bCs/>
        </w:rPr>
        <w:t>第八条：履约保证金</w:t>
      </w:r>
    </w:p>
    <w:p w:rsidR="004D73CB" w:rsidRDefault="00FC3E97">
      <w:pPr>
        <w:spacing w:line="380" w:lineRule="exact"/>
        <w:ind w:firstLineChars="200" w:firstLine="420"/>
        <w:rPr>
          <w:rFonts w:ascii="宋体" w:hAnsi="宋体" w:cs="宋体"/>
        </w:rPr>
      </w:pPr>
      <w:r>
        <w:rPr>
          <w:rFonts w:ascii="宋体" w:hAnsi="宋体" w:cs="宋体" w:hint="eastAsia"/>
        </w:rPr>
        <w:t>乙方与甲方签署采购合同时须向甲方缴纳合同总价5%的履约保证金。</w:t>
      </w:r>
    </w:p>
    <w:p w:rsidR="004D73CB" w:rsidRDefault="00FC3E97">
      <w:pPr>
        <w:spacing w:line="380" w:lineRule="exact"/>
        <w:jc w:val="left"/>
        <w:rPr>
          <w:rFonts w:ascii="宋体" w:hAnsi="宋体" w:cs="宋体"/>
        </w:rPr>
      </w:pPr>
      <w:r>
        <w:rPr>
          <w:rFonts w:ascii="宋体" w:hAnsi="宋体" w:cs="宋体" w:hint="eastAsia"/>
          <w:b/>
          <w:bCs/>
        </w:rPr>
        <w:t>第九条：货款的支付</w:t>
      </w:r>
    </w:p>
    <w:p w:rsidR="00877FA1" w:rsidRDefault="00877FA1">
      <w:pPr>
        <w:spacing w:line="380" w:lineRule="exact"/>
        <w:rPr>
          <w:rFonts w:ascii="宋体" w:hAnsi="宋体" w:cs="宋体"/>
          <w:bCs/>
        </w:rPr>
      </w:pPr>
      <w:r>
        <w:rPr>
          <w:rFonts w:ascii="宋体" w:hAnsi="宋体" w:cs="宋体" w:hint="eastAsia"/>
          <w:bCs/>
        </w:rPr>
        <w:t xml:space="preserve">    </w:t>
      </w:r>
      <w:r w:rsidRPr="00877FA1">
        <w:rPr>
          <w:rFonts w:ascii="宋体" w:hAnsi="宋体" w:cs="宋体" w:hint="eastAsia"/>
          <w:bCs/>
        </w:rPr>
        <w:t>在合同签订且具备实施条件后15日历天内采购人向中标供应商支付合同总额的30%作为预付款，设备安装完毕、经调试运行无误, 支付合同总额的40%， 通过采购人组织验收并达到合格后，支付合同总额30%的余款，履约保证金自动转为质保金，质保期结束后无息退还。（中标供应商必须开具合同金额100%的正式税务发票）。</w:t>
      </w:r>
    </w:p>
    <w:p w:rsidR="004D73CB" w:rsidRDefault="00FC3E97">
      <w:pPr>
        <w:spacing w:line="380" w:lineRule="exact"/>
        <w:rPr>
          <w:rFonts w:ascii="宋体" w:hAnsi="宋体" w:cs="宋体"/>
          <w:b/>
          <w:bCs/>
        </w:rPr>
      </w:pPr>
      <w:r>
        <w:rPr>
          <w:rFonts w:ascii="宋体" w:hAnsi="宋体" w:cs="宋体" w:hint="eastAsia"/>
          <w:b/>
          <w:bCs/>
        </w:rPr>
        <w:t>第十条：辅助服务</w:t>
      </w:r>
    </w:p>
    <w:p w:rsidR="004D73CB" w:rsidRDefault="00FC3E97">
      <w:pPr>
        <w:spacing w:line="380" w:lineRule="exact"/>
        <w:ind w:firstLineChars="200" w:firstLine="420"/>
        <w:rPr>
          <w:rFonts w:ascii="宋体" w:hAnsi="宋体" w:cs="宋体"/>
        </w:rPr>
      </w:pPr>
      <w:r>
        <w:rPr>
          <w:rFonts w:ascii="宋体" w:hAnsi="宋体" w:cs="宋体" w:hint="eastAsia"/>
        </w:rPr>
        <w:t>乙方应提交所提供货物的技术文件，包括相应的每一套设备的中文技术文件，例如：产品目录、图纸、操作手册、使用说明、维护手册和/或服务指南。这些文件应包装好随同货物一起发运。</w:t>
      </w:r>
    </w:p>
    <w:p w:rsidR="004D73CB" w:rsidRDefault="00FC3E97">
      <w:pPr>
        <w:spacing w:line="380" w:lineRule="exact"/>
        <w:ind w:firstLineChars="100" w:firstLine="210"/>
        <w:rPr>
          <w:rFonts w:ascii="宋体" w:hAnsi="宋体" w:cs="宋体"/>
        </w:rPr>
      </w:pPr>
      <w:r>
        <w:rPr>
          <w:rFonts w:ascii="宋体" w:hAnsi="宋体" w:cs="宋体" w:hint="eastAsia"/>
        </w:rPr>
        <w:t xml:space="preserve">  乙方还应提供下列服务：</w:t>
      </w:r>
    </w:p>
    <w:p w:rsidR="004D73CB" w:rsidRDefault="00FC3E97">
      <w:pPr>
        <w:spacing w:line="380" w:lineRule="exact"/>
        <w:ind w:firstLineChars="100" w:firstLine="210"/>
        <w:rPr>
          <w:rFonts w:ascii="宋体" w:hAnsi="宋体" w:cs="宋体"/>
        </w:rPr>
      </w:pPr>
      <w:r>
        <w:rPr>
          <w:rFonts w:ascii="宋体" w:hAnsi="宋体" w:cs="宋体" w:hint="eastAsia"/>
        </w:rPr>
        <w:t>（1）货物的现场指导安装、调试、启动监督及技术支持；</w:t>
      </w:r>
    </w:p>
    <w:p w:rsidR="004D73CB" w:rsidRDefault="00FC3E97">
      <w:pPr>
        <w:spacing w:line="380" w:lineRule="exact"/>
        <w:ind w:firstLineChars="100" w:firstLine="210"/>
        <w:rPr>
          <w:rFonts w:ascii="宋体" w:hAnsi="宋体" w:cs="宋体"/>
        </w:rPr>
      </w:pPr>
      <w:r>
        <w:rPr>
          <w:rFonts w:ascii="宋体" w:hAnsi="宋体" w:cs="宋体" w:hint="eastAsia"/>
        </w:rPr>
        <w:t>（2）在厂家和/或项目现场就货物的指导安装、启动、运营、维护对甲方操作人员进行培训。辅助服务的费用包含在合同价中，甲方不再另行支付。</w:t>
      </w:r>
    </w:p>
    <w:p w:rsidR="004D73CB" w:rsidRDefault="00FC3E97">
      <w:pPr>
        <w:spacing w:line="380" w:lineRule="exact"/>
        <w:rPr>
          <w:rFonts w:ascii="宋体" w:hAnsi="宋体" w:cs="宋体"/>
          <w:b/>
          <w:bCs/>
        </w:rPr>
      </w:pPr>
      <w:r>
        <w:rPr>
          <w:rFonts w:ascii="宋体" w:hAnsi="宋体" w:cs="宋体" w:hint="eastAsia"/>
          <w:b/>
          <w:bCs/>
        </w:rPr>
        <w:t>第十一条：质量保证</w:t>
      </w:r>
    </w:p>
    <w:p w:rsidR="004D73CB" w:rsidRDefault="00FC3E97">
      <w:pPr>
        <w:spacing w:line="380" w:lineRule="exact"/>
        <w:ind w:firstLineChars="100" w:firstLine="210"/>
        <w:rPr>
          <w:rFonts w:ascii="宋体" w:hAnsi="宋体" w:cs="宋体"/>
        </w:rPr>
      </w:pPr>
      <w:r>
        <w:rPr>
          <w:rFonts w:ascii="宋体" w:hAnsi="宋体" w:cs="宋体" w:hint="eastAsia"/>
        </w:rPr>
        <w:t xml:space="preserve">  乙方应保证所供货物是由原厂生产的产品，是全新的、未使用过的，并完全符合合同规定的质量、规格和性能的要求。乙方应保证其货物在正确安装、正常使用和保养条件下，在其使用寿命期内应具有满意的性能。在货物最终交付验收后不少于__个月的质量保证期内，乙方应对由于设计、工艺或材料的缺陷而产生的故障负责。</w:t>
      </w:r>
    </w:p>
    <w:p w:rsidR="004D73CB" w:rsidRDefault="00FC3E97">
      <w:pPr>
        <w:spacing w:line="380" w:lineRule="exact"/>
        <w:ind w:firstLineChars="200" w:firstLine="420"/>
        <w:rPr>
          <w:rFonts w:ascii="宋体" w:hAnsi="宋体" w:cs="宋体"/>
        </w:rPr>
      </w:pPr>
      <w:r>
        <w:rPr>
          <w:rFonts w:ascii="宋体" w:hAnsi="宋体" w:cs="宋体" w:hint="eastAsia"/>
        </w:rPr>
        <w:t>在质量保证期内，如果货物的质量或规格与合同不符，或证实货物是有缺陷的，包括潜在的缺陷或使用不符合要求的材料等，甲方可以根据本合同第十二条规定以书面形式向乙方提出补救措施或索赔。</w:t>
      </w:r>
    </w:p>
    <w:p w:rsidR="004D73CB" w:rsidRDefault="00FC3E97">
      <w:pPr>
        <w:spacing w:line="380" w:lineRule="exact"/>
        <w:ind w:firstLineChars="200" w:firstLine="420"/>
        <w:rPr>
          <w:rFonts w:ascii="宋体" w:hAnsi="宋体" w:cs="宋体"/>
        </w:rPr>
      </w:pPr>
      <w:r>
        <w:rPr>
          <w:rFonts w:ascii="宋体" w:hAnsi="宋体" w:cs="宋体" w:hint="eastAsia"/>
        </w:rPr>
        <w:t>乙方在约定的时间内未能弥补缺陷，甲方可采取必要的补救措施，但其风险和费用将由乙方承担，甲方根据合同规定对乙方行使的其他权利不受影响。</w:t>
      </w:r>
    </w:p>
    <w:p w:rsidR="004D73CB" w:rsidRDefault="00FC3E97">
      <w:pPr>
        <w:spacing w:line="380" w:lineRule="exact"/>
        <w:rPr>
          <w:rFonts w:ascii="宋体" w:hAnsi="宋体" w:cs="宋体"/>
          <w:b/>
          <w:bCs/>
        </w:rPr>
      </w:pPr>
      <w:r>
        <w:rPr>
          <w:rFonts w:ascii="宋体" w:hAnsi="宋体" w:cs="宋体" w:hint="eastAsia"/>
          <w:b/>
          <w:bCs/>
        </w:rPr>
        <w:t>第十二条：补救措施和索赔</w:t>
      </w:r>
    </w:p>
    <w:p w:rsidR="004D73CB" w:rsidRDefault="00FC3E97">
      <w:pPr>
        <w:spacing w:line="380" w:lineRule="exact"/>
        <w:ind w:firstLineChars="200" w:firstLine="420"/>
        <w:rPr>
          <w:rFonts w:ascii="宋体" w:hAnsi="宋体" w:cs="宋体"/>
        </w:rPr>
      </w:pPr>
      <w:r>
        <w:rPr>
          <w:rFonts w:ascii="宋体" w:hAnsi="宋体" w:cs="宋体" w:hint="eastAsia"/>
        </w:rPr>
        <w:t>1、甲方有权根据甲方所在地质量检测部门出具的检验报告向乙方提出索赔。</w:t>
      </w:r>
    </w:p>
    <w:p w:rsidR="004D73CB" w:rsidRDefault="00FC3E97">
      <w:pPr>
        <w:spacing w:line="380" w:lineRule="exact"/>
        <w:ind w:firstLineChars="200" w:firstLine="420"/>
        <w:rPr>
          <w:rFonts w:ascii="宋体" w:hAnsi="宋体" w:cs="宋体"/>
        </w:rPr>
      </w:pPr>
      <w:r>
        <w:rPr>
          <w:rFonts w:ascii="宋体" w:hAnsi="宋体" w:cs="宋体" w:hint="eastAsia"/>
        </w:rPr>
        <w:t>2、在质量保证期内，如果乙方对缺陷产品负有责任而甲方提出索赔，乙方应按照甲方同意的下</w:t>
      </w:r>
      <w:r>
        <w:rPr>
          <w:rFonts w:ascii="宋体" w:hAnsi="宋体" w:cs="宋体" w:hint="eastAsia"/>
        </w:rPr>
        <w:lastRenderedPageBreak/>
        <w:t>列一种或多种方式解决索赔事宜，并且甲方可以收取乙方合同总价20%的违约金：</w:t>
      </w:r>
    </w:p>
    <w:p w:rsidR="004D73CB" w:rsidRDefault="00FC3E97">
      <w:pPr>
        <w:spacing w:line="380" w:lineRule="exact"/>
        <w:ind w:firstLineChars="100" w:firstLine="210"/>
        <w:rPr>
          <w:rFonts w:ascii="宋体" w:hAnsi="宋体" w:cs="宋体"/>
        </w:rPr>
      </w:pPr>
      <w:r>
        <w:rPr>
          <w:rFonts w:ascii="宋体" w:hAnsi="宋体" w:cs="宋体" w:hint="eastAsia"/>
        </w:rPr>
        <w:t>（1）乙方退货并将货款退还给甲方，由此发生的一切费用和损失由乙方承担。</w:t>
      </w:r>
    </w:p>
    <w:p w:rsidR="004D73CB" w:rsidRDefault="00FC3E97">
      <w:pPr>
        <w:spacing w:line="380" w:lineRule="exact"/>
        <w:ind w:firstLineChars="100" w:firstLine="210"/>
        <w:rPr>
          <w:rFonts w:ascii="宋体" w:hAnsi="宋体" w:cs="宋体"/>
        </w:rPr>
      </w:pPr>
      <w:r>
        <w:rPr>
          <w:rFonts w:ascii="宋体" w:hAnsi="宋体" w:cs="宋体" w:hint="eastAsia"/>
        </w:rPr>
        <w:t>（2） 根据货物的质量状况以及甲方所遭受的损失，经过双方商定降低货物的价格。</w:t>
      </w:r>
    </w:p>
    <w:p w:rsidR="004D73CB" w:rsidRDefault="00FC3E97">
      <w:pPr>
        <w:spacing w:line="380" w:lineRule="exact"/>
        <w:ind w:firstLineChars="100" w:firstLine="210"/>
        <w:rPr>
          <w:rFonts w:ascii="宋体" w:hAnsi="宋体" w:cs="宋体"/>
        </w:rPr>
      </w:pPr>
      <w:r>
        <w:rPr>
          <w:rFonts w:ascii="宋体" w:hAnsi="宋体" w:cs="宋体" w:hint="eastAsia"/>
        </w:rPr>
        <w:t>（3）乙方应在接到甲方通知后七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rsidR="004D73CB" w:rsidRDefault="00FC3E97">
      <w:pPr>
        <w:spacing w:line="380" w:lineRule="exact"/>
        <w:ind w:firstLineChars="200" w:firstLine="420"/>
        <w:rPr>
          <w:rFonts w:ascii="宋体" w:hAnsi="宋体" w:cs="宋体"/>
        </w:rPr>
      </w:pPr>
      <w:r>
        <w:rPr>
          <w:rFonts w:ascii="宋体" w:hAnsi="宋体" w:cs="宋体" w:hint="eastAsia"/>
        </w:rPr>
        <w:t>3、如果在甲方发出索赔通知后十天内乙方未作答复，上述索赔应视为已被乙方接受。如果乙方未能在甲方发出索赔通知后十天内或甲方同意延长的期限内，按照上述规定的任何一种方法采取补救措施，甲方有权从应付货款中扣除索赔金额，如不足以弥补甲方损失的，甲方有权进一步要求乙方赔偿。</w:t>
      </w:r>
    </w:p>
    <w:p w:rsidR="004D73CB" w:rsidRDefault="00FC3E97">
      <w:pPr>
        <w:spacing w:line="380" w:lineRule="exact"/>
        <w:rPr>
          <w:rFonts w:ascii="宋体" w:hAnsi="宋体" w:cs="宋体"/>
          <w:b/>
          <w:bCs/>
        </w:rPr>
      </w:pPr>
      <w:r>
        <w:rPr>
          <w:rFonts w:ascii="宋体" w:hAnsi="宋体" w:cs="宋体" w:hint="eastAsia"/>
          <w:b/>
          <w:bCs/>
        </w:rPr>
        <w:t>第十三条：履约延误</w:t>
      </w:r>
    </w:p>
    <w:p w:rsidR="004D73CB" w:rsidRDefault="00FC3E97">
      <w:pPr>
        <w:spacing w:line="380" w:lineRule="exact"/>
        <w:ind w:firstLineChars="100" w:firstLine="210"/>
        <w:rPr>
          <w:rFonts w:ascii="宋体" w:hAnsi="宋体" w:cs="宋体"/>
        </w:rPr>
      </w:pPr>
      <w:r>
        <w:rPr>
          <w:rFonts w:ascii="宋体" w:hAnsi="宋体" w:cs="宋体" w:hint="eastAsia"/>
        </w:rPr>
        <w:t xml:space="preserve">  1、乙方应按照《合同》规定的时间、地点交货和提供服务。</w:t>
      </w:r>
    </w:p>
    <w:p w:rsidR="004D73CB" w:rsidRDefault="00FC3E97">
      <w:pPr>
        <w:spacing w:line="380" w:lineRule="exact"/>
        <w:ind w:firstLineChars="100" w:firstLine="210"/>
        <w:rPr>
          <w:rFonts w:ascii="宋体" w:hAnsi="宋体" w:cs="宋体"/>
        </w:rPr>
      </w:pPr>
      <w:r>
        <w:rPr>
          <w:rFonts w:ascii="宋体" w:hAnsi="宋体" w:cs="宋体" w:hint="eastAsia"/>
        </w:rPr>
        <w:t xml:space="preserve">  2、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rsidR="004D73CB" w:rsidRDefault="00FC3E97">
      <w:pPr>
        <w:spacing w:line="380" w:lineRule="exact"/>
        <w:ind w:firstLineChars="200" w:firstLine="420"/>
        <w:rPr>
          <w:rFonts w:ascii="宋体" w:hAnsi="宋体" w:cs="宋体"/>
        </w:rPr>
      </w:pPr>
      <w:r>
        <w:rPr>
          <w:rFonts w:ascii="宋体" w:hAnsi="宋体" w:cs="宋体" w:hint="eastAsia"/>
        </w:rPr>
        <w:t xml:space="preserve">3、如乙方无正当理由而拖延交货，经协商无效, 甲方有权追究乙方的违约责任。延期交货违约责任按每延期一天，则按合同总价1%金额进行扣罚，如果超出合同规定期限10天应不能供货，则甲方可以终止合同，没收其履约金的同时并收取乙方合同总价20%的违约金。 </w:t>
      </w:r>
    </w:p>
    <w:p w:rsidR="004D73CB" w:rsidRDefault="00FC3E97">
      <w:pPr>
        <w:spacing w:line="380" w:lineRule="exact"/>
        <w:rPr>
          <w:rFonts w:ascii="宋体" w:hAnsi="宋体" w:cs="宋体"/>
          <w:b/>
          <w:bCs/>
        </w:rPr>
      </w:pPr>
      <w:r>
        <w:rPr>
          <w:rFonts w:ascii="宋体" w:hAnsi="宋体" w:cs="宋体" w:hint="eastAsia"/>
          <w:b/>
          <w:bCs/>
        </w:rPr>
        <w:t>第十四条：不可抗力</w:t>
      </w:r>
    </w:p>
    <w:p w:rsidR="004D73CB" w:rsidRDefault="00FC3E97">
      <w:pPr>
        <w:spacing w:line="380" w:lineRule="exact"/>
        <w:ind w:firstLineChars="100" w:firstLine="210"/>
        <w:rPr>
          <w:rFonts w:ascii="宋体" w:hAnsi="宋体" w:cs="宋体"/>
        </w:rPr>
      </w:pPr>
      <w:r>
        <w:rPr>
          <w:rFonts w:ascii="宋体" w:hAnsi="宋体" w:cs="宋体" w:hint="eastAsia"/>
        </w:rPr>
        <w:t xml:space="preserve"> 1、如果合同各方因不可抗力而导致合同实施延误或不能履行合同义务的话，不应该承担误期赔偿或不能履行合同义务的责任。</w:t>
      </w:r>
    </w:p>
    <w:p w:rsidR="004D73CB" w:rsidRDefault="00FC3E97">
      <w:pPr>
        <w:spacing w:line="380" w:lineRule="exact"/>
        <w:ind w:firstLineChars="100" w:firstLine="210"/>
        <w:rPr>
          <w:rFonts w:ascii="宋体" w:hAnsi="宋体" w:cs="宋体"/>
        </w:rPr>
      </w:pPr>
      <w:r>
        <w:rPr>
          <w:rFonts w:ascii="宋体" w:hAnsi="宋体" w:cs="宋体" w:hint="eastAsia"/>
        </w:rPr>
        <w:t xml:space="preserve"> 2、本条所述的“不可抗力”系指那些双方不可预见、不可避免、不可克服的事件，但不包括双方的违约或疏忽。这些事件包括但不限于：战争、严重火灾、洪水、台风、地震、国家政策的重大变化，以及双方商定的其他事件。</w:t>
      </w:r>
    </w:p>
    <w:p w:rsidR="004D73CB" w:rsidRDefault="00FC3E97">
      <w:pPr>
        <w:spacing w:line="380" w:lineRule="exact"/>
        <w:ind w:firstLineChars="100" w:firstLine="210"/>
        <w:rPr>
          <w:rFonts w:ascii="宋体" w:hAnsi="宋体" w:cs="宋体"/>
        </w:rPr>
      </w:pPr>
      <w:r>
        <w:rPr>
          <w:rFonts w:ascii="宋体" w:hAnsi="宋体" w:cs="宋体" w:hint="eastAsia"/>
        </w:rPr>
        <w:t xml:space="preserve"> 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rsidR="004D73CB" w:rsidRDefault="00FC3E97">
      <w:pPr>
        <w:spacing w:line="380" w:lineRule="exact"/>
        <w:rPr>
          <w:rFonts w:ascii="宋体" w:hAnsi="宋体" w:cs="宋体"/>
        </w:rPr>
      </w:pPr>
      <w:r>
        <w:rPr>
          <w:rFonts w:ascii="宋体" w:hAnsi="宋体" w:cs="宋体" w:hint="eastAsia"/>
          <w:b/>
          <w:bCs/>
        </w:rPr>
        <w:t>第十五条：争议的解决</w:t>
      </w:r>
    </w:p>
    <w:p w:rsidR="004D73CB" w:rsidRDefault="00FC3E97">
      <w:pPr>
        <w:spacing w:line="380" w:lineRule="exact"/>
        <w:ind w:firstLineChars="200" w:firstLine="420"/>
        <w:rPr>
          <w:rFonts w:ascii="宋体" w:hAnsi="宋体" w:cs="宋体"/>
        </w:rPr>
      </w:pPr>
      <w:r>
        <w:rPr>
          <w:rFonts w:ascii="宋体" w:hAnsi="宋体" w:cs="宋体" w:hint="eastAsia"/>
        </w:rPr>
        <w:t>在发生所供商品的质量、售后服务等问题时，甲方有权直接向乙方索赔，签订必要的书面处理合同。协商不能解决的，任何一方有权在合同签约地选择仲裁或诉讼的途径解决。</w:t>
      </w:r>
    </w:p>
    <w:p w:rsidR="004D73CB" w:rsidRDefault="00FC3E97">
      <w:pPr>
        <w:spacing w:line="380" w:lineRule="exact"/>
        <w:rPr>
          <w:rFonts w:ascii="宋体" w:hAnsi="宋体" w:cs="宋体"/>
          <w:b/>
          <w:bCs/>
        </w:rPr>
      </w:pPr>
      <w:r>
        <w:rPr>
          <w:rFonts w:ascii="宋体" w:hAnsi="宋体" w:cs="宋体" w:hint="eastAsia"/>
          <w:b/>
          <w:bCs/>
        </w:rPr>
        <w:t>第十六条：违约处理</w:t>
      </w:r>
    </w:p>
    <w:p w:rsidR="004D73CB" w:rsidRDefault="00FC3E97">
      <w:pPr>
        <w:spacing w:line="380" w:lineRule="exact"/>
        <w:ind w:firstLineChars="200" w:firstLine="420"/>
        <w:rPr>
          <w:rFonts w:ascii="宋体" w:hAnsi="宋体" w:cs="宋体"/>
        </w:rPr>
      </w:pPr>
      <w:r>
        <w:rPr>
          <w:rFonts w:ascii="宋体" w:hAnsi="宋体" w:cs="宋体" w:hint="eastAsia"/>
        </w:rPr>
        <w:t>1、乙方的项目负责人未按要求到甲方指定地点的，第一次扣罚5000元，第二次10000元，逐次按5000元递增，超过三次，甲方有权变更项目负责人，乙方须无条件响应，否则甲方有权终止合同，要求乙方返还预付款并收取其违约金为合同总价的20%给甲方。</w:t>
      </w:r>
    </w:p>
    <w:p w:rsidR="004D73CB" w:rsidRDefault="00FC3E97">
      <w:pPr>
        <w:spacing w:line="380" w:lineRule="exact"/>
        <w:ind w:firstLineChars="200" w:firstLine="420"/>
        <w:rPr>
          <w:rFonts w:ascii="宋体" w:hAnsi="宋体" w:cs="宋体"/>
        </w:rPr>
      </w:pPr>
      <w:r>
        <w:rPr>
          <w:rFonts w:ascii="宋体" w:hAnsi="宋体" w:cs="宋体" w:hint="eastAsia"/>
        </w:rPr>
        <w:t>2、由于服务不到位导致甲方更换一次负责人后，还是达不到甲方要求的，甲方有权终止合同，并收取其违约金为合同总价的20%给甲方。</w:t>
      </w:r>
    </w:p>
    <w:p w:rsidR="004D73CB" w:rsidRDefault="00FC3E97">
      <w:pPr>
        <w:spacing w:line="380" w:lineRule="exact"/>
        <w:ind w:firstLineChars="200" w:firstLine="420"/>
        <w:rPr>
          <w:rFonts w:ascii="宋体" w:hAnsi="宋体" w:cs="宋体"/>
        </w:rPr>
      </w:pPr>
      <w:r>
        <w:rPr>
          <w:rFonts w:ascii="宋体" w:hAnsi="宋体" w:cs="宋体" w:hint="eastAsia"/>
        </w:rPr>
        <w:t>3、列入负责本项目的项目负责人如要更换，需经甲方同意；擅自更换或不到位属违约行为。因</w:t>
      </w:r>
      <w:r>
        <w:rPr>
          <w:rFonts w:ascii="宋体" w:hAnsi="宋体" w:cs="宋体" w:hint="eastAsia"/>
        </w:rPr>
        <w:lastRenderedPageBreak/>
        <w:t>非人为因素导致更换且经甲方同意后可以进行变更；因供应商自身原因导致负责人更换的，经甲方同意后，且按合同总价的5%标准收取违约金；如未经甲方同意，乙方擅自更换负责人的，甲方按合同总价的20%标准收取违约金，如拒不整改的，采甲方有权单方面终止合同，要求乙方返还预付款并且享有追究其法律责任的权利。</w:t>
      </w:r>
    </w:p>
    <w:p w:rsidR="004D73CB" w:rsidRDefault="00FC3E97">
      <w:pPr>
        <w:spacing w:line="380" w:lineRule="exact"/>
        <w:ind w:firstLineChars="200" w:firstLine="420"/>
        <w:rPr>
          <w:rFonts w:ascii="宋体" w:hAnsi="宋体" w:cs="宋体"/>
        </w:rPr>
      </w:pPr>
      <w:r>
        <w:rPr>
          <w:rFonts w:ascii="宋体" w:hAnsi="宋体" w:cs="宋体" w:hint="eastAsia"/>
        </w:rPr>
        <w:t>4、在甲方对乙方违约而采取的任何补救措施不受影响的情况下，甲方可在下列情况下向乙方发出书面通知书，提出终止部分或全部合同。1）乙方提供的产品质量、配置不符合国家规定和承诺的标准；2）乙方没有按承诺的时间供货、维修或提供其他服务；3）乙方没有按承诺的价格或优惠率签订合同并供货；4）乙方提供的平台或数据无法与甲方制定平台进行无缝对接，则甲方有权终止其合同，没收乙方的履约保证金的同时，要求乙方返还预付款并提供合同总价20%的违约金给甲方，并保留追究其法律责任的权利。</w:t>
      </w:r>
    </w:p>
    <w:p w:rsidR="004D73CB" w:rsidRDefault="00FC3E97">
      <w:pPr>
        <w:spacing w:line="380" w:lineRule="exact"/>
        <w:ind w:firstLineChars="200" w:firstLine="420"/>
        <w:rPr>
          <w:rFonts w:ascii="宋体" w:hAnsi="宋体" w:cs="宋体"/>
        </w:rPr>
      </w:pPr>
      <w:r>
        <w:rPr>
          <w:rFonts w:ascii="宋体" w:hAnsi="宋体" w:cs="宋体" w:hint="eastAsia"/>
        </w:rPr>
        <w:t>5、如果甲方根据上述的规定，终止了全部或部分合同，甲方可以依其认为适当的条件和方法购买与未交货物类似的货物，乙方应对购买类似货物所超出的那部分费用负责。但是，乙方应继续执行合同中未终止的部分。</w:t>
      </w:r>
    </w:p>
    <w:p w:rsidR="004D73CB" w:rsidRDefault="00FC3E97">
      <w:pPr>
        <w:spacing w:line="380" w:lineRule="exact"/>
        <w:ind w:firstLineChars="200" w:firstLine="420"/>
        <w:rPr>
          <w:rFonts w:ascii="宋体" w:hAnsi="宋体" w:cs="宋体"/>
        </w:rPr>
      </w:pPr>
      <w:r>
        <w:rPr>
          <w:rFonts w:ascii="宋体" w:hAnsi="宋体" w:cs="宋体" w:hint="eastAsia"/>
        </w:rPr>
        <w:t>6、如因乙方原因导致甲方终止合同的，乙方均须及时返还预付款。</w:t>
      </w:r>
    </w:p>
    <w:p w:rsidR="004D73CB" w:rsidRDefault="00FC3E97">
      <w:pPr>
        <w:spacing w:line="380" w:lineRule="exact"/>
        <w:rPr>
          <w:rFonts w:ascii="宋体" w:hAnsi="宋体" w:cs="宋体"/>
          <w:b/>
          <w:bCs/>
        </w:rPr>
      </w:pPr>
      <w:r>
        <w:rPr>
          <w:rFonts w:ascii="宋体" w:hAnsi="宋体" w:cs="宋体" w:hint="eastAsia"/>
          <w:b/>
          <w:bCs/>
        </w:rPr>
        <w:t>第十七条：合同转让和分包</w:t>
      </w:r>
    </w:p>
    <w:p w:rsidR="004D73CB" w:rsidRDefault="00FC3E97">
      <w:pPr>
        <w:spacing w:line="380" w:lineRule="exact"/>
        <w:ind w:firstLineChars="100" w:firstLine="210"/>
        <w:rPr>
          <w:rFonts w:ascii="宋体" w:hAnsi="宋体" w:cs="宋体"/>
        </w:rPr>
      </w:pPr>
      <w:r>
        <w:rPr>
          <w:rFonts w:ascii="宋体" w:hAnsi="宋体" w:cs="宋体" w:hint="eastAsia"/>
        </w:rPr>
        <w:t xml:space="preserve">    除甲方事先书面同意外，乙方不得转让和分包其应履行的合同义务。</w:t>
      </w:r>
    </w:p>
    <w:p w:rsidR="004D73CB" w:rsidRDefault="00FC3E97">
      <w:pPr>
        <w:spacing w:line="380" w:lineRule="exact"/>
        <w:rPr>
          <w:rFonts w:ascii="宋体" w:hAnsi="宋体" w:cs="宋体"/>
          <w:b/>
          <w:bCs/>
        </w:rPr>
      </w:pPr>
      <w:r>
        <w:rPr>
          <w:rFonts w:ascii="宋体" w:hAnsi="宋体" w:cs="宋体" w:hint="eastAsia"/>
          <w:b/>
          <w:bCs/>
        </w:rPr>
        <w:t>第十八条：合同生效</w:t>
      </w:r>
    </w:p>
    <w:p w:rsidR="004D73CB" w:rsidRDefault="00FC3E97">
      <w:pPr>
        <w:spacing w:line="380" w:lineRule="exact"/>
        <w:ind w:firstLineChars="200" w:firstLine="420"/>
        <w:rPr>
          <w:rFonts w:ascii="宋体" w:hAnsi="宋体" w:cs="宋体"/>
        </w:rPr>
      </w:pPr>
      <w:r>
        <w:rPr>
          <w:rFonts w:ascii="宋体" w:hAnsi="宋体" w:cs="宋体" w:hint="eastAsia"/>
        </w:rPr>
        <w:t>1、如上述文件与本合同有不符之处，以有利于甲方的为准。</w:t>
      </w:r>
    </w:p>
    <w:p w:rsidR="004D73CB" w:rsidRDefault="00FC3E97">
      <w:pPr>
        <w:spacing w:line="380" w:lineRule="exact"/>
        <w:ind w:firstLineChars="200" w:firstLine="420"/>
        <w:rPr>
          <w:rFonts w:ascii="宋体" w:hAnsi="宋体" w:cs="宋体"/>
        </w:rPr>
      </w:pPr>
      <w:r>
        <w:rPr>
          <w:rFonts w:ascii="宋体" w:hAnsi="宋体" w:cs="宋体" w:hint="eastAsia"/>
        </w:rPr>
        <w:t>2、本合同经乙方和甲方法定代表人或其委托人签字并加盖双方公章后生效。</w:t>
      </w:r>
    </w:p>
    <w:p w:rsidR="004D73CB" w:rsidRDefault="00FC3E97">
      <w:pPr>
        <w:spacing w:line="380" w:lineRule="exact"/>
        <w:rPr>
          <w:rFonts w:ascii="宋体" w:hAnsi="宋体" w:cs="宋体"/>
          <w:b/>
          <w:bCs/>
        </w:rPr>
      </w:pPr>
      <w:r>
        <w:rPr>
          <w:rFonts w:ascii="宋体" w:hAnsi="宋体" w:cs="宋体" w:hint="eastAsia"/>
          <w:b/>
          <w:bCs/>
        </w:rPr>
        <w:t>第十九条：合同修改</w:t>
      </w:r>
    </w:p>
    <w:p w:rsidR="004D73CB" w:rsidRDefault="00FC3E97">
      <w:pPr>
        <w:spacing w:line="380" w:lineRule="exact"/>
        <w:ind w:firstLineChars="200" w:firstLine="420"/>
        <w:rPr>
          <w:rFonts w:ascii="宋体" w:hAnsi="宋体" w:cs="宋体"/>
        </w:rPr>
      </w:pPr>
      <w:r>
        <w:rPr>
          <w:rFonts w:ascii="宋体" w:hAnsi="宋体" w:cs="宋体" w:hint="eastAsia"/>
        </w:rPr>
        <w:t>除了双方签署书面修改合同，并成为本合同不可分割的一部分之外，本合同条件不得有任何变化或修改。</w:t>
      </w:r>
    </w:p>
    <w:p w:rsidR="004D73CB" w:rsidRDefault="00FC3E97">
      <w:pPr>
        <w:spacing w:line="380" w:lineRule="exact"/>
        <w:rPr>
          <w:rFonts w:ascii="宋体" w:hAnsi="宋体" w:cs="宋体"/>
          <w:b/>
          <w:bCs/>
        </w:rPr>
      </w:pPr>
      <w:r>
        <w:rPr>
          <w:rFonts w:ascii="宋体" w:hAnsi="宋体" w:cs="宋体" w:hint="eastAsia"/>
          <w:b/>
          <w:bCs/>
        </w:rPr>
        <w:t>第二十条 合同附件</w:t>
      </w:r>
    </w:p>
    <w:p w:rsidR="004D73CB" w:rsidRDefault="00FC3E97">
      <w:pPr>
        <w:spacing w:line="380" w:lineRule="exact"/>
        <w:ind w:firstLineChars="100" w:firstLine="210"/>
        <w:rPr>
          <w:rFonts w:ascii="宋体" w:hAnsi="宋体" w:cs="宋体"/>
        </w:rPr>
      </w:pPr>
      <w:r>
        <w:rPr>
          <w:rFonts w:ascii="宋体" w:hAnsi="宋体" w:cs="宋体" w:hint="eastAsia"/>
        </w:rPr>
        <w:t xml:space="preserve">    下列文件与本合同具有同等法律效力：</w:t>
      </w:r>
    </w:p>
    <w:p w:rsidR="004D73CB" w:rsidRDefault="00FC3E97">
      <w:pPr>
        <w:spacing w:line="380" w:lineRule="exact"/>
        <w:ind w:firstLineChars="100" w:firstLine="210"/>
        <w:rPr>
          <w:rFonts w:ascii="宋体" w:hAnsi="宋体" w:cs="宋体"/>
        </w:rPr>
      </w:pPr>
      <w:r>
        <w:rPr>
          <w:rFonts w:ascii="宋体" w:hAnsi="宋体" w:cs="宋体" w:hint="eastAsia"/>
        </w:rPr>
        <w:t>1、采购代理机构的采购文件与采购补充文件；</w:t>
      </w:r>
    </w:p>
    <w:p w:rsidR="004D73CB" w:rsidRDefault="00FC3E97">
      <w:pPr>
        <w:spacing w:line="380" w:lineRule="exact"/>
        <w:ind w:firstLineChars="100" w:firstLine="210"/>
        <w:rPr>
          <w:rFonts w:ascii="宋体" w:hAnsi="宋体" w:cs="宋体"/>
        </w:rPr>
      </w:pPr>
      <w:r>
        <w:rPr>
          <w:rFonts w:ascii="宋体" w:hAnsi="宋体" w:cs="宋体" w:hint="eastAsia"/>
        </w:rPr>
        <w:t>2、乙方投标文件；</w:t>
      </w:r>
    </w:p>
    <w:p w:rsidR="004D73CB" w:rsidRDefault="00FC3E97">
      <w:pPr>
        <w:spacing w:line="380" w:lineRule="exact"/>
        <w:ind w:firstLineChars="100" w:firstLine="210"/>
        <w:rPr>
          <w:rFonts w:ascii="宋体" w:hAnsi="宋体" w:cs="宋体"/>
        </w:rPr>
      </w:pPr>
      <w:r>
        <w:rPr>
          <w:rFonts w:ascii="宋体" w:hAnsi="宋体" w:cs="宋体" w:hint="eastAsia"/>
        </w:rPr>
        <w:t xml:space="preserve"> 3、询标纪要和承诺书。</w:t>
      </w:r>
    </w:p>
    <w:p w:rsidR="004D73CB" w:rsidRDefault="00FC3E97">
      <w:pPr>
        <w:spacing w:line="380" w:lineRule="exact"/>
        <w:ind w:firstLineChars="100" w:firstLine="210"/>
        <w:rPr>
          <w:rFonts w:ascii="宋体" w:hAnsi="宋体" w:cs="宋体"/>
        </w:rPr>
      </w:pPr>
      <w:r>
        <w:rPr>
          <w:rFonts w:ascii="宋体" w:hAnsi="宋体" w:cs="宋体" w:hint="eastAsia"/>
        </w:rPr>
        <w:t>4、中标通知书</w:t>
      </w:r>
    </w:p>
    <w:p w:rsidR="004D73CB" w:rsidRDefault="00FC3E97">
      <w:pPr>
        <w:spacing w:line="380" w:lineRule="exact"/>
        <w:rPr>
          <w:rFonts w:ascii="宋体" w:hAnsi="宋体" w:cs="宋体"/>
          <w:b/>
          <w:bCs/>
        </w:rPr>
      </w:pPr>
      <w:r>
        <w:rPr>
          <w:rFonts w:ascii="宋体" w:hAnsi="宋体" w:cs="宋体" w:hint="eastAsia"/>
          <w:b/>
          <w:bCs/>
        </w:rPr>
        <w:t>第二十一条 附则</w:t>
      </w:r>
    </w:p>
    <w:p w:rsidR="004D73CB" w:rsidRPr="007D0DC3" w:rsidRDefault="00FC3E97" w:rsidP="007D0DC3">
      <w:pPr>
        <w:spacing w:line="380" w:lineRule="exact"/>
        <w:ind w:firstLineChars="100" w:firstLine="210"/>
        <w:rPr>
          <w:rFonts w:ascii="宋体" w:hAnsi="宋体"/>
          <w:sz w:val="24"/>
        </w:rPr>
      </w:pPr>
      <w:r>
        <w:rPr>
          <w:rFonts w:ascii="宋体" w:hAnsi="宋体" w:cs="宋体" w:hint="eastAsia"/>
        </w:rPr>
        <w:t>本合同一式陆份，甲方贰份、泰顺县公共资源交易中心备案壹份，代理机构留存壹份, 乙方贰份。合同的正副本均具同等效力。</w:t>
      </w:r>
      <w:r>
        <w:rPr>
          <w:rFonts w:ascii="宋体" w:hAnsi="宋体" w:hint="eastAsia"/>
          <w:sz w:val="24"/>
        </w:rPr>
        <w:t xml:space="preserve">                                                        </w:t>
      </w:r>
    </w:p>
    <w:p w:rsidR="004D73CB" w:rsidRDefault="00FC3E97">
      <w:pPr>
        <w:spacing w:line="480" w:lineRule="exact"/>
        <w:rPr>
          <w:rFonts w:ascii="宋体" w:hAnsi="宋体"/>
          <w:sz w:val="22"/>
          <w:szCs w:val="22"/>
        </w:rPr>
      </w:pPr>
      <w:r>
        <w:rPr>
          <w:rFonts w:ascii="宋体" w:hAnsi="宋体" w:hint="eastAsia"/>
          <w:sz w:val="22"/>
          <w:szCs w:val="22"/>
        </w:rPr>
        <w:t>甲方：                          乙方：</w:t>
      </w:r>
    </w:p>
    <w:p w:rsidR="004D73CB" w:rsidRDefault="00FC3E97">
      <w:pPr>
        <w:spacing w:line="480" w:lineRule="exact"/>
        <w:rPr>
          <w:rFonts w:ascii="宋体" w:hAnsi="宋体"/>
          <w:sz w:val="22"/>
          <w:szCs w:val="22"/>
        </w:rPr>
      </w:pPr>
      <w:r>
        <w:rPr>
          <w:rFonts w:ascii="宋体" w:hAnsi="宋体" w:hint="eastAsia"/>
          <w:sz w:val="22"/>
          <w:szCs w:val="22"/>
        </w:rPr>
        <w:t>法定代表人：                    法定代表人：</w:t>
      </w:r>
    </w:p>
    <w:p w:rsidR="004D73CB" w:rsidRDefault="00FC3E97">
      <w:pPr>
        <w:spacing w:line="480" w:lineRule="exact"/>
        <w:rPr>
          <w:rFonts w:ascii="宋体" w:hAnsi="宋体"/>
          <w:sz w:val="22"/>
          <w:szCs w:val="22"/>
        </w:rPr>
      </w:pPr>
      <w:r>
        <w:rPr>
          <w:rFonts w:ascii="宋体" w:hAnsi="宋体" w:hint="eastAsia"/>
          <w:sz w:val="22"/>
          <w:szCs w:val="22"/>
        </w:rPr>
        <w:t>（或授权代表）：                （或授权代表）：</w:t>
      </w:r>
    </w:p>
    <w:p w:rsidR="004D73CB" w:rsidRDefault="00FC3E97">
      <w:pPr>
        <w:spacing w:line="480" w:lineRule="exact"/>
        <w:rPr>
          <w:rFonts w:ascii="宋体" w:hAnsi="宋体"/>
          <w:sz w:val="24"/>
        </w:rPr>
      </w:pPr>
      <w:r>
        <w:rPr>
          <w:rFonts w:ascii="宋体" w:hAnsi="宋体" w:hint="eastAsia"/>
          <w:sz w:val="22"/>
          <w:szCs w:val="22"/>
        </w:rPr>
        <w:t>地址：                           地址：</w:t>
      </w:r>
    </w:p>
    <w:p w:rsidR="004D73CB" w:rsidRDefault="004D73CB">
      <w:pPr>
        <w:spacing w:line="380" w:lineRule="exact"/>
        <w:rPr>
          <w:rFonts w:ascii="宋体" w:hAnsi="宋体"/>
          <w:sz w:val="24"/>
        </w:rPr>
      </w:pPr>
    </w:p>
    <w:p w:rsidR="004D73CB" w:rsidRDefault="00FC3E97">
      <w:pPr>
        <w:spacing w:line="380" w:lineRule="exact"/>
        <w:rPr>
          <w:rFonts w:ascii="宋体" w:eastAsia="楷体_GB2312"/>
          <w:sz w:val="36"/>
          <w:szCs w:val="36"/>
        </w:rPr>
        <w:sectPr w:rsidR="004D73CB">
          <w:footerReference w:type="default" r:id="rId17"/>
          <w:pgSz w:w="11906" w:h="16838"/>
          <w:pgMar w:top="1440" w:right="1361" w:bottom="1276" w:left="1361" w:header="851" w:footer="992" w:gutter="0"/>
          <w:pgNumType w:start="1"/>
          <w:cols w:space="720"/>
          <w:titlePg/>
          <w:docGrid w:linePitch="312"/>
        </w:sectPr>
      </w:pPr>
      <w:r>
        <w:rPr>
          <w:rFonts w:ascii="Arial" w:eastAsia="楷体_GB2312" w:hAnsi="Arial" w:cs="Arial"/>
          <w:b/>
          <w:u w:val="wave"/>
        </w:rPr>
        <w:lastRenderedPageBreak/>
        <w:t>注：本合同作为示范文本，具体以中标人与招标人所签定正式合同为准</w:t>
      </w:r>
      <w:r>
        <w:rPr>
          <w:rFonts w:ascii="Arial" w:eastAsia="楷体_GB2312" w:hAnsi="Arial" w:cs="Arial" w:hint="eastAsia"/>
          <w:b/>
          <w:u w:val="wave"/>
        </w:rPr>
        <w:t>。</w:t>
      </w:r>
    </w:p>
    <w:p w:rsidR="004D73CB" w:rsidRDefault="004D73CB">
      <w:pPr>
        <w:widowControl/>
        <w:jc w:val="left"/>
        <w:rPr>
          <w:rFonts w:ascii="宋体"/>
          <w:sz w:val="36"/>
          <w:szCs w:val="36"/>
        </w:rPr>
      </w:pPr>
    </w:p>
    <w:p w:rsidR="004D73CB" w:rsidRDefault="00FC3E97">
      <w:pPr>
        <w:pStyle w:val="af8"/>
        <w:adjustRightInd w:val="0"/>
        <w:snapToGrid w:val="0"/>
        <w:spacing w:line="400" w:lineRule="exact"/>
        <w:jc w:val="center"/>
        <w:rPr>
          <w:rFonts w:hAnsi="宋体" w:cs="Times New Roman"/>
          <w:b/>
          <w:bCs/>
          <w:sz w:val="24"/>
          <w:szCs w:val="24"/>
        </w:rPr>
      </w:pPr>
      <w:r>
        <w:rPr>
          <w:rFonts w:hAnsi="宋体" w:hint="eastAsia"/>
          <w:sz w:val="36"/>
          <w:szCs w:val="36"/>
        </w:rPr>
        <w:t>第六部分</w:t>
      </w:r>
      <w:r>
        <w:rPr>
          <w:rFonts w:hAnsi="宋体"/>
          <w:sz w:val="36"/>
          <w:szCs w:val="36"/>
        </w:rPr>
        <w:t xml:space="preserve">    </w:t>
      </w:r>
      <w:r>
        <w:rPr>
          <w:rFonts w:hAnsi="宋体" w:hint="eastAsia"/>
          <w:sz w:val="36"/>
          <w:szCs w:val="36"/>
        </w:rPr>
        <w:t>投标文件格式</w:t>
      </w:r>
    </w:p>
    <w:p w:rsidR="004D73CB" w:rsidRDefault="004D73CB">
      <w:pPr>
        <w:autoSpaceDE w:val="0"/>
        <w:autoSpaceDN w:val="0"/>
        <w:adjustRightInd w:val="0"/>
        <w:spacing w:line="360" w:lineRule="exact"/>
        <w:rPr>
          <w:rFonts w:ascii="宋体"/>
          <w:sz w:val="22"/>
          <w:szCs w:val="22"/>
          <w:lang w:val="zh-CN"/>
        </w:rPr>
      </w:pPr>
    </w:p>
    <w:p w:rsidR="004D73CB" w:rsidRDefault="00FC3E97">
      <w:pPr>
        <w:autoSpaceDE w:val="0"/>
        <w:autoSpaceDN w:val="0"/>
        <w:adjustRightInd w:val="0"/>
        <w:spacing w:line="360" w:lineRule="exact"/>
        <w:rPr>
          <w:rFonts w:hAnsi="宋体"/>
          <w:b/>
          <w:bCs/>
          <w:sz w:val="24"/>
          <w:szCs w:val="24"/>
        </w:rPr>
      </w:pPr>
      <w:r>
        <w:rPr>
          <w:rFonts w:ascii="宋体" w:hint="eastAsia"/>
          <w:sz w:val="22"/>
          <w:szCs w:val="22"/>
          <w:lang w:val="zh-CN"/>
        </w:rPr>
        <w:t>一、商务报价标部分格式</w:t>
      </w:r>
    </w:p>
    <w:p w:rsidR="004D73CB" w:rsidRDefault="00FC3E97">
      <w:pPr>
        <w:pStyle w:val="af8"/>
        <w:adjustRightInd w:val="0"/>
        <w:snapToGrid w:val="0"/>
        <w:spacing w:line="340" w:lineRule="atLeast"/>
        <w:rPr>
          <w:rFonts w:hAnsi="宋体" w:cs="Times New Roman"/>
          <w:b/>
          <w:bCs/>
          <w:sz w:val="32"/>
          <w:szCs w:val="32"/>
        </w:rPr>
      </w:pPr>
      <w:r>
        <w:rPr>
          <w:rFonts w:hAnsi="宋体" w:hint="eastAsia"/>
          <w:b/>
          <w:bCs/>
          <w:sz w:val="32"/>
          <w:szCs w:val="32"/>
        </w:rPr>
        <w:t>附件一</w:t>
      </w:r>
      <w:r>
        <w:rPr>
          <w:rFonts w:hAnsi="宋体"/>
          <w:b/>
          <w:bCs/>
          <w:sz w:val="32"/>
          <w:szCs w:val="32"/>
        </w:rPr>
        <w:t xml:space="preserve">                        </w:t>
      </w:r>
    </w:p>
    <w:p w:rsidR="004D73CB" w:rsidRDefault="00FC3E97">
      <w:pPr>
        <w:autoSpaceDE w:val="0"/>
        <w:autoSpaceDN w:val="0"/>
        <w:snapToGrid w:val="0"/>
        <w:spacing w:line="460" w:lineRule="atLeast"/>
        <w:jc w:val="center"/>
        <w:rPr>
          <w:rFonts w:ascii="宋体" w:hAnsi="宋体"/>
          <w:sz w:val="36"/>
        </w:rPr>
      </w:pPr>
      <w:r>
        <w:rPr>
          <w:rFonts w:ascii="宋体" w:hAnsi="宋体" w:hint="eastAsia"/>
          <w:sz w:val="36"/>
        </w:rPr>
        <w:t>报价一览表</w:t>
      </w:r>
    </w:p>
    <w:p w:rsidR="004D73CB" w:rsidRDefault="004D73CB">
      <w:pPr>
        <w:autoSpaceDE w:val="0"/>
        <w:autoSpaceDN w:val="0"/>
        <w:snapToGrid w:val="0"/>
        <w:spacing w:line="460" w:lineRule="atLeast"/>
        <w:rPr>
          <w:rFonts w:ascii="宋体" w:hAnsi="宋体"/>
          <w:sz w:val="22"/>
        </w:rPr>
      </w:pPr>
    </w:p>
    <w:p w:rsidR="004D73CB" w:rsidRDefault="004D73CB">
      <w:pPr>
        <w:autoSpaceDE w:val="0"/>
        <w:autoSpaceDN w:val="0"/>
        <w:snapToGrid w:val="0"/>
        <w:spacing w:line="460" w:lineRule="atLeast"/>
        <w:rPr>
          <w:rFonts w:ascii="宋体" w:hAnsi="宋体"/>
          <w:sz w:val="22"/>
        </w:rPr>
      </w:pPr>
    </w:p>
    <w:p w:rsidR="004D73CB" w:rsidRDefault="00FC3E97">
      <w:pPr>
        <w:autoSpaceDE w:val="0"/>
        <w:autoSpaceDN w:val="0"/>
        <w:snapToGrid w:val="0"/>
        <w:spacing w:line="460" w:lineRule="atLeast"/>
        <w:rPr>
          <w:rFonts w:ascii="宋体" w:hAnsi="宋体"/>
          <w:sz w:val="22"/>
        </w:rPr>
      </w:pPr>
      <w:r>
        <w:rPr>
          <w:rFonts w:ascii="宋体" w:hAnsi="宋体" w:hint="eastAsia"/>
          <w:sz w:val="22"/>
        </w:rPr>
        <w:t>项目名称：</w:t>
      </w:r>
      <w:r w:rsidR="00722C50">
        <w:rPr>
          <w:rFonts w:ascii="宋体" w:hAnsi="宋体" w:cs="宋体" w:hint="eastAsia"/>
          <w:sz w:val="22"/>
          <w:szCs w:val="22"/>
          <w:u w:val="single"/>
        </w:rPr>
        <w:t>泰顺县2020年水文补短板“5+1+1”工程建设项目</w:t>
      </w:r>
      <w:r>
        <w:rPr>
          <w:rFonts w:ascii="宋体" w:hAnsi="宋体" w:hint="eastAsia"/>
          <w:sz w:val="22"/>
          <w:u w:val="single"/>
        </w:rPr>
        <w:t xml:space="preserve"> </w:t>
      </w:r>
    </w:p>
    <w:p w:rsidR="004D73CB" w:rsidRDefault="00FC3E97">
      <w:pPr>
        <w:autoSpaceDE w:val="0"/>
        <w:autoSpaceDN w:val="0"/>
        <w:snapToGrid w:val="0"/>
        <w:spacing w:line="460" w:lineRule="atLeast"/>
        <w:rPr>
          <w:rFonts w:ascii="宋体" w:hAnsi="宋体"/>
          <w:sz w:val="22"/>
        </w:rPr>
      </w:pPr>
      <w:r>
        <w:rPr>
          <w:rFonts w:ascii="宋体" w:hAnsi="宋体" w:hint="eastAsia"/>
          <w:sz w:val="22"/>
        </w:rPr>
        <w:t>采购编号：</w:t>
      </w:r>
      <w:r>
        <w:rPr>
          <w:rFonts w:ascii="宋体" w:hAnsi="宋体" w:hint="eastAsia"/>
          <w:sz w:val="22"/>
          <w:u w:val="single"/>
        </w:rPr>
        <w:t xml:space="preserve">    </w:t>
      </w:r>
      <w:r>
        <w:rPr>
          <w:rFonts w:ascii="宋体" w:hAnsi="宋体"/>
          <w:sz w:val="22"/>
          <w:u w:val="single"/>
        </w:rPr>
        <w:t xml:space="preserve">    </w:t>
      </w:r>
      <w:r>
        <w:rPr>
          <w:rFonts w:ascii="宋体" w:hAnsi="宋体" w:hint="eastAsia"/>
          <w:sz w:val="22"/>
          <w:u w:val="single"/>
        </w:rPr>
        <w:t xml:space="preserve">      </w:t>
      </w:r>
    </w:p>
    <w:p w:rsidR="004D73CB" w:rsidRDefault="00FC3E97">
      <w:pPr>
        <w:autoSpaceDE w:val="0"/>
        <w:autoSpaceDN w:val="0"/>
        <w:snapToGrid w:val="0"/>
        <w:spacing w:line="460" w:lineRule="atLeast"/>
        <w:rPr>
          <w:rFonts w:ascii="宋体" w:hAnsi="宋体"/>
          <w:sz w:val="22"/>
          <w:u w:val="single"/>
        </w:rPr>
      </w:pPr>
      <w:r>
        <w:rPr>
          <w:rFonts w:ascii="宋体" w:hAnsi="宋体" w:hint="eastAsia"/>
          <w:sz w:val="22"/>
        </w:rPr>
        <w:t>价格单位：</w:t>
      </w:r>
      <w:r>
        <w:rPr>
          <w:rFonts w:ascii="宋体" w:hAnsi="宋体" w:hint="eastAsia"/>
          <w:sz w:val="22"/>
          <w:u w:val="single"/>
        </w:rPr>
        <w:t>人民币元</w:t>
      </w:r>
    </w:p>
    <w:p w:rsidR="004D73CB" w:rsidRDefault="004D73CB">
      <w:pPr>
        <w:snapToGrid w:val="0"/>
        <w:spacing w:after="120"/>
      </w:pPr>
    </w:p>
    <w:tbl>
      <w:tblPr>
        <w:tblW w:w="9279" w:type="dxa"/>
        <w:jc w:val="center"/>
        <w:tblLayout w:type="fixed"/>
        <w:tblLook w:val="04A0"/>
      </w:tblPr>
      <w:tblGrid>
        <w:gridCol w:w="3711"/>
        <w:gridCol w:w="3676"/>
        <w:gridCol w:w="1892"/>
      </w:tblGrid>
      <w:tr w:rsidR="004D73CB">
        <w:trPr>
          <w:trHeight w:val="911"/>
          <w:jc w:val="center"/>
        </w:trPr>
        <w:tc>
          <w:tcPr>
            <w:tcW w:w="3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FC3E97">
            <w:pPr>
              <w:snapToGrid w:val="0"/>
              <w:jc w:val="center"/>
              <w:rPr>
                <w:rFonts w:ascii="宋体" w:hAnsi="宋体"/>
                <w:b/>
                <w:sz w:val="22"/>
              </w:rPr>
            </w:pPr>
            <w:r>
              <w:rPr>
                <w:rFonts w:ascii="宋体" w:hAnsi="宋体" w:hint="eastAsia"/>
                <w:b/>
                <w:sz w:val="22"/>
              </w:rPr>
              <w:t>项目名称</w:t>
            </w:r>
          </w:p>
        </w:tc>
        <w:tc>
          <w:tcPr>
            <w:tcW w:w="3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FC3E97">
            <w:pPr>
              <w:snapToGrid w:val="0"/>
              <w:jc w:val="center"/>
              <w:rPr>
                <w:rFonts w:ascii="宋体" w:hAnsi="宋体"/>
                <w:b/>
                <w:sz w:val="22"/>
              </w:rPr>
            </w:pPr>
            <w:r>
              <w:rPr>
                <w:rFonts w:ascii="宋体" w:hAnsi="宋体" w:hint="eastAsia"/>
                <w:b/>
                <w:sz w:val="22"/>
              </w:rPr>
              <w:t>报价总价</w:t>
            </w:r>
          </w:p>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FC3E97">
            <w:pPr>
              <w:snapToGrid w:val="0"/>
              <w:jc w:val="center"/>
              <w:rPr>
                <w:rFonts w:ascii="宋体" w:hAnsi="宋体"/>
                <w:b/>
                <w:sz w:val="22"/>
              </w:rPr>
            </w:pPr>
            <w:r>
              <w:rPr>
                <w:rFonts w:ascii="宋体" w:hAnsi="宋体" w:hint="eastAsia"/>
                <w:b/>
                <w:sz w:val="22"/>
              </w:rPr>
              <w:t>采购预算</w:t>
            </w:r>
          </w:p>
          <w:p w:rsidR="004D73CB" w:rsidRDefault="00FC3E97">
            <w:pPr>
              <w:snapToGrid w:val="0"/>
              <w:spacing w:after="120"/>
              <w:jc w:val="center"/>
              <w:rPr>
                <w:b/>
              </w:rPr>
            </w:pPr>
            <w:r>
              <w:rPr>
                <w:rFonts w:hint="eastAsia"/>
                <w:b/>
              </w:rPr>
              <w:t>（元）</w:t>
            </w:r>
          </w:p>
        </w:tc>
      </w:tr>
      <w:tr w:rsidR="004D73CB">
        <w:trPr>
          <w:trHeight w:val="2079"/>
          <w:jc w:val="center"/>
        </w:trPr>
        <w:tc>
          <w:tcPr>
            <w:tcW w:w="3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722C50">
            <w:pPr>
              <w:snapToGrid w:val="0"/>
              <w:jc w:val="center"/>
              <w:rPr>
                <w:rFonts w:ascii="宋体" w:hAnsi="宋体"/>
                <w:sz w:val="22"/>
              </w:rPr>
            </w:pPr>
            <w:r>
              <w:rPr>
                <w:rFonts w:ascii="宋体" w:hAnsi="宋体" w:cs="宋体" w:hint="eastAsia"/>
                <w:sz w:val="22"/>
                <w:szCs w:val="22"/>
              </w:rPr>
              <w:t>泰顺县2020年水文补短板“5+1+1”工程建设项目</w:t>
            </w:r>
          </w:p>
        </w:tc>
        <w:tc>
          <w:tcPr>
            <w:tcW w:w="3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FC3E97">
            <w:pPr>
              <w:snapToGrid w:val="0"/>
              <w:spacing w:line="360" w:lineRule="auto"/>
              <w:jc w:val="left"/>
              <w:rPr>
                <w:rFonts w:ascii="宋体" w:hAnsi="宋体"/>
                <w:sz w:val="22"/>
              </w:rPr>
            </w:pPr>
            <w:r>
              <w:rPr>
                <w:rFonts w:ascii="宋体" w:hAnsi="宋体" w:hint="eastAsia"/>
                <w:sz w:val="22"/>
              </w:rPr>
              <w:t>大写：</w:t>
            </w:r>
            <w:r>
              <w:rPr>
                <w:rFonts w:ascii="宋体" w:hAnsi="宋体" w:hint="eastAsia"/>
                <w:sz w:val="22"/>
                <w:u w:val="single"/>
              </w:rPr>
              <w:t xml:space="preserve">                      </w:t>
            </w:r>
          </w:p>
          <w:p w:rsidR="004D73CB" w:rsidRDefault="00FC3E97">
            <w:pPr>
              <w:widowControl/>
              <w:snapToGrid w:val="0"/>
              <w:spacing w:line="360" w:lineRule="auto"/>
              <w:jc w:val="left"/>
              <w:rPr>
                <w:rFonts w:ascii="宋体" w:hAnsi="宋体"/>
                <w:sz w:val="22"/>
              </w:rPr>
            </w:pPr>
            <w:r>
              <w:rPr>
                <w:rFonts w:ascii="宋体" w:hAnsi="宋体" w:hint="eastAsia"/>
                <w:sz w:val="22"/>
              </w:rPr>
              <w:t>小写：</w:t>
            </w:r>
            <w:r>
              <w:rPr>
                <w:rFonts w:ascii="宋体" w:hAnsi="宋体" w:hint="eastAsia"/>
                <w:sz w:val="22"/>
                <w:u w:val="single"/>
              </w:rPr>
              <w:t xml:space="preserve">                      </w:t>
            </w:r>
          </w:p>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FC3E97">
            <w:pPr>
              <w:snapToGrid w:val="0"/>
              <w:jc w:val="center"/>
            </w:pPr>
            <w:r>
              <w:rPr>
                <w:rFonts w:hint="eastAsia"/>
              </w:rPr>
              <w:t>1550000</w:t>
            </w:r>
          </w:p>
        </w:tc>
      </w:tr>
    </w:tbl>
    <w:p w:rsidR="004D73CB" w:rsidRDefault="00FC3E97">
      <w:pPr>
        <w:numPr>
          <w:ilvl w:val="0"/>
          <w:numId w:val="9"/>
        </w:numPr>
        <w:snapToGrid w:val="0"/>
        <w:spacing w:before="240"/>
        <w:ind w:firstLine="440"/>
        <w:rPr>
          <w:rFonts w:ascii="宋体" w:hAnsi="宋体"/>
          <w:sz w:val="22"/>
        </w:rPr>
      </w:pPr>
      <w:r>
        <w:rPr>
          <w:rFonts w:ascii="宋体" w:hAnsi="宋体"/>
          <w:sz w:val="22"/>
        </w:rPr>
        <w:t>★报价一览表中投标价为符合</w:t>
      </w:r>
      <w:r w:rsidR="005A2914">
        <w:rPr>
          <w:rFonts w:ascii="宋体" w:hAnsi="宋体" w:hint="eastAsia"/>
          <w:sz w:val="22"/>
        </w:rPr>
        <w:t>竞争性磋商文件</w:t>
      </w:r>
      <w:r>
        <w:rPr>
          <w:rFonts w:ascii="宋体" w:hAnsi="宋体"/>
          <w:sz w:val="22"/>
        </w:rPr>
        <w:t>要求的所有费用。</w:t>
      </w:r>
    </w:p>
    <w:p w:rsidR="004D73CB" w:rsidRDefault="00FC3E97">
      <w:pPr>
        <w:numPr>
          <w:ilvl w:val="0"/>
          <w:numId w:val="9"/>
        </w:numPr>
        <w:snapToGrid w:val="0"/>
        <w:ind w:firstLine="440"/>
        <w:rPr>
          <w:rFonts w:ascii="宋体" w:hAnsi="宋体"/>
          <w:sz w:val="22"/>
        </w:rPr>
      </w:pPr>
      <w:r>
        <w:rPr>
          <w:rFonts w:ascii="宋体" w:hAnsi="宋体"/>
          <w:sz w:val="22"/>
        </w:rPr>
        <w:t>★</w:t>
      </w:r>
      <w:r>
        <w:rPr>
          <w:rFonts w:ascii="宋体" w:hAnsi="宋体"/>
          <w:color w:val="000000"/>
        </w:rPr>
        <w:t>该表中报价应与附件二报价明细表中对应报价合计数相一致</w:t>
      </w:r>
      <w:r>
        <w:rPr>
          <w:rFonts w:ascii="宋体" w:hAnsi="宋体"/>
          <w:sz w:val="22"/>
        </w:rPr>
        <w:t>。</w:t>
      </w:r>
    </w:p>
    <w:p w:rsidR="004D73CB" w:rsidRDefault="00FC3E97">
      <w:pPr>
        <w:snapToGrid w:val="0"/>
        <w:ind w:firstLine="440"/>
        <w:rPr>
          <w:rFonts w:ascii="宋体" w:hAnsi="宋体"/>
          <w:sz w:val="24"/>
        </w:rPr>
      </w:pPr>
      <w:r>
        <w:rPr>
          <w:rFonts w:ascii="宋体" w:hAnsi="宋体"/>
          <w:sz w:val="22"/>
        </w:rPr>
        <w:t>3、★不提供此表格的将视为没有实质性响应</w:t>
      </w:r>
      <w:r w:rsidR="005A2914">
        <w:rPr>
          <w:rFonts w:ascii="宋体" w:hAnsi="宋体" w:hint="eastAsia"/>
          <w:sz w:val="22"/>
        </w:rPr>
        <w:t>竞争性磋商文件</w:t>
      </w:r>
      <w:r>
        <w:rPr>
          <w:rFonts w:ascii="宋体" w:hAnsi="宋体"/>
          <w:sz w:val="24"/>
        </w:rPr>
        <w:t>。</w:t>
      </w:r>
    </w:p>
    <w:p w:rsidR="004D73CB" w:rsidRDefault="004D73CB">
      <w:pPr>
        <w:autoSpaceDE w:val="0"/>
        <w:autoSpaceDN w:val="0"/>
        <w:snapToGrid w:val="0"/>
        <w:spacing w:line="460" w:lineRule="atLeast"/>
        <w:rPr>
          <w:rFonts w:ascii="宋体" w:hAnsi="宋体"/>
          <w:sz w:val="44"/>
        </w:rPr>
      </w:pPr>
    </w:p>
    <w:p w:rsidR="004D73CB" w:rsidRDefault="004D73CB">
      <w:pPr>
        <w:autoSpaceDE w:val="0"/>
        <w:autoSpaceDN w:val="0"/>
        <w:snapToGrid w:val="0"/>
        <w:spacing w:line="460" w:lineRule="atLeast"/>
        <w:rPr>
          <w:rFonts w:ascii="宋体" w:hAnsi="宋体"/>
          <w:sz w:val="30"/>
        </w:rPr>
      </w:pPr>
    </w:p>
    <w:p w:rsidR="004D73CB" w:rsidRDefault="00FC3E97">
      <w:pPr>
        <w:autoSpaceDE w:val="0"/>
        <w:autoSpaceDN w:val="0"/>
        <w:snapToGrid w:val="0"/>
        <w:spacing w:line="460" w:lineRule="atLeast"/>
        <w:ind w:firstLine="220"/>
        <w:rPr>
          <w:rFonts w:ascii="宋体" w:hAnsi="宋体"/>
          <w:sz w:val="22"/>
        </w:rPr>
      </w:pPr>
      <w:r>
        <w:rPr>
          <w:rFonts w:ascii="宋体" w:hAnsi="宋体" w:hint="eastAsia"/>
          <w:sz w:val="22"/>
        </w:rPr>
        <w:t>供应商全称（盖公章）：</w:t>
      </w:r>
      <w:r>
        <w:rPr>
          <w:rFonts w:ascii="宋体" w:hAnsi="宋体"/>
          <w:sz w:val="22"/>
        </w:rPr>
        <w:t xml:space="preserve">      </w:t>
      </w:r>
      <w:r>
        <w:rPr>
          <w:rFonts w:ascii="宋体" w:hAnsi="宋体" w:hint="eastAsia"/>
          <w:sz w:val="22"/>
        </w:rPr>
        <w:t xml:space="preserve">     </w:t>
      </w:r>
      <w:r>
        <w:rPr>
          <w:rFonts w:ascii="宋体" w:hAnsi="宋体"/>
          <w:sz w:val="22"/>
        </w:rPr>
        <w:t xml:space="preserve"> </w:t>
      </w:r>
    </w:p>
    <w:p w:rsidR="004D73CB" w:rsidRDefault="00FC3E97">
      <w:pPr>
        <w:autoSpaceDE w:val="0"/>
        <w:autoSpaceDN w:val="0"/>
        <w:snapToGrid w:val="0"/>
        <w:spacing w:line="460" w:lineRule="atLeast"/>
        <w:ind w:firstLine="220"/>
        <w:rPr>
          <w:rFonts w:ascii="宋体" w:hAnsi="宋体"/>
          <w:sz w:val="22"/>
        </w:rPr>
      </w:pPr>
      <w:r>
        <w:rPr>
          <w:rFonts w:ascii="宋体" w:hAnsi="宋体" w:hint="eastAsia"/>
          <w:sz w:val="22"/>
        </w:rPr>
        <w:t>法定代表人或授权代表（签字或盖章）：</w:t>
      </w:r>
      <w:r>
        <w:rPr>
          <w:rFonts w:ascii="宋体" w:hAnsi="宋体"/>
          <w:sz w:val="22"/>
        </w:rPr>
        <w:t xml:space="preserve">             </w:t>
      </w:r>
    </w:p>
    <w:p w:rsidR="004D73CB" w:rsidRDefault="00FC3E97">
      <w:pPr>
        <w:autoSpaceDE w:val="0"/>
        <w:autoSpaceDN w:val="0"/>
        <w:snapToGrid w:val="0"/>
        <w:spacing w:line="460" w:lineRule="atLeast"/>
        <w:ind w:firstLine="220"/>
        <w:rPr>
          <w:rFonts w:ascii="宋体" w:hAnsi="宋体"/>
          <w:sz w:val="22"/>
        </w:rPr>
      </w:pPr>
      <w:r>
        <w:rPr>
          <w:rFonts w:ascii="宋体" w:hAnsi="宋体" w:hint="eastAsia"/>
          <w:sz w:val="22"/>
        </w:rPr>
        <w:t>日期：</w:t>
      </w:r>
    </w:p>
    <w:p w:rsidR="004D73CB" w:rsidRDefault="004D73CB">
      <w:pPr>
        <w:autoSpaceDE w:val="0"/>
        <w:autoSpaceDN w:val="0"/>
        <w:adjustRightInd w:val="0"/>
        <w:spacing w:line="440" w:lineRule="atLeast"/>
        <w:ind w:firstLineChars="285" w:firstLine="627"/>
        <w:rPr>
          <w:rFonts w:ascii="宋体"/>
          <w:sz w:val="22"/>
          <w:szCs w:val="22"/>
          <w:lang w:val="zh-CN"/>
        </w:rPr>
      </w:pPr>
    </w:p>
    <w:p w:rsidR="004D73CB" w:rsidRDefault="00FC3E97">
      <w:pPr>
        <w:autoSpaceDE w:val="0"/>
        <w:autoSpaceDN w:val="0"/>
        <w:adjustRightInd w:val="0"/>
        <w:spacing w:line="440" w:lineRule="atLeast"/>
        <w:ind w:firstLineChars="285" w:firstLine="687"/>
        <w:outlineLvl w:val="0"/>
        <w:rPr>
          <w:rFonts w:ascii="宋体"/>
          <w:b/>
          <w:bCs/>
          <w:sz w:val="22"/>
          <w:szCs w:val="22"/>
          <w:u w:val="single"/>
          <w:lang w:val="zh-CN"/>
        </w:rPr>
      </w:pPr>
      <w:r>
        <w:rPr>
          <w:rFonts w:hAnsi="宋体" w:cs="宋体" w:hint="eastAsia"/>
          <w:b/>
          <w:bCs/>
          <w:sz w:val="24"/>
          <w:szCs w:val="24"/>
          <w:u w:val="single"/>
        </w:rPr>
        <w:t>不提供本函做无效投标处理。</w:t>
      </w:r>
    </w:p>
    <w:p w:rsidR="004D73CB" w:rsidRDefault="004D73CB">
      <w:pPr>
        <w:widowControl/>
        <w:autoSpaceDE w:val="0"/>
        <w:autoSpaceDN w:val="0"/>
        <w:ind w:firstLine="2160"/>
        <w:jc w:val="left"/>
        <w:rPr>
          <w:rFonts w:ascii="宋体"/>
          <w:b/>
          <w:bCs/>
          <w:sz w:val="22"/>
          <w:szCs w:val="22"/>
          <w:lang w:val="zh-CN"/>
        </w:rPr>
        <w:sectPr w:rsidR="004D73CB">
          <w:pgSz w:w="11906" w:h="16838"/>
          <w:pgMar w:top="1440" w:right="1361" w:bottom="1276" w:left="1361" w:header="851" w:footer="992" w:gutter="0"/>
          <w:pgNumType w:start="1"/>
          <w:cols w:space="720"/>
          <w:titlePg/>
          <w:docGrid w:linePitch="312"/>
        </w:sectPr>
      </w:pPr>
    </w:p>
    <w:p w:rsidR="004D73CB" w:rsidRDefault="00FC3E97">
      <w:pPr>
        <w:pStyle w:val="af8"/>
        <w:adjustRightInd w:val="0"/>
        <w:snapToGrid w:val="0"/>
        <w:spacing w:line="460" w:lineRule="atLeast"/>
        <w:rPr>
          <w:rFonts w:hAnsi="宋体"/>
          <w:sz w:val="32"/>
          <w:szCs w:val="32"/>
        </w:rPr>
      </w:pPr>
      <w:r>
        <w:rPr>
          <w:rFonts w:hAnsi="宋体" w:hint="eastAsia"/>
          <w:sz w:val="32"/>
          <w:szCs w:val="32"/>
        </w:rPr>
        <w:lastRenderedPageBreak/>
        <w:t>附件二</w:t>
      </w:r>
      <w:r>
        <w:rPr>
          <w:rFonts w:hAnsi="宋体"/>
          <w:sz w:val="32"/>
          <w:szCs w:val="32"/>
        </w:rPr>
        <w:t xml:space="preserve">                    </w:t>
      </w:r>
    </w:p>
    <w:p w:rsidR="004D73CB" w:rsidRDefault="00FC3E97">
      <w:pPr>
        <w:snapToGrid w:val="0"/>
        <w:spacing w:line="460" w:lineRule="atLeast"/>
        <w:jc w:val="center"/>
        <w:rPr>
          <w:rFonts w:ascii="宋体" w:hAnsi="宋体"/>
          <w:sz w:val="36"/>
        </w:rPr>
      </w:pPr>
      <w:r>
        <w:rPr>
          <w:rFonts w:ascii="宋体" w:hAnsi="宋体" w:hint="eastAsia"/>
          <w:sz w:val="36"/>
        </w:rPr>
        <w:t>投标分项报价表</w:t>
      </w:r>
    </w:p>
    <w:p w:rsidR="004D73CB" w:rsidRDefault="00FC3E97">
      <w:pPr>
        <w:snapToGrid w:val="0"/>
        <w:spacing w:line="500" w:lineRule="atLeast"/>
        <w:rPr>
          <w:rFonts w:ascii="宋体" w:hAnsi="宋体"/>
          <w:sz w:val="22"/>
          <w:u w:val="single"/>
        </w:rPr>
      </w:pPr>
      <w:r>
        <w:rPr>
          <w:rFonts w:ascii="宋体" w:hAnsi="宋体" w:hint="eastAsia"/>
          <w:sz w:val="22"/>
        </w:rPr>
        <w:t>项目名称：</w:t>
      </w:r>
      <w:r w:rsidR="00722C50">
        <w:rPr>
          <w:rFonts w:ascii="宋体" w:hAnsi="宋体" w:cs="宋体" w:hint="eastAsia"/>
          <w:sz w:val="22"/>
          <w:szCs w:val="22"/>
          <w:u w:val="single"/>
        </w:rPr>
        <w:t>泰顺县2020年水文补短板“5+1+1”工程建设项目</w:t>
      </w:r>
      <w:r>
        <w:rPr>
          <w:rFonts w:ascii="宋体" w:hAnsi="宋体" w:hint="eastAsia"/>
          <w:sz w:val="22"/>
          <w:u w:val="single"/>
        </w:rPr>
        <w:t xml:space="preserve"> </w:t>
      </w:r>
    </w:p>
    <w:p w:rsidR="004D73CB" w:rsidRDefault="00FC3E97">
      <w:pPr>
        <w:snapToGrid w:val="0"/>
        <w:spacing w:line="500" w:lineRule="atLeast"/>
        <w:rPr>
          <w:rFonts w:ascii="宋体" w:hAnsi="宋体"/>
          <w:sz w:val="22"/>
        </w:rPr>
      </w:pPr>
      <w:r>
        <w:rPr>
          <w:rFonts w:ascii="宋体" w:hAnsi="宋体" w:hint="eastAsia"/>
          <w:sz w:val="22"/>
        </w:rPr>
        <w:t>采购编号：</w:t>
      </w:r>
      <w:r>
        <w:rPr>
          <w:rFonts w:ascii="宋体" w:hAnsi="宋体" w:hint="eastAsia"/>
          <w:sz w:val="22"/>
          <w:u w:val="single"/>
        </w:rPr>
        <w:t xml:space="preserve">          </w:t>
      </w:r>
    </w:p>
    <w:p w:rsidR="004D73CB" w:rsidRDefault="00FC3E97">
      <w:pPr>
        <w:snapToGrid w:val="0"/>
        <w:spacing w:line="500" w:lineRule="atLeast"/>
        <w:rPr>
          <w:rFonts w:ascii="宋体" w:hAnsi="宋体"/>
          <w:sz w:val="22"/>
          <w:u w:val="single"/>
        </w:rPr>
      </w:pPr>
      <w:r>
        <w:rPr>
          <w:rFonts w:ascii="宋体" w:hAnsi="宋体" w:hint="eastAsia"/>
          <w:sz w:val="22"/>
        </w:rPr>
        <w:t>价格单位：</w:t>
      </w:r>
      <w:r>
        <w:rPr>
          <w:rFonts w:ascii="宋体" w:hAnsi="宋体" w:hint="eastAsia"/>
          <w:sz w:val="22"/>
          <w:u w:val="single"/>
        </w:rPr>
        <w:t xml:space="preserve">元人民币 </w:t>
      </w:r>
    </w:p>
    <w:p w:rsidR="004D73CB" w:rsidRDefault="004D73CB">
      <w:pPr>
        <w:snapToGrid w:val="0"/>
        <w:spacing w:after="120"/>
      </w:pPr>
    </w:p>
    <w:tbl>
      <w:tblPr>
        <w:tblW w:w="9117" w:type="dxa"/>
        <w:tblInd w:w="108" w:type="dxa"/>
        <w:tblLayout w:type="fixed"/>
        <w:tblLook w:val="04A0"/>
      </w:tblPr>
      <w:tblGrid>
        <w:gridCol w:w="1107"/>
        <w:gridCol w:w="2829"/>
        <w:gridCol w:w="1701"/>
        <w:gridCol w:w="1701"/>
        <w:gridCol w:w="1779"/>
      </w:tblGrid>
      <w:tr w:rsidR="004D73CB">
        <w:trPr>
          <w:trHeight w:val="630"/>
        </w:trPr>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FC3E97">
            <w:pPr>
              <w:snapToGrid w:val="0"/>
              <w:spacing w:line="500" w:lineRule="atLeast"/>
              <w:ind w:firstLine="220"/>
              <w:jc w:val="center"/>
              <w:rPr>
                <w:rFonts w:ascii="宋体" w:hAnsi="宋体"/>
                <w:sz w:val="22"/>
              </w:rPr>
            </w:pPr>
            <w:r>
              <w:rPr>
                <w:rFonts w:ascii="宋体" w:hAnsi="宋体" w:hint="eastAsia"/>
                <w:sz w:val="22"/>
              </w:rPr>
              <w:t>序号</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FC3E97">
            <w:pPr>
              <w:snapToGrid w:val="0"/>
              <w:spacing w:line="500" w:lineRule="atLeast"/>
              <w:ind w:firstLine="550"/>
              <w:jc w:val="center"/>
              <w:rPr>
                <w:rFonts w:ascii="宋体" w:hAnsi="宋体"/>
                <w:sz w:val="22"/>
              </w:rPr>
            </w:pPr>
            <w:r>
              <w:rPr>
                <w:rFonts w:ascii="宋体" w:hAnsi="宋体" w:hint="eastAsia"/>
                <w:sz w:val="22"/>
              </w:rPr>
              <w:t>报价内容</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FC3E97">
            <w:pPr>
              <w:snapToGrid w:val="0"/>
              <w:spacing w:line="500" w:lineRule="atLeast"/>
              <w:jc w:val="center"/>
              <w:rPr>
                <w:rFonts w:ascii="宋体" w:hAnsi="宋体"/>
                <w:sz w:val="22"/>
              </w:rPr>
            </w:pPr>
            <w:r>
              <w:rPr>
                <w:rFonts w:ascii="宋体" w:hAnsi="宋体" w:hint="eastAsia"/>
                <w:sz w:val="22"/>
              </w:rPr>
              <w:t>单位及数量</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FC3E97">
            <w:pPr>
              <w:snapToGrid w:val="0"/>
              <w:spacing w:line="500" w:lineRule="atLeast"/>
              <w:jc w:val="center"/>
              <w:rPr>
                <w:rFonts w:ascii="宋体" w:hAnsi="宋体"/>
                <w:sz w:val="22"/>
              </w:rPr>
            </w:pPr>
            <w:r>
              <w:rPr>
                <w:rFonts w:ascii="宋体" w:hAnsi="宋体" w:hint="eastAsia"/>
                <w:sz w:val="22"/>
              </w:rPr>
              <w:t>单价（元）</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FC3E97">
            <w:pPr>
              <w:snapToGrid w:val="0"/>
              <w:spacing w:line="500" w:lineRule="atLeast"/>
              <w:rPr>
                <w:rFonts w:ascii="宋体" w:hAnsi="宋体"/>
                <w:sz w:val="22"/>
              </w:rPr>
            </w:pPr>
            <w:r>
              <w:rPr>
                <w:rFonts w:ascii="宋体" w:hAnsi="宋体" w:hint="eastAsia"/>
                <w:sz w:val="22"/>
              </w:rPr>
              <w:t>金额（元</w:t>
            </w:r>
            <w:r>
              <w:rPr>
                <w:rFonts w:ascii="宋体" w:hAnsi="宋体"/>
                <w:sz w:val="22"/>
              </w:rPr>
              <w:t>）</w:t>
            </w:r>
          </w:p>
        </w:tc>
      </w:tr>
      <w:tr w:rsidR="004D73CB">
        <w:trPr>
          <w:trHeight w:val="630"/>
        </w:trPr>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spacing w:line="500" w:lineRule="atLeast"/>
              <w:ind w:firstLine="550"/>
              <w:jc w:val="center"/>
              <w:rPr>
                <w:rFonts w:ascii="宋体" w:hAnsi="宋体"/>
                <w:sz w:val="22"/>
              </w:rPr>
            </w:pP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spacing w:line="500" w:lineRule="atLeast"/>
              <w:ind w:firstLine="550"/>
              <w:jc w:val="center"/>
              <w:rPr>
                <w:rFonts w:ascii="宋体" w:hAnsi="宋体"/>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spacing w:line="500" w:lineRule="atLeast"/>
              <w:ind w:firstLine="550"/>
              <w:jc w:val="center"/>
              <w:rPr>
                <w:rFonts w:ascii="宋体" w:hAnsi="宋体"/>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spacing w:line="500" w:lineRule="atLeast"/>
              <w:ind w:firstLine="550"/>
              <w:jc w:val="center"/>
              <w:rPr>
                <w:rFonts w:ascii="宋体" w:hAnsi="宋体"/>
                <w:sz w:val="22"/>
              </w:rPr>
            </w:pP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spacing w:line="500" w:lineRule="atLeast"/>
              <w:ind w:firstLine="550"/>
              <w:jc w:val="center"/>
              <w:rPr>
                <w:rFonts w:ascii="宋体" w:hAnsi="宋体"/>
                <w:sz w:val="22"/>
              </w:rPr>
            </w:pPr>
          </w:p>
        </w:tc>
      </w:tr>
      <w:tr w:rsidR="004D73CB">
        <w:trPr>
          <w:trHeight w:val="630"/>
        </w:trPr>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spacing w:line="500" w:lineRule="atLeast"/>
              <w:ind w:firstLine="550"/>
              <w:jc w:val="center"/>
              <w:rPr>
                <w:rFonts w:ascii="宋体" w:hAnsi="宋体"/>
                <w:sz w:val="22"/>
              </w:rPr>
            </w:pP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spacing w:line="500" w:lineRule="atLeast"/>
              <w:ind w:firstLine="550"/>
              <w:jc w:val="center"/>
              <w:rPr>
                <w:rFonts w:ascii="宋体" w:hAnsi="宋体"/>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spacing w:line="500" w:lineRule="atLeast"/>
              <w:ind w:firstLine="550"/>
              <w:jc w:val="center"/>
              <w:rPr>
                <w:rFonts w:ascii="宋体" w:hAnsi="宋体"/>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spacing w:line="500" w:lineRule="atLeast"/>
              <w:ind w:firstLine="550"/>
              <w:jc w:val="center"/>
              <w:rPr>
                <w:rFonts w:ascii="宋体" w:hAnsi="宋体"/>
                <w:sz w:val="22"/>
              </w:rPr>
            </w:pP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spacing w:line="500" w:lineRule="atLeast"/>
              <w:ind w:firstLine="550"/>
              <w:jc w:val="center"/>
              <w:rPr>
                <w:rFonts w:ascii="宋体" w:hAnsi="宋体"/>
                <w:sz w:val="22"/>
              </w:rPr>
            </w:pPr>
          </w:p>
        </w:tc>
      </w:tr>
      <w:tr w:rsidR="004D73CB">
        <w:trPr>
          <w:trHeight w:val="630"/>
        </w:trPr>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spacing w:line="500" w:lineRule="atLeast"/>
              <w:ind w:firstLine="550"/>
              <w:jc w:val="center"/>
              <w:rPr>
                <w:rFonts w:ascii="宋体" w:hAnsi="宋体"/>
                <w:sz w:val="22"/>
              </w:rPr>
            </w:pP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spacing w:line="500" w:lineRule="atLeast"/>
              <w:ind w:firstLine="550"/>
              <w:jc w:val="center"/>
              <w:rPr>
                <w:rFonts w:ascii="宋体" w:hAnsi="宋体"/>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spacing w:line="500" w:lineRule="atLeast"/>
              <w:ind w:firstLine="550"/>
              <w:jc w:val="center"/>
              <w:rPr>
                <w:rFonts w:ascii="宋体" w:hAnsi="宋体"/>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spacing w:line="500" w:lineRule="atLeast"/>
              <w:ind w:firstLine="550"/>
              <w:jc w:val="center"/>
              <w:rPr>
                <w:rFonts w:ascii="宋体" w:hAnsi="宋体"/>
                <w:sz w:val="22"/>
              </w:rPr>
            </w:pP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spacing w:line="500" w:lineRule="atLeast"/>
              <w:ind w:firstLine="550"/>
              <w:jc w:val="center"/>
              <w:rPr>
                <w:rFonts w:ascii="宋体" w:hAnsi="宋体"/>
                <w:sz w:val="22"/>
              </w:rPr>
            </w:pPr>
          </w:p>
        </w:tc>
      </w:tr>
      <w:tr w:rsidR="004D73CB">
        <w:trPr>
          <w:trHeight w:val="630"/>
        </w:trPr>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spacing w:line="500" w:lineRule="atLeast"/>
              <w:ind w:firstLine="550"/>
              <w:jc w:val="center"/>
              <w:rPr>
                <w:rFonts w:ascii="宋体" w:hAnsi="宋体"/>
                <w:sz w:val="22"/>
              </w:rPr>
            </w:pP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spacing w:line="500" w:lineRule="atLeast"/>
              <w:ind w:firstLine="550"/>
              <w:jc w:val="center"/>
              <w:rPr>
                <w:rFonts w:ascii="宋体" w:hAnsi="宋体"/>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spacing w:line="500" w:lineRule="atLeast"/>
              <w:ind w:firstLine="550"/>
              <w:jc w:val="center"/>
              <w:rPr>
                <w:rFonts w:ascii="宋体" w:hAnsi="宋体"/>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spacing w:line="500" w:lineRule="atLeast"/>
              <w:ind w:firstLine="550"/>
              <w:jc w:val="center"/>
              <w:rPr>
                <w:rFonts w:ascii="宋体" w:hAnsi="宋体"/>
                <w:sz w:val="22"/>
              </w:rPr>
            </w:pP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spacing w:line="500" w:lineRule="atLeast"/>
              <w:ind w:firstLine="550"/>
              <w:jc w:val="center"/>
              <w:rPr>
                <w:rFonts w:ascii="宋体" w:hAnsi="宋体"/>
                <w:sz w:val="22"/>
              </w:rPr>
            </w:pPr>
          </w:p>
        </w:tc>
      </w:tr>
      <w:tr w:rsidR="004D73CB">
        <w:trPr>
          <w:trHeight w:val="630"/>
        </w:trPr>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spacing w:line="500" w:lineRule="atLeast"/>
              <w:ind w:firstLine="550"/>
              <w:jc w:val="center"/>
              <w:rPr>
                <w:rFonts w:ascii="宋体" w:hAnsi="宋体"/>
                <w:sz w:val="22"/>
              </w:rPr>
            </w:pP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spacing w:line="500" w:lineRule="atLeast"/>
              <w:ind w:firstLine="550"/>
              <w:jc w:val="center"/>
              <w:rPr>
                <w:rFonts w:ascii="宋体" w:hAnsi="宋体"/>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spacing w:line="500" w:lineRule="atLeast"/>
              <w:ind w:firstLine="550"/>
              <w:jc w:val="center"/>
              <w:rPr>
                <w:rFonts w:ascii="宋体" w:hAnsi="宋体"/>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spacing w:line="500" w:lineRule="atLeast"/>
              <w:ind w:firstLine="550"/>
              <w:jc w:val="center"/>
              <w:rPr>
                <w:rFonts w:ascii="宋体" w:hAnsi="宋体"/>
                <w:sz w:val="22"/>
              </w:rPr>
            </w:pP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spacing w:line="500" w:lineRule="atLeast"/>
              <w:ind w:firstLine="550"/>
              <w:jc w:val="center"/>
              <w:rPr>
                <w:rFonts w:ascii="宋体" w:hAnsi="宋体"/>
                <w:sz w:val="22"/>
              </w:rPr>
            </w:pPr>
          </w:p>
        </w:tc>
      </w:tr>
      <w:tr w:rsidR="004D73CB">
        <w:trPr>
          <w:trHeight w:val="630"/>
        </w:trPr>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spacing w:line="500" w:lineRule="atLeast"/>
              <w:ind w:firstLine="550"/>
              <w:jc w:val="center"/>
              <w:rPr>
                <w:rFonts w:ascii="宋体" w:hAnsi="宋体"/>
                <w:sz w:val="22"/>
              </w:rPr>
            </w:pP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FC3E97">
            <w:pPr>
              <w:snapToGrid w:val="0"/>
              <w:spacing w:line="500" w:lineRule="atLeast"/>
              <w:ind w:firstLine="550"/>
              <w:jc w:val="center"/>
              <w:rPr>
                <w:rFonts w:ascii="宋体" w:hAnsi="宋体"/>
                <w:sz w:val="22"/>
              </w:rPr>
            </w:pPr>
            <w:r>
              <w:rPr>
                <w:rFonts w:ascii="宋体" w:hAnsi="宋体" w:hint="eastAsia"/>
                <w:sz w:val="22"/>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spacing w:line="500" w:lineRule="atLeast"/>
              <w:ind w:firstLine="550"/>
              <w:jc w:val="center"/>
              <w:rPr>
                <w:rFonts w:ascii="宋体" w:hAnsi="宋体"/>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spacing w:line="500" w:lineRule="atLeast"/>
              <w:ind w:firstLine="550"/>
              <w:jc w:val="center"/>
              <w:rPr>
                <w:rFonts w:ascii="宋体" w:hAnsi="宋体"/>
                <w:sz w:val="22"/>
              </w:rPr>
            </w:pP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spacing w:line="500" w:lineRule="atLeast"/>
              <w:ind w:firstLine="550"/>
              <w:jc w:val="center"/>
              <w:rPr>
                <w:rFonts w:ascii="宋体" w:hAnsi="宋体"/>
                <w:sz w:val="22"/>
              </w:rPr>
            </w:pPr>
          </w:p>
        </w:tc>
      </w:tr>
      <w:tr w:rsidR="004D73CB">
        <w:trPr>
          <w:trHeight w:val="630"/>
        </w:trPr>
        <w:tc>
          <w:tcPr>
            <w:tcW w:w="3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FC3E97">
            <w:pPr>
              <w:snapToGrid w:val="0"/>
              <w:spacing w:line="500" w:lineRule="atLeast"/>
              <w:ind w:firstLine="550"/>
              <w:jc w:val="center"/>
              <w:rPr>
                <w:rFonts w:ascii="宋体" w:hAnsi="宋体"/>
                <w:sz w:val="22"/>
              </w:rPr>
            </w:pPr>
            <w:r>
              <w:rPr>
                <w:rFonts w:ascii="宋体" w:hAnsi="宋体" w:hint="eastAsia"/>
                <w:sz w:val="22"/>
              </w:rPr>
              <w:t>投标总报价</w:t>
            </w:r>
          </w:p>
        </w:tc>
        <w:tc>
          <w:tcPr>
            <w:tcW w:w="518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spacing w:line="500" w:lineRule="atLeast"/>
              <w:ind w:firstLine="550"/>
              <w:jc w:val="center"/>
              <w:rPr>
                <w:rFonts w:ascii="宋体" w:hAnsi="宋体"/>
                <w:sz w:val="22"/>
              </w:rPr>
            </w:pPr>
          </w:p>
        </w:tc>
      </w:tr>
    </w:tbl>
    <w:p w:rsidR="004D73CB" w:rsidRDefault="00FC3E97">
      <w:pPr>
        <w:snapToGrid w:val="0"/>
        <w:spacing w:before="240"/>
        <w:ind w:firstLine="220"/>
        <w:rPr>
          <w:rFonts w:ascii="宋体" w:hAnsi="宋体"/>
          <w:sz w:val="22"/>
        </w:rPr>
      </w:pPr>
      <w:r>
        <w:rPr>
          <w:rFonts w:ascii="宋体" w:hAnsi="宋体" w:hint="eastAsia"/>
          <w:sz w:val="22"/>
        </w:rPr>
        <w:t>注：1、总价应与附件一《报价一览表》中投标总价相一致。</w:t>
      </w:r>
    </w:p>
    <w:p w:rsidR="004D73CB" w:rsidRDefault="00FC3E97">
      <w:pPr>
        <w:snapToGrid w:val="0"/>
        <w:ind w:firstLine="660"/>
        <w:rPr>
          <w:rFonts w:ascii="宋体" w:hAnsi="宋体"/>
          <w:b/>
          <w:color w:val="000000"/>
        </w:rPr>
      </w:pPr>
      <w:r>
        <w:rPr>
          <w:rFonts w:ascii="宋体" w:hAnsi="宋体" w:hint="eastAsia"/>
          <w:sz w:val="22"/>
        </w:rPr>
        <w:t>2、各项费用如已包含在费用中请注明“含”，若免费请注明“免”, 若没有请注明“无”。</w:t>
      </w:r>
    </w:p>
    <w:p w:rsidR="004D73CB" w:rsidRDefault="00FC3E97">
      <w:pPr>
        <w:snapToGrid w:val="0"/>
        <w:ind w:firstLine="660"/>
        <w:rPr>
          <w:rFonts w:ascii="宋体" w:hAnsi="宋体"/>
          <w:sz w:val="22"/>
        </w:rPr>
      </w:pPr>
      <w:r>
        <w:rPr>
          <w:rFonts w:ascii="宋体" w:hAnsi="宋体" w:hint="eastAsia"/>
          <w:sz w:val="22"/>
        </w:rPr>
        <w:t>3、本表所列费用为本项目的全部费用，除此外，不允许增加任何费用。</w:t>
      </w:r>
    </w:p>
    <w:p w:rsidR="004D73CB" w:rsidRDefault="00FC3E97">
      <w:pPr>
        <w:snapToGrid w:val="0"/>
        <w:ind w:firstLine="660"/>
        <w:rPr>
          <w:rFonts w:ascii="宋体" w:hAnsi="宋体"/>
          <w:sz w:val="22"/>
        </w:rPr>
      </w:pPr>
      <w:r>
        <w:rPr>
          <w:rFonts w:ascii="宋体" w:hAnsi="宋体" w:hint="eastAsia"/>
          <w:sz w:val="22"/>
        </w:rPr>
        <w:t>4、供应商可根据本表结合实际自行扩充。</w:t>
      </w:r>
    </w:p>
    <w:p w:rsidR="004D73CB" w:rsidRDefault="00FC3E97">
      <w:pPr>
        <w:snapToGrid w:val="0"/>
        <w:ind w:firstLine="660"/>
        <w:rPr>
          <w:rFonts w:ascii="仿宋_GB2312" w:hAnsi="宋体"/>
          <w:sz w:val="24"/>
        </w:rPr>
      </w:pPr>
      <w:r>
        <w:rPr>
          <w:rFonts w:ascii="宋体" w:hAnsi="宋体" w:hint="eastAsia"/>
          <w:sz w:val="22"/>
        </w:rPr>
        <w:t>5、不提供此表格的将视为没有实质</w:t>
      </w:r>
      <w:r>
        <w:rPr>
          <w:rFonts w:ascii="仿宋_GB2312" w:hAnsi="宋体" w:hint="eastAsia"/>
          <w:sz w:val="22"/>
        </w:rPr>
        <w:t>性响应</w:t>
      </w:r>
      <w:r w:rsidR="005A2914">
        <w:rPr>
          <w:rFonts w:ascii="仿宋_GB2312" w:hAnsi="宋体" w:hint="eastAsia"/>
          <w:sz w:val="22"/>
        </w:rPr>
        <w:t>竞争性磋商文件</w:t>
      </w:r>
      <w:r>
        <w:rPr>
          <w:rFonts w:ascii="仿宋_GB2312" w:hAnsi="宋体" w:hint="eastAsia"/>
          <w:sz w:val="24"/>
        </w:rPr>
        <w:t>。</w:t>
      </w:r>
    </w:p>
    <w:p w:rsidR="004D73CB" w:rsidRDefault="004D73CB">
      <w:pPr>
        <w:snapToGrid w:val="0"/>
        <w:spacing w:line="500" w:lineRule="atLeast"/>
        <w:ind w:firstLine="550"/>
        <w:rPr>
          <w:rFonts w:ascii="宋体" w:hAnsi="宋体"/>
          <w:sz w:val="22"/>
        </w:rPr>
      </w:pPr>
    </w:p>
    <w:p w:rsidR="004D73CB" w:rsidRDefault="004D73CB">
      <w:pPr>
        <w:snapToGrid w:val="0"/>
        <w:spacing w:line="500" w:lineRule="atLeast"/>
        <w:ind w:firstLine="550"/>
        <w:rPr>
          <w:rFonts w:ascii="宋体" w:hAnsi="宋体"/>
          <w:sz w:val="22"/>
        </w:rPr>
      </w:pPr>
    </w:p>
    <w:p w:rsidR="004D73CB" w:rsidRDefault="00FC3E97">
      <w:pPr>
        <w:snapToGrid w:val="0"/>
        <w:spacing w:line="500" w:lineRule="atLeast"/>
        <w:ind w:firstLine="550"/>
        <w:rPr>
          <w:rFonts w:ascii="宋体" w:hAnsi="宋体"/>
          <w:sz w:val="22"/>
        </w:rPr>
      </w:pPr>
      <w:r>
        <w:rPr>
          <w:rFonts w:ascii="宋体" w:hAnsi="宋体" w:hint="eastAsia"/>
          <w:sz w:val="22"/>
        </w:rPr>
        <w:t>供应商（盖公章）：</w:t>
      </w:r>
    </w:p>
    <w:p w:rsidR="004D73CB" w:rsidRDefault="00FC3E97">
      <w:pPr>
        <w:snapToGrid w:val="0"/>
        <w:spacing w:line="500" w:lineRule="atLeast"/>
        <w:ind w:firstLine="550"/>
        <w:rPr>
          <w:rFonts w:ascii="宋体" w:hAnsi="宋体"/>
          <w:sz w:val="22"/>
        </w:rPr>
      </w:pPr>
      <w:r>
        <w:rPr>
          <w:rFonts w:ascii="宋体" w:hAnsi="宋体" w:hint="eastAsia"/>
          <w:sz w:val="22"/>
        </w:rPr>
        <w:t xml:space="preserve">法定代表人或授权代表（签字或盖章）： </w:t>
      </w:r>
    </w:p>
    <w:p w:rsidR="004D73CB" w:rsidRDefault="00FC3E97">
      <w:pPr>
        <w:snapToGrid w:val="0"/>
        <w:spacing w:line="500" w:lineRule="atLeast"/>
        <w:ind w:firstLine="550"/>
        <w:rPr>
          <w:rFonts w:ascii="宋体" w:hAnsi="宋体"/>
          <w:sz w:val="30"/>
        </w:rPr>
      </w:pPr>
      <w:r>
        <w:rPr>
          <w:rFonts w:ascii="宋体" w:hAnsi="宋体" w:hint="eastAsia"/>
          <w:sz w:val="22"/>
        </w:rPr>
        <w:t>日期：</w:t>
      </w:r>
    </w:p>
    <w:p w:rsidR="004D73CB" w:rsidRDefault="004D73CB">
      <w:pPr>
        <w:pStyle w:val="af8"/>
        <w:adjustRightInd w:val="0"/>
        <w:snapToGrid w:val="0"/>
        <w:spacing w:line="400" w:lineRule="exact"/>
        <w:jc w:val="left"/>
        <w:rPr>
          <w:rFonts w:hAnsi="宋体" w:cs="Times New Roman"/>
          <w:sz w:val="22"/>
          <w:szCs w:val="22"/>
        </w:rPr>
      </w:pPr>
    </w:p>
    <w:p w:rsidR="004D73CB" w:rsidRDefault="004D73CB">
      <w:pPr>
        <w:pStyle w:val="af8"/>
        <w:adjustRightInd w:val="0"/>
        <w:snapToGrid w:val="0"/>
        <w:spacing w:line="400" w:lineRule="exact"/>
        <w:jc w:val="left"/>
        <w:rPr>
          <w:rFonts w:hAnsi="宋体" w:cs="Times New Roman"/>
          <w:sz w:val="22"/>
          <w:szCs w:val="22"/>
        </w:rPr>
      </w:pPr>
    </w:p>
    <w:p w:rsidR="004D73CB" w:rsidRDefault="004D73CB">
      <w:pPr>
        <w:pStyle w:val="af8"/>
        <w:adjustRightInd w:val="0"/>
        <w:snapToGrid w:val="0"/>
        <w:spacing w:line="400" w:lineRule="exact"/>
        <w:jc w:val="left"/>
        <w:rPr>
          <w:rFonts w:hAnsi="宋体" w:cs="Times New Roman"/>
          <w:sz w:val="22"/>
          <w:szCs w:val="22"/>
        </w:rPr>
      </w:pPr>
    </w:p>
    <w:p w:rsidR="004D73CB" w:rsidRDefault="004D73CB">
      <w:pPr>
        <w:autoSpaceDE w:val="0"/>
        <w:autoSpaceDN w:val="0"/>
        <w:adjustRightInd w:val="0"/>
        <w:jc w:val="left"/>
        <w:outlineLvl w:val="0"/>
        <w:rPr>
          <w:rFonts w:ascii="宋体" w:cs="宋体"/>
          <w:b/>
          <w:bCs/>
          <w:sz w:val="32"/>
          <w:szCs w:val="32"/>
          <w:lang w:val="zh-CN"/>
        </w:rPr>
      </w:pPr>
    </w:p>
    <w:p w:rsidR="004D73CB" w:rsidRDefault="00FC3E97">
      <w:pPr>
        <w:autoSpaceDE w:val="0"/>
        <w:autoSpaceDN w:val="0"/>
        <w:adjustRightInd w:val="0"/>
        <w:jc w:val="left"/>
        <w:outlineLvl w:val="0"/>
        <w:rPr>
          <w:rFonts w:ascii="宋体"/>
          <w:b/>
          <w:bCs/>
          <w:sz w:val="32"/>
          <w:szCs w:val="32"/>
          <w:lang w:val="zh-CN"/>
        </w:rPr>
      </w:pPr>
      <w:r>
        <w:rPr>
          <w:rFonts w:ascii="宋体" w:cs="宋体" w:hint="eastAsia"/>
          <w:b/>
          <w:bCs/>
          <w:sz w:val="32"/>
          <w:szCs w:val="32"/>
          <w:lang w:val="zh-CN"/>
        </w:rPr>
        <w:lastRenderedPageBreak/>
        <w:t>附件三（一）</w:t>
      </w:r>
    </w:p>
    <w:p w:rsidR="004D73CB" w:rsidRDefault="00FC3E97">
      <w:pPr>
        <w:autoSpaceDE w:val="0"/>
        <w:autoSpaceDN w:val="0"/>
        <w:adjustRightInd w:val="0"/>
        <w:spacing w:line="440" w:lineRule="atLeast"/>
        <w:ind w:firstLine="3413"/>
        <w:outlineLvl w:val="0"/>
        <w:rPr>
          <w:rFonts w:ascii="宋体"/>
          <w:b/>
          <w:bCs/>
          <w:sz w:val="36"/>
          <w:szCs w:val="36"/>
          <w:lang w:val="zh-CN"/>
        </w:rPr>
      </w:pPr>
      <w:r>
        <w:rPr>
          <w:rFonts w:ascii="宋体" w:cs="宋体" w:hint="eastAsia"/>
          <w:b/>
          <w:bCs/>
          <w:sz w:val="36"/>
          <w:szCs w:val="36"/>
          <w:lang w:val="zh-CN"/>
        </w:rPr>
        <w:t>商</w:t>
      </w:r>
      <w:r>
        <w:rPr>
          <w:rFonts w:ascii="宋体" w:cs="宋体"/>
          <w:b/>
          <w:bCs/>
          <w:sz w:val="36"/>
          <w:szCs w:val="36"/>
          <w:lang w:val="zh-CN"/>
        </w:rPr>
        <w:t xml:space="preserve"> </w:t>
      </w:r>
      <w:r>
        <w:rPr>
          <w:rFonts w:ascii="宋体" w:cs="宋体" w:hint="eastAsia"/>
          <w:b/>
          <w:bCs/>
          <w:sz w:val="36"/>
          <w:szCs w:val="36"/>
          <w:lang w:val="zh-CN"/>
        </w:rPr>
        <w:t>务</w:t>
      </w:r>
      <w:r>
        <w:rPr>
          <w:rFonts w:ascii="宋体" w:cs="宋体"/>
          <w:b/>
          <w:bCs/>
          <w:sz w:val="36"/>
          <w:szCs w:val="36"/>
          <w:lang w:val="zh-CN"/>
        </w:rPr>
        <w:t xml:space="preserve"> </w:t>
      </w:r>
      <w:r>
        <w:rPr>
          <w:rFonts w:ascii="宋体" w:cs="宋体" w:hint="eastAsia"/>
          <w:b/>
          <w:bCs/>
          <w:sz w:val="36"/>
          <w:szCs w:val="36"/>
          <w:lang w:val="zh-CN"/>
        </w:rPr>
        <w:t>偏</w:t>
      </w:r>
      <w:r>
        <w:rPr>
          <w:rFonts w:ascii="宋体" w:cs="宋体"/>
          <w:b/>
          <w:bCs/>
          <w:sz w:val="36"/>
          <w:szCs w:val="36"/>
          <w:lang w:val="zh-CN"/>
        </w:rPr>
        <w:t xml:space="preserve"> </w:t>
      </w:r>
      <w:r>
        <w:rPr>
          <w:rFonts w:ascii="宋体" w:cs="宋体" w:hint="eastAsia"/>
          <w:b/>
          <w:bCs/>
          <w:sz w:val="36"/>
          <w:szCs w:val="36"/>
          <w:lang w:val="zh-CN"/>
        </w:rPr>
        <w:t>离</w:t>
      </w:r>
      <w:r>
        <w:rPr>
          <w:rFonts w:ascii="宋体" w:cs="宋体"/>
          <w:b/>
          <w:bCs/>
          <w:sz w:val="36"/>
          <w:szCs w:val="36"/>
          <w:lang w:val="zh-CN"/>
        </w:rPr>
        <w:t xml:space="preserve"> </w:t>
      </w:r>
      <w:r>
        <w:rPr>
          <w:rFonts w:ascii="宋体" w:cs="宋体" w:hint="eastAsia"/>
          <w:b/>
          <w:bCs/>
          <w:sz w:val="36"/>
          <w:szCs w:val="36"/>
          <w:lang w:val="zh-CN"/>
        </w:rPr>
        <w:t>表</w:t>
      </w:r>
    </w:p>
    <w:p w:rsidR="004D73CB" w:rsidRDefault="004D73CB">
      <w:pPr>
        <w:autoSpaceDE w:val="0"/>
        <w:autoSpaceDN w:val="0"/>
        <w:adjustRightInd w:val="0"/>
        <w:spacing w:line="440" w:lineRule="atLeast"/>
        <w:ind w:firstLine="3413"/>
        <w:rPr>
          <w:rFonts w:ascii="宋体"/>
          <w:b/>
          <w:bCs/>
          <w:sz w:val="36"/>
          <w:szCs w:val="36"/>
          <w:lang w:val="zh-CN"/>
        </w:rPr>
      </w:pPr>
    </w:p>
    <w:tbl>
      <w:tblPr>
        <w:tblW w:w="9600" w:type="dxa"/>
        <w:tblInd w:w="2" w:type="dxa"/>
        <w:tblLayout w:type="fixed"/>
        <w:tblLook w:val="04A0"/>
      </w:tblPr>
      <w:tblGrid>
        <w:gridCol w:w="900"/>
        <w:gridCol w:w="1800"/>
        <w:gridCol w:w="2664"/>
        <w:gridCol w:w="2110"/>
        <w:gridCol w:w="2126"/>
      </w:tblGrid>
      <w:tr w:rsidR="004D73CB">
        <w:trPr>
          <w:trHeight w:val="936"/>
        </w:trPr>
        <w:tc>
          <w:tcPr>
            <w:tcW w:w="900" w:type="dxa"/>
            <w:tcBorders>
              <w:top w:val="single" w:sz="6" w:space="0" w:color="auto"/>
              <w:left w:val="single" w:sz="6" w:space="0" w:color="auto"/>
              <w:bottom w:val="single" w:sz="6" w:space="0" w:color="auto"/>
              <w:right w:val="single" w:sz="6" w:space="0" w:color="auto"/>
            </w:tcBorders>
            <w:vAlign w:val="center"/>
          </w:tcPr>
          <w:p w:rsidR="004D73CB" w:rsidRDefault="00FC3E97">
            <w:pPr>
              <w:autoSpaceDE w:val="0"/>
              <w:autoSpaceDN w:val="0"/>
              <w:adjustRightInd w:val="0"/>
              <w:spacing w:line="440" w:lineRule="atLeast"/>
              <w:jc w:val="center"/>
              <w:rPr>
                <w:rFonts w:ascii="宋体"/>
                <w:b/>
                <w:bCs/>
                <w:sz w:val="24"/>
                <w:szCs w:val="24"/>
                <w:lang w:val="zh-CN"/>
              </w:rPr>
            </w:pPr>
            <w:r>
              <w:rPr>
                <w:rFonts w:ascii="宋体" w:cs="宋体" w:hint="eastAsia"/>
                <w:b/>
                <w:bCs/>
                <w:sz w:val="24"/>
                <w:szCs w:val="24"/>
                <w:lang w:val="zh-CN"/>
              </w:rPr>
              <w:t>序</w:t>
            </w:r>
            <w:r>
              <w:rPr>
                <w:rFonts w:ascii="宋体" w:cs="宋体"/>
                <w:b/>
                <w:bCs/>
                <w:sz w:val="24"/>
                <w:szCs w:val="24"/>
                <w:lang w:val="zh-CN"/>
              </w:rPr>
              <w:t xml:space="preserve"> </w:t>
            </w:r>
            <w:r>
              <w:rPr>
                <w:rFonts w:ascii="宋体" w:cs="宋体" w:hint="eastAsia"/>
                <w:b/>
                <w:bCs/>
                <w:sz w:val="24"/>
                <w:szCs w:val="24"/>
                <w:lang w:val="zh-CN"/>
              </w:rPr>
              <w:t>号</w:t>
            </w:r>
          </w:p>
        </w:tc>
        <w:tc>
          <w:tcPr>
            <w:tcW w:w="1800" w:type="dxa"/>
            <w:tcBorders>
              <w:top w:val="single" w:sz="6" w:space="0" w:color="auto"/>
              <w:left w:val="single" w:sz="6" w:space="0" w:color="auto"/>
              <w:bottom w:val="single" w:sz="6" w:space="0" w:color="auto"/>
              <w:right w:val="single" w:sz="6" w:space="0" w:color="auto"/>
            </w:tcBorders>
            <w:vAlign w:val="center"/>
          </w:tcPr>
          <w:p w:rsidR="004D73CB" w:rsidRDefault="00FC3E97">
            <w:pPr>
              <w:autoSpaceDE w:val="0"/>
              <w:autoSpaceDN w:val="0"/>
              <w:adjustRightInd w:val="0"/>
              <w:spacing w:line="440" w:lineRule="atLeast"/>
              <w:jc w:val="center"/>
              <w:rPr>
                <w:rFonts w:ascii="宋体"/>
                <w:b/>
                <w:bCs/>
                <w:sz w:val="24"/>
                <w:szCs w:val="24"/>
                <w:lang w:val="zh-CN"/>
              </w:rPr>
            </w:pPr>
            <w:r>
              <w:rPr>
                <w:rFonts w:ascii="宋体" w:cs="宋体" w:hint="eastAsia"/>
                <w:b/>
                <w:bCs/>
                <w:sz w:val="24"/>
                <w:szCs w:val="24"/>
                <w:lang w:val="zh-CN"/>
              </w:rPr>
              <w:t>内容</w:t>
            </w:r>
          </w:p>
        </w:tc>
        <w:tc>
          <w:tcPr>
            <w:tcW w:w="2664" w:type="dxa"/>
            <w:tcBorders>
              <w:top w:val="single" w:sz="6" w:space="0" w:color="auto"/>
              <w:left w:val="single" w:sz="6" w:space="0" w:color="auto"/>
              <w:bottom w:val="single" w:sz="6" w:space="0" w:color="auto"/>
              <w:right w:val="single" w:sz="6" w:space="0" w:color="auto"/>
            </w:tcBorders>
            <w:vAlign w:val="center"/>
          </w:tcPr>
          <w:p w:rsidR="004D73CB" w:rsidRDefault="005A2914">
            <w:pPr>
              <w:autoSpaceDE w:val="0"/>
              <w:autoSpaceDN w:val="0"/>
              <w:adjustRightInd w:val="0"/>
              <w:spacing w:line="440" w:lineRule="atLeast"/>
              <w:jc w:val="center"/>
              <w:rPr>
                <w:rFonts w:ascii="宋体"/>
                <w:b/>
                <w:bCs/>
                <w:sz w:val="24"/>
                <w:szCs w:val="24"/>
                <w:lang w:val="zh-CN"/>
              </w:rPr>
            </w:pPr>
            <w:r>
              <w:rPr>
                <w:rFonts w:ascii="宋体" w:cs="宋体" w:hint="eastAsia"/>
                <w:b/>
                <w:bCs/>
                <w:sz w:val="24"/>
                <w:szCs w:val="24"/>
                <w:lang w:val="zh-CN"/>
              </w:rPr>
              <w:t>竞争性磋商文件</w:t>
            </w:r>
          </w:p>
          <w:p w:rsidR="004D73CB" w:rsidRDefault="00FC3E97">
            <w:pPr>
              <w:autoSpaceDE w:val="0"/>
              <w:autoSpaceDN w:val="0"/>
              <w:adjustRightInd w:val="0"/>
              <w:spacing w:line="440" w:lineRule="atLeast"/>
              <w:jc w:val="center"/>
              <w:rPr>
                <w:rFonts w:ascii="宋体"/>
                <w:b/>
                <w:bCs/>
                <w:sz w:val="24"/>
                <w:szCs w:val="24"/>
                <w:lang w:val="zh-CN"/>
              </w:rPr>
            </w:pPr>
            <w:r>
              <w:rPr>
                <w:rFonts w:ascii="宋体" w:cs="宋体" w:hint="eastAsia"/>
                <w:b/>
                <w:bCs/>
                <w:sz w:val="24"/>
                <w:szCs w:val="24"/>
                <w:lang w:val="zh-CN"/>
              </w:rPr>
              <w:t>规范要求</w:t>
            </w:r>
          </w:p>
        </w:tc>
        <w:tc>
          <w:tcPr>
            <w:tcW w:w="2110" w:type="dxa"/>
            <w:tcBorders>
              <w:top w:val="single" w:sz="6" w:space="0" w:color="auto"/>
              <w:left w:val="single" w:sz="6" w:space="0" w:color="auto"/>
              <w:bottom w:val="single" w:sz="6" w:space="0" w:color="auto"/>
              <w:right w:val="single" w:sz="6" w:space="0" w:color="auto"/>
            </w:tcBorders>
            <w:vAlign w:val="center"/>
          </w:tcPr>
          <w:p w:rsidR="004D73CB" w:rsidRDefault="00FC3E97">
            <w:pPr>
              <w:autoSpaceDE w:val="0"/>
              <w:autoSpaceDN w:val="0"/>
              <w:adjustRightInd w:val="0"/>
              <w:spacing w:line="440" w:lineRule="atLeast"/>
              <w:jc w:val="center"/>
              <w:rPr>
                <w:rFonts w:ascii="宋体"/>
                <w:b/>
                <w:bCs/>
                <w:sz w:val="24"/>
                <w:szCs w:val="24"/>
                <w:lang w:val="zh-CN"/>
              </w:rPr>
            </w:pPr>
            <w:r>
              <w:rPr>
                <w:rFonts w:ascii="宋体" w:cs="宋体" w:hint="eastAsia"/>
                <w:b/>
                <w:bCs/>
                <w:sz w:val="24"/>
                <w:szCs w:val="24"/>
                <w:lang w:val="zh-CN"/>
              </w:rPr>
              <w:t>投标文件</w:t>
            </w:r>
          </w:p>
          <w:p w:rsidR="004D73CB" w:rsidRDefault="00FC3E97">
            <w:pPr>
              <w:autoSpaceDE w:val="0"/>
              <w:autoSpaceDN w:val="0"/>
              <w:adjustRightInd w:val="0"/>
              <w:spacing w:line="440" w:lineRule="atLeast"/>
              <w:jc w:val="center"/>
              <w:rPr>
                <w:rFonts w:ascii="宋体"/>
                <w:b/>
                <w:bCs/>
                <w:sz w:val="24"/>
                <w:szCs w:val="24"/>
                <w:lang w:val="zh-CN"/>
              </w:rPr>
            </w:pPr>
            <w:r>
              <w:rPr>
                <w:rFonts w:ascii="宋体" w:cs="宋体" w:hint="eastAsia"/>
                <w:b/>
                <w:bCs/>
                <w:sz w:val="24"/>
                <w:szCs w:val="24"/>
                <w:lang w:val="zh-CN"/>
              </w:rPr>
              <w:t>对应规范</w:t>
            </w:r>
          </w:p>
        </w:tc>
        <w:tc>
          <w:tcPr>
            <w:tcW w:w="2126" w:type="dxa"/>
            <w:tcBorders>
              <w:top w:val="single" w:sz="6" w:space="0" w:color="auto"/>
              <w:left w:val="single" w:sz="6" w:space="0" w:color="auto"/>
              <w:bottom w:val="single" w:sz="6" w:space="0" w:color="auto"/>
              <w:right w:val="single" w:sz="6" w:space="0" w:color="auto"/>
            </w:tcBorders>
            <w:vAlign w:val="center"/>
          </w:tcPr>
          <w:p w:rsidR="004D73CB" w:rsidRDefault="00FC3E97">
            <w:pPr>
              <w:autoSpaceDE w:val="0"/>
              <w:autoSpaceDN w:val="0"/>
              <w:adjustRightInd w:val="0"/>
              <w:spacing w:line="440" w:lineRule="atLeast"/>
              <w:jc w:val="center"/>
              <w:rPr>
                <w:rFonts w:ascii="宋体"/>
                <w:b/>
                <w:bCs/>
                <w:sz w:val="24"/>
                <w:szCs w:val="24"/>
                <w:lang w:val="zh-CN"/>
              </w:rPr>
            </w:pPr>
            <w:r>
              <w:rPr>
                <w:rFonts w:ascii="宋体" w:cs="宋体" w:hint="eastAsia"/>
                <w:b/>
                <w:bCs/>
                <w:sz w:val="24"/>
                <w:szCs w:val="24"/>
                <w:lang w:val="zh-CN"/>
              </w:rPr>
              <w:t>备</w:t>
            </w:r>
            <w:r>
              <w:rPr>
                <w:rFonts w:ascii="宋体" w:cs="宋体"/>
                <w:b/>
                <w:bCs/>
                <w:sz w:val="24"/>
                <w:szCs w:val="24"/>
                <w:lang w:val="zh-CN"/>
              </w:rPr>
              <w:t xml:space="preserve"> </w:t>
            </w:r>
            <w:r>
              <w:rPr>
                <w:rFonts w:ascii="宋体" w:cs="宋体" w:hint="eastAsia"/>
                <w:b/>
                <w:bCs/>
                <w:sz w:val="24"/>
                <w:szCs w:val="24"/>
                <w:lang w:val="zh-CN"/>
              </w:rPr>
              <w:t>注</w:t>
            </w:r>
          </w:p>
        </w:tc>
      </w:tr>
      <w:tr w:rsidR="004D73CB">
        <w:trPr>
          <w:trHeight w:val="424"/>
        </w:trPr>
        <w:tc>
          <w:tcPr>
            <w:tcW w:w="9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18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2664"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211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2126"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r>
      <w:tr w:rsidR="004D73CB">
        <w:trPr>
          <w:trHeight w:val="424"/>
        </w:trPr>
        <w:tc>
          <w:tcPr>
            <w:tcW w:w="9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18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2664"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211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2126"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r>
      <w:tr w:rsidR="004D73CB">
        <w:trPr>
          <w:trHeight w:val="424"/>
        </w:trPr>
        <w:tc>
          <w:tcPr>
            <w:tcW w:w="9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18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2664"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211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2126"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r>
      <w:tr w:rsidR="004D73CB">
        <w:trPr>
          <w:trHeight w:val="436"/>
        </w:trPr>
        <w:tc>
          <w:tcPr>
            <w:tcW w:w="9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18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2664"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211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2126"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r>
      <w:tr w:rsidR="004D73CB">
        <w:trPr>
          <w:trHeight w:val="424"/>
        </w:trPr>
        <w:tc>
          <w:tcPr>
            <w:tcW w:w="9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18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2664"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211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2126"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r>
      <w:tr w:rsidR="004D73CB">
        <w:trPr>
          <w:trHeight w:val="424"/>
        </w:trPr>
        <w:tc>
          <w:tcPr>
            <w:tcW w:w="9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18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2664"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211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2126"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r>
      <w:tr w:rsidR="004D73CB">
        <w:trPr>
          <w:trHeight w:val="424"/>
        </w:trPr>
        <w:tc>
          <w:tcPr>
            <w:tcW w:w="9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18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2664"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211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2126"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r>
      <w:tr w:rsidR="004D73CB">
        <w:trPr>
          <w:trHeight w:val="436"/>
        </w:trPr>
        <w:tc>
          <w:tcPr>
            <w:tcW w:w="9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18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2664"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211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2126"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r>
      <w:tr w:rsidR="004D73CB">
        <w:trPr>
          <w:trHeight w:val="424"/>
        </w:trPr>
        <w:tc>
          <w:tcPr>
            <w:tcW w:w="9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18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2664"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211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2126"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r>
      <w:tr w:rsidR="004D73CB">
        <w:trPr>
          <w:trHeight w:val="424"/>
        </w:trPr>
        <w:tc>
          <w:tcPr>
            <w:tcW w:w="9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18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2664"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211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2126"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r>
      <w:tr w:rsidR="004D73CB">
        <w:trPr>
          <w:trHeight w:val="424"/>
        </w:trPr>
        <w:tc>
          <w:tcPr>
            <w:tcW w:w="9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18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2664"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211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2126"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r>
    </w:tbl>
    <w:p w:rsidR="004D73CB" w:rsidRDefault="00FC3E97">
      <w:pPr>
        <w:autoSpaceDE w:val="0"/>
        <w:autoSpaceDN w:val="0"/>
        <w:adjustRightInd w:val="0"/>
        <w:spacing w:line="440" w:lineRule="atLeast"/>
        <w:rPr>
          <w:rFonts w:ascii="宋体" w:cs="宋体"/>
          <w:b/>
          <w:bCs/>
          <w:sz w:val="24"/>
          <w:szCs w:val="24"/>
          <w:lang w:val="zh-CN"/>
        </w:rPr>
      </w:pPr>
      <w:r>
        <w:rPr>
          <w:rFonts w:ascii="宋体" w:cs="宋体" w:hint="eastAsia"/>
          <w:b/>
          <w:bCs/>
          <w:sz w:val="24"/>
          <w:szCs w:val="24"/>
          <w:lang w:val="zh-CN"/>
        </w:rPr>
        <w:t>供应商盖章：</w:t>
      </w:r>
      <w:r>
        <w:rPr>
          <w:rFonts w:ascii="宋体" w:cs="宋体"/>
          <w:b/>
          <w:bCs/>
          <w:sz w:val="24"/>
          <w:szCs w:val="24"/>
          <w:u w:val="single"/>
          <w:lang w:val="zh-CN"/>
        </w:rPr>
        <w:t xml:space="preserve">             </w:t>
      </w:r>
      <w:r>
        <w:rPr>
          <w:rFonts w:ascii="宋体" w:cs="宋体"/>
          <w:b/>
          <w:bCs/>
          <w:sz w:val="24"/>
          <w:szCs w:val="24"/>
          <w:lang w:val="zh-CN"/>
        </w:rPr>
        <w:t xml:space="preserve">    </w:t>
      </w:r>
    </w:p>
    <w:p w:rsidR="004D73CB" w:rsidRDefault="004D73CB">
      <w:pPr>
        <w:autoSpaceDE w:val="0"/>
        <w:autoSpaceDN w:val="0"/>
        <w:adjustRightInd w:val="0"/>
        <w:spacing w:line="440" w:lineRule="atLeast"/>
        <w:rPr>
          <w:rFonts w:ascii="宋体"/>
          <w:b/>
          <w:bCs/>
          <w:sz w:val="32"/>
          <w:szCs w:val="32"/>
          <w:lang w:val="zh-CN"/>
        </w:rPr>
      </w:pPr>
    </w:p>
    <w:p w:rsidR="004D73CB" w:rsidRDefault="00FC3E97">
      <w:pPr>
        <w:autoSpaceDE w:val="0"/>
        <w:autoSpaceDN w:val="0"/>
        <w:adjustRightInd w:val="0"/>
        <w:spacing w:line="440" w:lineRule="atLeast"/>
        <w:outlineLvl w:val="0"/>
        <w:rPr>
          <w:rFonts w:ascii="宋体"/>
          <w:b/>
          <w:bCs/>
          <w:sz w:val="32"/>
          <w:szCs w:val="32"/>
          <w:lang w:val="zh-CN"/>
        </w:rPr>
      </w:pPr>
      <w:r>
        <w:rPr>
          <w:rFonts w:ascii="宋体" w:cs="宋体" w:hint="eastAsia"/>
          <w:b/>
          <w:bCs/>
          <w:sz w:val="32"/>
          <w:szCs w:val="32"/>
          <w:lang w:val="zh-CN"/>
        </w:rPr>
        <w:t>附件三（二）</w:t>
      </w:r>
    </w:p>
    <w:p w:rsidR="004D73CB" w:rsidRDefault="00FC3E97">
      <w:pPr>
        <w:autoSpaceDE w:val="0"/>
        <w:autoSpaceDN w:val="0"/>
        <w:adjustRightInd w:val="0"/>
        <w:spacing w:line="440" w:lineRule="atLeast"/>
        <w:ind w:firstLineChars="1000" w:firstLine="3614"/>
        <w:outlineLvl w:val="0"/>
        <w:rPr>
          <w:rFonts w:ascii="宋体"/>
          <w:b/>
          <w:bCs/>
          <w:sz w:val="36"/>
          <w:szCs w:val="36"/>
          <w:lang w:val="zh-CN"/>
        </w:rPr>
      </w:pPr>
      <w:r>
        <w:rPr>
          <w:rFonts w:ascii="宋体" w:cs="宋体" w:hint="eastAsia"/>
          <w:b/>
          <w:bCs/>
          <w:sz w:val="36"/>
          <w:szCs w:val="36"/>
          <w:lang w:val="zh-CN"/>
        </w:rPr>
        <w:t>技术偏离表</w:t>
      </w:r>
    </w:p>
    <w:tbl>
      <w:tblPr>
        <w:tblW w:w="9800" w:type="dxa"/>
        <w:tblInd w:w="2" w:type="dxa"/>
        <w:tblLayout w:type="fixed"/>
        <w:tblLook w:val="04A0"/>
      </w:tblPr>
      <w:tblGrid>
        <w:gridCol w:w="900"/>
        <w:gridCol w:w="1800"/>
        <w:gridCol w:w="2300"/>
        <w:gridCol w:w="2000"/>
        <w:gridCol w:w="2800"/>
      </w:tblGrid>
      <w:tr w:rsidR="004D73CB">
        <w:trPr>
          <w:trHeight w:val="918"/>
        </w:trPr>
        <w:tc>
          <w:tcPr>
            <w:tcW w:w="900" w:type="dxa"/>
            <w:tcBorders>
              <w:top w:val="single" w:sz="6" w:space="0" w:color="auto"/>
              <w:left w:val="single" w:sz="6" w:space="0" w:color="auto"/>
              <w:bottom w:val="single" w:sz="6" w:space="0" w:color="auto"/>
              <w:right w:val="single" w:sz="6" w:space="0" w:color="auto"/>
            </w:tcBorders>
            <w:vAlign w:val="center"/>
          </w:tcPr>
          <w:p w:rsidR="004D73CB" w:rsidRDefault="00FC3E97">
            <w:pPr>
              <w:autoSpaceDE w:val="0"/>
              <w:autoSpaceDN w:val="0"/>
              <w:adjustRightInd w:val="0"/>
              <w:spacing w:line="440" w:lineRule="atLeast"/>
              <w:jc w:val="center"/>
              <w:rPr>
                <w:rFonts w:ascii="宋体"/>
                <w:b/>
                <w:bCs/>
                <w:sz w:val="24"/>
                <w:szCs w:val="24"/>
                <w:lang w:val="zh-CN"/>
              </w:rPr>
            </w:pPr>
            <w:r>
              <w:rPr>
                <w:rFonts w:ascii="宋体" w:cs="宋体" w:hint="eastAsia"/>
                <w:b/>
                <w:bCs/>
                <w:sz w:val="24"/>
                <w:szCs w:val="24"/>
                <w:lang w:val="zh-CN"/>
              </w:rPr>
              <w:t>序</w:t>
            </w:r>
            <w:r>
              <w:rPr>
                <w:rFonts w:ascii="宋体" w:cs="宋体"/>
                <w:b/>
                <w:bCs/>
                <w:sz w:val="24"/>
                <w:szCs w:val="24"/>
                <w:lang w:val="zh-CN"/>
              </w:rPr>
              <w:t xml:space="preserve"> </w:t>
            </w:r>
            <w:r>
              <w:rPr>
                <w:rFonts w:ascii="宋体" w:cs="宋体" w:hint="eastAsia"/>
                <w:b/>
                <w:bCs/>
                <w:sz w:val="24"/>
                <w:szCs w:val="24"/>
                <w:lang w:val="zh-CN"/>
              </w:rPr>
              <w:t>号</w:t>
            </w:r>
          </w:p>
        </w:tc>
        <w:tc>
          <w:tcPr>
            <w:tcW w:w="1800" w:type="dxa"/>
            <w:tcBorders>
              <w:top w:val="single" w:sz="6" w:space="0" w:color="auto"/>
              <w:left w:val="single" w:sz="6" w:space="0" w:color="auto"/>
              <w:bottom w:val="single" w:sz="6" w:space="0" w:color="auto"/>
              <w:right w:val="single" w:sz="6" w:space="0" w:color="auto"/>
            </w:tcBorders>
            <w:vAlign w:val="center"/>
          </w:tcPr>
          <w:p w:rsidR="004D73CB" w:rsidRDefault="00FC3E97">
            <w:pPr>
              <w:autoSpaceDE w:val="0"/>
              <w:autoSpaceDN w:val="0"/>
              <w:adjustRightInd w:val="0"/>
              <w:spacing w:line="440" w:lineRule="atLeast"/>
              <w:jc w:val="center"/>
              <w:rPr>
                <w:rFonts w:ascii="宋体"/>
                <w:b/>
                <w:bCs/>
                <w:sz w:val="24"/>
                <w:szCs w:val="24"/>
                <w:lang w:val="zh-CN"/>
              </w:rPr>
            </w:pPr>
            <w:r>
              <w:rPr>
                <w:rFonts w:ascii="宋体" w:cs="宋体" w:hint="eastAsia"/>
                <w:b/>
                <w:bCs/>
                <w:sz w:val="24"/>
                <w:szCs w:val="24"/>
                <w:lang w:val="zh-CN"/>
              </w:rPr>
              <w:t>内容</w:t>
            </w:r>
          </w:p>
        </w:tc>
        <w:tc>
          <w:tcPr>
            <w:tcW w:w="2300" w:type="dxa"/>
            <w:tcBorders>
              <w:top w:val="single" w:sz="6" w:space="0" w:color="auto"/>
              <w:left w:val="single" w:sz="6" w:space="0" w:color="auto"/>
              <w:bottom w:val="single" w:sz="6" w:space="0" w:color="auto"/>
              <w:right w:val="single" w:sz="6" w:space="0" w:color="auto"/>
            </w:tcBorders>
            <w:vAlign w:val="center"/>
          </w:tcPr>
          <w:p w:rsidR="004D73CB" w:rsidRDefault="005A2914">
            <w:pPr>
              <w:autoSpaceDE w:val="0"/>
              <w:autoSpaceDN w:val="0"/>
              <w:adjustRightInd w:val="0"/>
              <w:spacing w:line="440" w:lineRule="atLeast"/>
              <w:jc w:val="center"/>
              <w:rPr>
                <w:rFonts w:ascii="宋体"/>
                <w:b/>
                <w:bCs/>
                <w:sz w:val="24"/>
                <w:szCs w:val="24"/>
                <w:lang w:val="zh-CN"/>
              </w:rPr>
            </w:pPr>
            <w:r>
              <w:rPr>
                <w:rFonts w:ascii="宋体" w:cs="宋体" w:hint="eastAsia"/>
                <w:b/>
                <w:bCs/>
                <w:sz w:val="24"/>
                <w:szCs w:val="24"/>
                <w:lang w:val="zh-CN"/>
              </w:rPr>
              <w:t>竞争性磋商文件</w:t>
            </w:r>
          </w:p>
          <w:p w:rsidR="004D73CB" w:rsidRDefault="00FC3E97">
            <w:pPr>
              <w:autoSpaceDE w:val="0"/>
              <w:autoSpaceDN w:val="0"/>
              <w:adjustRightInd w:val="0"/>
              <w:spacing w:line="440" w:lineRule="atLeast"/>
              <w:jc w:val="center"/>
              <w:rPr>
                <w:rFonts w:ascii="宋体"/>
                <w:b/>
                <w:bCs/>
                <w:sz w:val="24"/>
                <w:szCs w:val="24"/>
                <w:lang w:val="zh-CN"/>
              </w:rPr>
            </w:pPr>
            <w:r>
              <w:rPr>
                <w:rFonts w:ascii="宋体" w:cs="宋体" w:hint="eastAsia"/>
                <w:b/>
                <w:bCs/>
                <w:sz w:val="24"/>
                <w:szCs w:val="24"/>
                <w:lang w:val="zh-CN"/>
              </w:rPr>
              <w:t>规范要求</w:t>
            </w:r>
          </w:p>
        </w:tc>
        <w:tc>
          <w:tcPr>
            <w:tcW w:w="2000" w:type="dxa"/>
            <w:tcBorders>
              <w:top w:val="single" w:sz="6" w:space="0" w:color="auto"/>
              <w:left w:val="single" w:sz="6" w:space="0" w:color="auto"/>
              <w:bottom w:val="single" w:sz="6" w:space="0" w:color="auto"/>
              <w:right w:val="single" w:sz="6" w:space="0" w:color="auto"/>
            </w:tcBorders>
            <w:vAlign w:val="center"/>
          </w:tcPr>
          <w:p w:rsidR="004D73CB" w:rsidRDefault="00FC3E97">
            <w:pPr>
              <w:autoSpaceDE w:val="0"/>
              <w:autoSpaceDN w:val="0"/>
              <w:adjustRightInd w:val="0"/>
              <w:spacing w:line="440" w:lineRule="atLeast"/>
              <w:jc w:val="center"/>
              <w:rPr>
                <w:rFonts w:ascii="宋体"/>
                <w:b/>
                <w:bCs/>
                <w:sz w:val="24"/>
                <w:szCs w:val="24"/>
                <w:lang w:val="zh-CN"/>
              </w:rPr>
            </w:pPr>
            <w:r>
              <w:rPr>
                <w:rFonts w:ascii="宋体" w:cs="宋体" w:hint="eastAsia"/>
                <w:b/>
                <w:bCs/>
                <w:sz w:val="24"/>
                <w:szCs w:val="24"/>
                <w:lang w:val="zh-CN"/>
              </w:rPr>
              <w:t>投标文件</w:t>
            </w:r>
          </w:p>
          <w:p w:rsidR="004D73CB" w:rsidRDefault="00FC3E97">
            <w:pPr>
              <w:autoSpaceDE w:val="0"/>
              <w:autoSpaceDN w:val="0"/>
              <w:adjustRightInd w:val="0"/>
              <w:spacing w:line="440" w:lineRule="atLeast"/>
              <w:jc w:val="center"/>
              <w:rPr>
                <w:rFonts w:ascii="宋体"/>
                <w:b/>
                <w:bCs/>
                <w:sz w:val="24"/>
                <w:szCs w:val="24"/>
                <w:lang w:val="zh-CN"/>
              </w:rPr>
            </w:pPr>
            <w:r>
              <w:rPr>
                <w:rFonts w:ascii="宋体" w:cs="宋体" w:hint="eastAsia"/>
                <w:b/>
                <w:bCs/>
                <w:sz w:val="24"/>
                <w:szCs w:val="24"/>
                <w:lang w:val="zh-CN"/>
              </w:rPr>
              <w:t>对应规范</w:t>
            </w:r>
          </w:p>
        </w:tc>
        <w:tc>
          <w:tcPr>
            <w:tcW w:w="2800" w:type="dxa"/>
            <w:tcBorders>
              <w:top w:val="single" w:sz="6" w:space="0" w:color="auto"/>
              <w:left w:val="single" w:sz="6" w:space="0" w:color="auto"/>
              <w:bottom w:val="single" w:sz="6" w:space="0" w:color="auto"/>
              <w:right w:val="single" w:sz="6" w:space="0" w:color="auto"/>
            </w:tcBorders>
            <w:vAlign w:val="center"/>
          </w:tcPr>
          <w:p w:rsidR="004D73CB" w:rsidRDefault="00FC3E97">
            <w:pPr>
              <w:autoSpaceDE w:val="0"/>
              <w:autoSpaceDN w:val="0"/>
              <w:adjustRightInd w:val="0"/>
              <w:spacing w:line="440" w:lineRule="atLeast"/>
              <w:jc w:val="center"/>
              <w:rPr>
                <w:rFonts w:ascii="宋体"/>
                <w:b/>
                <w:bCs/>
                <w:sz w:val="24"/>
                <w:szCs w:val="24"/>
                <w:lang w:val="zh-CN"/>
              </w:rPr>
            </w:pPr>
            <w:r>
              <w:rPr>
                <w:rFonts w:ascii="宋体" w:cs="宋体" w:hint="eastAsia"/>
                <w:b/>
                <w:bCs/>
                <w:sz w:val="24"/>
                <w:szCs w:val="24"/>
                <w:lang w:val="zh-CN"/>
              </w:rPr>
              <w:t>备</w:t>
            </w:r>
            <w:r>
              <w:rPr>
                <w:rFonts w:ascii="宋体" w:cs="宋体"/>
                <w:b/>
                <w:bCs/>
                <w:sz w:val="24"/>
                <w:szCs w:val="24"/>
                <w:lang w:val="zh-CN"/>
              </w:rPr>
              <w:t xml:space="preserve"> </w:t>
            </w:r>
            <w:r>
              <w:rPr>
                <w:rFonts w:ascii="宋体" w:cs="宋体" w:hint="eastAsia"/>
                <w:b/>
                <w:bCs/>
                <w:sz w:val="24"/>
                <w:szCs w:val="24"/>
                <w:lang w:val="zh-CN"/>
              </w:rPr>
              <w:t>注</w:t>
            </w:r>
          </w:p>
        </w:tc>
      </w:tr>
      <w:tr w:rsidR="004D73CB">
        <w:tc>
          <w:tcPr>
            <w:tcW w:w="9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18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23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20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28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r>
      <w:tr w:rsidR="004D73CB">
        <w:tc>
          <w:tcPr>
            <w:tcW w:w="9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18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23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20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28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r>
      <w:tr w:rsidR="004D73CB">
        <w:tc>
          <w:tcPr>
            <w:tcW w:w="9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18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23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20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28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r>
      <w:tr w:rsidR="004D73CB">
        <w:tc>
          <w:tcPr>
            <w:tcW w:w="9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18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23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20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28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r>
      <w:tr w:rsidR="004D73CB">
        <w:tc>
          <w:tcPr>
            <w:tcW w:w="9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18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23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20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28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r>
      <w:tr w:rsidR="004D73CB">
        <w:tc>
          <w:tcPr>
            <w:tcW w:w="9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18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23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20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c>
          <w:tcPr>
            <w:tcW w:w="2800" w:type="dxa"/>
            <w:tcBorders>
              <w:top w:val="single" w:sz="6" w:space="0" w:color="auto"/>
              <w:left w:val="single" w:sz="6" w:space="0" w:color="auto"/>
              <w:bottom w:val="single" w:sz="6" w:space="0" w:color="auto"/>
              <w:right w:val="single" w:sz="6" w:space="0" w:color="auto"/>
            </w:tcBorders>
          </w:tcPr>
          <w:p w:rsidR="004D73CB" w:rsidRDefault="004D73CB">
            <w:pPr>
              <w:autoSpaceDE w:val="0"/>
              <w:autoSpaceDN w:val="0"/>
              <w:adjustRightInd w:val="0"/>
              <w:spacing w:line="440" w:lineRule="atLeast"/>
              <w:jc w:val="center"/>
              <w:rPr>
                <w:rFonts w:ascii="宋体"/>
                <w:b/>
                <w:bCs/>
                <w:sz w:val="24"/>
                <w:szCs w:val="24"/>
                <w:lang w:val="zh-CN"/>
              </w:rPr>
            </w:pPr>
          </w:p>
        </w:tc>
      </w:tr>
    </w:tbl>
    <w:p w:rsidR="004D73CB" w:rsidRDefault="00FC3E97">
      <w:pPr>
        <w:autoSpaceDE w:val="0"/>
        <w:autoSpaceDN w:val="0"/>
        <w:adjustRightInd w:val="0"/>
        <w:spacing w:line="440" w:lineRule="atLeast"/>
        <w:rPr>
          <w:rFonts w:ascii="宋体"/>
          <w:b/>
          <w:bCs/>
          <w:sz w:val="24"/>
          <w:szCs w:val="24"/>
          <w:lang w:val="zh-CN"/>
        </w:rPr>
      </w:pPr>
      <w:r>
        <w:rPr>
          <w:rFonts w:ascii="宋体" w:cs="宋体" w:hint="eastAsia"/>
          <w:b/>
          <w:bCs/>
          <w:sz w:val="24"/>
          <w:szCs w:val="24"/>
          <w:lang w:val="zh-CN"/>
        </w:rPr>
        <w:t>供应商盖章：</w:t>
      </w:r>
      <w:r>
        <w:rPr>
          <w:rFonts w:ascii="宋体" w:cs="宋体"/>
          <w:b/>
          <w:bCs/>
          <w:sz w:val="24"/>
          <w:szCs w:val="24"/>
          <w:u w:val="single"/>
          <w:lang w:val="zh-CN"/>
        </w:rPr>
        <w:t xml:space="preserve">               </w:t>
      </w:r>
    </w:p>
    <w:p w:rsidR="004D73CB" w:rsidRDefault="004D73CB">
      <w:pPr>
        <w:autoSpaceDE w:val="0"/>
        <w:autoSpaceDN w:val="0"/>
        <w:adjustRightInd w:val="0"/>
        <w:jc w:val="left"/>
        <w:rPr>
          <w:rFonts w:ascii="宋体"/>
          <w:b/>
          <w:bCs/>
          <w:sz w:val="32"/>
          <w:szCs w:val="32"/>
        </w:rPr>
        <w:sectPr w:rsidR="004D73CB">
          <w:pgSz w:w="11906" w:h="16838"/>
          <w:pgMar w:top="1440" w:right="1106" w:bottom="1440" w:left="1622" w:header="851" w:footer="992" w:gutter="0"/>
          <w:cols w:space="720"/>
          <w:docGrid w:linePitch="312"/>
        </w:sectPr>
      </w:pPr>
    </w:p>
    <w:p w:rsidR="004D73CB" w:rsidRDefault="00FC3E97">
      <w:pPr>
        <w:spacing w:line="360" w:lineRule="exact"/>
        <w:jc w:val="left"/>
        <w:rPr>
          <w:sz w:val="30"/>
        </w:rPr>
      </w:pPr>
      <w:r>
        <w:rPr>
          <w:rFonts w:ascii="宋体" w:hint="eastAsia"/>
          <w:sz w:val="22"/>
          <w:szCs w:val="22"/>
          <w:lang w:val="zh-CN"/>
        </w:rPr>
        <w:lastRenderedPageBreak/>
        <w:t>二、</w:t>
      </w:r>
      <w:r>
        <w:rPr>
          <w:rFonts w:ascii="宋体" w:hint="eastAsia"/>
          <w:sz w:val="22"/>
          <w:szCs w:val="22"/>
        </w:rPr>
        <w:t>技术、</w:t>
      </w:r>
      <w:r>
        <w:rPr>
          <w:rFonts w:ascii="宋体" w:hint="eastAsia"/>
          <w:sz w:val="22"/>
          <w:szCs w:val="22"/>
          <w:lang w:val="zh-CN"/>
        </w:rPr>
        <w:t>资信标部分格式</w:t>
      </w:r>
    </w:p>
    <w:p w:rsidR="004D73CB" w:rsidRDefault="00FC3E97">
      <w:pPr>
        <w:autoSpaceDE w:val="0"/>
        <w:autoSpaceDN w:val="0"/>
        <w:adjustRightInd w:val="0"/>
        <w:spacing w:line="440" w:lineRule="atLeast"/>
        <w:rPr>
          <w:rFonts w:ascii="宋体"/>
          <w:sz w:val="32"/>
          <w:szCs w:val="32"/>
          <w:lang w:val="zh-CN"/>
        </w:rPr>
      </w:pPr>
      <w:r>
        <w:rPr>
          <w:rFonts w:ascii="宋体" w:hAnsi="宋体" w:cs="宋体" w:hint="eastAsia"/>
          <w:sz w:val="32"/>
          <w:szCs w:val="32"/>
          <w:lang w:val="zh-CN"/>
        </w:rPr>
        <w:t>附件四</w:t>
      </w:r>
    </w:p>
    <w:p w:rsidR="004D73CB" w:rsidRDefault="00FC3E97">
      <w:pPr>
        <w:autoSpaceDE w:val="0"/>
        <w:autoSpaceDN w:val="0"/>
        <w:adjustRightInd w:val="0"/>
        <w:spacing w:line="360" w:lineRule="exact"/>
        <w:jc w:val="center"/>
        <w:rPr>
          <w:rFonts w:ascii="宋体"/>
          <w:b/>
          <w:bCs/>
          <w:sz w:val="32"/>
          <w:szCs w:val="32"/>
          <w:lang w:val="zh-CN"/>
        </w:rPr>
      </w:pPr>
      <w:r>
        <w:rPr>
          <w:rFonts w:ascii="宋体" w:hint="eastAsia"/>
          <w:b/>
          <w:bCs/>
          <w:sz w:val="32"/>
          <w:szCs w:val="32"/>
          <w:lang w:val="zh-CN"/>
        </w:rPr>
        <w:t>投  标  函</w:t>
      </w:r>
    </w:p>
    <w:p w:rsidR="004D73CB" w:rsidRDefault="004D73CB">
      <w:pPr>
        <w:autoSpaceDE w:val="0"/>
        <w:autoSpaceDN w:val="0"/>
        <w:adjustRightInd w:val="0"/>
        <w:spacing w:line="360" w:lineRule="exact"/>
        <w:rPr>
          <w:rFonts w:ascii="宋体"/>
          <w:sz w:val="36"/>
          <w:lang w:val="zh-CN"/>
        </w:rPr>
      </w:pPr>
    </w:p>
    <w:p w:rsidR="004D73CB" w:rsidRDefault="00FC3E97">
      <w:pPr>
        <w:pStyle w:val="af8"/>
        <w:rPr>
          <w:rFonts w:hAnsi="宋体"/>
          <w:sz w:val="22"/>
          <w:u w:val="single"/>
        </w:rPr>
      </w:pPr>
      <w:r>
        <w:rPr>
          <w:rFonts w:hAnsi="宋体" w:hint="eastAsia"/>
          <w:sz w:val="22"/>
          <w:u w:val="single"/>
        </w:rPr>
        <w:t>泰顺县水利局：</w:t>
      </w:r>
    </w:p>
    <w:p w:rsidR="004D73CB" w:rsidRDefault="00FC3E97">
      <w:pPr>
        <w:autoSpaceDE w:val="0"/>
        <w:autoSpaceDN w:val="0"/>
        <w:adjustRightInd w:val="0"/>
        <w:spacing w:line="440" w:lineRule="atLeast"/>
        <w:ind w:firstLineChars="245" w:firstLine="539"/>
        <w:rPr>
          <w:rFonts w:ascii="宋体"/>
          <w:sz w:val="22"/>
          <w:lang w:val="zh-CN"/>
        </w:rPr>
      </w:pPr>
      <w:r>
        <w:rPr>
          <w:rFonts w:ascii="宋体" w:hint="eastAsia"/>
          <w:sz w:val="22"/>
          <w:u w:val="single"/>
          <w:lang w:val="zh-CN"/>
        </w:rPr>
        <w:t xml:space="preserve">                    </w:t>
      </w:r>
      <w:r>
        <w:rPr>
          <w:rFonts w:ascii="宋体" w:hint="eastAsia"/>
          <w:sz w:val="22"/>
          <w:lang w:val="zh-CN"/>
        </w:rPr>
        <w:t>（供应商全称）授权</w:t>
      </w:r>
      <w:r>
        <w:rPr>
          <w:rFonts w:ascii="宋体" w:hint="eastAsia"/>
          <w:sz w:val="22"/>
          <w:u w:val="single"/>
          <w:lang w:val="zh-CN"/>
        </w:rPr>
        <w:t xml:space="preserve">              </w:t>
      </w:r>
      <w:r>
        <w:rPr>
          <w:rFonts w:ascii="宋体" w:hint="eastAsia"/>
          <w:sz w:val="22"/>
          <w:lang w:val="zh-CN"/>
        </w:rPr>
        <w:t xml:space="preserve"> （授权代表名称）</w:t>
      </w:r>
      <w:r>
        <w:rPr>
          <w:rFonts w:ascii="宋体" w:hint="eastAsia"/>
          <w:sz w:val="22"/>
          <w:u w:val="single"/>
          <w:lang w:val="zh-CN"/>
        </w:rPr>
        <w:t xml:space="preserve">         </w:t>
      </w:r>
      <w:r>
        <w:rPr>
          <w:rFonts w:ascii="宋体" w:hint="eastAsia"/>
          <w:sz w:val="22"/>
          <w:lang w:val="zh-CN"/>
        </w:rPr>
        <w:t>（职务、职称）为授权代表，参加贵方组织的</w:t>
      </w:r>
      <w:r>
        <w:rPr>
          <w:rFonts w:ascii="宋体" w:hint="eastAsia"/>
          <w:sz w:val="22"/>
          <w:u w:val="single"/>
          <w:lang w:val="zh-CN"/>
        </w:rPr>
        <w:t xml:space="preserve"> </w:t>
      </w:r>
      <w:r w:rsidR="00722C50">
        <w:rPr>
          <w:rFonts w:ascii="宋体" w:hint="eastAsia"/>
          <w:sz w:val="22"/>
          <w:u w:val="single"/>
          <w:lang w:val="zh-CN"/>
        </w:rPr>
        <w:t>泰顺县2020年水文补短板“5+1+1”工程建设项目</w:t>
      </w:r>
      <w:r>
        <w:rPr>
          <w:rFonts w:ascii="宋体" w:hint="eastAsia"/>
          <w:sz w:val="22"/>
          <w:u w:val="single"/>
          <w:lang w:val="zh-CN"/>
        </w:rPr>
        <w:t>（</w:t>
      </w:r>
      <w:r>
        <w:rPr>
          <w:rFonts w:ascii="宋体" w:hint="eastAsia"/>
          <w:sz w:val="22"/>
          <w:u w:val="single"/>
        </w:rPr>
        <w:t xml:space="preserve">招标编号：             </w:t>
      </w:r>
      <w:r>
        <w:rPr>
          <w:rFonts w:ascii="宋体" w:hint="eastAsia"/>
          <w:sz w:val="22"/>
          <w:u w:val="single"/>
          <w:lang w:val="zh-CN"/>
        </w:rPr>
        <w:t>）</w:t>
      </w:r>
      <w:r>
        <w:rPr>
          <w:rFonts w:ascii="宋体" w:hint="eastAsia"/>
          <w:sz w:val="22"/>
          <w:lang w:val="zh-CN"/>
        </w:rPr>
        <w:t>招标的有关活动，并对</w:t>
      </w:r>
      <w:r w:rsidR="00722C50">
        <w:rPr>
          <w:rFonts w:ascii="宋体" w:hint="eastAsia"/>
          <w:sz w:val="22"/>
          <w:u w:val="single"/>
          <w:lang w:val="zh-CN"/>
        </w:rPr>
        <w:t>泰顺县2020年水文补短板“5+1+1”工程建设项目</w:t>
      </w:r>
      <w:r>
        <w:rPr>
          <w:rFonts w:ascii="宋体" w:hint="eastAsia"/>
          <w:sz w:val="22"/>
          <w:lang w:val="zh-CN"/>
        </w:rPr>
        <w:t xml:space="preserve">进行投标。为此：    </w:t>
      </w:r>
    </w:p>
    <w:p w:rsidR="004D73CB" w:rsidRDefault="00FC3E97">
      <w:pPr>
        <w:autoSpaceDE w:val="0"/>
        <w:autoSpaceDN w:val="0"/>
        <w:adjustRightInd w:val="0"/>
        <w:spacing w:line="440" w:lineRule="atLeast"/>
        <w:ind w:firstLineChars="201" w:firstLine="442"/>
        <w:rPr>
          <w:rFonts w:ascii="宋体"/>
          <w:sz w:val="22"/>
          <w:lang w:val="zh-CN"/>
        </w:rPr>
      </w:pPr>
      <w:r>
        <w:rPr>
          <w:rFonts w:ascii="宋体" w:hint="eastAsia"/>
          <w:sz w:val="22"/>
          <w:lang w:val="zh-CN"/>
        </w:rPr>
        <w:t>1、提供供应商须知规定的全部投标文件</w:t>
      </w:r>
      <w:r w:rsidR="00722C50">
        <w:rPr>
          <w:rFonts w:ascii="宋体" w:hint="eastAsia"/>
          <w:sz w:val="22"/>
          <w:lang w:val="zh-CN"/>
        </w:rPr>
        <w:t>。</w:t>
      </w:r>
    </w:p>
    <w:p w:rsidR="004D73CB" w:rsidRDefault="00FC3E97">
      <w:pPr>
        <w:autoSpaceDE w:val="0"/>
        <w:autoSpaceDN w:val="0"/>
        <w:adjustRightInd w:val="0"/>
        <w:spacing w:line="440" w:lineRule="atLeast"/>
        <w:ind w:firstLineChars="201" w:firstLine="442"/>
        <w:rPr>
          <w:rFonts w:ascii="宋体"/>
          <w:sz w:val="22"/>
          <w:lang w:val="zh-CN"/>
        </w:rPr>
      </w:pPr>
      <w:r>
        <w:rPr>
          <w:rFonts w:ascii="宋体" w:hint="eastAsia"/>
          <w:sz w:val="22"/>
          <w:lang w:val="zh-CN"/>
        </w:rPr>
        <w:t>2、保证遵守</w:t>
      </w:r>
      <w:r w:rsidR="005A2914">
        <w:rPr>
          <w:rFonts w:ascii="宋体" w:hint="eastAsia"/>
          <w:sz w:val="22"/>
          <w:lang w:val="zh-CN"/>
        </w:rPr>
        <w:t>竞争性磋商文件</w:t>
      </w:r>
      <w:r>
        <w:rPr>
          <w:rFonts w:ascii="宋体" w:hint="eastAsia"/>
          <w:sz w:val="22"/>
          <w:lang w:val="zh-CN"/>
        </w:rPr>
        <w:t>中的有关规定和收费标准。</w:t>
      </w:r>
    </w:p>
    <w:p w:rsidR="004D73CB" w:rsidRDefault="00FC3E97">
      <w:pPr>
        <w:autoSpaceDE w:val="0"/>
        <w:autoSpaceDN w:val="0"/>
        <w:adjustRightInd w:val="0"/>
        <w:spacing w:line="440" w:lineRule="atLeast"/>
        <w:ind w:firstLineChars="201" w:firstLine="442"/>
        <w:rPr>
          <w:rFonts w:ascii="宋体"/>
          <w:sz w:val="22"/>
          <w:lang w:val="zh-CN"/>
        </w:rPr>
      </w:pPr>
      <w:r>
        <w:rPr>
          <w:rFonts w:ascii="宋体" w:hint="eastAsia"/>
          <w:sz w:val="22"/>
          <w:lang w:val="zh-CN"/>
        </w:rPr>
        <w:t>3、保证忠实地执行采购人、</w:t>
      </w:r>
      <w:r>
        <w:rPr>
          <w:rFonts w:ascii="宋体" w:cs="仿宋_GB2312" w:hint="eastAsia"/>
          <w:sz w:val="22"/>
          <w:szCs w:val="22"/>
          <w:lang w:val="zh-CN"/>
        </w:rPr>
        <w:t>中标</w:t>
      </w:r>
      <w:r>
        <w:rPr>
          <w:rFonts w:ascii="宋体" w:hint="eastAsia"/>
          <w:sz w:val="22"/>
          <w:lang w:val="zh-CN"/>
        </w:rPr>
        <w:t>供应商双方所签的合同， 并承担合同规定的责任义务。</w:t>
      </w:r>
    </w:p>
    <w:p w:rsidR="004D73CB" w:rsidRDefault="00FC3E97">
      <w:pPr>
        <w:pStyle w:val="af8"/>
        <w:snapToGrid w:val="0"/>
        <w:spacing w:line="410" w:lineRule="atLeast"/>
        <w:ind w:firstLineChars="200" w:firstLine="440"/>
        <w:rPr>
          <w:rFonts w:hAnsi="宋体"/>
          <w:sz w:val="22"/>
          <w:szCs w:val="22"/>
        </w:rPr>
      </w:pPr>
      <w:r>
        <w:rPr>
          <w:rFonts w:cs="仿宋_GB2312" w:hint="eastAsia"/>
          <w:sz w:val="22"/>
          <w:szCs w:val="22"/>
          <w:lang w:val="zh-CN"/>
        </w:rPr>
        <w:t>4、</w:t>
      </w:r>
      <w:r>
        <w:rPr>
          <w:rFonts w:hint="eastAsia"/>
          <w:sz w:val="22"/>
          <w:lang w:val="zh-CN"/>
        </w:rPr>
        <w:t>我方对完工期承诺如下：</w:t>
      </w:r>
      <w:r>
        <w:rPr>
          <w:rFonts w:hAnsi="宋体" w:hint="eastAsia"/>
          <w:sz w:val="22"/>
        </w:rPr>
        <w:t>▲按</w:t>
      </w:r>
      <w:r w:rsidR="005A2914">
        <w:rPr>
          <w:rFonts w:hAnsi="宋体" w:hint="eastAsia"/>
          <w:sz w:val="22"/>
        </w:rPr>
        <w:t>竞争性磋商文件</w:t>
      </w:r>
      <w:r>
        <w:rPr>
          <w:rFonts w:hAnsi="宋体" w:hint="eastAsia"/>
          <w:sz w:val="22"/>
        </w:rPr>
        <w:t>规定期限交货并通过采购人验收，逾期采购人有权拒绝供货。</w:t>
      </w:r>
    </w:p>
    <w:p w:rsidR="004D73CB" w:rsidRDefault="00FC3E97">
      <w:pPr>
        <w:autoSpaceDE w:val="0"/>
        <w:autoSpaceDN w:val="0"/>
        <w:adjustRightInd w:val="0"/>
        <w:spacing w:line="440" w:lineRule="atLeast"/>
        <w:ind w:firstLine="450"/>
        <w:rPr>
          <w:rFonts w:ascii="宋体"/>
          <w:sz w:val="22"/>
          <w:lang w:val="zh-CN"/>
        </w:rPr>
      </w:pPr>
      <w:r>
        <w:rPr>
          <w:rFonts w:ascii="宋体" w:hint="eastAsia"/>
          <w:sz w:val="22"/>
          <w:lang w:val="zh-CN"/>
        </w:rPr>
        <w:t>5、供应商已详细审查全部</w:t>
      </w:r>
      <w:r w:rsidR="005A2914">
        <w:rPr>
          <w:rFonts w:ascii="宋体" w:hint="eastAsia"/>
          <w:sz w:val="22"/>
          <w:lang w:val="zh-CN"/>
        </w:rPr>
        <w:t>竞争性磋商文件</w:t>
      </w:r>
      <w:r>
        <w:rPr>
          <w:rFonts w:ascii="宋体" w:hint="eastAsia"/>
          <w:sz w:val="22"/>
          <w:lang w:val="zh-CN"/>
        </w:rPr>
        <w:t>，包括</w:t>
      </w:r>
      <w:r w:rsidR="005A2914">
        <w:rPr>
          <w:rFonts w:ascii="宋体" w:hint="eastAsia"/>
          <w:sz w:val="22"/>
          <w:lang w:val="zh-CN"/>
        </w:rPr>
        <w:t>竞争性磋商文件</w:t>
      </w:r>
      <w:r>
        <w:rPr>
          <w:rFonts w:ascii="宋体" w:hint="eastAsia"/>
          <w:sz w:val="22"/>
          <w:lang w:val="zh-CN"/>
        </w:rPr>
        <w:t>补充文件（如果有的话）。我方完全理解并同意放弃对这方面有不明及误解的权力。如果</w:t>
      </w:r>
      <w:r w:rsidR="005A2914">
        <w:rPr>
          <w:rFonts w:ascii="宋体" w:hint="eastAsia"/>
          <w:sz w:val="22"/>
          <w:lang w:val="zh-CN"/>
        </w:rPr>
        <w:t>竞争性磋商文件</w:t>
      </w:r>
      <w:r>
        <w:rPr>
          <w:rFonts w:ascii="宋体" w:hint="eastAsia"/>
          <w:sz w:val="22"/>
          <w:lang w:val="zh-CN"/>
        </w:rPr>
        <w:t>有相互矛盾之处，我方同意按采购人的理解处理。</w:t>
      </w:r>
    </w:p>
    <w:p w:rsidR="004D73CB" w:rsidRDefault="00FC3E97">
      <w:pPr>
        <w:spacing w:line="340" w:lineRule="exact"/>
        <w:ind w:firstLineChars="201" w:firstLine="442"/>
        <w:rPr>
          <w:rFonts w:ascii="宋体"/>
          <w:sz w:val="22"/>
        </w:rPr>
      </w:pPr>
      <w:r>
        <w:rPr>
          <w:rFonts w:ascii="宋体" w:hint="eastAsia"/>
          <w:sz w:val="22"/>
        </w:rPr>
        <w:t>6、利益冲突：近三年内直至目前，我公司与本项目的采购人、招标代理机构没有任何的隶属关系。</w:t>
      </w:r>
    </w:p>
    <w:p w:rsidR="004D73CB" w:rsidRDefault="00FC3E97">
      <w:pPr>
        <w:autoSpaceDE w:val="0"/>
        <w:autoSpaceDN w:val="0"/>
        <w:adjustRightInd w:val="0"/>
        <w:spacing w:line="440" w:lineRule="atLeast"/>
        <w:ind w:firstLineChars="201" w:firstLine="442"/>
        <w:rPr>
          <w:rFonts w:ascii="宋体"/>
          <w:sz w:val="22"/>
          <w:lang w:val="zh-CN"/>
        </w:rPr>
      </w:pPr>
      <w:r>
        <w:rPr>
          <w:rFonts w:ascii="宋体" w:hint="eastAsia"/>
          <w:sz w:val="22"/>
        </w:rPr>
        <w:t>7、我公司没有被各级、各地财政监管部门限制参加政府采购活动，且在限制期内。</w:t>
      </w:r>
    </w:p>
    <w:p w:rsidR="004D73CB" w:rsidRDefault="00FC3E97">
      <w:pPr>
        <w:autoSpaceDE w:val="0"/>
        <w:autoSpaceDN w:val="0"/>
        <w:adjustRightInd w:val="0"/>
        <w:spacing w:line="440" w:lineRule="atLeast"/>
        <w:ind w:firstLineChars="201" w:firstLine="442"/>
        <w:rPr>
          <w:rFonts w:ascii="宋体"/>
          <w:sz w:val="22"/>
          <w:lang w:val="zh-CN"/>
        </w:rPr>
      </w:pPr>
      <w:r>
        <w:rPr>
          <w:rFonts w:ascii="宋体" w:hint="eastAsia"/>
          <w:sz w:val="22"/>
          <w:lang w:val="zh-CN"/>
        </w:rPr>
        <w:t>8、愿意向贵方提供任何与该项投标有关的数据、情况和技术资料，完全理解贵方不一定接受最低价的投标或收到的任何投标。</w:t>
      </w:r>
    </w:p>
    <w:p w:rsidR="004D73CB" w:rsidRDefault="00FC3E97">
      <w:pPr>
        <w:autoSpaceDE w:val="0"/>
        <w:autoSpaceDN w:val="0"/>
        <w:adjustRightInd w:val="0"/>
        <w:spacing w:line="440" w:lineRule="atLeast"/>
        <w:ind w:firstLineChars="201" w:firstLine="442"/>
        <w:rPr>
          <w:rFonts w:ascii="宋体"/>
          <w:sz w:val="22"/>
          <w:lang w:val="zh-CN"/>
        </w:rPr>
      </w:pPr>
      <w:r>
        <w:rPr>
          <w:rFonts w:ascii="宋体" w:hint="eastAsia"/>
          <w:sz w:val="22"/>
          <w:lang w:val="zh-CN"/>
        </w:rPr>
        <w:t>9、本投标自开标之日起90天内有效。</w:t>
      </w:r>
    </w:p>
    <w:p w:rsidR="004D73CB" w:rsidRDefault="00FC3E97">
      <w:pPr>
        <w:autoSpaceDE w:val="0"/>
        <w:autoSpaceDN w:val="0"/>
        <w:adjustRightInd w:val="0"/>
        <w:spacing w:line="440" w:lineRule="atLeast"/>
        <w:ind w:firstLineChars="201" w:firstLine="442"/>
        <w:rPr>
          <w:rFonts w:ascii="宋体"/>
          <w:sz w:val="22"/>
          <w:lang w:val="zh-CN"/>
        </w:rPr>
      </w:pPr>
      <w:r>
        <w:rPr>
          <w:rFonts w:ascii="宋体" w:hint="eastAsia"/>
          <w:sz w:val="22"/>
          <w:lang w:val="zh-CN"/>
        </w:rPr>
        <w:t>10、与本投标有关的一切往来通讯请寄：</w:t>
      </w:r>
    </w:p>
    <w:p w:rsidR="004D73CB" w:rsidRDefault="00FC3E97">
      <w:pPr>
        <w:autoSpaceDE w:val="0"/>
        <w:autoSpaceDN w:val="0"/>
        <w:adjustRightInd w:val="0"/>
        <w:spacing w:line="440" w:lineRule="atLeast"/>
        <w:ind w:firstLineChars="201" w:firstLine="442"/>
        <w:rPr>
          <w:rFonts w:ascii="宋体"/>
          <w:sz w:val="22"/>
          <w:lang w:val="zh-CN"/>
        </w:rPr>
      </w:pPr>
      <w:r>
        <w:rPr>
          <w:rFonts w:ascii="宋体" w:hint="eastAsia"/>
          <w:sz w:val="22"/>
          <w:lang w:val="zh-CN"/>
        </w:rPr>
        <w:t>地址：</w:t>
      </w:r>
      <w:r>
        <w:rPr>
          <w:rFonts w:ascii="宋体" w:hint="eastAsia"/>
          <w:sz w:val="22"/>
          <w:u w:val="single"/>
          <w:lang w:val="zh-CN"/>
        </w:rPr>
        <w:t xml:space="preserve">                                 </w:t>
      </w:r>
    </w:p>
    <w:p w:rsidR="004D73CB" w:rsidRDefault="00FC3E97">
      <w:pPr>
        <w:autoSpaceDE w:val="0"/>
        <w:autoSpaceDN w:val="0"/>
        <w:adjustRightInd w:val="0"/>
        <w:spacing w:line="440" w:lineRule="atLeast"/>
        <w:ind w:firstLineChars="201" w:firstLine="442"/>
        <w:rPr>
          <w:rFonts w:ascii="宋体"/>
          <w:sz w:val="22"/>
          <w:lang w:val="zh-CN"/>
        </w:rPr>
      </w:pPr>
      <w:r>
        <w:rPr>
          <w:rFonts w:ascii="宋体" w:hint="eastAsia"/>
          <w:sz w:val="22"/>
          <w:lang w:val="zh-CN"/>
        </w:rPr>
        <w:t>邮编：</w:t>
      </w:r>
      <w:r>
        <w:rPr>
          <w:rFonts w:ascii="宋体" w:hint="eastAsia"/>
          <w:sz w:val="22"/>
          <w:u w:val="single"/>
          <w:lang w:val="zh-CN"/>
        </w:rPr>
        <w:t xml:space="preserve">               </w:t>
      </w:r>
      <w:r>
        <w:rPr>
          <w:rFonts w:ascii="宋体" w:hint="eastAsia"/>
          <w:sz w:val="22"/>
          <w:lang w:val="zh-CN"/>
        </w:rPr>
        <w:t>电话：</w:t>
      </w:r>
      <w:r>
        <w:rPr>
          <w:rFonts w:ascii="宋体" w:hint="eastAsia"/>
          <w:sz w:val="22"/>
          <w:u w:val="single"/>
          <w:lang w:val="zh-CN"/>
        </w:rPr>
        <w:t xml:space="preserve">                 </w:t>
      </w:r>
      <w:r>
        <w:rPr>
          <w:rFonts w:ascii="宋体" w:hint="eastAsia"/>
          <w:sz w:val="22"/>
          <w:lang w:val="zh-CN"/>
        </w:rPr>
        <w:t>传真：</w:t>
      </w:r>
      <w:r>
        <w:rPr>
          <w:rFonts w:ascii="宋体" w:hint="eastAsia"/>
          <w:sz w:val="22"/>
          <w:u w:val="single"/>
          <w:lang w:val="zh-CN"/>
        </w:rPr>
        <w:t xml:space="preserve">                 </w:t>
      </w:r>
    </w:p>
    <w:p w:rsidR="004D73CB" w:rsidRDefault="004D73CB">
      <w:pPr>
        <w:autoSpaceDE w:val="0"/>
        <w:autoSpaceDN w:val="0"/>
        <w:adjustRightInd w:val="0"/>
        <w:spacing w:line="440" w:lineRule="atLeast"/>
        <w:ind w:firstLineChars="201" w:firstLine="442"/>
        <w:rPr>
          <w:rFonts w:ascii="宋体"/>
          <w:sz w:val="22"/>
          <w:lang w:val="zh-CN"/>
        </w:rPr>
      </w:pPr>
    </w:p>
    <w:p w:rsidR="004D73CB" w:rsidRDefault="00FC3E97">
      <w:pPr>
        <w:pStyle w:val="af8"/>
        <w:spacing w:line="440" w:lineRule="atLeast"/>
        <w:rPr>
          <w:rFonts w:hAnsi="宋体"/>
          <w:sz w:val="22"/>
          <w:szCs w:val="22"/>
        </w:rPr>
      </w:pPr>
      <w:r>
        <w:rPr>
          <w:rFonts w:hAnsi="宋体" w:hint="eastAsia"/>
          <w:sz w:val="22"/>
          <w:szCs w:val="22"/>
        </w:rPr>
        <w:t>供应商全称：（盖章）</w:t>
      </w:r>
    </w:p>
    <w:p w:rsidR="004D73CB" w:rsidRDefault="00FC3E97">
      <w:pPr>
        <w:pStyle w:val="af8"/>
        <w:spacing w:line="440" w:lineRule="atLeast"/>
        <w:rPr>
          <w:rFonts w:hAnsi="宋体"/>
          <w:sz w:val="22"/>
          <w:szCs w:val="22"/>
          <w:lang w:val="zh-CN"/>
        </w:rPr>
      </w:pPr>
      <w:r>
        <w:rPr>
          <w:rFonts w:hAnsi="宋体" w:hint="eastAsia"/>
          <w:sz w:val="22"/>
          <w:szCs w:val="22"/>
        </w:rPr>
        <w:t>法定代表人（签字或盖章）或</w:t>
      </w:r>
      <w:r>
        <w:rPr>
          <w:rFonts w:hAnsi="宋体" w:hint="eastAsia"/>
          <w:sz w:val="22"/>
          <w:szCs w:val="22"/>
          <w:lang w:val="zh-CN"/>
        </w:rPr>
        <w:t>授权代表（签字）：</w:t>
      </w:r>
    </w:p>
    <w:p w:rsidR="004D73CB" w:rsidRDefault="00FC3E97">
      <w:pPr>
        <w:pStyle w:val="af8"/>
        <w:spacing w:line="440" w:lineRule="atLeast"/>
        <w:rPr>
          <w:rFonts w:hAnsi="宋体"/>
          <w:sz w:val="22"/>
          <w:szCs w:val="22"/>
          <w:lang w:val="zh-CN"/>
        </w:rPr>
      </w:pPr>
      <w:r>
        <w:rPr>
          <w:rFonts w:hAnsi="宋体" w:hint="eastAsia"/>
          <w:sz w:val="22"/>
          <w:szCs w:val="22"/>
        </w:rPr>
        <w:t>日期：</w:t>
      </w:r>
    </w:p>
    <w:p w:rsidR="004D73CB" w:rsidRDefault="004D73CB">
      <w:pPr>
        <w:tabs>
          <w:tab w:val="left" w:pos="1080"/>
        </w:tabs>
        <w:autoSpaceDE w:val="0"/>
        <w:autoSpaceDN w:val="0"/>
        <w:adjustRightInd w:val="0"/>
        <w:spacing w:line="440" w:lineRule="atLeast"/>
        <w:rPr>
          <w:rFonts w:ascii="宋体" w:hAnsi="宋体" w:cs="宋体"/>
          <w:sz w:val="36"/>
          <w:szCs w:val="36"/>
          <w:lang w:val="zh-CN"/>
        </w:rPr>
      </w:pPr>
    </w:p>
    <w:p w:rsidR="004D73CB" w:rsidRDefault="004D73CB">
      <w:pPr>
        <w:tabs>
          <w:tab w:val="left" w:pos="1080"/>
        </w:tabs>
        <w:autoSpaceDE w:val="0"/>
        <w:autoSpaceDN w:val="0"/>
        <w:adjustRightInd w:val="0"/>
        <w:spacing w:line="440" w:lineRule="atLeast"/>
        <w:jc w:val="left"/>
        <w:rPr>
          <w:rFonts w:ascii="宋体" w:hAnsi="宋体" w:cs="宋体"/>
          <w:b/>
          <w:bCs/>
          <w:sz w:val="36"/>
          <w:szCs w:val="36"/>
        </w:rPr>
      </w:pPr>
    </w:p>
    <w:p w:rsidR="004D73CB" w:rsidRDefault="00FC3E97">
      <w:pPr>
        <w:tabs>
          <w:tab w:val="left" w:pos="1080"/>
        </w:tabs>
        <w:autoSpaceDE w:val="0"/>
        <w:autoSpaceDN w:val="0"/>
        <w:adjustRightInd w:val="0"/>
        <w:spacing w:line="440" w:lineRule="atLeast"/>
        <w:jc w:val="left"/>
        <w:rPr>
          <w:rFonts w:ascii="宋体" w:hAnsi="宋体" w:cs="宋体"/>
          <w:b/>
          <w:bCs/>
          <w:sz w:val="36"/>
          <w:szCs w:val="36"/>
        </w:rPr>
      </w:pPr>
      <w:r>
        <w:rPr>
          <w:rFonts w:ascii="宋体" w:hAnsi="宋体" w:cs="宋体" w:hint="eastAsia"/>
          <w:b/>
          <w:bCs/>
          <w:sz w:val="36"/>
          <w:szCs w:val="36"/>
        </w:rPr>
        <w:lastRenderedPageBreak/>
        <w:t>附件五</w:t>
      </w:r>
    </w:p>
    <w:p w:rsidR="004D73CB" w:rsidRDefault="00FC3E97">
      <w:pPr>
        <w:tabs>
          <w:tab w:val="left" w:pos="1080"/>
        </w:tabs>
        <w:autoSpaceDE w:val="0"/>
        <w:autoSpaceDN w:val="0"/>
        <w:adjustRightInd w:val="0"/>
        <w:spacing w:line="440" w:lineRule="atLeast"/>
        <w:jc w:val="center"/>
        <w:rPr>
          <w:rFonts w:ascii="宋体"/>
          <w:sz w:val="36"/>
          <w:szCs w:val="36"/>
          <w:lang w:val="zh-CN"/>
        </w:rPr>
      </w:pPr>
      <w:r>
        <w:rPr>
          <w:rFonts w:ascii="宋体" w:hAnsi="宋体" w:cs="宋体" w:hint="eastAsia"/>
          <w:sz w:val="36"/>
          <w:szCs w:val="36"/>
          <w:lang w:val="zh-CN"/>
        </w:rPr>
        <w:t>法定代表人授权书</w:t>
      </w:r>
    </w:p>
    <w:p w:rsidR="004D73CB" w:rsidRDefault="00FC3E97">
      <w:pPr>
        <w:spacing w:line="480" w:lineRule="auto"/>
        <w:rPr>
          <w:rFonts w:ascii="宋体"/>
          <w:sz w:val="22"/>
          <w:szCs w:val="22"/>
        </w:rPr>
      </w:pPr>
      <w:r>
        <w:rPr>
          <w:rFonts w:ascii="宋体" w:hAnsi="宋体" w:cs="宋体" w:hint="eastAsia"/>
          <w:sz w:val="22"/>
          <w:szCs w:val="22"/>
          <w:u w:val="single"/>
        </w:rPr>
        <w:t>（采购人名称）</w:t>
      </w:r>
      <w:r>
        <w:rPr>
          <w:rFonts w:ascii="宋体" w:hAnsi="宋体" w:cs="宋体" w:hint="eastAsia"/>
          <w:sz w:val="22"/>
          <w:szCs w:val="22"/>
          <w:lang w:val="zh-CN"/>
        </w:rPr>
        <w:t>：</w:t>
      </w:r>
    </w:p>
    <w:p w:rsidR="004D73CB" w:rsidRDefault="00FC3E97">
      <w:pPr>
        <w:spacing w:line="480" w:lineRule="auto"/>
        <w:ind w:firstLineChars="200" w:firstLine="440"/>
        <w:rPr>
          <w:rFonts w:ascii="宋体"/>
          <w:sz w:val="22"/>
          <w:szCs w:val="22"/>
        </w:rPr>
      </w:pPr>
      <w:r>
        <w:rPr>
          <w:rFonts w:ascii="宋体" w:hAnsi="宋体" w:cs="宋体" w:hint="eastAsia"/>
          <w:sz w:val="22"/>
          <w:szCs w:val="22"/>
        </w:rPr>
        <w:t>本授权委托书声明：我</w:t>
      </w:r>
      <w:r>
        <w:rPr>
          <w:rFonts w:ascii="宋体" w:hAnsi="宋体" w:cs="宋体"/>
          <w:sz w:val="22"/>
          <w:szCs w:val="22"/>
          <w:u w:val="single"/>
        </w:rPr>
        <w:t xml:space="preserve">   </w:t>
      </w:r>
      <w:r>
        <w:rPr>
          <w:rFonts w:ascii="宋体" w:hAnsi="宋体" w:cs="宋体" w:hint="eastAsia"/>
          <w:sz w:val="22"/>
          <w:szCs w:val="22"/>
          <w:u w:val="single"/>
        </w:rPr>
        <w:t>（法定代表人姓名）</w:t>
      </w:r>
      <w:r>
        <w:rPr>
          <w:rFonts w:ascii="宋体" w:hAnsi="宋体" w:cs="宋体"/>
          <w:sz w:val="22"/>
          <w:szCs w:val="22"/>
          <w:u w:val="single"/>
        </w:rPr>
        <w:t xml:space="preserve">   </w:t>
      </w:r>
      <w:r>
        <w:rPr>
          <w:rFonts w:ascii="宋体" w:hAnsi="宋体" w:cs="宋体" w:hint="eastAsia"/>
          <w:sz w:val="22"/>
          <w:szCs w:val="22"/>
        </w:rPr>
        <w:t>系</w:t>
      </w:r>
      <w:r>
        <w:rPr>
          <w:rFonts w:ascii="宋体" w:hAnsi="宋体" w:cs="宋体"/>
          <w:sz w:val="22"/>
          <w:szCs w:val="22"/>
          <w:u w:val="single"/>
        </w:rPr>
        <w:t xml:space="preserve">   </w:t>
      </w:r>
      <w:r>
        <w:rPr>
          <w:rFonts w:ascii="宋体" w:hAnsi="宋体" w:cs="宋体" w:hint="eastAsia"/>
          <w:sz w:val="22"/>
          <w:szCs w:val="22"/>
          <w:u w:val="single"/>
        </w:rPr>
        <w:t>（供</w:t>
      </w:r>
      <w:r>
        <w:rPr>
          <w:rFonts w:ascii="宋体" w:hAnsi="宋体" w:cs="宋体"/>
          <w:sz w:val="22"/>
          <w:szCs w:val="22"/>
          <w:u w:val="single"/>
        </w:rPr>
        <w:t xml:space="preserve"> </w:t>
      </w:r>
      <w:r>
        <w:rPr>
          <w:rFonts w:ascii="宋体" w:hAnsi="宋体" w:cs="宋体" w:hint="eastAsia"/>
          <w:sz w:val="22"/>
          <w:szCs w:val="22"/>
          <w:u w:val="single"/>
        </w:rPr>
        <w:t>应</w:t>
      </w:r>
      <w:r>
        <w:rPr>
          <w:rFonts w:ascii="宋体" w:hAnsi="宋体" w:cs="宋体"/>
          <w:sz w:val="22"/>
          <w:szCs w:val="22"/>
          <w:u w:val="single"/>
        </w:rPr>
        <w:t xml:space="preserve"> </w:t>
      </w:r>
      <w:r>
        <w:rPr>
          <w:rFonts w:ascii="宋体" w:hAnsi="宋体" w:cs="宋体" w:hint="eastAsia"/>
          <w:sz w:val="22"/>
          <w:szCs w:val="22"/>
          <w:u w:val="single"/>
        </w:rPr>
        <w:t>商</w:t>
      </w:r>
      <w:r>
        <w:rPr>
          <w:rFonts w:ascii="宋体" w:hAnsi="宋体" w:cs="宋体"/>
          <w:sz w:val="22"/>
          <w:szCs w:val="22"/>
          <w:u w:val="single"/>
        </w:rPr>
        <w:t xml:space="preserve"> </w:t>
      </w:r>
      <w:r>
        <w:rPr>
          <w:rFonts w:ascii="宋体" w:hAnsi="宋体" w:cs="宋体" w:hint="eastAsia"/>
          <w:sz w:val="22"/>
          <w:szCs w:val="22"/>
          <w:u w:val="single"/>
        </w:rPr>
        <w:t>名</w:t>
      </w:r>
      <w:r>
        <w:rPr>
          <w:rFonts w:ascii="宋体" w:hAnsi="宋体" w:cs="宋体"/>
          <w:sz w:val="22"/>
          <w:szCs w:val="22"/>
          <w:u w:val="single"/>
        </w:rPr>
        <w:t xml:space="preserve"> </w:t>
      </w:r>
      <w:r>
        <w:rPr>
          <w:rFonts w:ascii="宋体" w:hAnsi="宋体" w:cs="宋体" w:hint="eastAsia"/>
          <w:sz w:val="22"/>
          <w:szCs w:val="22"/>
          <w:u w:val="single"/>
        </w:rPr>
        <w:t>称）</w:t>
      </w:r>
      <w:r>
        <w:rPr>
          <w:rFonts w:ascii="宋体" w:hAnsi="宋体" w:cs="宋体"/>
          <w:sz w:val="22"/>
          <w:szCs w:val="22"/>
          <w:u w:val="single"/>
        </w:rPr>
        <w:t xml:space="preserve">  </w:t>
      </w:r>
      <w:r>
        <w:rPr>
          <w:rFonts w:ascii="宋体" w:hAnsi="宋体" w:cs="宋体" w:hint="eastAsia"/>
          <w:sz w:val="22"/>
          <w:szCs w:val="22"/>
        </w:rPr>
        <w:t>的法定代表人，现授权委托</w:t>
      </w:r>
      <w:r>
        <w:rPr>
          <w:rFonts w:ascii="宋体" w:hAnsi="宋体" w:cs="宋体"/>
          <w:sz w:val="22"/>
          <w:szCs w:val="22"/>
          <w:u w:val="single"/>
        </w:rPr>
        <w:t xml:space="preserve">  </w:t>
      </w:r>
      <w:r>
        <w:rPr>
          <w:rFonts w:ascii="宋体" w:hAnsi="宋体" w:cs="宋体" w:hint="eastAsia"/>
          <w:sz w:val="22"/>
          <w:szCs w:val="22"/>
          <w:u w:val="single"/>
        </w:rPr>
        <w:t>（单</w:t>
      </w:r>
      <w:r>
        <w:rPr>
          <w:rFonts w:ascii="宋体" w:hAnsi="宋体" w:cs="宋体"/>
          <w:sz w:val="22"/>
          <w:szCs w:val="22"/>
          <w:u w:val="single"/>
        </w:rPr>
        <w:t xml:space="preserve"> </w:t>
      </w:r>
      <w:r>
        <w:rPr>
          <w:rFonts w:ascii="宋体" w:hAnsi="宋体" w:cs="宋体" w:hint="eastAsia"/>
          <w:sz w:val="22"/>
          <w:szCs w:val="22"/>
          <w:u w:val="single"/>
        </w:rPr>
        <w:t>位</w:t>
      </w:r>
      <w:r>
        <w:rPr>
          <w:rFonts w:ascii="宋体" w:hAnsi="宋体" w:cs="宋体"/>
          <w:sz w:val="22"/>
          <w:szCs w:val="22"/>
          <w:u w:val="single"/>
        </w:rPr>
        <w:t xml:space="preserve"> </w:t>
      </w:r>
      <w:r>
        <w:rPr>
          <w:rFonts w:ascii="宋体" w:hAnsi="宋体" w:cs="宋体" w:hint="eastAsia"/>
          <w:sz w:val="22"/>
          <w:szCs w:val="22"/>
          <w:u w:val="single"/>
        </w:rPr>
        <w:t>名</w:t>
      </w:r>
      <w:r>
        <w:rPr>
          <w:rFonts w:ascii="宋体" w:hAnsi="宋体" w:cs="宋体"/>
          <w:sz w:val="22"/>
          <w:szCs w:val="22"/>
          <w:u w:val="single"/>
        </w:rPr>
        <w:t xml:space="preserve"> </w:t>
      </w:r>
      <w:r>
        <w:rPr>
          <w:rFonts w:ascii="宋体" w:hAnsi="宋体" w:cs="宋体" w:hint="eastAsia"/>
          <w:sz w:val="22"/>
          <w:szCs w:val="22"/>
          <w:u w:val="single"/>
        </w:rPr>
        <w:t>称）</w:t>
      </w:r>
      <w:r>
        <w:rPr>
          <w:rFonts w:ascii="宋体" w:hAnsi="宋体" w:cs="宋体"/>
          <w:sz w:val="22"/>
          <w:szCs w:val="22"/>
          <w:u w:val="single"/>
        </w:rPr>
        <w:t xml:space="preserve">   </w:t>
      </w:r>
      <w:r>
        <w:rPr>
          <w:rFonts w:ascii="宋体" w:hAnsi="宋体" w:cs="宋体" w:hint="eastAsia"/>
          <w:sz w:val="22"/>
          <w:szCs w:val="22"/>
        </w:rPr>
        <w:t>的</w:t>
      </w:r>
      <w:r>
        <w:rPr>
          <w:rFonts w:ascii="宋体" w:hAnsi="宋体" w:cs="宋体"/>
          <w:sz w:val="22"/>
          <w:szCs w:val="22"/>
          <w:u w:val="single"/>
        </w:rPr>
        <w:t xml:space="preserve">  </w:t>
      </w:r>
      <w:r>
        <w:rPr>
          <w:rFonts w:ascii="宋体" w:hAnsi="宋体" w:cs="宋体" w:hint="eastAsia"/>
          <w:sz w:val="22"/>
          <w:szCs w:val="22"/>
          <w:u w:val="single"/>
        </w:rPr>
        <w:t>（授权代表姓名）</w:t>
      </w:r>
      <w:r>
        <w:rPr>
          <w:rFonts w:ascii="宋体" w:hAnsi="宋体" w:cs="宋体"/>
          <w:sz w:val="22"/>
          <w:szCs w:val="22"/>
          <w:u w:val="single"/>
        </w:rPr>
        <w:t xml:space="preserve">  </w:t>
      </w:r>
      <w:r>
        <w:rPr>
          <w:rFonts w:ascii="宋体" w:hAnsi="宋体" w:cs="宋体" w:hint="eastAsia"/>
          <w:sz w:val="22"/>
          <w:szCs w:val="22"/>
        </w:rPr>
        <w:t>为我公司法定代表人授权代表，参加贵处组织的</w:t>
      </w:r>
      <w:r>
        <w:rPr>
          <w:rFonts w:ascii="宋体" w:hAnsi="宋体" w:cs="宋体"/>
          <w:sz w:val="22"/>
          <w:szCs w:val="22"/>
          <w:u w:val="single"/>
        </w:rPr>
        <w:t xml:space="preserve">  </w:t>
      </w:r>
      <w:r>
        <w:rPr>
          <w:rFonts w:ascii="宋体" w:hAnsi="宋体" w:cs="宋体" w:hint="eastAsia"/>
          <w:sz w:val="22"/>
          <w:szCs w:val="22"/>
          <w:u w:val="single"/>
        </w:rPr>
        <w:t>（招标项目名称，括号中填写项目编号）</w:t>
      </w:r>
      <w:r>
        <w:rPr>
          <w:rFonts w:ascii="宋体" w:hAnsi="宋体" w:cs="宋体"/>
          <w:sz w:val="22"/>
          <w:szCs w:val="22"/>
          <w:u w:val="single"/>
        </w:rPr>
        <w:t xml:space="preserve">  </w:t>
      </w:r>
      <w:r>
        <w:rPr>
          <w:rFonts w:ascii="宋体" w:hAnsi="宋体" w:cs="宋体" w:hint="eastAsia"/>
          <w:sz w:val="22"/>
          <w:szCs w:val="22"/>
        </w:rPr>
        <w:t>项目投标，全权处理本次招投标活动中的一切事宜，我承认授权代表全权代表我所签署的本项目的投标文件的内容。</w:t>
      </w:r>
    </w:p>
    <w:p w:rsidR="004D73CB" w:rsidRDefault="00FC3E97">
      <w:pPr>
        <w:spacing w:line="480" w:lineRule="auto"/>
        <w:ind w:firstLineChars="200" w:firstLine="440"/>
        <w:rPr>
          <w:rFonts w:ascii="宋体"/>
          <w:sz w:val="22"/>
          <w:szCs w:val="22"/>
        </w:rPr>
      </w:pPr>
      <w:r>
        <w:rPr>
          <w:rFonts w:ascii="宋体" w:hAnsi="宋体" w:cs="宋体" w:hint="eastAsia"/>
          <w:sz w:val="22"/>
          <w:szCs w:val="22"/>
        </w:rPr>
        <w:t>授权代表无转授权，特此授权</w:t>
      </w:r>
    </w:p>
    <w:p w:rsidR="004D73CB" w:rsidRDefault="00214CB7">
      <w:pPr>
        <w:spacing w:line="480" w:lineRule="auto"/>
        <w:ind w:leftChars="1000" w:left="2100" w:firstLineChars="200" w:firstLine="420"/>
        <w:rPr>
          <w:rFonts w:ascii="宋体"/>
          <w:sz w:val="22"/>
          <w:szCs w:val="22"/>
          <w:u w:val="single"/>
        </w:rPr>
      </w:pPr>
      <w:r w:rsidRPr="00214CB7">
        <w:pict>
          <v:shapetype id="_x0000_t32" coordsize="21600,21600" o:spt="32" o:oned="t" path="m,l21600,21600e" filled="f">
            <v:path arrowok="t" fillok="f" o:connecttype="none"/>
            <o:lock v:ext="edit" shapetype="t"/>
          </v:shapetype>
          <v:shape id="自选图形 4" o:spid="_x0000_s1026" type="#_x0000_t32" style="position:absolute;left:0;text-align:left;margin-left:319.4pt;margin-top:22.2pt;width:94.5pt;height:0;z-index:251656192" o:gfxdata="UEsDBAoAAAAAAIdO4kAAAAAAAAAAAAAAAAAEAAAAZHJzL1BLAwQUAAAACACHTuJAa3QYG9YAAAAJ&#10;AQAADwAAAGRycy9kb3ducmV2LnhtbE2PPU/DMBCGdyT+g3VILIjaCaGkIU6FkBgYaSuxuvE1CcTn&#10;KHaa0l/PIQYY3w+991y5PrleHHEMnScNyUKBQKq97ajRsNu+3OYgQjRkTe8JNXxhgHV1eVGawvqZ&#10;3vC4iY3gEQqF0dDGOBRShrpFZ8LCD0icHfzoTGQ5NtKOZuZx18tUqaV0piO+0JoBn1usPzeT04Bh&#10;uk/U08o1u9fzfPOenj/mYav19VWiHkFEPMW/MvzgMzpUzLT3E9kgeg3Lu5zRo4Ysy0BwIU8f2Nj/&#10;GrIq5f8Pqm9QSwMEFAAAAAgAh07iQNf1YYbXAQAAlQMAAA4AAABkcnMvZTJvRG9jLnhtbK1TS44T&#10;MRDdI3EHy3vSSUQQtNKZRcKwQRAJOEDFn25L/sll0smOHeIM7FhyB7jNSHALyk4mw2eDEL1wl+2q&#10;V/VelZdXB2fZXiU0wXd8NplyprwI0vi+429eXz94zBlm8BJs8KrjR4X8anX/3nKMrZqHIVipEiMQ&#10;j+0YOz7kHNumQTEoBzgJUXm61CE5yLRNfSMTjITubDOfTh81Y0gypiAUIp1uTpd8VfG1ViK/1BpV&#10;ZrbjVFuua6rrrqzNagltnyAORpzLgH+owoHxlPQCtYEM7G0yf0A5I1LAoPNEBNcErY1QlQOxmU1/&#10;Y/NqgKgqFxIH40Um/H+w4sV+m5iR1DvOPDhq0bf3n7+/+3Dz8evNl0/sYVFojNiS49pv03mHcZsK&#10;3YNOrvyJCDtUVY8XVdUhM0GHM+rTbEHii9u75i4wJszPVHCsGB3HnMD0Q14H76l3Ic2qqrB/jplS&#10;U+BtQMlqPRs7/mQxXxA40PRoC5lMF4kP+r7GYrBGXhtrSwSmfre2ie2hzEP9CkHC/cWtJNkADie/&#10;enWalEGBfOoly8dISnkaaV5KcEpyZhW9gGIRILQZjP0bT0ptPVVQND6pWqxdkMcqdj2n3tcaz3Na&#10;huvnfY2+e02r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t0GBvWAAAACQEAAA8AAAAAAAAAAQAg&#10;AAAAIgAAAGRycy9kb3ducmV2LnhtbFBLAQIUABQAAAAIAIdO4kDX9WGG1wEAAJUDAAAOAAAAAAAA&#10;AAEAIAAAACUBAABkcnMvZTJvRG9jLnhtbFBLBQYAAAAABgAGAFkBAABuBQAAAAA=&#10;"/>
        </w:pict>
      </w:r>
      <w:r w:rsidR="00FC3E97">
        <w:rPr>
          <w:rFonts w:ascii="宋体" w:hAnsi="宋体" w:cs="宋体" w:hint="eastAsia"/>
          <w:sz w:val="22"/>
          <w:szCs w:val="22"/>
        </w:rPr>
        <w:t>授权代表：</w:t>
      </w:r>
      <w:r w:rsidR="00FC3E97">
        <w:rPr>
          <w:rFonts w:ascii="宋体" w:hAnsi="宋体" w:cs="宋体"/>
          <w:sz w:val="22"/>
          <w:szCs w:val="22"/>
          <w:u w:val="single"/>
        </w:rPr>
        <w:t xml:space="preserve">   </w:t>
      </w:r>
      <w:r w:rsidR="00FC3E97">
        <w:rPr>
          <w:rFonts w:ascii="宋体" w:hAnsi="宋体" w:cs="宋体" w:hint="eastAsia"/>
          <w:sz w:val="22"/>
          <w:szCs w:val="22"/>
          <w:u w:val="single"/>
        </w:rPr>
        <w:t>（手写签字）</w:t>
      </w:r>
      <w:r w:rsidR="00FC3E97">
        <w:rPr>
          <w:rFonts w:ascii="宋体" w:hAnsi="宋体" w:cs="宋体"/>
          <w:sz w:val="22"/>
          <w:szCs w:val="22"/>
          <w:u w:val="single"/>
        </w:rPr>
        <w:t xml:space="preserve">  </w:t>
      </w:r>
      <w:r w:rsidR="00FC3E97">
        <w:rPr>
          <w:rFonts w:ascii="宋体" w:hAnsi="宋体" w:cs="宋体"/>
          <w:sz w:val="22"/>
          <w:szCs w:val="22"/>
        </w:rPr>
        <w:t xml:space="preserve"> </w:t>
      </w:r>
      <w:r w:rsidR="00FC3E97">
        <w:rPr>
          <w:rFonts w:ascii="宋体" w:hAnsi="宋体" w:cs="宋体" w:hint="eastAsia"/>
          <w:sz w:val="22"/>
          <w:szCs w:val="22"/>
        </w:rPr>
        <w:t>性别</w:t>
      </w:r>
      <w:r w:rsidR="00FC3E97">
        <w:rPr>
          <w:rFonts w:ascii="宋体" w:hAnsi="宋体" w:cs="宋体"/>
          <w:sz w:val="22"/>
          <w:szCs w:val="22"/>
        </w:rPr>
        <w:t xml:space="preserve"> </w:t>
      </w:r>
      <w:r w:rsidR="00FC3E97">
        <w:rPr>
          <w:rFonts w:ascii="宋体" w:hAnsi="宋体" w:cs="宋体" w:hint="eastAsia"/>
          <w:sz w:val="22"/>
          <w:szCs w:val="22"/>
        </w:rPr>
        <w:t>：</w:t>
      </w:r>
      <w:r w:rsidR="00FC3E97">
        <w:rPr>
          <w:rFonts w:ascii="宋体" w:hAnsi="宋体" w:cs="宋体"/>
          <w:sz w:val="22"/>
          <w:szCs w:val="22"/>
          <w:u w:val="single"/>
        </w:rPr>
        <w:t xml:space="preserve">                       </w:t>
      </w:r>
      <w:r w:rsidR="00FC3E97">
        <w:rPr>
          <w:rFonts w:ascii="宋体" w:hAnsi="宋体" w:cs="宋体"/>
          <w:sz w:val="22"/>
          <w:szCs w:val="22"/>
        </w:rPr>
        <w:t xml:space="preserve"> </w:t>
      </w:r>
    </w:p>
    <w:p w:rsidR="004D73CB" w:rsidRDefault="00214CB7">
      <w:pPr>
        <w:spacing w:line="480" w:lineRule="auto"/>
        <w:ind w:leftChars="1000" w:left="2100" w:firstLineChars="200" w:firstLine="420"/>
        <w:rPr>
          <w:rFonts w:ascii="宋体"/>
          <w:sz w:val="22"/>
          <w:szCs w:val="22"/>
          <w:u w:val="single"/>
        </w:rPr>
      </w:pPr>
      <w:r w:rsidRPr="00214CB7">
        <w:pict>
          <v:shape id="_x0000_s1029" type="#_x0000_t32" style="position:absolute;left:0;text-align:left;margin-left:295.4pt;margin-top:20.25pt;width:89.25pt;height:0;z-index:251657216" o:gfxdata="UEsDBAoAAAAAAIdO4kAAAAAAAAAAAAAAAAAEAAAAZHJzL1BLAwQUAAAACACHTuJAc/5bytcAAAAJ&#10;AQAADwAAAGRycy9kb3ducmV2LnhtbE2PwU7DMBBE70j8g7VIXBC1U0ghaZwKVeLAkbYS1228JKHx&#10;Ooqdpu3XY8QBjjs7mnlTrE62E0cafOtYQzJTIIgrZ1quNey2r/fPIHxANtg5Jg1n8rAqr68KzI2b&#10;+J2Om1CLGMI+Rw1NCH0upa8asuhnrieOv083WAzxHGppBpxiuO3kXKmFtNhybGiwp3VD1WEzWg3k&#10;xzRRL5mtd2+X6e5jfvma+q3WtzeJWoIIdAp/ZvjBj+hQRqa9G9l40WlIMxXRg4ZHlYKIhqdF9gBi&#10;/yvIspD/F5TfUEsDBBQAAAAIAIdO4kCI2fBA2gEAAJUDAAAOAAAAZHJzL2Uyb0RvYy54bWytU0uO&#10;EzEQ3SNxB8t70ukM4dNKZxYJwwZBJOAAFdvdbck/uUw62bFDnIEdS+7A3GYkuAVlJ5Phs0GIXrjL&#10;rqpX9Z7Li8u9NWynImrvWl5PppwpJ7zUrm/52zdXD55whgmcBOOdavlBIb9c3r+3GEOjZn7wRqrI&#10;CMRhM4aWDymFpqpQDMoCTnxQjpydjxYSbWNfyQgjoVtTzabTR9XoowzRC4VIp+ujky8LftcpkV51&#10;HarETMupt1TWWNZtXqvlApo+Qhi0OLUB/9CFBe2o6BlqDQnYu6j/gLJaRI++SxPhbeW7TgtVOBCb&#10;evobm9cDBFW4kDgYzjLh/4MVL3ebyLRs+YwzB5au6NuHL9/ff7z5dH3z9TObZ4XGgA0FrtwmnnYY&#10;NjHT3XfR5j8RYfui6uGsqtonJuiwri8uHj6ecyZufdVdYoiYnitvWTZajimC7oe08s7R3flYF1Vh&#10;9wITlabE24Rc1Tg2tvzpfJbBgaanM5DItIH4oOtLLnqj5ZU2Jmdg7LcrE9kO8jyULxMk3F/CcpE1&#10;4HCMK67jpAwK5DMnWToEUsrRSPPcglWSM6PoBWSLAKFJoM3fRFJp46iDrPFR1WxtvTwUscs53X3p&#10;8TSnebh+3pfsu9e0/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z/lvK1wAAAAkBAAAPAAAAAAAA&#10;AAEAIAAAACIAAABkcnMvZG93bnJldi54bWxQSwECFAAUAAAACACHTuJAiNnwQNoBAACVAwAADgAA&#10;AAAAAAABACAAAAAmAQAAZHJzL2Uyb0RvYy54bWxQSwUGAAAAAAYABgBZAQAAcgUAAAAA&#10;"/>
        </w:pict>
      </w:r>
      <w:r w:rsidR="00FC3E97">
        <w:rPr>
          <w:rFonts w:ascii="宋体" w:hAnsi="宋体" w:cs="宋体" w:hint="eastAsia"/>
          <w:sz w:val="22"/>
          <w:szCs w:val="22"/>
        </w:rPr>
        <w:t>职务：</w:t>
      </w:r>
      <w:r w:rsidR="00FC3E97">
        <w:rPr>
          <w:rFonts w:ascii="宋体" w:hAnsi="宋体" w:cs="宋体"/>
          <w:sz w:val="22"/>
          <w:szCs w:val="22"/>
          <w:u w:val="single"/>
        </w:rPr>
        <w:t xml:space="preserve">                  </w:t>
      </w:r>
      <w:r w:rsidR="00FC3E97">
        <w:rPr>
          <w:rFonts w:ascii="宋体" w:hAnsi="宋体" w:cs="宋体" w:hint="eastAsia"/>
          <w:sz w:val="22"/>
          <w:szCs w:val="22"/>
        </w:rPr>
        <w:t>年龄：</w:t>
      </w:r>
      <w:r w:rsidR="00FC3E97">
        <w:rPr>
          <w:rFonts w:ascii="宋体" w:hAnsi="宋体" w:cs="宋体"/>
          <w:sz w:val="22"/>
          <w:szCs w:val="22"/>
          <w:u w:val="single"/>
        </w:rPr>
        <w:t xml:space="preserve">                        </w:t>
      </w:r>
    </w:p>
    <w:p w:rsidR="004D73CB" w:rsidRDefault="00214CB7">
      <w:pPr>
        <w:spacing w:line="480" w:lineRule="auto"/>
        <w:ind w:leftChars="1000" w:left="2100" w:firstLineChars="200" w:firstLine="420"/>
        <w:rPr>
          <w:rFonts w:ascii="宋体"/>
          <w:sz w:val="22"/>
          <w:szCs w:val="22"/>
          <w:u w:val="single"/>
        </w:rPr>
      </w:pPr>
      <w:r w:rsidRPr="00214CB7">
        <w:pict>
          <v:shape id="自选图形 6" o:spid="_x0000_s1028" type="#_x0000_t32" style="position:absolute;left:0;text-align:left;margin-left:362.9pt;margin-top:21.3pt;width:69.75pt;height:0;z-index:251658240" o:gfxdata="UEsDBAoAAAAAAIdO4kAAAAAAAAAAAAAAAAAEAAAAZHJzL1BLAwQUAAAACACHTuJAqB/FwdcAAAAJ&#10;AQAADwAAAGRycy9kb3ducmV2LnhtbE2PwU7DMBBE70j8g7VIXBC1E0goIU6FkDj0SFuJqxsvSSBe&#10;R7HTlH59F3GA486OZt6Uq6PrxQHH0HnSkCwUCKTa244aDbvt6+0SRIiGrOk9oYZvDLCqLi9KU1g/&#10;0xseNrERHEKhMBraGIdCylC36ExY+AGJfx9+dCbyOTbSjmbmcNfLVKlcOtMRN7RmwJcW66/N5DRg&#10;mLJEPT+6Zrc+zTfv6elzHrZaX18l6glExGP8M8MPPqNDxUx7P5ENotfwkGaMHjXcpzkINizz7A7E&#10;/leQVSn/L6jOUEsDBBQAAAAIAIdO4kDZyEJr2QEAAJQDAAAOAAAAZHJzL2Uyb0RvYy54bWytU0uO&#10;EzEQ3SNxB8v7SScZZRRa6cwimWGDIBJwgIrt7rbkn1wmnezYIc7AjiV3gNuMBLeg7GQyfDYITS/c&#10;ZVfVq3rP5cX13hq2UxG1dw2fjMacKSe81K5r+Ns3txdzzjCBk2C8Uw0/KOTXy6dPFkOo1dT33kgV&#10;GYE4rIfQ8D6lUFcVil5ZwJEPypGz9dFCom3sKhlhIHRrqul4fFUNPsoQvVCIdLo+Ovmy4LetEulV&#10;26JKzDScektljWXd5rVaLqDuIoRei1Mb8B9dWNCOip6h1pCAvYv6LyirRfTo2zQS3la+bbVQhQOx&#10;mYz/YPO6h6AKFxIHw1kmfDxY8XK3iUzLhl9y5sDSFX3/8OXH+493n77dff3MrrJCQ8CaAlduE087&#10;DJuY6e7baPOfiLB9UfVwVlXtExN0OJ/P5tMZZ+LeVT3khYjpufKWZaPhmCLork8r7xxdnY+TIirs&#10;XmCiypR4n5CLGseGhj+bFXCg4WkNJKpjA9FB15Vc9EbLW21MzsDYbVcmsh3kcShf5ke4v4XlImvA&#10;/hhXXMdB6RXIGydZOgQSytFE89yCVZIzo+gBZIsAoU6gzb9EUmnjqIMs8VHUbG29PBStyzldfenx&#10;NKZ5tn7dl+yHx7T8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gfxcHXAAAACQEAAA8AAAAAAAAA&#10;AQAgAAAAIgAAAGRycy9kb3ducmV2LnhtbFBLAQIUABQAAAAIAIdO4kDZyEJr2QEAAJQDAAAOAAAA&#10;AAAAAAEAIAAAACYBAABkcnMvZTJvRG9jLnhtbFBLBQYAAAAABgAGAFkBAABxBQAAAAA=&#10;"/>
        </w:pict>
      </w:r>
      <w:r w:rsidR="00FC3E97">
        <w:rPr>
          <w:rFonts w:ascii="宋体" w:hAnsi="宋体" w:cs="宋体" w:hint="eastAsia"/>
          <w:sz w:val="22"/>
          <w:szCs w:val="22"/>
        </w:rPr>
        <w:t>详细通讯地址：</w:t>
      </w:r>
      <w:r w:rsidR="00FC3E97">
        <w:rPr>
          <w:rFonts w:ascii="宋体" w:hAnsi="宋体" w:cs="宋体"/>
          <w:sz w:val="22"/>
          <w:szCs w:val="22"/>
          <w:u w:val="single"/>
        </w:rPr>
        <w:t xml:space="preserve">                  </w:t>
      </w:r>
      <w:r w:rsidR="00FC3E97">
        <w:rPr>
          <w:rFonts w:ascii="宋体" w:hAnsi="宋体" w:cs="宋体"/>
          <w:sz w:val="22"/>
          <w:szCs w:val="22"/>
        </w:rPr>
        <w:t xml:space="preserve"> </w:t>
      </w:r>
      <w:r w:rsidR="00FC3E97">
        <w:rPr>
          <w:rFonts w:ascii="宋体" w:hAnsi="宋体" w:cs="宋体" w:hint="eastAsia"/>
          <w:sz w:val="22"/>
          <w:szCs w:val="22"/>
        </w:rPr>
        <w:t>邮政编码：</w:t>
      </w:r>
      <w:r w:rsidR="00FC3E97">
        <w:rPr>
          <w:rFonts w:ascii="宋体" w:hAnsi="宋体" w:cs="宋体"/>
          <w:sz w:val="22"/>
          <w:szCs w:val="22"/>
          <w:u w:val="single"/>
        </w:rPr>
        <w:t xml:space="preserve">           </w:t>
      </w:r>
    </w:p>
    <w:p w:rsidR="004D73CB" w:rsidRDefault="00214CB7">
      <w:pPr>
        <w:spacing w:line="480" w:lineRule="auto"/>
        <w:ind w:left="1" w:firstLineChars="1141" w:firstLine="2396"/>
        <w:rPr>
          <w:rFonts w:ascii="宋体"/>
          <w:sz w:val="22"/>
          <w:szCs w:val="22"/>
          <w:u w:val="single"/>
        </w:rPr>
      </w:pPr>
      <w:r w:rsidRPr="00214CB7">
        <w:pict>
          <v:shape id="自选图形 7" o:spid="_x0000_s1027" type="#_x0000_t32" style="position:absolute;left:0;text-align:left;margin-left:303.65pt;margin-top:20.1pt;width:119.25pt;height:0;flip:y;z-index:251659264" o:gfxdata="UEsDBAoAAAAAAIdO4kAAAAAAAAAAAAAAAAAEAAAAZHJzL1BLAwQUAAAACACHTuJAJPNFhtYAAAAJ&#10;AQAADwAAAGRycy9kb3ducmV2LnhtbE2PwU7DMAyG70i8Q2QkbizZ6LqqNN0BCcQBVdqAe9aYttA4&#10;pcna7e0x4gBH259+f3+xPbleTDiGzpOG5UKBQKq97ajR8PrycJOBCNGQNb0n1HDGANvy8qIwufUz&#10;7XDax0ZwCIXcaGhjHHIpQ92iM2HhByS+vfvRmcjj2Eg7mpnDXS9XSqXSmY74Q2sGvG+x/twfnYYv&#10;2pzfEjllH1UV08en54awmrW+vlqqOxART/EPhh99VoeSnQ7+SDaIXkOqNreMakjUCgQDWbLmLoff&#10;hSwL+b9B+Q1QSwMEFAAAAAgAh07iQLtGdJbhAQAAnwMAAA4AAABkcnMvZTJvRG9jLnhtbK1TS44T&#10;MRDdI3EHy3vSSZQw0EpnFgnDBkEkPvtK2+625J9cJp3s2CHOwI4ld2BuMxLcgrI7M/w2CNELq+yq&#10;en7vuXp1ebSGHWRE7V3DZ5MpZ9K1XmjXNfz1q6sHjzjDBE6A8U42/CSRX67v31sNoZZz33sjZGQE&#10;4rAeQsP7lEJdVdj20gJOfJCOkspHC4m2satEhIHQranm0+nDavBRhOhbiUin2zHJ1wVfKdmmF0qh&#10;TMw0nLilssay7vNarVdQdxFCr9szDfgHFha0o0vvoLaQgL2N+g8oq9vo0as0ab2tvFK6lUUDqZlN&#10;f1PzsocgixYyB8OdTfj/YNvnh11kWjR8wZkDS0/09f3nb+8+3Hy8vvnyiV1kh4aANRVu3C6edxh2&#10;Mcs9qmiZMjq8occvBpAkdiz+nu78lcfEWjqcLWeLxcWSs/Y2V40QGSpETE+ltywHDccUQXd92njn&#10;6BV9HOHh8AwTkaDG24bcbBwbGv54Oc/gQHOkDCQKbSBl6LpCDb3R4kobkzswdvuNiewAeTLKl6US&#10;7i9l+ZItYD/WldQ4M70E8cQJlk6BPHM03DxTsFJwZiT9CzkiQKgTaPM3lXS1ccQguz36m6O9F6di&#10;ezmnKSgczxObx+znfen+8V+tv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k80WG1gAAAAkBAAAP&#10;AAAAAAAAAAEAIAAAACIAAABkcnMvZG93bnJldi54bWxQSwECFAAUAAAACACHTuJAu0Z0luEBAACf&#10;AwAADgAAAAAAAAABACAAAAAlAQAAZHJzL2Uyb0RvYy54bWxQSwUGAAAAAAYABgBZAQAAeAUAAAAA&#10;"/>
        </w:pict>
      </w:r>
      <w:r w:rsidR="00FC3E97">
        <w:rPr>
          <w:rFonts w:ascii="宋体" w:hAnsi="宋体" w:cs="宋体" w:hint="eastAsia"/>
          <w:sz w:val="22"/>
          <w:szCs w:val="22"/>
        </w:rPr>
        <w:t>电话：</w:t>
      </w:r>
      <w:r w:rsidR="00FC3E97">
        <w:rPr>
          <w:rFonts w:ascii="宋体" w:hAnsi="宋体" w:cs="宋体"/>
          <w:sz w:val="22"/>
          <w:szCs w:val="22"/>
          <w:u w:val="single"/>
        </w:rPr>
        <w:t xml:space="preserve">                   </w:t>
      </w:r>
      <w:r w:rsidR="00FC3E97">
        <w:rPr>
          <w:rFonts w:ascii="宋体" w:hAnsi="宋体" w:cs="宋体"/>
          <w:sz w:val="22"/>
          <w:szCs w:val="22"/>
        </w:rPr>
        <w:t xml:space="preserve"> </w:t>
      </w:r>
      <w:r w:rsidR="00FC3E97">
        <w:rPr>
          <w:rFonts w:ascii="宋体" w:hAnsi="宋体" w:cs="宋体" w:hint="eastAsia"/>
          <w:sz w:val="22"/>
          <w:szCs w:val="22"/>
        </w:rPr>
        <w:t>传真：</w:t>
      </w:r>
      <w:r w:rsidR="00FC3E97">
        <w:rPr>
          <w:rFonts w:ascii="宋体" w:hAnsi="宋体" w:cs="宋体"/>
          <w:sz w:val="22"/>
          <w:szCs w:val="22"/>
          <w:u w:val="single"/>
        </w:rPr>
        <w:t xml:space="preserve">                       </w:t>
      </w:r>
    </w:p>
    <w:p w:rsidR="004D73CB" w:rsidRDefault="00FC3E97">
      <w:pPr>
        <w:spacing w:line="480" w:lineRule="auto"/>
        <w:ind w:left="1" w:firstLineChars="192" w:firstLine="422"/>
        <w:rPr>
          <w:rFonts w:ascii="宋体"/>
          <w:sz w:val="22"/>
          <w:szCs w:val="22"/>
        </w:rPr>
      </w:pPr>
      <w:r>
        <w:rPr>
          <w:rFonts w:ascii="宋体" w:hAnsi="宋体" w:cs="宋体"/>
          <w:sz w:val="22"/>
          <w:szCs w:val="22"/>
        </w:rPr>
        <w:t xml:space="preserve">                   </w:t>
      </w:r>
      <w:r>
        <w:rPr>
          <w:rFonts w:ascii="宋体" w:hAnsi="宋体" w:cs="宋体" w:hint="eastAsia"/>
          <w:sz w:val="22"/>
          <w:szCs w:val="22"/>
        </w:rPr>
        <w:t>供应商：</w:t>
      </w:r>
      <w:r>
        <w:rPr>
          <w:rFonts w:ascii="宋体" w:hAnsi="宋体" w:cs="宋体"/>
          <w:sz w:val="22"/>
          <w:szCs w:val="22"/>
          <w:u w:val="single"/>
        </w:rPr>
        <w:t xml:space="preserve">                                      </w:t>
      </w:r>
      <w:r>
        <w:rPr>
          <w:rFonts w:ascii="宋体" w:hAnsi="宋体" w:cs="宋体" w:hint="eastAsia"/>
          <w:sz w:val="22"/>
          <w:szCs w:val="22"/>
          <w:u w:val="single"/>
        </w:rPr>
        <w:t>（盖章）</w:t>
      </w:r>
    </w:p>
    <w:p w:rsidR="004D73CB" w:rsidRDefault="00FC3E97">
      <w:pPr>
        <w:spacing w:line="480" w:lineRule="auto"/>
        <w:ind w:left="2100" w:right="440"/>
        <w:jc w:val="center"/>
        <w:rPr>
          <w:rFonts w:ascii="宋体"/>
          <w:sz w:val="22"/>
          <w:szCs w:val="22"/>
        </w:rPr>
      </w:pPr>
      <w:r>
        <w:rPr>
          <w:rFonts w:ascii="宋体" w:hAnsi="宋体" w:cs="宋体"/>
          <w:sz w:val="22"/>
          <w:szCs w:val="22"/>
        </w:rPr>
        <w:t xml:space="preserve">   </w:t>
      </w:r>
      <w:r>
        <w:rPr>
          <w:rFonts w:ascii="宋体" w:hAnsi="宋体" w:cs="宋体" w:hint="eastAsia"/>
          <w:sz w:val="22"/>
          <w:szCs w:val="22"/>
        </w:rPr>
        <w:t>法定代表人：</w:t>
      </w:r>
      <w:r>
        <w:rPr>
          <w:rFonts w:ascii="宋体" w:hAnsi="宋体" w:cs="宋体"/>
          <w:sz w:val="22"/>
          <w:szCs w:val="22"/>
          <w:u w:val="single"/>
        </w:rPr>
        <w:t xml:space="preserve">                            </w:t>
      </w:r>
      <w:r>
        <w:rPr>
          <w:rFonts w:ascii="宋体" w:hAnsi="宋体" w:cs="宋体" w:hint="eastAsia"/>
          <w:sz w:val="22"/>
          <w:szCs w:val="22"/>
          <w:u w:val="single"/>
        </w:rPr>
        <w:t>（签字或盖章）</w:t>
      </w:r>
    </w:p>
    <w:p w:rsidR="004D73CB" w:rsidRDefault="00FC3E97">
      <w:pPr>
        <w:spacing w:line="480" w:lineRule="auto"/>
        <w:ind w:right="440" w:firstLineChars="1500" w:firstLine="3300"/>
        <w:jc w:val="right"/>
        <w:rPr>
          <w:rFonts w:ascii="宋体"/>
          <w:b/>
          <w:bCs/>
          <w:sz w:val="22"/>
          <w:szCs w:val="22"/>
        </w:rPr>
      </w:pPr>
      <w:r>
        <w:rPr>
          <w:rFonts w:ascii="宋体" w:hAnsi="宋体" w:cs="宋体" w:hint="eastAsia"/>
          <w:sz w:val="22"/>
          <w:szCs w:val="22"/>
        </w:rPr>
        <w:t>授权委托日期：</w:t>
      </w:r>
      <w:r>
        <w:rPr>
          <w:rFonts w:ascii="宋体" w:hAnsi="宋体" w:cs="宋体"/>
          <w:sz w:val="22"/>
          <w:szCs w:val="22"/>
          <w:u w:val="single"/>
        </w:rPr>
        <w:t xml:space="preserve">     </w:t>
      </w:r>
      <w:r>
        <w:rPr>
          <w:rFonts w:ascii="宋体" w:hAnsi="宋体" w:cs="宋体" w:hint="eastAsia"/>
          <w:sz w:val="22"/>
          <w:szCs w:val="22"/>
        </w:rPr>
        <w:t>年</w:t>
      </w:r>
      <w:r>
        <w:rPr>
          <w:rFonts w:ascii="宋体" w:hAnsi="宋体" w:cs="宋体"/>
          <w:sz w:val="22"/>
          <w:szCs w:val="22"/>
        </w:rPr>
        <w:t xml:space="preserve"> </w:t>
      </w:r>
      <w:r>
        <w:rPr>
          <w:rFonts w:ascii="宋体" w:hAnsi="宋体" w:cs="宋体"/>
          <w:sz w:val="22"/>
          <w:szCs w:val="22"/>
          <w:u w:val="single"/>
        </w:rPr>
        <w:t xml:space="preserve">    </w:t>
      </w:r>
      <w:r>
        <w:rPr>
          <w:rFonts w:ascii="宋体" w:hAnsi="宋体" w:cs="宋体" w:hint="eastAsia"/>
          <w:sz w:val="22"/>
          <w:szCs w:val="22"/>
        </w:rPr>
        <w:t>月</w:t>
      </w:r>
      <w:r>
        <w:rPr>
          <w:rFonts w:ascii="宋体" w:hAnsi="宋体" w:cs="宋体"/>
          <w:sz w:val="22"/>
          <w:szCs w:val="22"/>
          <w:u w:val="single"/>
        </w:rPr>
        <w:t xml:space="preserve">     </w:t>
      </w:r>
      <w:r>
        <w:rPr>
          <w:rFonts w:ascii="宋体" w:hAnsi="宋体" w:cs="宋体" w:hint="eastAsia"/>
          <w:sz w:val="22"/>
          <w:szCs w:val="22"/>
        </w:rPr>
        <w:t>日</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73"/>
      </w:tblGrid>
      <w:tr w:rsidR="004D73CB">
        <w:trPr>
          <w:trHeight w:val="165"/>
          <w:jc w:val="center"/>
        </w:trPr>
        <w:tc>
          <w:tcPr>
            <w:tcW w:w="9673" w:type="dxa"/>
          </w:tcPr>
          <w:p w:rsidR="004D73CB" w:rsidRDefault="00FC3E97">
            <w:pPr>
              <w:autoSpaceDE w:val="0"/>
              <w:autoSpaceDN w:val="0"/>
              <w:adjustRightInd w:val="0"/>
              <w:spacing w:line="440" w:lineRule="atLeast"/>
              <w:jc w:val="center"/>
              <w:rPr>
                <w:rFonts w:ascii="宋体"/>
                <w:b/>
                <w:bCs/>
                <w:sz w:val="36"/>
                <w:szCs w:val="36"/>
              </w:rPr>
            </w:pPr>
            <w:r>
              <w:rPr>
                <w:rFonts w:ascii="宋体" w:hAnsi="宋体" w:cs="宋体" w:hint="eastAsia"/>
                <w:b/>
                <w:bCs/>
                <w:sz w:val="36"/>
                <w:szCs w:val="36"/>
              </w:rPr>
              <w:t>黏贴授权代表身份证复印件或影印件（正反面）</w:t>
            </w:r>
          </w:p>
          <w:p w:rsidR="004D73CB" w:rsidRDefault="004D73CB">
            <w:pPr>
              <w:autoSpaceDE w:val="0"/>
              <w:autoSpaceDN w:val="0"/>
              <w:adjustRightInd w:val="0"/>
              <w:spacing w:line="440" w:lineRule="atLeast"/>
              <w:jc w:val="center"/>
              <w:rPr>
                <w:rFonts w:ascii="宋体"/>
                <w:sz w:val="36"/>
                <w:szCs w:val="36"/>
              </w:rPr>
            </w:pPr>
          </w:p>
        </w:tc>
      </w:tr>
      <w:tr w:rsidR="004D73CB">
        <w:trPr>
          <w:trHeight w:val="165"/>
          <w:jc w:val="center"/>
        </w:trPr>
        <w:tc>
          <w:tcPr>
            <w:tcW w:w="9673" w:type="dxa"/>
          </w:tcPr>
          <w:p w:rsidR="004D73CB" w:rsidRDefault="00FC3E97">
            <w:pPr>
              <w:autoSpaceDE w:val="0"/>
              <w:autoSpaceDN w:val="0"/>
              <w:adjustRightInd w:val="0"/>
              <w:spacing w:line="440" w:lineRule="atLeast"/>
              <w:jc w:val="center"/>
              <w:rPr>
                <w:rFonts w:ascii="宋体"/>
                <w:b/>
                <w:bCs/>
                <w:sz w:val="36"/>
                <w:szCs w:val="36"/>
              </w:rPr>
            </w:pPr>
            <w:r>
              <w:rPr>
                <w:rFonts w:ascii="宋体" w:hAnsi="宋体" w:cs="宋体" w:hint="eastAsia"/>
                <w:b/>
                <w:bCs/>
                <w:sz w:val="36"/>
                <w:szCs w:val="36"/>
              </w:rPr>
              <w:t>黏贴法人身份证复印件或影印件（正反面）</w:t>
            </w:r>
          </w:p>
          <w:p w:rsidR="004D73CB" w:rsidRDefault="004D73CB">
            <w:pPr>
              <w:autoSpaceDE w:val="0"/>
              <w:autoSpaceDN w:val="0"/>
              <w:adjustRightInd w:val="0"/>
              <w:spacing w:line="440" w:lineRule="atLeast"/>
              <w:jc w:val="center"/>
              <w:rPr>
                <w:rFonts w:ascii="宋体"/>
                <w:sz w:val="36"/>
                <w:szCs w:val="36"/>
              </w:rPr>
            </w:pPr>
          </w:p>
        </w:tc>
      </w:tr>
    </w:tbl>
    <w:p w:rsidR="004D73CB" w:rsidRDefault="004D73CB">
      <w:pPr>
        <w:autoSpaceDE w:val="0"/>
        <w:autoSpaceDN w:val="0"/>
        <w:adjustRightInd w:val="0"/>
        <w:spacing w:line="440" w:lineRule="atLeast"/>
        <w:jc w:val="center"/>
        <w:rPr>
          <w:rFonts w:ascii="宋体"/>
          <w:sz w:val="36"/>
          <w:szCs w:val="36"/>
        </w:rPr>
      </w:pPr>
    </w:p>
    <w:p w:rsidR="004D73CB" w:rsidRDefault="004D73CB">
      <w:pPr>
        <w:autoSpaceDE w:val="0"/>
        <w:autoSpaceDN w:val="0"/>
        <w:adjustRightInd w:val="0"/>
        <w:spacing w:line="440" w:lineRule="atLeast"/>
        <w:jc w:val="center"/>
        <w:rPr>
          <w:rFonts w:ascii="宋体"/>
          <w:sz w:val="36"/>
          <w:szCs w:val="36"/>
          <w:lang w:val="zh-CN"/>
        </w:rPr>
      </w:pPr>
    </w:p>
    <w:p w:rsidR="004D73CB" w:rsidRDefault="004D73CB">
      <w:pPr>
        <w:pStyle w:val="af8"/>
        <w:adjustRightInd w:val="0"/>
        <w:snapToGrid w:val="0"/>
        <w:spacing w:line="400" w:lineRule="exact"/>
        <w:rPr>
          <w:rFonts w:hAnsi="宋体" w:cs="Times New Roman"/>
          <w:sz w:val="32"/>
          <w:szCs w:val="32"/>
        </w:rPr>
      </w:pPr>
    </w:p>
    <w:p w:rsidR="004D73CB" w:rsidRDefault="004D73CB">
      <w:pPr>
        <w:pStyle w:val="af8"/>
        <w:adjustRightInd w:val="0"/>
        <w:snapToGrid w:val="0"/>
        <w:spacing w:line="400" w:lineRule="exact"/>
        <w:rPr>
          <w:rFonts w:hAnsi="宋体" w:cs="Times New Roman"/>
          <w:sz w:val="32"/>
          <w:szCs w:val="32"/>
        </w:rPr>
      </w:pPr>
    </w:p>
    <w:p w:rsidR="004D73CB" w:rsidRDefault="00FC3E97">
      <w:pPr>
        <w:pStyle w:val="af8"/>
        <w:adjustRightInd w:val="0"/>
        <w:snapToGrid w:val="0"/>
        <w:spacing w:line="400" w:lineRule="exact"/>
        <w:rPr>
          <w:rFonts w:hAnsi="宋体"/>
          <w:sz w:val="32"/>
          <w:szCs w:val="32"/>
        </w:rPr>
      </w:pPr>
      <w:r>
        <w:rPr>
          <w:rFonts w:hAnsi="宋体" w:hint="eastAsia"/>
          <w:sz w:val="32"/>
          <w:szCs w:val="32"/>
        </w:rPr>
        <w:lastRenderedPageBreak/>
        <w:t>附件六</w:t>
      </w:r>
      <w:r>
        <w:rPr>
          <w:rFonts w:hAnsi="宋体"/>
          <w:sz w:val="32"/>
          <w:szCs w:val="32"/>
        </w:rPr>
        <w:t xml:space="preserve"> </w:t>
      </w:r>
    </w:p>
    <w:p w:rsidR="004D73CB" w:rsidRDefault="00FC3E97">
      <w:pPr>
        <w:pStyle w:val="af8"/>
        <w:adjustRightInd w:val="0"/>
        <w:snapToGrid w:val="0"/>
        <w:spacing w:line="360" w:lineRule="exact"/>
        <w:jc w:val="center"/>
        <w:rPr>
          <w:rFonts w:hAnsi="宋体" w:cs="Times New Roman"/>
          <w:b/>
          <w:bCs/>
          <w:sz w:val="32"/>
          <w:szCs w:val="32"/>
          <w:lang w:val="zh-CN"/>
        </w:rPr>
      </w:pPr>
      <w:r>
        <w:rPr>
          <w:rFonts w:hAnsi="宋体" w:hint="eastAsia"/>
          <w:b/>
          <w:bCs/>
          <w:sz w:val="32"/>
          <w:szCs w:val="32"/>
          <w:lang w:val="zh-CN"/>
        </w:rPr>
        <w:t>供应商参与政府采购活动投标资格声明函</w:t>
      </w:r>
    </w:p>
    <w:tbl>
      <w:tblPr>
        <w:tblW w:w="981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8019"/>
      </w:tblGrid>
      <w:tr w:rsidR="004D73CB">
        <w:tc>
          <w:tcPr>
            <w:tcW w:w="1800" w:type="dxa"/>
          </w:tcPr>
          <w:p w:rsidR="004D73CB" w:rsidRDefault="00FC3E97">
            <w:pPr>
              <w:pStyle w:val="af8"/>
              <w:adjustRightInd w:val="0"/>
              <w:snapToGrid w:val="0"/>
              <w:spacing w:line="400" w:lineRule="exact"/>
              <w:rPr>
                <w:rFonts w:hAnsi="宋体" w:cs="Times New Roman"/>
                <w:sz w:val="22"/>
              </w:rPr>
            </w:pPr>
            <w:r>
              <w:rPr>
                <w:rFonts w:hAnsi="宋体" w:hint="eastAsia"/>
                <w:sz w:val="22"/>
                <w:szCs w:val="22"/>
              </w:rPr>
              <w:t>项目名称</w:t>
            </w:r>
          </w:p>
        </w:tc>
        <w:tc>
          <w:tcPr>
            <w:tcW w:w="8019" w:type="dxa"/>
          </w:tcPr>
          <w:p w:rsidR="004D73CB" w:rsidRDefault="004D73CB">
            <w:pPr>
              <w:pStyle w:val="af8"/>
              <w:adjustRightInd w:val="0"/>
              <w:snapToGrid w:val="0"/>
              <w:spacing w:line="400" w:lineRule="exact"/>
              <w:rPr>
                <w:rFonts w:hAnsi="宋体" w:cs="Times New Roman"/>
                <w:sz w:val="22"/>
              </w:rPr>
            </w:pPr>
          </w:p>
        </w:tc>
      </w:tr>
      <w:tr w:rsidR="004D73CB">
        <w:tc>
          <w:tcPr>
            <w:tcW w:w="1800" w:type="dxa"/>
          </w:tcPr>
          <w:p w:rsidR="004D73CB" w:rsidRDefault="00FC3E97">
            <w:pPr>
              <w:pStyle w:val="af8"/>
              <w:adjustRightInd w:val="0"/>
              <w:snapToGrid w:val="0"/>
              <w:spacing w:line="400" w:lineRule="exact"/>
              <w:rPr>
                <w:rFonts w:hAnsi="宋体" w:cs="Times New Roman"/>
                <w:sz w:val="22"/>
              </w:rPr>
            </w:pPr>
            <w:r>
              <w:rPr>
                <w:rFonts w:hAnsi="宋体" w:hint="eastAsia"/>
                <w:sz w:val="22"/>
                <w:szCs w:val="22"/>
              </w:rPr>
              <w:t>项目采购编号</w:t>
            </w:r>
          </w:p>
        </w:tc>
        <w:tc>
          <w:tcPr>
            <w:tcW w:w="8019" w:type="dxa"/>
          </w:tcPr>
          <w:p w:rsidR="004D73CB" w:rsidRDefault="004D73CB">
            <w:pPr>
              <w:pStyle w:val="af8"/>
              <w:adjustRightInd w:val="0"/>
              <w:snapToGrid w:val="0"/>
              <w:spacing w:line="400" w:lineRule="exact"/>
              <w:rPr>
                <w:rFonts w:hAnsi="宋体" w:cs="Times New Roman"/>
                <w:sz w:val="22"/>
              </w:rPr>
            </w:pPr>
          </w:p>
        </w:tc>
      </w:tr>
      <w:tr w:rsidR="004D73CB">
        <w:tc>
          <w:tcPr>
            <w:tcW w:w="1800" w:type="dxa"/>
          </w:tcPr>
          <w:p w:rsidR="004D73CB" w:rsidRDefault="00FC3E97">
            <w:pPr>
              <w:pStyle w:val="af8"/>
              <w:adjustRightInd w:val="0"/>
              <w:snapToGrid w:val="0"/>
              <w:spacing w:line="400" w:lineRule="exact"/>
              <w:rPr>
                <w:rFonts w:hAnsi="宋体" w:cs="Times New Roman"/>
                <w:sz w:val="22"/>
              </w:rPr>
            </w:pPr>
            <w:r>
              <w:rPr>
                <w:rFonts w:hAnsi="宋体" w:hint="eastAsia"/>
                <w:sz w:val="22"/>
                <w:szCs w:val="22"/>
              </w:rPr>
              <w:t>时</w:t>
            </w:r>
            <w:r>
              <w:rPr>
                <w:rFonts w:hAnsi="宋体"/>
                <w:sz w:val="22"/>
                <w:szCs w:val="22"/>
              </w:rPr>
              <w:t xml:space="preserve">    </w:t>
            </w:r>
            <w:r>
              <w:rPr>
                <w:rFonts w:hAnsi="宋体" w:hint="eastAsia"/>
                <w:sz w:val="22"/>
                <w:szCs w:val="22"/>
              </w:rPr>
              <w:t>间</w:t>
            </w:r>
          </w:p>
        </w:tc>
        <w:tc>
          <w:tcPr>
            <w:tcW w:w="8019" w:type="dxa"/>
          </w:tcPr>
          <w:p w:rsidR="004D73CB" w:rsidRDefault="00FC3E97">
            <w:pPr>
              <w:pStyle w:val="af8"/>
              <w:adjustRightInd w:val="0"/>
              <w:snapToGrid w:val="0"/>
              <w:spacing w:line="400" w:lineRule="exact"/>
              <w:rPr>
                <w:rFonts w:hAnsi="宋体" w:cs="Times New Roman"/>
                <w:sz w:val="22"/>
              </w:rPr>
            </w:pPr>
            <w:r>
              <w:rPr>
                <w:rFonts w:hAnsi="宋体" w:hint="eastAsia"/>
                <w:sz w:val="22"/>
                <w:szCs w:val="22"/>
              </w:rPr>
              <w:t>投标截止时间：</w:t>
            </w:r>
          </w:p>
        </w:tc>
      </w:tr>
      <w:tr w:rsidR="004D73CB">
        <w:trPr>
          <w:trHeight w:val="5376"/>
        </w:trPr>
        <w:tc>
          <w:tcPr>
            <w:tcW w:w="9819" w:type="dxa"/>
            <w:gridSpan w:val="2"/>
          </w:tcPr>
          <w:p w:rsidR="004D73CB" w:rsidRDefault="00FC3E97">
            <w:pPr>
              <w:pStyle w:val="af8"/>
              <w:ind w:firstLineChars="200" w:firstLine="440"/>
              <w:rPr>
                <w:rFonts w:hAnsi="宋体" w:cs="Times New Roman"/>
                <w:sz w:val="22"/>
              </w:rPr>
            </w:pPr>
            <w:r>
              <w:rPr>
                <w:rFonts w:hAnsi="宋体"/>
                <w:sz w:val="22"/>
                <w:szCs w:val="22"/>
              </w:rPr>
              <w:t>1</w:t>
            </w:r>
            <w:r>
              <w:rPr>
                <w:rFonts w:hAnsi="宋体" w:hint="eastAsia"/>
                <w:sz w:val="22"/>
                <w:szCs w:val="22"/>
              </w:rPr>
              <w:t>、根据政府采购法第二十二条规定，我单位满足以下条件，并已经在技术资信部分投标文件中提供了相应的证明材料：</w:t>
            </w:r>
          </w:p>
          <w:p w:rsidR="004D73CB" w:rsidRDefault="00FC3E97">
            <w:pPr>
              <w:pStyle w:val="af8"/>
              <w:ind w:firstLineChars="200" w:firstLine="440"/>
              <w:rPr>
                <w:rFonts w:hAnsi="宋体" w:cs="Times New Roman"/>
                <w:sz w:val="22"/>
              </w:rPr>
            </w:pPr>
            <w:r>
              <w:rPr>
                <w:rFonts w:hAnsi="宋体" w:hint="eastAsia"/>
                <w:sz w:val="22"/>
                <w:szCs w:val="22"/>
              </w:rPr>
              <w:t>（一）具有独立承担民事责任的能力；</w:t>
            </w:r>
            <w:r>
              <w:rPr>
                <w:rFonts w:hAnsi="宋体"/>
                <w:sz w:val="22"/>
                <w:szCs w:val="22"/>
              </w:rPr>
              <w:t xml:space="preserve"> </w:t>
            </w:r>
            <w:r>
              <w:rPr>
                <w:rFonts w:hAnsi="宋体"/>
                <w:sz w:val="22"/>
                <w:szCs w:val="22"/>
              </w:rPr>
              <w:br/>
            </w:r>
            <w:r>
              <w:rPr>
                <w:rFonts w:hAnsi="宋体" w:hint="eastAsia"/>
                <w:sz w:val="22"/>
                <w:szCs w:val="22"/>
              </w:rPr>
              <w:t xml:space="preserve">　　（二）具有良好的商业信誉和健全的财务会计制度；</w:t>
            </w:r>
            <w:r>
              <w:rPr>
                <w:rFonts w:hAnsi="宋体"/>
                <w:sz w:val="22"/>
                <w:szCs w:val="22"/>
              </w:rPr>
              <w:t xml:space="preserve"> </w:t>
            </w:r>
            <w:r>
              <w:rPr>
                <w:rFonts w:hAnsi="宋体"/>
                <w:sz w:val="22"/>
                <w:szCs w:val="22"/>
              </w:rPr>
              <w:br/>
            </w:r>
            <w:r>
              <w:rPr>
                <w:rFonts w:hAnsi="宋体" w:hint="eastAsia"/>
                <w:sz w:val="22"/>
                <w:szCs w:val="22"/>
              </w:rPr>
              <w:t xml:space="preserve">　　（三）具有履行合同所必需的设备和专业技术能力；</w:t>
            </w:r>
            <w:r>
              <w:rPr>
                <w:rFonts w:hAnsi="宋体"/>
                <w:sz w:val="22"/>
                <w:szCs w:val="22"/>
              </w:rPr>
              <w:t xml:space="preserve"> </w:t>
            </w:r>
            <w:r>
              <w:rPr>
                <w:rFonts w:hAnsi="宋体"/>
                <w:sz w:val="22"/>
                <w:szCs w:val="22"/>
              </w:rPr>
              <w:br/>
            </w:r>
            <w:r>
              <w:rPr>
                <w:rFonts w:hAnsi="宋体" w:hint="eastAsia"/>
                <w:sz w:val="22"/>
                <w:szCs w:val="22"/>
              </w:rPr>
              <w:t xml:space="preserve">　　（四）有依法缴纳税收和社会保障资金的良好记录；</w:t>
            </w:r>
            <w:r>
              <w:rPr>
                <w:rFonts w:hAnsi="宋体"/>
                <w:sz w:val="22"/>
                <w:szCs w:val="22"/>
              </w:rPr>
              <w:t xml:space="preserve"> </w:t>
            </w:r>
            <w:r>
              <w:rPr>
                <w:rFonts w:hAnsi="宋体"/>
                <w:sz w:val="22"/>
                <w:szCs w:val="22"/>
              </w:rPr>
              <w:br/>
            </w:r>
            <w:r>
              <w:rPr>
                <w:rFonts w:hAnsi="宋体" w:hint="eastAsia"/>
                <w:sz w:val="22"/>
                <w:szCs w:val="22"/>
              </w:rPr>
              <w:t xml:space="preserve">　　（五）参加政府采购活动前三年内，在经营活动中没有重大违法记录；</w:t>
            </w:r>
            <w:r>
              <w:rPr>
                <w:rFonts w:hAnsi="宋体"/>
                <w:sz w:val="22"/>
                <w:szCs w:val="22"/>
              </w:rPr>
              <w:t xml:space="preserve"> </w:t>
            </w:r>
            <w:r>
              <w:rPr>
                <w:rFonts w:hAnsi="宋体"/>
                <w:sz w:val="22"/>
                <w:szCs w:val="22"/>
              </w:rPr>
              <w:br/>
            </w:r>
            <w:r>
              <w:rPr>
                <w:rFonts w:hAnsi="宋体" w:hint="eastAsia"/>
                <w:sz w:val="22"/>
                <w:szCs w:val="22"/>
              </w:rPr>
              <w:t xml:space="preserve">　　（六）法律、行政法规规定的其他条件。</w:t>
            </w:r>
            <w:r>
              <w:rPr>
                <w:rFonts w:hAnsi="宋体"/>
                <w:sz w:val="22"/>
                <w:szCs w:val="22"/>
              </w:rPr>
              <w:t xml:space="preserve"> </w:t>
            </w:r>
          </w:p>
          <w:p w:rsidR="004D73CB" w:rsidRDefault="00FC3E97">
            <w:pPr>
              <w:pStyle w:val="af8"/>
              <w:ind w:firstLineChars="200" w:firstLine="440"/>
              <w:rPr>
                <w:rFonts w:hAnsi="宋体" w:cs="Times New Roman"/>
                <w:sz w:val="22"/>
              </w:rPr>
            </w:pPr>
            <w:r>
              <w:rPr>
                <w:rFonts w:hAnsi="宋体"/>
                <w:sz w:val="22"/>
                <w:szCs w:val="22"/>
              </w:rPr>
              <w:t>2</w:t>
            </w:r>
            <w:r>
              <w:rPr>
                <w:rFonts w:hAnsi="宋体" w:hint="eastAsia"/>
                <w:sz w:val="22"/>
                <w:szCs w:val="22"/>
              </w:rPr>
              <w:t>、根据财政部单独或与有关部门联合签署了《关于在政府采购活动中查询及使用信用记录有关问题的通知》（财库【</w:t>
            </w:r>
            <w:r>
              <w:rPr>
                <w:rFonts w:hAnsi="宋体"/>
                <w:sz w:val="22"/>
                <w:szCs w:val="22"/>
              </w:rPr>
              <w:t>2016</w:t>
            </w:r>
            <w:r>
              <w:rPr>
                <w:rFonts w:hAnsi="宋体" w:hint="eastAsia"/>
                <w:sz w:val="22"/>
                <w:szCs w:val="22"/>
              </w:rPr>
              <w:t>】</w:t>
            </w:r>
            <w:r>
              <w:rPr>
                <w:rFonts w:hAnsi="宋体"/>
                <w:sz w:val="22"/>
                <w:szCs w:val="22"/>
              </w:rPr>
              <w:t>125</w:t>
            </w:r>
            <w:r>
              <w:rPr>
                <w:rFonts w:hAnsi="宋体" w:hint="eastAsia"/>
                <w:sz w:val="22"/>
                <w:szCs w:val="22"/>
              </w:rPr>
              <w:t>号）、《关于对重大税收违法案件当事人实施联合惩戒措施的合作备忘录》</w:t>
            </w:r>
            <w:r>
              <w:rPr>
                <w:rFonts w:hAnsi="宋体"/>
                <w:sz w:val="22"/>
                <w:szCs w:val="22"/>
              </w:rPr>
              <w:t>(</w:t>
            </w:r>
            <w:r>
              <w:rPr>
                <w:rFonts w:hAnsi="宋体" w:hint="eastAsia"/>
                <w:sz w:val="22"/>
                <w:szCs w:val="22"/>
              </w:rPr>
              <w:t>发改财金〔</w:t>
            </w:r>
            <w:r>
              <w:rPr>
                <w:rFonts w:hAnsi="宋体"/>
                <w:sz w:val="22"/>
                <w:szCs w:val="22"/>
              </w:rPr>
              <w:t>2014</w:t>
            </w:r>
            <w:r>
              <w:rPr>
                <w:rFonts w:hAnsi="宋体" w:hint="eastAsia"/>
                <w:sz w:val="22"/>
                <w:szCs w:val="22"/>
              </w:rPr>
              <w:t>〕</w:t>
            </w:r>
            <w:r>
              <w:rPr>
                <w:rFonts w:hAnsi="宋体"/>
                <w:sz w:val="22"/>
                <w:szCs w:val="22"/>
              </w:rPr>
              <w:t>3062</w:t>
            </w:r>
            <w:r>
              <w:rPr>
                <w:rFonts w:hAnsi="宋体" w:hint="eastAsia"/>
                <w:sz w:val="22"/>
                <w:szCs w:val="22"/>
              </w:rPr>
              <w:t>号</w:t>
            </w:r>
            <w:r>
              <w:rPr>
                <w:rFonts w:hAnsi="宋体"/>
                <w:sz w:val="22"/>
                <w:szCs w:val="22"/>
              </w:rPr>
              <w:t>)</w:t>
            </w:r>
            <w:r>
              <w:rPr>
                <w:rFonts w:hAnsi="宋体" w:hint="eastAsia"/>
                <w:sz w:val="22"/>
                <w:szCs w:val="22"/>
              </w:rPr>
              <w:t>、《失信企业协同监管和联合惩戒合作备忘录》</w:t>
            </w:r>
            <w:r>
              <w:rPr>
                <w:rFonts w:hAnsi="宋体"/>
                <w:sz w:val="22"/>
                <w:szCs w:val="22"/>
              </w:rPr>
              <w:t>(</w:t>
            </w:r>
            <w:r>
              <w:rPr>
                <w:rFonts w:hAnsi="宋体" w:hint="eastAsia"/>
                <w:sz w:val="22"/>
                <w:szCs w:val="22"/>
              </w:rPr>
              <w:t>发改财金〔</w:t>
            </w:r>
            <w:r>
              <w:rPr>
                <w:rFonts w:hAnsi="宋体"/>
                <w:sz w:val="22"/>
                <w:szCs w:val="22"/>
              </w:rPr>
              <w:t>2015</w:t>
            </w:r>
            <w:r>
              <w:rPr>
                <w:rFonts w:hAnsi="宋体" w:hint="eastAsia"/>
                <w:sz w:val="22"/>
                <w:szCs w:val="22"/>
              </w:rPr>
              <w:t>〕</w:t>
            </w:r>
            <w:r>
              <w:rPr>
                <w:rFonts w:hAnsi="宋体"/>
                <w:sz w:val="22"/>
                <w:szCs w:val="22"/>
              </w:rPr>
              <w:t>2045</w:t>
            </w:r>
            <w:r>
              <w:rPr>
                <w:rFonts w:hAnsi="宋体" w:hint="eastAsia"/>
                <w:sz w:val="22"/>
                <w:szCs w:val="22"/>
              </w:rPr>
              <w:t>号</w:t>
            </w:r>
            <w:r>
              <w:rPr>
                <w:rFonts w:hAnsi="宋体"/>
                <w:sz w:val="22"/>
                <w:szCs w:val="22"/>
              </w:rPr>
              <w:t>)</w:t>
            </w:r>
            <w:r>
              <w:rPr>
                <w:rFonts w:hAnsi="宋体" w:hint="eastAsia"/>
                <w:sz w:val="22"/>
                <w:szCs w:val="22"/>
              </w:rPr>
              <w:t>、《关于对违法失信上市公司相关责任主体实施联合惩戒的合作备忘录》</w:t>
            </w:r>
            <w:r>
              <w:rPr>
                <w:rFonts w:hAnsi="宋体"/>
                <w:sz w:val="22"/>
                <w:szCs w:val="22"/>
              </w:rPr>
              <w:t>(</w:t>
            </w:r>
            <w:r>
              <w:rPr>
                <w:rFonts w:hAnsi="宋体" w:hint="eastAsia"/>
                <w:sz w:val="22"/>
                <w:szCs w:val="22"/>
              </w:rPr>
              <w:t>发改财金〔</w:t>
            </w:r>
            <w:r>
              <w:rPr>
                <w:rFonts w:hAnsi="宋体"/>
                <w:sz w:val="22"/>
                <w:szCs w:val="22"/>
              </w:rPr>
              <w:t>2015</w:t>
            </w:r>
            <w:r>
              <w:rPr>
                <w:rFonts w:hAnsi="宋体" w:hint="eastAsia"/>
                <w:sz w:val="22"/>
                <w:szCs w:val="22"/>
              </w:rPr>
              <w:t>〕</w:t>
            </w:r>
            <w:r>
              <w:rPr>
                <w:rFonts w:hAnsi="宋体"/>
                <w:sz w:val="22"/>
                <w:szCs w:val="22"/>
              </w:rPr>
              <w:t>3062</w:t>
            </w:r>
            <w:r>
              <w:rPr>
                <w:rFonts w:hAnsi="宋体" w:hint="eastAsia"/>
                <w:sz w:val="22"/>
                <w:szCs w:val="22"/>
              </w:rPr>
              <w:t>号</w:t>
            </w:r>
            <w:r>
              <w:rPr>
                <w:rFonts w:hAnsi="宋体"/>
                <w:sz w:val="22"/>
                <w:szCs w:val="22"/>
              </w:rPr>
              <w:t>)</w:t>
            </w:r>
            <w:r>
              <w:rPr>
                <w:rFonts w:hAnsi="宋体" w:hint="eastAsia"/>
                <w:sz w:val="22"/>
                <w:szCs w:val="22"/>
              </w:rPr>
              <w:t>、《关于对失信被执行人实施联合惩戒的合作备忘录》</w:t>
            </w:r>
            <w:r>
              <w:rPr>
                <w:rFonts w:hAnsi="宋体"/>
                <w:sz w:val="22"/>
                <w:szCs w:val="22"/>
              </w:rPr>
              <w:t>(</w:t>
            </w:r>
            <w:r>
              <w:rPr>
                <w:rFonts w:hAnsi="宋体" w:hint="eastAsia"/>
                <w:sz w:val="22"/>
                <w:szCs w:val="22"/>
              </w:rPr>
              <w:t>发改财金〔</w:t>
            </w:r>
            <w:r>
              <w:rPr>
                <w:rFonts w:hAnsi="宋体"/>
                <w:sz w:val="22"/>
                <w:szCs w:val="22"/>
              </w:rPr>
              <w:t>2016</w:t>
            </w:r>
            <w:r>
              <w:rPr>
                <w:rFonts w:hAnsi="宋体" w:hint="eastAsia"/>
                <w:sz w:val="22"/>
                <w:szCs w:val="22"/>
              </w:rPr>
              <w:t>〕</w:t>
            </w:r>
            <w:r>
              <w:rPr>
                <w:rFonts w:hAnsi="宋体"/>
                <w:sz w:val="22"/>
                <w:szCs w:val="22"/>
              </w:rPr>
              <w:t>141</w:t>
            </w:r>
            <w:r>
              <w:rPr>
                <w:rFonts w:hAnsi="宋体" w:hint="eastAsia"/>
                <w:sz w:val="22"/>
                <w:szCs w:val="22"/>
              </w:rPr>
              <w:t>号</w:t>
            </w:r>
            <w:r>
              <w:rPr>
                <w:rFonts w:hAnsi="宋体"/>
                <w:sz w:val="22"/>
                <w:szCs w:val="22"/>
              </w:rPr>
              <w:t>)</w:t>
            </w:r>
            <w:r>
              <w:rPr>
                <w:rFonts w:hAnsi="宋体" w:hint="eastAsia"/>
                <w:sz w:val="22"/>
                <w:szCs w:val="22"/>
              </w:rPr>
              <w:t>、《关于对安全生产领域失信生产经营单位及其有关人员开展联合惩戒的合作备忘录》</w:t>
            </w:r>
            <w:r>
              <w:rPr>
                <w:rFonts w:hAnsi="宋体"/>
                <w:sz w:val="22"/>
                <w:szCs w:val="22"/>
              </w:rPr>
              <w:t>(</w:t>
            </w:r>
            <w:r>
              <w:rPr>
                <w:rFonts w:hAnsi="宋体" w:hint="eastAsia"/>
                <w:sz w:val="22"/>
                <w:szCs w:val="22"/>
              </w:rPr>
              <w:t>发改财金〔</w:t>
            </w:r>
            <w:r>
              <w:rPr>
                <w:rFonts w:hAnsi="宋体"/>
                <w:sz w:val="22"/>
                <w:szCs w:val="22"/>
              </w:rPr>
              <w:t>2016</w:t>
            </w:r>
            <w:r>
              <w:rPr>
                <w:rFonts w:hAnsi="宋体" w:hint="eastAsia"/>
                <w:sz w:val="22"/>
                <w:szCs w:val="22"/>
              </w:rPr>
              <w:t>〕</w:t>
            </w:r>
            <w:r>
              <w:rPr>
                <w:rFonts w:hAnsi="宋体"/>
                <w:sz w:val="22"/>
                <w:szCs w:val="22"/>
              </w:rPr>
              <w:t>1001</w:t>
            </w:r>
            <w:r>
              <w:rPr>
                <w:rFonts w:hAnsi="宋体" w:hint="eastAsia"/>
                <w:sz w:val="22"/>
                <w:szCs w:val="22"/>
              </w:rPr>
              <w:t>号</w:t>
            </w:r>
            <w:r>
              <w:rPr>
                <w:rFonts w:hAnsi="宋体"/>
                <w:sz w:val="22"/>
                <w:szCs w:val="22"/>
              </w:rPr>
              <w:t>)</w:t>
            </w:r>
            <w:r>
              <w:rPr>
                <w:rFonts w:hAnsi="宋体" w:hint="eastAsia"/>
                <w:sz w:val="22"/>
                <w:szCs w:val="22"/>
              </w:rPr>
              <w:t>，依法限制相关失信主体参与政府采购活动。我单位不存在上述文件规定依法限制参与政府采购的情况，并提供“信用中国”、</w:t>
            </w:r>
            <w:r>
              <w:rPr>
                <w:rFonts w:hAnsi="宋体"/>
                <w:sz w:val="22"/>
                <w:szCs w:val="22"/>
              </w:rPr>
              <w:t xml:space="preserve"> </w:t>
            </w:r>
            <w:r>
              <w:rPr>
                <w:rFonts w:hAnsi="宋体" w:hint="eastAsia"/>
                <w:sz w:val="22"/>
                <w:szCs w:val="22"/>
              </w:rPr>
              <w:t>“中国政府采购网”查询网页截图（公告发布之日至投标截止时间）。</w:t>
            </w:r>
          </w:p>
          <w:p w:rsidR="004D73CB" w:rsidRDefault="00FC3E97">
            <w:pPr>
              <w:pStyle w:val="af8"/>
              <w:ind w:firstLineChars="200" w:firstLine="440"/>
              <w:rPr>
                <w:rFonts w:hAnsi="宋体" w:cs="Times New Roman"/>
                <w:sz w:val="22"/>
              </w:rPr>
            </w:pPr>
            <w:r>
              <w:rPr>
                <w:rFonts w:hAnsi="宋体"/>
                <w:sz w:val="22"/>
                <w:szCs w:val="22"/>
              </w:rPr>
              <w:t>3</w:t>
            </w:r>
            <w:r>
              <w:rPr>
                <w:rFonts w:hAnsi="宋体" w:hint="eastAsia"/>
                <w:sz w:val="22"/>
                <w:szCs w:val="22"/>
              </w:rPr>
              <w:t>、我单位没有被各地、各级财政部门限制参加政府采购活动，且在限制期内：</w:t>
            </w:r>
          </w:p>
          <w:p w:rsidR="004D73CB" w:rsidRDefault="00FC3E97">
            <w:pPr>
              <w:pStyle w:val="af8"/>
              <w:snapToGrid w:val="0"/>
              <w:spacing w:line="400" w:lineRule="exact"/>
              <w:ind w:firstLineChars="200" w:firstLine="440"/>
              <w:rPr>
                <w:rFonts w:hAnsi="宋体" w:cs="Times New Roman"/>
                <w:sz w:val="22"/>
                <w:u w:val="single"/>
              </w:rPr>
            </w:pPr>
            <w:r>
              <w:rPr>
                <w:rFonts w:hAnsi="宋体"/>
                <w:sz w:val="22"/>
                <w:szCs w:val="22"/>
              </w:rPr>
              <w:t>4</w:t>
            </w:r>
            <w:r>
              <w:rPr>
                <w:rFonts w:hAnsi="宋体" w:hint="eastAsia"/>
                <w:sz w:val="22"/>
                <w:szCs w:val="22"/>
              </w:rPr>
              <w:t>、我单位参与本项目政府采购活动</w:t>
            </w:r>
            <w:r>
              <w:rPr>
                <w:rFonts w:hAnsi="宋体"/>
                <w:sz w:val="22"/>
                <w:szCs w:val="22"/>
              </w:rPr>
              <w:t>3</w:t>
            </w:r>
            <w:r>
              <w:rPr>
                <w:rFonts w:hAnsi="宋体" w:hint="eastAsia"/>
                <w:sz w:val="22"/>
                <w:szCs w:val="22"/>
              </w:rPr>
              <w:t>年内其它重大违法记录（重大违法记录，是指供应商因违法经营受到刑事处罚或者责令停产停业、吊销许可证或者执照、较大数额罚款等行政处罚）情况声明：</w:t>
            </w:r>
            <w:r>
              <w:rPr>
                <w:rFonts w:hAnsi="宋体"/>
                <w:sz w:val="22"/>
                <w:szCs w:val="22"/>
                <w:u w:val="single"/>
              </w:rPr>
              <w:t xml:space="preserve">                                                                                  </w:t>
            </w:r>
          </w:p>
          <w:p w:rsidR="004D73CB" w:rsidRDefault="00FC3E97">
            <w:pPr>
              <w:pStyle w:val="af8"/>
              <w:snapToGrid w:val="0"/>
              <w:spacing w:line="400" w:lineRule="exact"/>
              <w:ind w:firstLineChars="200" w:firstLine="440"/>
              <w:rPr>
                <w:rFonts w:hAnsi="宋体" w:cs="Times New Roman"/>
                <w:sz w:val="22"/>
              </w:rPr>
            </w:pPr>
            <w:r>
              <w:rPr>
                <w:rFonts w:hAnsi="宋体"/>
                <w:sz w:val="22"/>
                <w:szCs w:val="22"/>
                <w:u w:val="single"/>
              </w:rPr>
              <w:t>5</w:t>
            </w:r>
            <w:r>
              <w:rPr>
                <w:rFonts w:hAnsi="宋体" w:hint="eastAsia"/>
                <w:sz w:val="22"/>
                <w:szCs w:val="22"/>
                <w:u w:val="single"/>
              </w:rPr>
              <w:t>、我单位符合本项目特定资格条件：</w:t>
            </w:r>
            <w:r>
              <w:rPr>
                <w:rFonts w:hAnsi="宋体"/>
                <w:sz w:val="22"/>
                <w:szCs w:val="22"/>
                <w:u w:val="single"/>
              </w:rPr>
              <w:t xml:space="preserve">                         </w:t>
            </w:r>
            <w:r>
              <w:rPr>
                <w:rFonts w:hAnsi="宋体" w:hint="eastAsia"/>
                <w:sz w:val="22"/>
                <w:szCs w:val="22"/>
                <w:u w:val="single"/>
              </w:rPr>
              <w:t>的要求，并在</w:t>
            </w:r>
            <w:r>
              <w:rPr>
                <w:rFonts w:hAnsi="宋体" w:hint="eastAsia"/>
                <w:sz w:val="22"/>
                <w:szCs w:val="22"/>
              </w:rPr>
              <w:t>技术资信部分投标文件中提供了相应的证明材料</w:t>
            </w:r>
            <w:r>
              <w:rPr>
                <w:rFonts w:hAnsi="宋体" w:hint="eastAsia"/>
                <w:sz w:val="22"/>
                <w:szCs w:val="22"/>
                <w:u w:val="single"/>
              </w:rPr>
              <w:t>（</w:t>
            </w:r>
            <w:r w:rsidR="005A2914">
              <w:rPr>
                <w:rFonts w:hAnsi="宋体" w:hint="eastAsia"/>
                <w:sz w:val="22"/>
                <w:szCs w:val="22"/>
                <w:u w:val="single"/>
              </w:rPr>
              <w:t>竞争性磋商文件</w:t>
            </w:r>
            <w:r>
              <w:rPr>
                <w:rFonts w:hAnsi="宋体" w:hint="eastAsia"/>
                <w:sz w:val="22"/>
                <w:szCs w:val="22"/>
                <w:u w:val="single"/>
              </w:rPr>
              <w:t>没有要求特定资格条件的，本条款空格处可以空白）</w:t>
            </w:r>
          </w:p>
          <w:p w:rsidR="004D73CB" w:rsidRDefault="00FC3E97">
            <w:pPr>
              <w:tabs>
                <w:tab w:val="center" w:pos="4483"/>
              </w:tabs>
              <w:adjustRightInd w:val="0"/>
              <w:spacing w:line="360" w:lineRule="auto"/>
              <w:ind w:firstLineChars="200" w:firstLine="440"/>
              <w:rPr>
                <w:rFonts w:ascii="宋体"/>
                <w:sz w:val="22"/>
              </w:rPr>
            </w:pPr>
            <w:r>
              <w:rPr>
                <w:rFonts w:ascii="宋体" w:hAnsi="宋体" w:cs="宋体" w:hint="eastAsia"/>
                <w:sz w:val="22"/>
                <w:szCs w:val="22"/>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rsidR="004D73CB">
        <w:trPr>
          <w:trHeight w:val="716"/>
        </w:trPr>
        <w:tc>
          <w:tcPr>
            <w:tcW w:w="9819" w:type="dxa"/>
            <w:gridSpan w:val="2"/>
            <w:vAlign w:val="center"/>
          </w:tcPr>
          <w:p w:rsidR="004D73CB" w:rsidRDefault="00FC3E97">
            <w:pPr>
              <w:pStyle w:val="af8"/>
              <w:adjustRightInd w:val="0"/>
              <w:snapToGrid w:val="0"/>
              <w:spacing w:line="400" w:lineRule="exact"/>
              <w:rPr>
                <w:rFonts w:hAnsi="宋体" w:cs="Times New Roman"/>
                <w:sz w:val="22"/>
              </w:rPr>
            </w:pPr>
            <w:r>
              <w:rPr>
                <w:rFonts w:hAnsi="宋体" w:hint="eastAsia"/>
                <w:sz w:val="22"/>
                <w:szCs w:val="22"/>
              </w:rPr>
              <w:t>供应商名称（加盖盖章）：</w:t>
            </w:r>
          </w:p>
        </w:tc>
      </w:tr>
      <w:tr w:rsidR="004D73CB">
        <w:trPr>
          <w:trHeight w:val="716"/>
        </w:trPr>
        <w:tc>
          <w:tcPr>
            <w:tcW w:w="9819" w:type="dxa"/>
            <w:gridSpan w:val="2"/>
            <w:vAlign w:val="center"/>
          </w:tcPr>
          <w:p w:rsidR="004D73CB" w:rsidRDefault="00FC3E97">
            <w:pPr>
              <w:pStyle w:val="af8"/>
              <w:adjustRightInd w:val="0"/>
              <w:snapToGrid w:val="0"/>
              <w:spacing w:line="400" w:lineRule="exact"/>
              <w:rPr>
                <w:rFonts w:hAnsi="宋体" w:cs="Times New Roman"/>
                <w:sz w:val="22"/>
              </w:rPr>
            </w:pPr>
            <w:r>
              <w:rPr>
                <w:rFonts w:hAnsi="宋体" w:hint="eastAsia"/>
                <w:sz w:val="22"/>
                <w:szCs w:val="22"/>
              </w:rPr>
              <w:t>法定代表人（签字或盖章）或</w:t>
            </w:r>
            <w:r>
              <w:rPr>
                <w:rFonts w:hAnsi="宋体" w:hint="eastAsia"/>
                <w:sz w:val="22"/>
                <w:szCs w:val="22"/>
                <w:lang w:val="zh-CN"/>
              </w:rPr>
              <w:t>授权代表（签字）</w:t>
            </w:r>
            <w:r>
              <w:rPr>
                <w:rFonts w:hAnsi="宋体" w:hint="eastAsia"/>
                <w:sz w:val="22"/>
                <w:szCs w:val="22"/>
              </w:rPr>
              <w:t>：</w:t>
            </w:r>
          </w:p>
        </w:tc>
      </w:tr>
      <w:tr w:rsidR="004D73CB">
        <w:trPr>
          <w:trHeight w:val="716"/>
        </w:trPr>
        <w:tc>
          <w:tcPr>
            <w:tcW w:w="9819" w:type="dxa"/>
            <w:gridSpan w:val="2"/>
            <w:vAlign w:val="center"/>
          </w:tcPr>
          <w:p w:rsidR="004D73CB" w:rsidRDefault="00FC3E97">
            <w:pPr>
              <w:pStyle w:val="af8"/>
              <w:adjustRightInd w:val="0"/>
              <w:snapToGrid w:val="0"/>
              <w:spacing w:line="400" w:lineRule="exact"/>
              <w:rPr>
                <w:rFonts w:hAnsi="宋体" w:cs="Times New Roman"/>
                <w:sz w:val="22"/>
              </w:rPr>
            </w:pPr>
            <w:r>
              <w:rPr>
                <w:rFonts w:hAnsi="宋体" w:hint="eastAsia"/>
                <w:sz w:val="22"/>
                <w:szCs w:val="22"/>
              </w:rPr>
              <w:t>签署日期：</w:t>
            </w:r>
          </w:p>
        </w:tc>
      </w:tr>
    </w:tbl>
    <w:p w:rsidR="004D73CB" w:rsidRDefault="00FC3E97">
      <w:pPr>
        <w:pStyle w:val="af8"/>
        <w:spacing w:line="440" w:lineRule="atLeast"/>
        <w:rPr>
          <w:rFonts w:hAnsi="宋体" w:cs="Times New Roman"/>
          <w:sz w:val="22"/>
          <w:szCs w:val="22"/>
          <w:u w:val="single"/>
        </w:rPr>
        <w:sectPr w:rsidR="004D73CB">
          <w:pgSz w:w="11906" w:h="16838"/>
          <w:pgMar w:top="1440" w:right="1247" w:bottom="1440" w:left="1247" w:header="851" w:footer="992" w:gutter="0"/>
          <w:cols w:space="720"/>
          <w:docGrid w:type="lines" w:linePitch="312"/>
        </w:sectPr>
      </w:pPr>
      <w:r>
        <w:rPr>
          <w:rFonts w:hAnsi="宋体" w:hint="eastAsia"/>
          <w:sz w:val="22"/>
          <w:szCs w:val="22"/>
          <w:u w:val="single"/>
        </w:rPr>
        <w:t>备注：▲投标供应商必须按要求提供本声明，不提供按无效标处理。</w:t>
      </w:r>
    </w:p>
    <w:p w:rsidR="004D73CB" w:rsidRDefault="00FC3E97">
      <w:pPr>
        <w:spacing w:line="360" w:lineRule="auto"/>
        <w:rPr>
          <w:rFonts w:ascii="宋体"/>
          <w:sz w:val="32"/>
          <w:szCs w:val="32"/>
        </w:rPr>
      </w:pPr>
      <w:r>
        <w:rPr>
          <w:rFonts w:ascii="宋体" w:hAnsi="宋体" w:cs="宋体" w:hint="eastAsia"/>
          <w:sz w:val="32"/>
          <w:szCs w:val="32"/>
        </w:rPr>
        <w:lastRenderedPageBreak/>
        <w:t>附件七</w:t>
      </w:r>
    </w:p>
    <w:p w:rsidR="004D73CB" w:rsidRDefault="00FC3E97">
      <w:pPr>
        <w:spacing w:line="360" w:lineRule="auto"/>
        <w:jc w:val="center"/>
        <w:rPr>
          <w:rFonts w:ascii="宋体"/>
          <w:sz w:val="36"/>
          <w:szCs w:val="36"/>
        </w:rPr>
      </w:pPr>
      <w:r>
        <w:rPr>
          <w:rFonts w:ascii="宋体" w:hAnsi="宋体" w:cs="宋体" w:hint="eastAsia"/>
          <w:sz w:val="36"/>
          <w:szCs w:val="36"/>
        </w:rPr>
        <w:t>法定代表人诚信投标承诺书</w:t>
      </w:r>
    </w:p>
    <w:p w:rsidR="004D73CB" w:rsidRDefault="00FC3E97">
      <w:pPr>
        <w:spacing w:line="360" w:lineRule="auto"/>
        <w:rPr>
          <w:rFonts w:ascii="宋体"/>
          <w:sz w:val="22"/>
          <w:szCs w:val="22"/>
        </w:rPr>
      </w:pPr>
      <w:r>
        <w:rPr>
          <w:rFonts w:ascii="宋体" w:hAnsi="宋体" w:cs="宋体" w:hint="eastAsia"/>
          <w:sz w:val="22"/>
          <w:szCs w:val="22"/>
        </w:rPr>
        <w:t>本人以企业法定代表人的身份郑重承诺：</w:t>
      </w:r>
    </w:p>
    <w:p w:rsidR="004D73CB" w:rsidRDefault="00FC3E97">
      <w:pPr>
        <w:spacing w:line="360" w:lineRule="auto"/>
        <w:ind w:firstLine="420"/>
        <w:rPr>
          <w:rFonts w:ascii="宋体"/>
          <w:sz w:val="22"/>
          <w:szCs w:val="22"/>
        </w:rPr>
      </w:pPr>
      <w:r>
        <w:rPr>
          <w:rFonts w:ascii="宋体" w:hAnsi="宋体" w:cs="宋体" w:hint="eastAsia"/>
          <w:sz w:val="22"/>
          <w:szCs w:val="22"/>
        </w:rPr>
        <w:t>将遵循公开、公平、公正和诚信信用的原则参加</w:t>
      </w:r>
      <w:r>
        <w:rPr>
          <w:rFonts w:ascii="宋体" w:hAnsi="宋体" w:cs="宋体"/>
          <w:sz w:val="22"/>
          <w:szCs w:val="22"/>
          <w:u w:val="single"/>
        </w:rPr>
        <w:t xml:space="preserve">                  </w:t>
      </w:r>
      <w:r>
        <w:rPr>
          <w:rFonts w:ascii="宋体" w:hAnsi="宋体" w:cs="宋体" w:hint="eastAsia"/>
          <w:sz w:val="22"/>
          <w:szCs w:val="22"/>
          <w:u w:val="single"/>
        </w:rPr>
        <w:t>项目（招标编号：</w:t>
      </w:r>
      <w:r>
        <w:rPr>
          <w:rFonts w:ascii="宋体" w:hAnsi="宋体" w:cs="宋体"/>
          <w:sz w:val="22"/>
          <w:szCs w:val="22"/>
          <w:u w:val="single"/>
        </w:rPr>
        <w:t xml:space="preserve"> </w:t>
      </w:r>
      <w:r>
        <w:rPr>
          <w:rFonts w:ascii="宋体" w:hAnsi="宋体" w:cs="宋体" w:hint="eastAsia"/>
          <w:sz w:val="22"/>
          <w:szCs w:val="22"/>
          <w:u w:val="single"/>
        </w:rPr>
        <w:t>）</w:t>
      </w:r>
      <w:r>
        <w:rPr>
          <w:rFonts w:ascii="宋体" w:hAnsi="宋体" w:cs="宋体" w:hint="eastAsia"/>
          <w:sz w:val="22"/>
          <w:szCs w:val="22"/>
        </w:rPr>
        <w:t>的投标；</w:t>
      </w:r>
    </w:p>
    <w:p w:rsidR="004D73CB" w:rsidRDefault="00FC3E97">
      <w:pPr>
        <w:spacing w:line="360" w:lineRule="auto"/>
        <w:ind w:firstLine="420"/>
        <w:rPr>
          <w:rFonts w:ascii="宋体"/>
          <w:sz w:val="22"/>
          <w:szCs w:val="22"/>
        </w:rPr>
      </w:pPr>
      <w:r>
        <w:rPr>
          <w:rFonts w:ascii="宋体" w:hAnsi="宋体" w:cs="宋体" w:hint="eastAsia"/>
          <w:sz w:val="22"/>
          <w:szCs w:val="22"/>
        </w:rPr>
        <w:t>一、杜绝以收取管理费等形式的一切挂靠、违法转包、分包行为；并选派有丰富经验、无不</w:t>
      </w:r>
    </w:p>
    <w:p w:rsidR="004D73CB" w:rsidRDefault="00FC3E97">
      <w:pPr>
        <w:spacing w:line="360" w:lineRule="auto"/>
        <w:rPr>
          <w:rFonts w:ascii="宋体"/>
          <w:sz w:val="22"/>
          <w:szCs w:val="22"/>
        </w:rPr>
      </w:pPr>
      <w:r>
        <w:rPr>
          <w:rFonts w:ascii="宋体" w:hAnsi="宋体" w:cs="宋体" w:hint="eastAsia"/>
          <w:sz w:val="22"/>
          <w:szCs w:val="22"/>
        </w:rPr>
        <w:t>良行为记录的在项目管理人员、技术人员，严格按</w:t>
      </w:r>
      <w:r w:rsidR="005A2914">
        <w:rPr>
          <w:rFonts w:ascii="宋体" w:hAnsi="宋体" w:cs="宋体" w:hint="eastAsia"/>
          <w:sz w:val="22"/>
          <w:szCs w:val="22"/>
        </w:rPr>
        <w:t>竞争性磋商文件</w:t>
      </w:r>
      <w:r>
        <w:rPr>
          <w:rFonts w:ascii="宋体" w:hAnsi="宋体" w:cs="宋体" w:hint="eastAsia"/>
          <w:sz w:val="22"/>
          <w:szCs w:val="22"/>
        </w:rPr>
        <w:t>、投标文件及合同等要求保证</w:t>
      </w:r>
    </w:p>
    <w:p w:rsidR="004D73CB" w:rsidRDefault="00FC3E97">
      <w:pPr>
        <w:spacing w:line="360" w:lineRule="auto"/>
        <w:rPr>
          <w:rFonts w:ascii="宋体"/>
          <w:sz w:val="22"/>
          <w:szCs w:val="22"/>
        </w:rPr>
      </w:pPr>
      <w:r>
        <w:rPr>
          <w:rFonts w:ascii="宋体" w:hAnsi="宋体" w:cs="宋体" w:hint="eastAsia"/>
          <w:sz w:val="22"/>
          <w:szCs w:val="22"/>
        </w:rPr>
        <w:t>拟派人员的到岗率。</w:t>
      </w:r>
    </w:p>
    <w:p w:rsidR="004D73CB" w:rsidRDefault="00FC3E97">
      <w:pPr>
        <w:spacing w:line="360" w:lineRule="auto"/>
        <w:ind w:firstLine="420"/>
        <w:rPr>
          <w:rFonts w:ascii="宋体"/>
          <w:sz w:val="22"/>
          <w:szCs w:val="22"/>
        </w:rPr>
      </w:pPr>
      <w:r>
        <w:rPr>
          <w:rFonts w:ascii="宋体" w:hAnsi="宋体" w:cs="宋体" w:hint="eastAsia"/>
          <w:sz w:val="22"/>
          <w:szCs w:val="22"/>
        </w:rPr>
        <w:t>二、投标文件所提供的一切材料都是真实、有效、合法的。</w:t>
      </w:r>
    </w:p>
    <w:p w:rsidR="004D73CB" w:rsidRDefault="00FC3E97">
      <w:pPr>
        <w:spacing w:line="360" w:lineRule="auto"/>
        <w:ind w:firstLine="420"/>
        <w:rPr>
          <w:rFonts w:ascii="宋体"/>
          <w:sz w:val="22"/>
          <w:szCs w:val="22"/>
        </w:rPr>
      </w:pPr>
      <w:r>
        <w:rPr>
          <w:rFonts w:ascii="宋体" w:hAnsi="宋体" w:cs="宋体" w:hint="eastAsia"/>
          <w:sz w:val="22"/>
          <w:szCs w:val="22"/>
        </w:rPr>
        <w:t>三、不与其他供应商相互串通投标报价，不排挤其他供应商的公平竞争，不损害招标人或其</w:t>
      </w:r>
    </w:p>
    <w:p w:rsidR="004D73CB" w:rsidRDefault="00FC3E97">
      <w:pPr>
        <w:spacing w:line="360" w:lineRule="auto"/>
        <w:rPr>
          <w:rFonts w:ascii="宋体"/>
          <w:sz w:val="22"/>
          <w:szCs w:val="22"/>
        </w:rPr>
      </w:pPr>
      <w:r>
        <w:rPr>
          <w:rFonts w:ascii="宋体" w:hAnsi="宋体" w:cs="宋体" w:hint="eastAsia"/>
          <w:sz w:val="22"/>
          <w:szCs w:val="22"/>
        </w:rPr>
        <w:t>他供应商的合法权益。</w:t>
      </w:r>
    </w:p>
    <w:p w:rsidR="004D73CB" w:rsidRDefault="00FC3E97">
      <w:pPr>
        <w:spacing w:line="360" w:lineRule="auto"/>
        <w:ind w:firstLine="420"/>
        <w:rPr>
          <w:rFonts w:ascii="宋体"/>
          <w:sz w:val="22"/>
          <w:szCs w:val="22"/>
        </w:rPr>
      </w:pPr>
      <w:r>
        <w:rPr>
          <w:rFonts w:ascii="宋体" w:hAnsi="宋体" w:cs="宋体" w:hint="eastAsia"/>
          <w:sz w:val="22"/>
          <w:szCs w:val="22"/>
        </w:rPr>
        <w:t>四、不与采购人或招标代理机构串通投标，不损害国家利益，社会公共利益或其他人的合法</w:t>
      </w:r>
    </w:p>
    <w:p w:rsidR="004D73CB" w:rsidRDefault="00FC3E97">
      <w:pPr>
        <w:spacing w:line="360" w:lineRule="auto"/>
        <w:rPr>
          <w:rFonts w:ascii="宋体"/>
          <w:sz w:val="22"/>
          <w:szCs w:val="22"/>
        </w:rPr>
      </w:pPr>
      <w:r>
        <w:rPr>
          <w:rFonts w:ascii="宋体" w:hAnsi="宋体" w:cs="宋体" w:hint="eastAsia"/>
          <w:sz w:val="22"/>
          <w:szCs w:val="22"/>
        </w:rPr>
        <w:t>权益。</w:t>
      </w:r>
    </w:p>
    <w:p w:rsidR="004D73CB" w:rsidRDefault="00FC3E97">
      <w:pPr>
        <w:spacing w:line="360" w:lineRule="auto"/>
        <w:ind w:firstLine="420"/>
        <w:rPr>
          <w:rFonts w:ascii="宋体"/>
          <w:sz w:val="22"/>
          <w:szCs w:val="22"/>
        </w:rPr>
      </w:pPr>
      <w:r>
        <w:rPr>
          <w:rFonts w:ascii="宋体" w:hAnsi="宋体" w:cs="宋体" w:hint="eastAsia"/>
          <w:sz w:val="22"/>
          <w:szCs w:val="22"/>
        </w:rPr>
        <w:t>五、不向采购人或者评委成员行贿以牟取中标。</w:t>
      </w:r>
    </w:p>
    <w:p w:rsidR="004D73CB" w:rsidRDefault="00FC3E97">
      <w:pPr>
        <w:spacing w:line="360" w:lineRule="auto"/>
        <w:ind w:firstLine="420"/>
        <w:rPr>
          <w:rFonts w:ascii="宋体"/>
          <w:sz w:val="22"/>
          <w:szCs w:val="22"/>
        </w:rPr>
      </w:pPr>
      <w:r>
        <w:rPr>
          <w:rFonts w:ascii="宋体" w:hAnsi="宋体" w:cs="宋体" w:hint="eastAsia"/>
          <w:sz w:val="22"/>
          <w:szCs w:val="22"/>
        </w:rPr>
        <w:t>六、不以其他人名义投标或者以其他方式弄虚作假，骗取中标。</w:t>
      </w:r>
    </w:p>
    <w:p w:rsidR="004D73CB" w:rsidRDefault="00FC3E97">
      <w:pPr>
        <w:spacing w:line="360" w:lineRule="auto"/>
        <w:ind w:firstLine="420"/>
        <w:rPr>
          <w:rFonts w:ascii="宋体"/>
          <w:sz w:val="22"/>
          <w:szCs w:val="22"/>
        </w:rPr>
      </w:pPr>
      <w:r>
        <w:rPr>
          <w:rFonts w:ascii="宋体" w:hAnsi="宋体" w:cs="宋体" w:hint="eastAsia"/>
          <w:sz w:val="22"/>
          <w:szCs w:val="22"/>
        </w:rPr>
        <w:t>七、不在开标后进行虚假恶意投诉。</w:t>
      </w:r>
    </w:p>
    <w:p w:rsidR="004D73CB" w:rsidRDefault="00FC3E97">
      <w:pPr>
        <w:spacing w:line="360" w:lineRule="auto"/>
        <w:ind w:firstLine="420"/>
        <w:rPr>
          <w:rFonts w:ascii="宋体"/>
          <w:sz w:val="22"/>
          <w:szCs w:val="22"/>
        </w:rPr>
      </w:pPr>
      <w:r>
        <w:rPr>
          <w:rFonts w:ascii="宋体" w:hAnsi="宋体" w:cs="宋体" w:hint="eastAsia"/>
          <w:sz w:val="22"/>
          <w:szCs w:val="22"/>
        </w:rPr>
        <w:t>八、我单位没有被政府机关列入失信被执行人名单、重大税收违法案件当事人名单、政府采</w:t>
      </w:r>
    </w:p>
    <w:p w:rsidR="004D73CB" w:rsidRDefault="00FC3E97">
      <w:pPr>
        <w:spacing w:line="360" w:lineRule="auto"/>
        <w:rPr>
          <w:rFonts w:ascii="宋体"/>
          <w:sz w:val="22"/>
          <w:szCs w:val="22"/>
        </w:rPr>
      </w:pPr>
      <w:r>
        <w:rPr>
          <w:rFonts w:ascii="宋体" w:hAnsi="宋体" w:cs="宋体" w:hint="eastAsia"/>
          <w:sz w:val="22"/>
          <w:szCs w:val="22"/>
        </w:rPr>
        <w:t>购严重违法失信行为记录名单及其他不符合《中华人民共和国政府采购法》第二十二条规定条件</w:t>
      </w:r>
    </w:p>
    <w:p w:rsidR="004D73CB" w:rsidRDefault="00FC3E97">
      <w:pPr>
        <w:spacing w:line="360" w:lineRule="auto"/>
        <w:rPr>
          <w:rFonts w:ascii="宋体"/>
          <w:sz w:val="22"/>
          <w:szCs w:val="22"/>
        </w:rPr>
      </w:pPr>
      <w:r>
        <w:rPr>
          <w:rFonts w:ascii="宋体" w:hAnsi="宋体" w:cs="宋体" w:hint="eastAsia"/>
          <w:sz w:val="22"/>
          <w:szCs w:val="22"/>
        </w:rPr>
        <w:t>的情形：</w:t>
      </w:r>
    </w:p>
    <w:p w:rsidR="004D73CB" w:rsidRDefault="00FC3E97">
      <w:pPr>
        <w:spacing w:line="360" w:lineRule="auto"/>
        <w:ind w:firstLine="420"/>
        <w:rPr>
          <w:rFonts w:ascii="宋体"/>
          <w:sz w:val="22"/>
          <w:szCs w:val="22"/>
        </w:rPr>
      </w:pPr>
      <w:r>
        <w:rPr>
          <w:rFonts w:ascii="宋体" w:hAnsi="宋体" w:cs="宋体" w:hint="eastAsia"/>
          <w:sz w:val="22"/>
          <w:szCs w:val="22"/>
        </w:rPr>
        <w:t>九、没有被各地、各级财政部门禁止参加政府采购活动，且在限制期限内：</w:t>
      </w:r>
    </w:p>
    <w:p w:rsidR="004D73CB" w:rsidRDefault="00FC3E97">
      <w:pPr>
        <w:spacing w:line="360" w:lineRule="auto"/>
        <w:ind w:firstLine="420"/>
        <w:rPr>
          <w:rFonts w:ascii="宋体"/>
          <w:sz w:val="22"/>
          <w:szCs w:val="22"/>
        </w:rPr>
      </w:pPr>
      <w:r>
        <w:rPr>
          <w:rFonts w:ascii="宋体" w:hAnsi="宋体" w:cs="宋体" w:hint="eastAsia"/>
          <w:sz w:val="22"/>
          <w:szCs w:val="22"/>
        </w:rPr>
        <w:t>十、参与本项目政府采购活动</w:t>
      </w:r>
      <w:r>
        <w:rPr>
          <w:rFonts w:ascii="宋体" w:hAnsi="宋体" w:cs="宋体"/>
          <w:sz w:val="22"/>
          <w:szCs w:val="22"/>
        </w:rPr>
        <w:t xml:space="preserve"> 3 </w:t>
      </w:r>
      <w:r>
        <w:rPr>
          <w:rFonts w:ascii="宋体" w:hAnsi="宋体" w:cs="宋体" w:hint="eastAsia"/>
          <w:sz w:val="22"/>
          <w:szCs w:val="22"/>
        </w:rPr>
        <w:t>年内没有重大违法记录情况。</w:t>
      </w:r>
    </w:p>
    <w:p w:rsidR="004D73CB" w:rsidRDefault="00FC3E97">
      <w:pPr>
        <w:spacing w:line="360" w:lineRule="auto"/>
        <w:ind w:firstLine="420"/>
        <w:rPr>
          <w:rFonts w:ascii="宋体"/>
          <w:sz w:val="22"/>
          <w:szCs w:val="22"/>
        </w:rPr>
      </w:pPr>
      <w:r>
        <w:rPr>
          <w:rFonts w:ascii="宋体" w:hAnsi="宋体" w:cs="宋体" w:hint="eastAsia"/>
          <w:sz w:val="22"/>
          <w:szCs w:val="22"/>
        </w:rPr>
        <w:t>本公司若有违反本承诺内容的行为，愿意承担法律责任，包括不限于：愿意接受相关行政主</w:t>
      </w:r>
    </w:p>
    <w:p w:rsidR="004D73CB" w:rsidRDefault="00FC3E97">
      <w:pPr>
        <w:spacing w:line="360" w:lineRule="auto"/>
        <w:ind w:firstLine="420"/>
        <w:rPr>
          <w:rFonts w:ascii="宋体"/>
          <w:sz w:val="22"/>
          <w:szCs w:val="22"/>
        </w:rPr>
      </w:pPr>
      <w:r>
        <w:rPr>
          <w:rFonts w:ascii="宋体" w:hAnsi="宋体" w:cs="宋体" w:hint="eastAsia"/>
          <w:sz w:val="22"/>
          <w:szCs w:val="22"/>
        </w:rPr>
        <w:t>管部门作出的处罚；给采购人造成损失的，依法承担相应的赔偿责任。</w:t>
      </w:r>
    </w:p>
    <w:p w:rsidR="004D73CB" w:rsidRDefault="004D73CB">
      <w:pPr>
        <w:spacing w:line="360" w:lineRule="auto"/>
        <w:ind w:left="5040"/>
        <w:rPr>
          <w:rFonts w:ascii="宋体"/>
          <w:sz w:val="22"/>
          <w:szCs w:val="22"/>
        </w:rPr>
      </w:pPr>
    </w:p>
    <w:p w:rsidR="004D73CB" w:rsidRDefault="004D73CB">
      <w:pPr>
        <w:spacing w:line="360" w:lineRule="auto"/>
        <w:ind w:left="5040"/>
        <w:rPr>
          <w:rFonts w:ascii="宋体"/>
          <w:sz w:val="22"/>
          <w:szCs w:val="22"/>
        </w:rPr>
      </w:pPr>
    </w:p>
    <w:p w:rsidR="004D73CB" w:rsidRDefault="00FC3E97">
      <w:pPr>
        <w:spacing w:line="360" w:lineRule="auto"/>
        <w:ind w:left="5040"/>
        <w:rPr>
          <w:rFonts w:ascii="宋体"/>
          <w:sz w:val="22"/>
          <w:szCs w:val="22"/>
        </w:rPr>
      </w:pPr>
      <w:r>
        <w:rPr>
          <w:rFonts w:ascii="宋体" w:hAnsi="宋体" w:cs="宋体" w:hint="eastAsia"/>
          <w:sz w:val="22"/>
          <w:szCs w:val="22"/>
        </w:rPr>
        <w:t>法定代表人（签字或签章）：</w:t>
      </w:r>
    </w:p>
    <w:p w:rsidR="004D73CB" w:rsidRDefault="00FC3E97">
      <w:pPr>
        <w:spacing w:line="360" w:lineRule="auto"/>
        <w:ind w:left="4620" w:firstLine="420"/>
        <w:rPr>
          <w:rFonts w:ascii="宋体"/>
          <w:sz w:val="22"/>
          <w:szCs w:val="22"/>
        </w:rPr>
      </w:pPr>
      <w:r>
        <w:rPr>
          <w:rFonts w:ascii="宋体" w:hAnsi="宋体" w:cs="宋体" w:hint="eastAsia"/>
          <w:sz w:val="22"/>
          <w:szCs w:val="22"/>
        </w:rPr>
        <w:t>投标供应商（盖章）</w:t>
      </w:r>
    </w:p>
    <w:p w:rsidR="004D73CB" w:rsidRDefault="00FC3E97">
      <w:pPr>
        <w:spacing w:line="360" w:lineRule="auto"/>
        <w:ind w:left="4620" w:firstLineChars="200" w:firstLine="440"/>
        <w:rPr>
          <w:rFonts w:ascii="宋体"/>
          <w:sz w:val="22"/>
          <w:szCs w:val="22"/>
        </w:rPr>
      </w:pPr>
      <w:r>
        <w:rPr>
          <w:rFonts w:ascii="宋体" w:hAnsi="宋体" w:cs="宋体" w:hint="eastAsia"/>
          <w:sz w:val="22"/>
          <w:szCs w:val="22"/>
        </w:rPr>
        <w:t>承诺书签署日期：</w:t>
      </w:r>
      <w:r>
        <w:rPr>
          <w:rFonts w:ascii="宋体" w:hAnsi="宋体" w:cs="宋体"/>
          <w:sz w:val="22"/>
          <w:szCs w:val="22"/>
        </w:rPr>
        <w:t xml:space="preserve"> </w:t>
      </w:r>
      <w:r>
        <w:rPr>
          <w:rFonts w:ascii="宋体" w:hAnsi="宋体" w:cs="宋体" w:hint="eastAsia"/>
          <w:sz w:val="22"/>
          <w:szCs w:val="22"/>
        </w:rPr>
        <w:t>年</w:t>
      </w:r>
      <w:r>
        <w:rPr>
          <w:rFonts w:ascii="宋体" w:hAnsi="宋体" w:cs="宋体"/>
          <w:sz w:val="22"/>
          <w:szCs w:val="22"/>
        </w:rPr>
        <w:t xml:space="preserve"> </w:t>
      </w:r>
      <w:r>
        <w:rPr>
          <w:rFonts w:ascii="宋体" w:hAnsi="宋体" w:cs="宋体" w:hint="eastAsia"/>
          <w:sz w:val="22"/>
          <w:szCs w:val="22"/>
        </w:rPr>
        <w:t>月</w:t>
      </w:r>
      <w:r>
        <w:rPr>
          <w:rFonts w:ascii="宋体" w:hAnsi="宋体" w:cs="宋体"/>
          <w:sz w:val="22"/>
          <w:szCs w:val="22"/>
        </w:rPr>
        <w:t xml:space="preserve"> </w:t>
      </w:r>
      <w:r>
        <w:rPr>
          <w:rFonts w:ascii="宋体" w:hAnsi="宋体" w:cs="宋体" w:hint="eastAsia"/>
          <w:sz w:val="22"/>
          <w:szCs w:val="22"/>
        </w:rPr>
        <w:t>日</w:t>
      </w:r>
    </w:p>
    <w:p w:rsidR="004D73CB" w:rsidRDefault="00FC3E97">
      <w:pPr>
        <w:spacing w:line="360" w:lineRule="auto"/>
        <w:rPr>
          <w:rFonts w:ascii="宋体"/>
          <w:sz w:val="22"/>
          <w:szCs w:val="22"/>
        </w:rPr>
      </w:pPr>
      <w:r>
        <w:rPr>
          <w:rFonts w:ascii="宋体" w:hAnsi="宋体" w:cs="宋体" w:hint="eastAsia"/>
          <w:sz w:val="22"/>
          <w:szCs w:val="22"/>
        </w:rPr>
        <w:t>备注：▲投标供应商必须提供本承诺书，不提供按无效投标处理。</w:t>
      </w:r>
    </w:p>
    <w:p w:rsidR="004D73CB" w:rsidRDefault="004D73CB">
      <w:pPr>
        <w:spacing w:line="360" w:lineRule="auto"/>
        <w:rPr>
          <w:rFonts w:ascii="宋体"/>
          <w:sz w:val="32"/>
          <w:szCs w:val="32"/>
        </w:rPr>
      </w:pPr>
    </w:p>
    <w:p w:rsidR="004D73CB" w:rsidRDefault="004D73CB">
      <w:pPr>
        <w:spacing w:line="360" w:lineRule="auto"/>
        <w:rPr>
          <w:rFonts w:ascii="宋体"/>
          <w:sz w:val="32"/>
          <w:szCs w:val="32"/>
        </w:rPr>
      </w:pPr>
    </w:p>
    <w:p w:rsidR="004D73CB" w:rsidRDefault="00FC3E97">
      <w:pPr>
        <w:spacing w:line="360" w:lineRule="auto"/>
        <w:rPr>
          <w:rFonts w:ascii="宋体" w:hAnsi="宋体" w:cs="宋体"/>
          <w:sz w:val="32"/>
          <w:szCs w:val="32"/>
        </w:rPr>
      </w:pPr>
      <w:r>
        <w:rPr>
          <w:rFonts w:ascii="宋体" w:hAnsi="宋体" w:cs="宋体" w:hint="eastAsia"/>
          <w:sz w:val="32"/>
          <w:szCs w:val="32"/>
        </w:rPr>
        <w:lastRenderedPageBreak/>
        <w:t>附件八</w:t>
      </w:r>
    </w:p>
    <w:p w:rsidR="004D73CB" w:rsidRDefault="00FC3E97">
      <w:pPr>
        <w:pStyle w:val="af8"/>
        <w:spacing w:line="360" w:lineRule="exact"/>
        <w:jc w:val="center"/>
        <w:rPr>
          <w:rFonts w:hAnsi="宋体"/>
          <w:b/>
          <w:bCs/>
          <w:sz w:val="32"/>
          <w:szCs w:val="32"/>
        </w:rPr>
      </w:pPr>
      <w:r>
        <w:rPr>
          <w:rFonts w:hAnsi="宋体" w:hint="eastAsia"/>
          <w:b/>
          <w:bCs/>
          <w:spacing w:val="-4"/>
          <w:sz w:val="32"/>
          <w:szCs w:val="32"/>
        </w:rPr>
        <w:t>2016年以来同类项目业绩</w:t>
      </w:r>
    </w:p>
    <w:p w:rsidR="004D73CB" w:rsidRDefault="004D73CB">
      <w:pPr>
        <w:pStyle w:val="af8"/>
        <w:spacing w:line="360" w:lineRule="exact"/>
        <w:jc w:val="center"/>
        <w:rPr>
          <w:rFonts w:hAnsi="宋体"/>
          <w:sz w:val="22"/>
          <w:szCs w:val="22"/>
        </w:rPr>
      </w:pPr>
    </w:p>
    <w:tbl>
      <w:tblPr>
        <w:tblW w:w="9603" w:type="dxa"/>
        <w:tblInd w:w="9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756"/>
        <w:gridCol w:w="1153"/>
        <w:gridCol w:w="1154"/>
        <w:gridCol w:w="1154"/>
        <w:gridCol w:w="1154"/>
        <w:gridCol w:w="1154"/>
        <w:gridCol w:w="1154"/>
        <w:gridCol w:w="1154"/>
        <w:gridCol w:w="770"/>
      </w:tblGrid>
      <w:tr w:rsidR="004D73CB">
        <w:tc>
          <w:tcPr>
            <w:tcW w:w="756" w:type="dxa"/>
          </w:tcPr>
          <w:p w:rsidR="004D73CB" w:rsidRDefault="00FC3E97">
            <w:pPr>
              <w:tabs>
                <w:tab w:val="left" w:pos="4140"/>
              </w:tabs>
              <w:adjustRightInd w:val="0"/>
              <w:snapToGrid w:val="0"/>
              <w:spacing w:line="320" w:lineRule="atLeast"/>
              <w:jc w:val="center"/>
              <w:rPr>
                <w:rFonts w:ascii="宋体"/>
                <w:caps/>
                <w:spacing w:val="20"/>
                <w:sz w:val="22"/>
                <w:szCs w:val="22"/>
              </w:rPr>
            </w:pPr>
            <w:r>
              <w:rPr>
                <w:rFonts w:ascii="宋体" w:hint="eastAsia"/>
                <w:caps/>
                <w:spacing w:val="20"/>
                <w:sz w:val="22"/>
                <w:szCs w:val="22"/>
              </w:rPr>
              <w:t>序号</w:t>
            </w:r>
          </w:p>
        </w:tc>
        <w:tc>
          <w:tcPr>
            <w:tcW w:w="1153" w:type="dxa"/>
          </w:tcPr>
          <w:p w:rsidR="004D73CB" w:rsidRDefault="00FC3E97">
            <w:pPr>
              <w:tabs>
                <w:tab w:val="left" w:pos="4140"/>
              </w:tabs>
              <w:adjustRightInd w:val="0"/>
              <w:snapToGrid w:val="0"/>
              <w:spacing w:line="320" w:lineRule="atLeast"/>
              <w:jc w:val="center"/>
              <w:rPr>
                <w:rFonts w:ascii="宋体"/>
                <w:spacing w:val="20"/>
                <w:sz w:val="22"/>
                <w:szCs w:val="22"/>
              </w:rPr>
            </w:pPr>
            <w:r>
              <w:rPr>
                <w:rFonts w:ascii="宋体" w:hint="eastAsia"/>
                <w:spacing w:val="20"/>
                <w:sz w:val="22"/>
                <w:szCs w:val="22"/>
              </w:rPr>
              <w:t>采购</w:t>
            </w:r>
          </w:p>
          <w:p w:rsidR="004D73CB" w:rsidRDefault="00FC3E97">
            <w:pPr>
              <w:tabs>
                <w:tab w:val="left" w:pos="4140"/>
              </w:tabs>
              <w:adjustRightInd w:val="0"/>
              <w:snapToGrid w:val="0"/>
              <w:spacing w:line="320" w:lineRule="atLeast"/>
              <w:jc w:val="center"/>
              <w:rPr>
                <w:rFonts w:ascii="宋体"/>
                <w:caps/>
                <w:spacing w:val="20"/>
                <w:sz w:val="22"/>
                <w:szCs w:val="22"/>
              </w:rPr>
            </w:pPr>
            <w:r>
              <w:rPr>
                <w:rFonts w:ascii="宋体" w:hint="eastAsia"/>
                <w:spacing w:val="20"/>
                <w:sz w:val="22"/>
                <w:szCs w:val="22"/>
              </w:rPr>
              <w:t>单位</w:t>
            </w:r>
          </w:p>
        </w:tc>
        <w:tc>
          <w:tcPr>
            <w:tcW w:w="1154" w:type="dxa"/>
          </w:tcPr>
          <w:p w:rsidR="004D73CB" w:rsidRDefault="00FC3E97">
            <w:pPr>
              <w:tabs>
                <w:tab w:val="left" w:pos="4140"/>
              </w:tabs>
              <w:adjustRightInd w:val="0"/>
              <w:snapToGrid w:val="0"/>
              <w:spacing w:line="320" w:lineRule="atLeast"/>
              <w:jc w:val="center"/>
              <w:rPr>
                <w:rFonts w:ascii="宋体"/>
                <w:caps/>
                <w:spacing w:val="20"/>
                <w:sz w:val="22"/>
                <w:szCs w:val="22"/>
              </w:rPr>
            </w:pPr>
            <w:r>
              <w:rPr>
                <w:rFonts w:ascii="宋体" w:hint="eastAsia"/>
                <w:caps/>
                <w:spacing w:val="20"/>
                <w:sz w:val="22"/>
                <w:szCs w:val="22"/>
              </w:rPr>
              <w:t>项目</w:t>
            </w:r>
          </w:p>
          <w:p w:rsidR="004D73CB" w:rsidRDefault="00FC3E97">
            <w:pPr>
              <w:tabs>
                <w:tab w:val="left" w:pos="4140"/>
              </w:tabs>
              <w:adjustRightInd w:val="0"/>
              <w:snapToGrid w:val="0"/>
              <w:spacing w:line="320" w:lineRule="atLeast"/>
              <w:jc w:val="center"/>
              <w:rPr>
                <w:rFonts w:ascii="宋体"/>
                <w:caps/>
                <w:spacing w:val="20"/>
                <w:sz w:val="22"/>
                <w:szCs w:val="22"/>
              </w:rPr>
            </w:pPr>
            <w:r>
              <w:rPr>
                <w:rFonts w:ascii="宋体" w:hint="eastAsia"/>
                <w:caps/>
                <w:spacing w:val="20"/>
                <w:sz w:val="22"/>
                <w:szCs w:val="22"/>
              </w:rPr>
              <w:t>名称</w:t>
            </w:r>
          </w:p>
        </w:tc>
        <w:tc>
          <w:tcPr>
            <w:tcW w:w="1154" w:type="dxa"/>
          </w:tcPr>
          <w:p w:rsidR="004D73CB" w:rsidRDefault="00FC3E97">
            <w:pPr>
              <w:tabs>
                <w:tab w:val="left" w:pos="4140"/>
              </w:tabs>
              <w:adjustRightInd w:val="0"/>
              <w:snapToGrid w:val="0"/>
              <w:spacing w:line="320" w:lineRule="atLeast"/>
              <w:jc w:val="center"/>
              <w:rPr>
                <w:rFonts w:ascii="宋体"/>
                <w:caps/>
                <w:spacing w:val="20"/>
                <w:sz w:val="22"/>
                <w:szCs w:val="22"/>
              </w:rPr>
            </w:pPr>
            <w:r>
              <w:rPr>
                <w:rFonts w:ascii="宋体" w:hint="eastAsia"/>
                <w:caps/>
                <w:spacing w:val="20"/>
                <w:sz w:val="22"/>
                <w:szCs w:val="22"/>
              </w:rPr>
              <w:t>数量</w:t>
            </w:r>
          </w:p>
        </w:tc>
        <w:tc>
          <w:tcPr>
            <w:tcW w:w="1154" w:type="dxa"/>
          </w:tcPr>
          <w:p w:rsidR="004D73CB" w:rsidRDefault="00FC3E97">
            <w:pPr>
              <w:tabs>
                <w:tab w:val="left" w:pos="4140"/>
              </w:tabs>
              <w:adjustRightInd w:val="0"/>
              <w:snapToGrid w:val="0"/>
              <w:spacing w:line="320" w:lineRule="atLeast"/>
              <w:jc w:val="center"/>
              <w:rPr>
                <w:rFonts w:ascii="宋体"/>
                <w:caps/>
                <w:spacing w:val="20"/>
                <w:sz w:val="22"/>
                <w:szCs w:val="22"/>
              </w:rPr>
            </w:pPr>
            <w:r>
              <w:rPr>
                <w:rFonts w:ascii="宋体" w:hint="eastAsia"/>
                <w:caps/>
                <w:spacing w:val="20"/>
                <w:sz w:val="22"/>
                <w:szCs w:val="22"/>
              </w:rPr>
              <w:t>合同</w:t>
            </w:r>
          </w:p>
          <w:p w:rsidR="004D73CB" w:rsidRDefault="00FC3E97">
            <w:pPr>
              <w:tabs>
                <w:tab w:val="left" w:pos="4140"/>
              </w:tabs>
              <w:adjustRightInd w:val="0"/>
              <w:snapToGrid w:val="0"/>
              <w:spacing w:line="320" w:lineRule="atLeast"/>
              <w:jc w:val="center"/>
              <w:rPr>
                <w:rFonts w:ascii="宋体"/>
                <w:caps/>
                <w:spacing w:val="20"/>
                <w:sz w:val="22"/>
                <w:szCs w:val="22"/>
              </w:rPr>
            </w:pPr>
            <w:r>
              <w:rPr>
                <w:rFonts w:ascii="宋体" w:hint="eastAsia"/>
                <w:caps/>
                <w:spacing w:val="20"/>
                <w:sz w:val="22"/>
                <w:szCs w:val="22"/>
              </w:rPr>
              <w:t>金额</w:t>
            </w:r>
          </w:p>
        </w:tc>
        <w:tc>
          <w:tcPr>
            <w:tcW w:w="1154" w:type="dxa"/>
          </w:tcPr>
          <w:p w:rsidR="004D73CB" w:rsidRDefault="00FC3E97">
            <w:pPr>
              <w:tabs>
                <w:tab w:val="left" w:pos="4140"/>
              </w:tabs>
              <w:adjustRightInd w:val="0"/>
              <w:snapToGrid w:val="0"/>
              <w:spacing w:line="320" w:lineRule="atLeast"/>
              <w:jc w:val="center"/>
              <w:rPr>
                <w:rFonts w:ascii="宋体"/>
                <w:spacing w:val="20"/>
                <w:sz w:val="22"/>
                <w:szCs w:val="22"/>
              </w:rPr>
            </w:pPr>
            <w:r>
              <w:rPr>
                <w:rFonts w:ascii="宋体" w:hint="eastAsia"/>
                <w:spacing w:val="20"/>
                <w:sz w:val="22"/>
                <w:szCs w:val="22"/>
              </w:rPr>
              <w:t>签约</w:t>
            </w:r>
          </w:p>
          <w:p w:rsidR="004D73CB" w:rsidRDefault="00FC3E97">
            <w:pPr>
              <w:tabs>
                <w:tab w:val="left" w:pos="4140"/>
              </w:tabs>
              <w:adjustRightInd w:val="0"/>
              <w:snapToGrid w:val="0"/>
              <w:spacing w:line="320" w:lineRule="atLeast"/>
              <w:jc w:val="center"/>
              <w:rPr>
                <w:rFonts w:ascii="宋体"/>
                <w:caps/>
                <w:spacing w:val="20"/>
                <w:sz w:val="22"/>
                <w:szCs w:val="22"/>
              </w:rPr>
            </w:pPr>
            <w:r>
              <w:rPr>
                <w:rFonts w:ascii="宋体" w:hint="eastAsia"/>
                <w:spacing w:val="20"/>
                <w:sz w:val="22"/>
                <w:szCs w:val="22"/>
              </w:rPr>
              <w:t>日期</w:t>
            </w:r>
          </w:p>
        </w:tc>
        <w:tc>
          <w:tcPr>
            <w:tcW w:w="1154" w:type="dxa"/>
          </w:tcPr>
          <w:p w:rsidR="004D73CB" w:rsidRDefault="00FC3E97">
            <w:pPr>
              <w:tabs>
                <w:tab w:val="left" w:pos="4140"/>
              </w:tabs>
              <w:adjustRightInd w:val="0"/>
              <w:snapToGrid w:val="0"/>
              <w:spacing w:line="320" w:lineRule="atLeast"/>
              <w:jc w:val="center"/>
              <w:rPr>
                <w:rFonts w:ascii="宋体"/>
                <w:spacing w:val="20"/>
                <w:sz w:val="22"/>
                <w:szCs w:val="22"/>
              </w:rPr>
            </w:pPr>
            <w:r>
              <w:rPr>
                <w:rFonts w:ascii="宋体" w:hint="eastAsia"/>
                <w:spacing w:val="20"/>
                <w:sz w:val="22"/>
                <w:szCs w:val="22"/>
              </w:rPr>
              <w:t>联系人</w:t>
            </w:r>
          </w:p>
        </w:tc>
        <w:tc>
          <w:tcPr>
            <w:tcW w:w="1154" w:type="dxa"/>
          </w:tcPr>
          <w:p w:rsidR="004D73CB" w:rsidRDefault="00FC3E97">
            <w:pPr>
              <w:tabs>
                <w:tab w:val="left" w:pos="4140"/>
              </w:tabs>
              <w:adjustRightInd w:val="0"/>
              <w:snapToGrid w:val="0"/>
              <w:spacing w:line="320" w:lineRule="atLeast"/>
              <w:jc w:val="center"/>
              <w:rPr>
                <w:rFonts w:ascii="宋体"/>
                <w:spacing w:val="20"/>
                <w:sz w:val="22"/>
                <w:szCs w:val="22"/>
              </w:rPr>
            </w:pPr>
            <w:r>
              <w:rPr>
                <w:rFonts w:ascii="宋体" w:hint="eastAsia"/>
                <w:spacing w:val="20"/>
                <w:sz w:val="22"/>
                <w:szCs w:val="22"/>
              </w:rPr>
              <w:t>联系</w:t>
            </w:r>
          </w:p>
          <w:p w:rsidR="004D73CB" w:rsidRDefault="00FC3E97">
            <w:pPr>
              <w:tabs>
                <w:tab w:val="left" w:pos="4140"/>
              </w:tabs>
              <w:adjustRightInd w:val="0"/>
              <w:snapToGrid w:val="0"/>
              <w:spacing w:line="320" w:lineRule="atLeast"/>
              <w:jc w:val="center"/>
              <w:rPr>
                <w:rFonts w:ascii="宋体"/>
                <w:spacing w:val="20"/>
                <w:sz w:val="22"/>
                <w:szCs w:val="22"/>
              </w:rPr>
            </w:pPr>
            <w:r>
              <w:rPr>
                <w:rFonts w:ascii="宋体" w:hint="eastAsia"/>
                <w:spacing w:val="20"/>
                <w:sz w:val="22"/>
                <w:szCs w:val="22"/>
              </w:rPr>
              <w:t>电话</w:t>
            </w:r>
          </w:p>
        </w:tc>
        <w:tc>
          <w:tcPr>
            <w:tcW w:w="770" w:type="dxa"/>
          </w:tcPr>
          <w:p w:rsidR="004D73CB" w:rsidRDefault="00FC3E97">
            <w:pPr>
              <w:tabs>
                <w:tab w:val="left" w:pos="4140"/>
              </w:tabs>
              <w:adjustRightInd w:val="0"/>
              <w:snapToGrid w:val="0"/>
              <w:spacing w:line="320" w:lineRule="atLeast"/>
              <w:jc w:val="center"/>
              <w:rPr>
                <w:rFonts w:ascii="宋体"/>
                <w:spacing w:val="20"/>
                <w:sz w:val="22"/>
                <w:szCs w:val="22"/>
              </w:rPr>
            </w:pPr>
            <w:r>
              <w:rPr>
                <w:rFonts w:ascii="宋体" w:hint="eastAsia"/>
                <w:spacing w:val="20"/>
                <w:sz w:val="22"/>
                <w:szCs w:val="22"/>
              </w:rPr>
              <w:t>备注</w:t>
            </w:r>
          </w:p>
        </w:tc>
      </w:tr>
      <w:tr w:rsidR="004D73CB">
        <w:trPr>
          <w:trHeight w:val="409"/>
        </w:trPr>
        <w:tc>
          <w:tcPr>
            <w:tcW w:w="756" w:type="dxa"/>
          </w:tcPr>
          <w:p w:rsidR="004D73CB" w:rsidRDefault="004D73CB">
            <w:pPr>
              <w:tabs>
                <w:tab w:val="left" w:pos="4140"/>
              </w:tabs>
              <w:adjustRightInd w:val="0"/>
              <w:snapToGrid w:val="0"/>
              <w:spacing w:line="320" w:lineRule="atLeast"/>
              <w:rPr>
                <w:rFonts w:ascii="宋体"/>
                <w:spacing w:val="20"/>
                <w:sz w:val="22"/>
                <w:szCs w:val="22"/>
              </w:rPr>
            </w:pPr>
          </w:p>
        </w:tc>
        <w:tc>
          <w:tcPr>
            <w:tcW w:w="1153"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770" w:type="dxa"/>
          </w:tcPr>
          <w:p w:rsidR="004D73CB" w:rsidRDefault="004D73CB">
            <w:pPr>
              <w:tabs>
                <w:tab w:val="left" w:pos="4140"/>
              </w:tabs>
              <w:adjustRightInd w:val="0"/>
              <w:snapToGrid w:val="0"/>
              <w:spacing w:line="320" w:lineRule="atLeast"/>
              <w:rPr>
                <w:rFonts w:ascii="宋体"/>
                <w:spacing w:val="20"/>
                <w:sz w:val="22"/>
                <w:szCs w:val="22"/>
              </w:rPr>
            </w:pPr>
          </w:p>
        </w:tc>
      </w:tr>
      <w:tr w:rsidR="004D73CB">
        <w:trPr>
          <w:trHeight w:val="409"/>
        </w:trPr>
        <w:tc>
          <w:tcPr>
            <w:tcW w:w="756" w:type="dxa"/>
          </w:tcPr>
          <w:p w:rsidR="004D73CB" w:rsidRDefault="004D73CB">
            <w:pPr>
              <w:tabs>
                <w:tab w:val="left" w:pos="4140"/>
              </w:tabs>
              <w:adjustRightInd w:val="0"/>
              <w:snapToGrid w:val="0"/>
              <w:spacing w:line="320" w:lineRule="atLeast"/>
              <w:rPr>
                <w:rFonts w:ascii="宋体"/>
                <w:spacing w:val="20"/>
                <w:sz w:val="22"/>
                <w:szCs w:val="22"/>
              </w:rPr>
            </w:pPr>
          </w:p>
        </w:tc>
        <w:tc>
          <w:tcPr>
            <w:tcW w:w="1153"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770" w:type="dxa"/>
          </w:tcPr>
          <w:p w:rsidR="004D73CB" w:rsidRDefault="004D73CB">
            <w:pPr>
              <w:tabs>
                <w:tab w:val="left" w:pos="4140"/>
              </w:tabs>
              <w:adjustRightInd w:val="0"/>
              <w:snapToGrid w:val="0"/>
              <w:spacing w:line="320" w:lineRule="atLeast"/>
              <w:rPr>
                <w:rFonts w:ascii="宋体"/>
                <w:spacing w:val="20"/>
                <w:sz w:val="22"/>
                <w:szCs w:val="22"/>
              </w:rPr>
            </w:pPr>
          </w:p>
        </w:tc>
      </w:tr>
      <w:tr w:rsidR="004D73CB">
        <w:trPr>
          <w:trHeight w:val="409"/>
        </w:trPr>
        <w:tc>
          <w:tcPr>
            <w:tcW w:w="756" w:type="dxa"/>
          </w:tcPr>
          <w:p w:rsidR="004D73CB" w:rsidRDefault="004D73CB">
            <w:pPr>
              <w:tabs>
                <w:tab w:val="left" w:pos="4140"/>
              </w:tabs>
              <w:adjustRightInd w:val="0"/>
              <w:snapToGrid w:val="0"/>
              <w:spacing w:line="320" w:lineRule="atLeast"/>
              <w:rPr>
                <w:rFonts w:ascii="宋体"/>
                <w:spacing w:val="20"/>
                <w:sz w:val="22"/>
                <w:szCs w:val="22"/>
              </w:rPr>
            </w:pPr>
          </w:p>
        </w:tc>
        <w:tc>
          <w:tcPr>
            <w:tcW w:w="1153"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770" w:type="dxa"/>
          </w:tcPr>
          <w:p w:rsidR="004D73CB" w:rsidRDefault="004D73CB">
            <w:pPr>
              <w:tabs>
                <w:tab w:val="left" w:pos="4140"/>
              </w:tabs>
              <w:adjustRightInd w:val="0"/>
              <w:snapToGrid w:val="0"/>
              <w:spacing w:line="320" w:lineRule="atLeast"/>
              <w:rPr>
                <w:rFonts w:ascii="宋体"/>
                <w:spacing w:val="20"/>
                <w:sz w:val="22"/>
                <w:szCs w:val="22"/>
              </w:rPr>
            </w:pPr>
          </w:p>
        </w:tc>
      </w:tr>
      <w:tr w:rsidR="004D73CB">
        <w:trPr>
          <w:trHeight w:val="409"/>
        </w:trPr>
        <w:tc>
          <w:tcPr>
            <w:tcW w:w="756" w:type="dxa"/>
          </w:tcPr>
          <w:p w:rsidR="004D73CB" w:rsidRDefault="004D73CB">
            <w:pPr>
              <w:tabs>
                <w:tab w:val="left" w:pos="4140"/>
              </w:tabs>
              <w:adjustRightInd w:val="0"/>
              <w:snapToGrid w:val="0"/>
              <w:spacing w:line="320" w:lineRule="atLeast"/>
              <w:rPr>
                <w:rFonts w:ascii="宋体"/>
                <w:spacing w:val="20"/>
                <w:sz w:val="22"/>
                <w:szCs w:val="22"/>
              </w:rPr>
            </w:pPr>
          </w:p>
        </w:tc>
        <w:tc>
          <w:tcPr>
            <w:tcW w:w="1153"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770" w:type="dxa"/>
          </w:tcPr>
          <w:p w:rsidR="004D73CB" w:rsidRDefault="004D73CB">
            <w:pPr>
              <w:tabs>
                <w:tab w:val="left" w:pos="4140"/>
              </w:tabs>
              <w:adjustRightInd w:val="0"/>
              <w:snapToGrid w:val="0"/>
              <w:spacing w:line="320" w:lineRule="atLeast"/>
              <w:rPr>
                <w:rFonts w:ascii="宋体"/>
                <w:spacing w:val="20"/>
                <w:sz w:val="22"/>
                <w:szCs w:val="22"/>
              </w:rPr>
            </w:pPr>
          </w:p>
        </w:tc>
      </w:tr>
      <w:tr w:rsidR="004D73CB">
        <w:trPr>
          <w:trHeight w:val="409"/>
        </w:trPr>
        <w:tc>
          <w:tcPr>
            <w:tcW w:w="756" w:type="dxa"/>
          </w:tcPr>
          <w:p w:rsidR="004D73CB" w:rsidRDefault="004D73CB">
            <w:pPr>
              <w:tabs>
                <w:tab w:val="left" w:pos="4140"/>
              </w:tabs>
              <w:adjustRightInd w:val="0"/>
              <w:snapToGrid w:val="0"/>
              <w:spacing w:line="320" w:lineRule="atLeast"/>
              <w:rPr>
                <w:rFonts w:ascii="宋体"/>
                <w:spacing w:val="20"/>
                <w:sz w:val="22"/>
                <w:szCs w:val="22"/>
              </w:rPr>
            </w:pPr>
          </w:p>
        </w:tc>
        <w:tc>
          <w:tcPr>
            <w:tcW w:w="1153"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770" w:type="dxa"/>
          </w:tcPr>
          <w:p w:rsidR="004D73CB" w:rsidRDefault="004D73CB">
            <w:pPr>
              <w:tabs>
                <w:tab w:val="left" w:pos="4140"/>
              </w:tabs>
              <w:adjustRightInd w:val="0"/>
              <w:snapToGrid w:val="0"/>
              <w:spacing w:line="320" w:lineRule="atLeast"/>
              <w:rPr>
                <w:rFonts w:ascii="宋体"/>
                <w:spacing w:val="20"/>
                <w:sz w:val="22"/>
                <w:szCs w:val="22"/>
              </w:rPr>
            </w:pPr>
          </w:p>
        </w:tc>
      </w:tr>
      <w:tr w:rsidR="004D73CB">
        <w:trPr>
          <w:trHeight w:val="409"/>
        </w:trPr>
        <w:tc>
          <w:tcPr>
            <w:tcW w:w="756" w:type="dxa"/>
          </w:tcPr>
          <w:p w:rsidR="004D73CB" w:rsidRDefault="004D73CB">
            <w:pPr>
              <w:tabs>
                <w:tab w:val="left" w:pos="4140"/>
              </w:tabs>
              <w:adjustRightInd w:val="0"/>
              <w:snapToGrid w:val="0"/>
              <w:spacing w:line="320" w:lineRule="atLeast"/>
              <w:rPr>
                <w:rFonts w:ascii="宋体"/>
                <w:spacing w:val="20"/>
                <w:sz w:val="22"/>
                <w:szCs w:val="22"/>
              </w:rPr>
            </w:pPr>
          </w:p>
        </w:tc>
        <w:tc>
          <w:tcPr>
            <w:tcW w:w="1153"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770" w:type="dxa"/>
          </w:tcPr>
          <w:p w:rsidR="004D73CB" w:rsidRDefault="004D73CB">
            <w:pPr>
              <w:tabs>
                <w:tab w:val="left" w:pos="4140"/>
              </w:tabs>
              <w:adjustRightInd w:val="0"/>
              <w:snapToGrid w:val="0"/>
              <w:spacing w:line="320" w:lineRule="atLeast"/>
              <w:rPr>
                <w:rFonts w:ascii="宋体"/>
                <w:spacing w:val="20"/>
                <w:sz w:val="22"/>
                <w:szCs w:val="22"/>
              </w:rPr>
            </w:pPr>
          </w:p>
        </w:tc>
      </w:tr>
      <w:tr w:rsidR="004D73CB">
        <w:trPr>
          <w:trHeight w:val="409"/>
        </w:trPr>
        <w:tc>
          <w:tcPr>
            <w:tcW w:w="756" w:type="dxa"/>
          </w:tcPr>
          <w:p w:rsidR="004D73CB" w:rsidRDefault="004D73CB">
            <w:pPr>
              <w:tabs>
                <w:tab w:val="left" w:pos="4140"/>
              </w:tabs>
              <w:adjustRightInd w:val="0"/>
              <w:snapToGrid w:val="0"/>
              <w:spacing w:line="320" w:lineRule="atLeast"/>
              <w:rPr>
                <w:rFonts w:ascii="宋体"/>
                <w:spacing w:val="20"/>
                <w:sz w:val="22"/>
                <w:szCs w:val="22"/>
              </w:rPr>
            </w:pPr>
          </w:p>
        </w:tc>
        <w:tc>
          <w:tcPr>
            <w:tcW w:w="1153"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770" w:type="dxa"/>
          </w:tcPr>
          <w:p w:rsidR="004D73CB" w:rsidRDefault="004D73CB">
            <w:pPr>
              <w:tabs>
                <w:tab w:val="left" w:pos="4140"/>
              </w:tabs>
              <w:adjustRightInd w:val="0"/>
              <w:snapToGrid w:val="0"/>
              <w:spacing w:line="320" w:lineRule="atLeast"/>
              <w:rPr>
                <w:rFonts w:ascii="宋体"/>
                <w:spacing w:val="20"/>
                <w:sz w:val="22"/>
                <w:szCs w:val="22"/>
              </w:rPr>
            </w:pPr>
          </w:p>
        </w:tc>
      </w:tr>
      <w:tr w:rsidR="004D73CB">
        <w:trPr>
          <w:trHeight w:val="409"/>
        </w:trPr>
        <w:tc>
          <w:tcPr>
            <w:tcW w:w="756" w:type="dxa"/>
          </w:tcPr>
          <w:p w:rsidR="004D73CB" w:rsidRDefault="004D73CB">
            <w:pPr>
              <w:tabs>
                <w:tab w:val="left" w:pos="4140"/>
              </w:tabs>
              <w:adjustRightInd w:val="0"/>
              <w:snapToGrid w:val="0"/>
              <w:spacing w:line="320" w:lineRule="atLeast"/>
              <w:rPr>
                <w:rFonts w:ascii="宋体"/>
                <w:spacing w:val="20"/>
                <w:sz w:val="22"/>
                <w:szCs w:val="22"/>
              </w:rPr>
            </w:pPr>
          </w:p>
        </w:tc>
        <w:tc>
          <w:tcPr>
            <w:tcW w:w="1153"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770" w:type="dxa"/>
          </w:tcPr>
          <w:p w:rsidR="004D73CB" w:rsidRDefault="004D73CB">
            <w:pPr>
              <w:tabs>
                <w:tab w:val="left" w:pos="4140"/>
              </w:tabs>
              <w:adjustRightInd w:val="0"/>
              <w:snapToGrid w:val="0"/>
              <w:spacing w:line="320" w:lineRule="atLeast"/>
              <w:rPr>
                <w:rFonts w:ascii="宋体"/>
                <w:spacing w:val="20"/>
                <w:sz w:val="22"/>
                <w:szCs w:val="22"/>
              </w:rPr>
            </w:pPr>
          </w:p>
        </w:tc>
      </w:tr>
      <w:tr w:rsidR="004D73CB">
        <w:trPr>
          <w:trHeight w:val="409"/>
        </w:trPr>
        <w:tc>
          <w:tcPr>
            <w:tcW w:w="756" w:type="dxa"/>
          </w:tcPr>
          <w:p w:rsidR="004D73CB" w:rsidRDefault="004D73CB">
            <w:pPr>
              <w:tabs>
                <w:tab w:val="left" w:pos="4140"/>
              </w:tabs>
              <w:adjustRightInd w:val="0"/>
              <w:snapToGrid w:val="0"/>
              <w:spacing w:line="320" w:lineRule="atLeast"/>
              <w:rPr>
                <w:rFonts w:ascii="宋体"/>
                <w:spacing w:val="20"/>
                <w:sz w:val="22"/>
                <w:szCs w:val="22"/>
              </w:rPr>
            </w:pPr>
          </w:p>
        </w:tc>
        <w:tc>
          <w:tcPr>
            <w:tcW w:w="1153"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770" w:type="dxa"/>
          </w:tcPr>
          <w:p w:rsidR="004D73CB" w:rsidRDefault="004D73CB">
            <w:pPr>
              <w:tabs>
                <w:tab w:val="left" w:pos="4140"/>
              </w:tabs>
              <w:adjustRightInd w:val="0"/>
              <w:snapToGrid w:val="0"/>
              <w:spacing w:line="320" w:lineRule="atLeast"/>
              <w:rPr>
                <w:rFonts w:ascii="宋体"/>
                <w:spacing w:val="20"/>
                <w:sz w:val="22"/>
                <w:szCs w:val="22"/>
              </w:rPr>
            </w:pPr>
          </w:p>
        </w:tc>
      </w:tr>
      <w:tr w:rsidR="004D73CB">
        <w:trPr>
          <w:trHeight w:val="409"/>
        </w:trPr>
        <w:tc>
          <w:tcPr>
            <w:tcW w:w="756" w:type="dxa"/>
          </w:tcPr>
          <w:p w:rsidR="004D73CB" w:rsidRDefault="004D73CB">
            <w:pPr>
              <w:tabs>
                <w:tab w:val="left" w:pos="4140"/>
              </w:tabs>
              <w:adjustRightInd w:val="0"/>
              <w:snapToGrid w:val="0"/>
              <w:spacing w:line="320" w:lineRule="atLeast"/>
              <w:rPr>
                <w:rFonts w:ascii="宋体"/>
                <w:spacing w:val="20"/>
                <w:sz w:val="22"/>
                <w:szCs w:val="22"/>
              </w:rPr>
            </w:pPr>
          </w:p>
        </w:tc>
        <w:tc>
          <w:tcPr>
            <w:tcW w:w="1153"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770" w:type="dxa"/>
          </w:tcPr>
          <w:p w:rsidR="004D73CB" w:rsidRDefault="004D73CB">
            <w:pPr>
              <w:tabs>
                <w:tab w:val="left" w:pos="4140"/>
              </w:tabs>
              <w:adjustRightInd w:val="0"/>
              <w:snapToGrid w:val="0"/>
              <w:spacing w:line="320" w:lineRule="atLeast"/>
              <w:rPr>
                <w:rFonts w:ascii="宋体"/>
                <w:spacing w:val="20"/>
                <w:sz w:val="22"/>
                <w:szCs w:val="22"/>
              </w:rPr>
            </w:pPr>
          </w:p>
        </w:tc>
      </w:tr>
      <w:tr w:rsidR="004D73CB">
        <w:trPr>
          <w:trHeight w:val="409"/>
        </w:trPr>
        <w:tc>
          <w:tcPr>
            <w:tcW w:w="756" w:type="dxa"/>
          </w:tcPr>
          <w:p w:rsidR="004D73CB" w:rsidRDefault="004D73CB">
            <w:pPr>
              <w:tabs>
                <w:tab w:val="left" w:pos="4140"/>
              </w:tabs>
              <w:adjustRightInd w:val="0"/>
              <w:snapToGrid w:val="0"/>
              <w:spacing w:line="320" w:lineRule="atLeast"/>
              <w:rPr>
                <w:rFonts w:ascii="宋体"/>
                <w:spacing w:val="20"/>
                <w:sz w:val="22"/>
                <w:szCs w:val="22"/>
              </w:rPr>
            </w:pPr>
          </w:p>
        </w:tc>
        <w:tc>
          <w:tcPr>
            <w:tcW w:w="1153"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770" w:type="dxa"/>
          </w:tcPr>
          <w:p w:rsidR="004D73CB" w:rsidRDefault="004D73CB">
            <w:pPr>
              <w:tabs>
                <w:tab w:val="left" w:pos="4140"/>
              </w:tabs>
              <w:adjustRightInd w:val="0"/>
              <w:snapToGrid w:val="0"/>
              <w:spacing w:line="320" w:lineRule="atLeast"/>
              <w:rPr>
                <w:rFonts w:ascii="宋体"/>
                <w:spacing w:val="20"/>
                <w:sz w:val="22"/>
                <w:szCs w:val="22"/>
              </w:rPr>
            </w:pPr>
          </w:p>
        </w:tc>
      </w:tr>
      <w:tr w:rsidR="004D73CB">
        <w:trPr>
          <w:trHeight w:val="409"/>
        </w:trPr>
        <w:tc>
          <w:tcPr>
            <w:tcW w:w="756" w:type="dxa"/>
          </w:tcPr>
          <w:p w:rsidR="004D73CB" w:rsidRDefault="004D73CB">
            <w:pPr>
              <w:tabs>
                <w:tab w:val="left" w:pos="4140"/>
              </w:tabs>
              <w:adjustRightInd w:val="0"/>
              <w:snapToGrid w:val="0"/>
              <w:spacing w:line="320" w:lineRule="atLeast"/>
              <w:rPr>
                <w:rFonts w:ascii="宋体"/>
                <w:spacing w:val="20"/>
                <w:sz w:val="22"/>
                <w:szCs w:val="22"/>
              </w:rPr>
            </w:pPr>
          </w:p>
        </w:tc>
        <w:tc>
          <w:tcPr>
            <w:tcW w:w="1153"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770" w:type="dxa"/>
          </w:tcPr>
          <w:p w:rsidR="004D73CB" w:rsidRDefault="004D73CB">
            <w:pPr>
              <w:tabs>
                <w:tab w:val="left" w:pos="4140"/>
              </w:tabs>
              <w:adjustRightInd w:val="0"/>
              <w:snapToGrid w:val="0"/>
              <w:spacing w:line="320" w:lineRule="atLeast"/>
              <w:rPr>
                <w:rFonts w:ascii="宋体"/>
                <w:spacing w:val="20"/>
                <w:sz w:val="22"/>
                <w:szCs w:val="22"/>
              </w:rPr>
            </w:pPr>
          </w:p>
        </w:tc>
      </w:tr>
      <w:tr w:rsidR="004D73CB">
        <w:trPr>
          <w:trHeight w:val="409"/>
        </w:trPr>
        <w:tc>
          <w:tcPr>
            <w:tcW w:w="756" w:type="dxa"/>
          </w:tcPr>
          <w:p w:rsidR="004D73CB" w:rsidRDefault="004D73CB">
            <w:pPr>
              <w:tabs>
                <w:tab w:val="left" w:pos="4140"/>
              </w:tabs>
              <w:adjustRightInd w:val="0"/>
              <w:snapToGrid w:val="0"/>
              <w:spacing w:line="320" w:lineRule="atLeast"/>
              <w:rPr>
                <w:rFonts w:ascii="宋体"/>
                <w:spacing w:val="20"/>
                <w:sz w:val="22"/>
                <w:szCs w:val="22"/>
              </w:rPr>
            </w:pPr>
          </w:p>
        </w:tc>
        <w:tc>
          <w:tcPr>
            <w:tcW w:w="1153"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770" w:type="dxa"/>
          </w:tcPr>
          <w:p w:rsidR="004D73CB" w:rsidRDefault="004D73CB">
            <w:pPr>
              <w:tabs>
                <w:tab w:val="left" w:pos="4140"/>
              </w:tabs>
              <w:adjustRightInd w:val="0"/>
              <w:snapToGrid w:val="0"/>
              <w:spacing w:line="320" w:lineRule="atLeast"/>
              <w:rPr>
                <w:rFonts w:ascii="宋体"/>
                <w:spacing w:val="20"/>
                <w:sz w:val="22"/>
                <w:szCs w:val="22"/>
              </w:rPr>
            </w:pPr>
          </w:p>
        </w:tc>
      </w:tr>
      <w:tr w:rsidR="004D73CB">
        <w:trPr>
          <w:trHeight w:val="409"/>
        </w:trPr>
        <w:tc>
          <w:tcPr>
            <w:tcW w:w="756" w:type="dxa"/>
          </w:tcPr>
          <w:p w:rsidR="004D73CB" w:rsidRDefault="004D73CB">
            <w:pPr>
              <w:tabs>
                <w:tab w:val="left" w:pos="4140"/>
              </w:tabs>
              <w:adjustRightInd w:val="0"/>
              <w:snapToGrid w:val="0"/>
              <w:spacing w:line="320" w:lineRule="atLeast"/>
              <w:rPr>
                <w:rFonts w:ascii="宋体"/>
                <w:spacing w:val="20"/>
                <w:sz w:val="22"/>
                <w:szCs w:val="22"/>
              </w:rPr>
            </w:pPr>
          </w:p>
        </w:tc>
        <w:tc>
          <w:tcPr>
            <w:tcW w:w="1153"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770" w:type="dxa"/>
          </w:tcPr>
          <w:p w:rsidR="004D73CB" w:rsidRDefault="004D73CB">
            <w:pPr>
              <w:tabs>
                <w:tab w:val="left" w:pos="4140"/>
              </w:tabs>
              <w:adjustRightInd w:val="0"/>
              <w:snapToGrid w:val="0"/>
              <w:spacing w:line="320" w:lineRule="atLeast"/>
              <w:rPr>
                <w:rFonts w:ascii="宋体"/>
                <w:spacing w:val="20"/>
                <w:sz w:val="22"/>
                <w:szCs w:val="22"/>
              </w:rPr>
            </w:pPr>
          </w:p>
        </w:tc>
      </w:tr>
      <w:tr w:rsidR="004D73CB">
        <w:trPr>
          <w:trHeight w:val="409"/>
        </w:trPr>
        <w:tc>
          <w:tcPr>
            <w:tcW w:w="756" w:type="dxa"/>
          </w:tcPr>
          <w:p w:rsidR="004D73CB" w:rsidRDefault="004D73CB">
            <w:pPr>
              <w:tabs>
                <w:tab w:val="left" w:pos="4140"/>
              </w:tabs>
              <w:adjustRightInd w:val="0"/>
              <w:snapToGrid w:val="0"/>
              <w:spacing w:line="320" w:lineRule="atLeast"/>
              <w:rPr>
                <w:rFonts w:ascii="宋体"/>
                <w:spacing w:val="20"/>
                <w:sz w:val="22"/>
                <w:szCs w:val="22"/>
              </w:rPr>
            </w:pPr>
          </w:p>
        </w:tc>
        <w:tc>
          <w:tcPr>
            <w:tcW w:w="1153"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770" w:type="dxa"/>
          </w:tcPr>
          <w:p w:rsidR="004D73CB" w:rsidRDefault="004D73CB">
            <w:pPr>
              <w:tabs>
                <w:tab w:val="left" w:pos="4140"/>
              </w:tabs>
              <w:adjustRightInd w:val="0"/>
              <w:snapToGrid w:val="0"/>
              <w:spacing w:line="320" w:lineRule="atLeast"/>
              <w:rPr>
                <w:rFonts w:ascii="宋体"/>
                <w:spacing w:val="20"/>
                <w:sz w:val="22"/>
                <w:szCs w:val="22"/>
              </w:rPr>
            </w:pPr>
          </w:p>
        </w:tc>
      </w:tr>
      <w:tr w:rsidR="004D73CB">
        <w:trPr>
          <w:trHeight w:val="409"/>
        </w:trPr>
        <w:tc>
          <w:tcPr>
            <w:tcW w:w="756" w:type="dxa"/>
          </w:tcPr>
          <w:p w:rsidR="004D73CB" w:rsidRDefault="004D73CB">
            <w:pPr>
              <w:tabs>
                <w:tab w:val="left" w:pos="4140"/>
              </w:tabs>
              <w:adjustRightInd w:val="0"/>
              <w:snapToGrid w:val="0"/>
              <w:spacing w:line="320" w:lineRule="atLeast"/>
              <w:rPr>
                <w:rFonts w:ascii="宋体"/>
                <w:spacing w:val="20"/>
                <w:sz w:val="22"/>
                <w:szCs w:val="22"/>
              </w:rPr>
            </w:pPr>
          </w:p>
        </w:tc>
        <w:tc>
          <w:tcPr>
            <w:tcW w:w="1153"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770" w:type="dxa"/>
          </w:tcPr>
          <w:p w:rsidR="004D73CB" w:rsidRDefault="004D73CB">
            <w:pPr>
              <w:tabs>
                <w:tab w:val="left" w:pos="4140"/>
              </w:tabs>
              <w:adjustRightInd w:val="0"/>
              <w:snapToGrid w:val="0"/>
              <w:spacing w:line="320" w:lineRule="atLeast"/>
              <w:rPr>
                <w:rFonts w:ascii="宋体"/>
                <w:spacing w:val="20"/>
                <w:sz w:val="22"/>
                <w:szCs w:val="22"/>
              </w:rPr>
            </w:pPr>
          </w:p>
        </w:tc>
      </w:tr>
      <w:tr w:rsidR="004D73CB">
        <w:trPr>
          <w:trHeight w:val="409"/>
        </w:trPr>
        <w:tc>
          <w:tcPr>
            <w:tcW w:w="756" w:type="dxa"/>
          </w:tcPr>
          <w:p w:rsidR="004D73CB" w:rsidRDefault="004D73CB">
            <w:pPr>
              <w:tabs>
                <w:tab w:val="left" w:pos="4140"/>
              </w:tabs>
              <w:adjustRightInd w:val="0"/>
              <w:snapToGrid w:val="0"/>
              <w:spacing w:line="320" w:lineRule="atLeast"/>
              <w:rPr>
                <w:rFonts w:ascii="宋体"/>
                <w:spacing w:val="20"/>
                <w:sz w:val="22"/>
                <w:szCs w:val="22"/>
              </w:rPr>
            </w:pPr>
          </w:p>
        </w:tc>
        <w:tc>
          <w:tcPr>
            <w:tcW w:w="1153"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770" w:type="dxa"/>
          </w:tcPr>
          <w:p w:rsidR="004D73CB" w:rsidRDefault="004D73CB">
            <w:pPr>
              <w:tabs>
                <w:tab w:val="left" w:pos="4140"/>
              </w:tabs>
              <w:adjustRightInd w:val="0"/>
              <w:snapToGrid w:val="0"/>
              <w:spacing w:line="320" w:lineRule="atLeast"/>
              <w:rPr>
                <w:rFonts w:ascii="宋体"/>
                <w:spacing w:val="20"/>
                <w:sz w:val="22"/>
                <w:szCs w:val="22"/>
              </w:rPr>
            </w:pPr>
          </w:p>
        </w:tc>
      </w:tr>
      <w:tr w:rsidR="004D73CB">
        <w:trPr>
          <w:trHeight w:val="409"/>
        </w:trPr>
        <w:tc>
          <w:tcPr>
            <w:tcW w:w="756" w:type="dxa"/>
          </w:tcPr>
          <w:p w:rsidR="004D73CB" w:rsidRDefault="004D73CB">
            <w:pPr>
              <w:tabs>
                <w:tab w:val="left" w:pos="4140"/>
              </w:tabs>
              <w:adjustRightInd w:val="0"/>
              <w:snapToGrid w:val="0"/>
              <w:spacing w:line="320" w:lineRule="atLeast"/>
              <w:rPr>
                <w:rFonts w:ascii="宋体"/>
                <w:spacing w:val="20"/>
                <w:sz w:val="22"/>
                <w:szCs w:val="22"/>
              </w:rPr>
            </w:pPr>
          </w:p>
        </w:tc>
        <w:tc>
          <w:tcPr>
            <w:tcW w:w="1153"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770" w:type="dxa"/>
          </w:tcPr>
          <w:p w:rsidR="004D73CB" w:rsidRDefault="004D73CB">
            <w:pPr>
              <w:tabs>
                <w:tab w:val="left" w:pos="4140"/>
              </w:tabs>
              <w:adjustRightInd w:val="0"/>
              <w:snapToGrid w:val="0"/>
              <w:spacing w:line="320" w:lineRule="atLeast"/>
              <w:rPr>
                <w:rFonts w:ascii="宋体"/>
                <w:spacing w:val="20"/>
                <w:sz w:val="22"/>
                <w:szCs w:val="22"/>
              </w:rPr>
            </w:pPr>
          </w:p>
        </w:tc>
      </w:tr>
      <w:tr w:rsidR="004D73CB">
        <w:trPr>
          <w:trHeight w:val="409"/>
        </w:trPr>
        <w:tc>
          <w:tcPr>
            <w:tcW w:w="756" w:type="dxa"/>
          </w:tcPr>
          <w:p w:rsidR="004D73CB" w:rsidRDefault="004D73CB">
            <w:pPr>
              <w:tabs>
                <w:tab w:val="left" w:pos="4140"/>
              </w:tabs>
              <w:adjustRightInd w:val="0"/>
              <w:snapToGrid w:val="0"/>
              <w:spacing w:line="320" w:lineRule="atLeast"/>
              <w:rPr>
                <w:rFonts w:ascii="宋体"/>
                <w:spacing w:val="20"/>
                <w:sz w:val="22"/>
                <w:szCs w:val="22"/>
              </w:rPr>
            </w:pPr>
          </w:p>
        </w:tc>
        <w:tc>
          <w:tcPr>
            <w:tcW w:w="1153"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770" w:type="dxa"/>
          </w:tcPr>
          <w:p w:rsidR="004D73CB" w:rsidRDefault="004D73CB">
            <w:pPr>
              <w:tabs>
                <w:tab w:val="left" w:pos="4140"/>
              </w:tabs>
              <w:adjustRightInd w:val="0"/>
              <w:snapToGrid w:val="0"/>
              <w:spacing w:line="320" w:lineRule="atLeast"/>
              <w:rPr>
                <w:rFonts w:ascii="宋体"/>
                <w:spacing w:val="20"/>
                <w:sz w:val="22"/>
                <w:szCs w:val="22"/>
              </w:rPr>
            </w:pPr>
          </w:p>
        </w:tc>
      </w:tr>
      <w:tr w:rsidR="004D73CB">
        <w:trPr>
          <w:trHeight w:val="409"/>
        </w:trPr>
        <w:tc>
          <w:tcPr>
            <w:tcW w:w="756" w:type="dxa"/>
          </w:tcPr>
          <w:p w:rsidR="004D73CB" w:rsidRDefault="004D73CB">
            <w:pPr>
              <w:tabs>
                <w:tab w:val="left" w:pos="4140"/>
              </w:tabs>
              <w:adjustRightInd w:val="0"/>
              <w:snapToGrid w:val="0"/>
              <w:spacing w:line="320" w:lineRule="atLeast"/>
              <w:rPr>
                <w:rFonts w:ascii="宋体"/>
                <w:spacing w:val="20"/>
                <w:sz w:val="22"/>
                <w:szCs w:val="22"/>
              </w:rPr>
            </w:pPr>
          </w:p>
        </w:tc>
        <w:tc>
          <w:tcPr>
            <w:tcW w:w="1153"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770" w:type="dxa"/>
          </w:tcPr>
          <w:p w:rsidR="004D73CB" w:rsidRDefault="004D73CB">
            <w:pPr>
              <w:tabs>
                <w:tab w:val="left" w:pos="4140"/>
              </w:tabs>
              <w:adjustRightInd w:val="0"/>
              <w:snapToGrid w:val="0"/>
              <w:spacing w:line="320" w:lineRule="atLeast"/>
              <w:rPr>
                <w:rFonts w:ascii="宋体"/>
                <w:spacing w:val="20"/>
                <w:sz w:val="22"/>
                <w:szCs w:val="22"/>
              </w:rPr>
            </w:pPr>
          </w:p>
        </w:tc>
      </w:tr>
      <w:tr w:rsidR="004D73CB">
        <w:trPr>
          <w:trHeight w:val="409"/>
        </w:trPr>
        <w:tc>
          <w:tcPr>
            <w:tcW w:w="756" w:type="dxa"/>
          </w:tcPr>
          <w:p w:rsidR="004D73CB" w:rsidRDefault="004D73CB">
            <w:pPr>
              <w:tabs>
                <w:tab w:val="left" w:pos="4140"/>
              </w:tabs>
              <w:adjustRightInd w:val="0"/>
              <w:snapToGrid w:val="0"/>
              <w:spacing w:line="320" w:lineRule="atLeast"/>
              <w:rPr>
                <w:rFonts w:ascii="宋体"/>
                <w:spacing w:val="20"/>
                <w:sz w:val="22"/>
                <w:szCs w:val="22"/>
              </w:rPr>
            </w:pPr>
          </w:p>
        </w:tc>
        <w:tc>
          <w:tcPr>
            <w:tcW w:w="1153"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1154" w:type="dxa"/>
          </w:tcPr>
          <w:p w:rsidR="004D73CB" w:rsidRDefault="004D73CB">
            <w:pPr>
              <w:tabs>
                <w:tab w:val="left" w:pos="4140"/>
              </w:tabs>
              <w:adjustRightInd w:val="0"/>
              <w:snapToGrid w:val="0"/>
              <w:spacing w:line="320" w:lineRule="atLeast"/>
              <w:rPr>
                <w:rFonts w:ascii="宋体"/>
                <w:spacing w:val="20"/>
                <w:sz w:val="22"/>
                <w:szCs w:val="22"/>
              </w:rPr>
            </w:pPr>
          </w:p>
        </w:tc>
        <w:tc>
          <w:tcPr>
            <w:tcW w:w="770" w:type="dxa"/>
          </w:tcPr>
          <w:p w:rsidR="004D73CB" w:rsidRDefault="004D73CB">
            <w:pPr>
              <w:tabs>
                <w:tab w:val="left" w:pos="4140"/>
              </w:tabs>
              <w:adjustRightInd w:val="0"/>
              <w:snapToGrid w:val="0"/>
              <w:spacing w:line="320" w:lineRule="atLeast"/>
              <w:rPr>
                <w:rFonts w:ascii="宋体"/>
                <w:spacing w:val="20"/>
                <w:sz w:val="22"/>
                <w:szCs w:val="22"/>
              </w:rPr>
            </w:pPr>
          </w:p>
        </w:tc>
      </w:tr>
    </w:tbl>
    <w:p w:rsidR="004D73CB" w:rsidRDefault="00FC3E97">
      <w:pPr>
        <w:pStyle w:val="af8"/>
        <w:spacing w:line="360" w:lineRule="exact"/>
        <w:rPr>
          <w:rFonts w:hAnsi="宋体"/>
          <w:sz w:val="22"/>
          <w:szCs w:val="22"/>
        </w:rPr>
      </w:pPr>
      <w:r>
        <w:rPr>
          <w:rFonts w:hAnsi="宋体" w:hint="eastAsia"/>
          <w:sz w:val="22"/>
          <w:szCs w:val="22"/>
        </w:rPr>
        <w:t>本表后附证明材料，证明材料以评审细则要求为准。</w:t>
      </w:r>
    </w:p>
    <w:p w:rsidR="004D73CB" w:rsidRDefault="004D73CB">
      <w:pPr>
        <w:rPr>
          <w:rFonts w:ascii="宋体"/>
          <w:spacing w:val="20"/>
          <w:sz w:val="22"/>
          <w:szCs w:val="22"/>
        </w:rPr>
      </w:pPr>
    </w:p>
    <w:p w:rsidR="004D73CB" w:rsidRDefault="00FC3E97">
      <w:pPr>
        <w:rPr>
          <w:sz w:val="22"/>
          <w:szCs w:val="22"/>
        </w:rPr>
      </w:pPr>
      <w:r>
        <w:rPr>
          <w:rFonts w:ascii="宋体" w:hint="eastAsia"/>
          <w:spacing w:val="20"/>
          <w:sz w:val="22"/>
          <w:szCs w:val="22"/>
        </w:rPr>
        <w:t>供应商盖章：</w:t>
      </w:r>
      <w:r>
        <w:rPr>
          <w:rFonts w:ascii="宋体" w:hint="eastAsia"/>
          <w:spacing w:val="20"/>
          <w:sz w:val="22"/>
          <w:szCs w:val="22"/>
          <w:u w:val="single"/>
        </w:rPr>
        <w:t xml:space="preserve">           </w:t>
      </w:r>
    </w:p>
    <w:p w:rsidR="004D73CB" w:rsidRDefault="004D73CB">
      <w:pPr>
        <w:pStyle w:val="a2"/>
      </w:pPr>
    </w:p>
    <w:p w:rsidR="004D73CB" w:rsidRDefault="004D73CB">
      <w:pPr>
        <w:spacing w:line="360" w:lineRule="auto"/>
        <w:rPr>
          <w:rFonts w:ascii="宋体"/>
          <w:sz w:val="32"/>
          <w:szCs w:val="32"/>
        </w:rPr>
      </w:pPr>
    </w:p>
    <w:p w:rsidR="004D73CB" w:rsidRDefault="004D73CB">
      <w:pPr>
        <w:spacing w:line="360" w:lineRule="auto"/>
        <w:rPr>
          <w:rFonts w:ascii="宋体"/>
          <w:sz w:val="32"/>
          <w:szCs w:val="32"/>
        </w:rPr>
      </w:pPr>
    </w:p>
    <w:p w:rsidR="004D73CB" w:rsidRDefault="004D73CB">
      <w:pPr>
        <w:spacing w:line="360" w:lineRule="auto"/>
        <w:rPr>
          <w:rFonts w:ascii="宋体"/>
          <w:sz w:val="32"/>
          <w:szCs w:val="32"/>
        </w:rPr>
      </w:pPr>
    </w:p>
    <w:p w:rsidR="004D73CB" w:rsidRDefault="00FC3E97">
      <w:pPr>
        <w:snapToGrid w:val="0"/>
        <w:spacing w:line="460" w:lineRule="atLeast"/>
        <w:jc w:val="left"/>
        <w:rPr>
          <w:rFonts w:ascii="宋体" w:hAnsi="宋体"/>
          <w:b/>
          <w:bCs/>
          <w:sz w:val="36"/>
        </w:rPr>
      </w:pPr>
      <w:r>
        <w:rPr>
          <w:rFonts w:ascii="宋体" w:hAnsi="宋体" w:hint="eastAsia"/>
          <w:b/>
          <w:bCs/>
          <w:sz w:val="36"/>
        </w:rPr>
        <w:lastRenderedPageBreak/>
        <w:t>附件九</w:t>
      </w:r>
    </w:p>
    <w:p w:rsidR="004D73CB" w:rsidRDefault="00FC3E97">
      <w:pPr>
        <w:snapToGrid w:val="0"/>
        <w:spacing w:line="460" w:lineRule="atLeast"/>
        <w:jc w:val="center"/>
        <w:rPr>
          <w:rFonts w:ascii="宋体" w:hAnsi="宋体"/>
          <w:sz w:val="36"/>
        </w:rPr>
      </w:pPr>
      <w:r>
        <w:rPr>
          <w:rFonts w:ascii="宋体" w:hAnsi="宋体"/>
          <w:sz w:val="36"/>
        </w:rPr>
        <w:t>项目负责人资格情况表</w:t>
      </w:r>
    </w:p>
    <w:p w:rsidR="004D73CB" w:rsidRDefault="004D73CB">
      <w:pPr>
        <w:snapToGrid w:val="0"/>
        <w:spacing w:line="460" w:lineRule="atLeast"/>
        <w:jc w:val="center"/>
        <w:rPr>
          <w:rFonts w:ascii="宋体" w:hAnsi="宋体"/>
          <w:sz w:val="36"/>
        </w:rPr>
      </w:pPr>
    </w:p>
    <w:tbl>
      <w:tblPr>
        <w:tblW w:w="9060" w:type="dxa"/>
        <w:tblInd w:w="108" w:type="dxa"/>
        <w:tblLayout w:type="fixed"/>
        <w:tblLook w:val="04A0"/>
      </w:tblPr>
      <w:tblGrid>
        <w:gridCol w:w="916"/>
        <w:gridCol w:w="704"/>
        <w:gridCol w:w="108"/>
        <w:gridCol w:w="932"/>
        <w:gridCol w:w="508"/>
        <w:gridCol w:w="360"/>
        <w:gridCol w:w="900"/>
        <w:gridCol w:w="392"/>
        <w:gridCol w:w="680"/>
        <w:gridCol w:w="188"/>
        <w:gridCol w:w="1800"/>
        <w:gridCol w:w="1572"/>
      </w:tblGrid>
      <w:tr w:rsidR="004D73CB">
        <w:trPr>
          <w:trHeight w:hRule="exact" w:val="595"/>
        </w:trPr>
        <w:tc>
          <w:tcPr>
            <w:tcW w:w="916" w:type="dxa"/>
            <w:tcBorders>
              <w:top w:val="single" w:sz="6" w:space="0" w:color="000000"/>
              <w:left w:val="single" w:sz="6" w:space="0" w:color="000000"/>
              <w:bottom w:val="single" w:sz="4" w:space="0" w:color="000000"/>
              <w:right w:val="single" w:sz="4" w:space="0" w:color="000000"/>
            </w:tcBorders>
            <w:tcMar>
              <w:top w:w="0" w:type="dxa"/>
              <w:left w:w="108" w:type="dxa"/>
              <w:bottom w:w="0" w:type="dxa"/>
              <w:right w:w="108" w:type="dxa"/>
            </w:tcMar>
          </w:tcPr>
          <w:p w:rsidR="004D73CB" w:rsidRDefault="00FC3E97">
            <w:pPr>
              <w:snapToGrid w:val="0"/>
              <w:spacing w:line="460" w:lineRule="atLeast"/>
              <w:rPr>
                <w:rFonts w:ascii="宋体" w:hAnsi="宋体"/>
                <w:sz w:val="22"/>
              </w:rPr>
            </w:pPr>
            <w:r>
              <w:rPr>
                <w:rFonts w:ascii="宋体" w:hAnsi="宋体"/>
                <w:sz w:val="22"/>
              </w:rPr>
              <w:t>姓名</w:t>
            </w:r>
          </w:p>
        </w:tc>
        <w:tc>
          <w:tcPr>
            <w:tcW w:w="1744" w:type="dxa"/>
            <w:gridSpan w:val="3"/>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868" w:type="dxa"/>
            <w:gridSpan w:val="2"/>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3CB" w:rsidRDefault="00FC3E97">
            <w:pPr>
              <w:snapToGrid w:val="0"/>
              <w:spacing w:line="460" w:lineRule="atLeast"/>
              <w:rPr>
                <w:rFonts w:ascii="宋体" w:hAnsi="宋体"/>
                <w:sz w:val="22"/>
              </w:rPr>
            </w:pPr>
            <w:r>
              <w:rPr>
                <w:rFonts w:ascii="宋体" w:hAnsi="宋体"/>
                <w:sz w:val="22"/>
              </w:rPr>
              <w:t>性别</w:t>
            </w:r>
          </w:p>
        </w:tc>
        <w:tc>
          <w:tcPr>
            <w:tcW w:w="1972" w:type="dxa"/>
            <w:gridSpan w:val="3"/>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988" w:type="dxa"/>
            <w:gridSpan w:val="2"/>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3CB" w:rsidRDefault="00FC3E97">
            <w:pPr>
              <w:snapToGrid w:val="0"/>
              <w:spacing w:line="460" w:lineRule="atLeast"/>
              <w:ind w:firstLine="480"/>
              <w:rPr>
                <w:rFonts w:ascii="宋体" w:hAnsi="宋体"/>
                <w:sz w:val="22"/>
              </w:rPr>
            </w:pPr>
            <w:r>
              <w:rPr>
                <w:rFonts w:ascii="宋体" w:hAnsi="宋体"/>
                <w:sz w:val="22"/>
              </w:rPr>
              <w:t>年龄</w:t>
            </w:r>
          </w:p>
        </w:tc>
        <w:tc>
          <w:tcPr>
            <w:tcW w:w="1572"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r>
      <w:tr w:rsidR="004D73CB">
        <w:trPr>
          <w:trHeight w:hRule="exact" w:val="595"/>
        </w:trPr>
        <w:tc>
          <w:tcPr>
            <w:tcW w:w="916"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rsidR="004D73CB" w:rsidRDefault="00FC3E97">
            <w:pPr>
              <w:snapToGrid w:val="0"/>
              <w:spacing w:line="460" w:lineRule="atLeast"/>
              <w:rPr>
                <w:rFonts w:ascii="宋体" w:hAnsi="宋体"/>
                <w:sz w:val="22"/>
              </w:rPr>
            </w:pPr>
            <w:r>
              <w:rPr>
                <w:rFonts w:ascii="宋体" w:hAnsi="宋体"/>
                <w:sz w:val="22"/>
              </w:rPr>
              <w:t>职务</w:t>
            </w:r>
          </w:p>
        </w:tc>
        <w:tc>
          <w:tcPr>
            <w:tcW w:w="174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8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3CB" w:rsidRDefault="00FC3E97">
            <w:pPr>
              <w:snapToGrid w:val="0"/>
              <w:spacing w:line="460" w:lineRule="atLeast"/>
              <w:rPr>
                <w:rFonts w:ascii="宋体" w:hAnsi="宋体"/>
                <w:sz w:val="22"/>
              </w:rPr>
            </w:pPr>
            <w:r>
              <w:rPr>
                <w:rFonts w:ascii="宋体" w:hAnsi="宋体"/>
                <w:sz w:val="22"/>
              </w:rPr>
              <w:t>职称</w:t>
            </w:r>
          </w:p>
        </w:tc>
        <w:tc>
          <w:tcPr>
            <w:tcW w:w="197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9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3CB" w:rsidRDefault="00FC3E97">
            <w:pPr>
              <w:snapToGrid w:val="0"/>
              <w:spacing w:line="460" w:lineRule="atLeast"/>
              <w:ind w:firstLine="480"/>
              <w:rPr>
                <w:rFonts w:ascii="宋体" w:hAnsi="宋体"/>
                <w:sz w:val="22"/>
              </w:rPr>
            </w:pPr>
            <w:r>
              <w:rPr>
                <w:rFonts w:ascii="宋体" w:hAnsi="宋体"/>
                <w:sz w:val="22"/>
              </w:rPr>
              <w:t>学历</w:t>
            </w:r>
          </w:p>
        </w:tc>
        <w:tc>
          <w:tcPr>
            <w:tcW w:w="157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r>
      <w:tr w:rsidR="004D73CB">
        <w:trPr>
          <w:trHeight w:hRule="exact" w:val="595"/>
        </w:trPr>
        <w:tc>
          <w:tcPr>
            <w:tcW w:w="1728" w:type="dxa"/>
            <w:gridSpan w:val="3"/>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rsidR="004D73CB" w:rsidRDefault="00FC3E97">
            <w:pPr>
              <w:snapToGrid w:val="0"/>
              <w:spacing w:line="460" w:lineRule="atLeast"/>
              <w:rPr>
                <w:rFonts w:ascii="宋体" w:hAnsi="宋体"/>
                <w:sz w:val="22"/>
              </w:rPr>
            </w:pPr>
            <w:r>
              <w:rPr>
                <w:rFonts w:ascii="宋体" w:hAnsi="宋体"/>
                <w:sz w:val="22"/>
              </w:rPr>
              <w:t>参加工作时间</w:t>
            </w:r>
          </w:p>
        </w:tc>
        <w:tc>
          <w:tcPr>
            <w:tcW w:w="309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266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3CB" w:rsidRDefault="00FC3E97">
            <w:pPr>
              <w:snapToGrid w:val="0"/>
              <w:spacing w:line="460" w:lineRule="atLeast"/>
              <w:rPr>
                <w:rFonts w:ascii="宋体" w:hAnsi="宋体"/>
                <w:sz w:val="22"/>
              </w:rPr>
            </w:pPr>
            <w:r>
              <w:rPr>
                <w:rFonts w:ascii="宋体" w:hAnsi="宋体"/>
                <w:sz w:val="22"/>
              </w:rPr>
              <w:t>担任技术负责人年限</w:t>
            </w:r>
          </w:p>
        </w:tc>
        <w:tc>
          <w:tcPr>
            <w:tcW w:w="157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r>
      <w:tr w:rsidR="004D73CB">
        <w:tblPrEx>
          <w:tblCellMar>
            <w:left w:w="0" w:type="dxa"/>
            <w:right w:w="0" w:type="dxa"/>
          </w:tblCellMar>
        </w:tblPrEx>
        <w:trPr>
          <w:trHeight w:hRule="exact" w:val="595"/>
        </w:trPr>
        <w:tc>
          <w:tcPr>
            <w:tcW w:w="9060" w:type="dxa"/>
            <w:gridSpan w:val="12"/>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4D73CB" w:rsidRDefault="00FC3E97">
            <w:pPr>
              <w:snapToGrid w:val="0"/>
              <w:spacing w:line="460" w:lineRule="atLeast"/>
              <w:rPr>
                <w:rFonts w:ascii="宋体" w:hAnsi="宋体"/>
                <w:sz w:val="22"/>
              </w:rPr>
            </w:pPr>
            <w:r>
              <w:rPr>
                <w:rFonts w:ascii="宋体" w:hAnsi="宋体" w:hint="eastAsia"/>
                <w:sz w:val="22"/>
              </w:rPr>
              <w:t>承担规划</w:t>
            </w:r>
            <w:r>
              <w:rPr>
                <w:rFonts w:ascii="宋体" w:hAnsi="宋体"/>
                <w:sz w:val="22"/>
              </w:rPr>
              <w:t>项目情况</w:t>
            </w:r>
          </w:p>
        </w:tc>
      </w:tr>
      <w:tr w:rsidR="004D73CB">
        <w:trPr>
          <w:trHeight w:val="863"/>
        </w:trPr>
        <w:tc>
          <w:tcPr>
            <w:tcW w:w="1620" w:type="dxa"/>
            <w:gridSpan w:val="2"/>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4D73CB" w:rsidRDefault="00FC3E97">
            <w:pPr>
              <w:snapToGrid w:val="0"/>
              <w:spacing w:line="460" w:lineRule="atLeast"/>
              <w:rPr>
                <w:rFonts w:ascii="宋体" w:hAnsi="宋体"/>
                <w:sz w:val="22"/>
              </w:rPr>
            </w:pPr>
            <w:r>
              <w:rPr>
                <w:rFonts w:ascii="宋体" w:hAnsi="宋体"/>
                <w:sz w:val="22"/>
              </w:rPr>
              <w:t>建设单位</w:t>
            </w:r>
          </w:p>
        </w:tc>
        <w:tc>
          <w:tcPr>
            <w:tcW w:w="15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FC3E97">
            <w:pPr>
              <w:snapToGrid w:val="0"/>
              <w:spacing w:line="460" w:lineRule="atLeast"/>
              <w:rPr>
                <w:rFonts w:ascii="宋体" w:hAnsi="宋体"/>
                <w:sz w:val="22"/>
              </w:rPr>
            </w:pPr>
            <w:r>
              <w:rPr>
                <w:rFonts w:ascii="宋体" w:hAnsi="宋体"/>
                <w:sz w:val="22"/>
              </w:rPr>
              <w:t>项目名称</w:t>
            </w:r>
          </w:p>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FC3E97">
            <w:pPr>
              <w:snapToGrid w:val="0"/>
              <w:spacing w:line="460" w:lineRule="atLeast"/>
              <w:rPr>
                <w:rFonts w:ascii="宋体" w:hAnsi="宋体"/>
                <w:sz w:val="22"/>
              </w:rPr>
            </w:pPr>
            <w:r>
              <w:rPr>
                <w:rFonts w:ascii="宋体" w:hAnsi="宋体" w:hint="eastAsia"/>
                <w:sz w:val="22"/>
              </w:rPr>
              <w:t>项目规划范围</w:t>
            </w:r>
          </w:p>
        </w:tc>
        <w:tc>
          <w:tcPr>
            <w:tcW w:w="12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FC3E97">
            <w:pPr>
              <w:snapToGrid w:val="0"/>
              <w:spacing w:line="460" w:lineRule="atLeast"/>
              <w:rPr>
                <w:rFonts w:ascii="宋体" w:hAnsi="宋体"/>
                <w:sz w:val="22"/>
              </w:rPr>
            </w:pPr>
            <w:r>
              <w:rPr>
                <w:rFonts w:ascii="宋体" w:hAnsi="宋体" w:hint="eastAsia"/>
                <w:sz w:val="22"/>
              </w:rPr>
              <w:t>项目完成</w:t>
            </w:r>
            <w:r>
              <w:rPr>
                <w:rFonts w:ascii="宋体" w:hAnsi="宋体"/>
                <w:sz w:val="22"/>
              </w:rPr>
              <w:t>日期</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FC3E97">
            <w:pPr>
              <w:snapToGrid w:val="0"/>
              <w:spacing w:line="460" w:lineRule="atLeast"/>
              <w:rPr>
                <w:rFonts w:ascii="宋体" w:hAnsi="宋体"/>
                <w:sz w:val="22"/>
              </w:rPr>
            </w:pPr>
            <w:r>
              <w:rPr>
                <w:rFonts w:ascii="宋体" w:hAnsi="宋体"/>
                <w:sz w:val="22"/>
              </w:rPr>
              <w:t>在</w:t>
            </w:r>
            <w:r>
              <w:rPr>
                <w:rFonts w:ascii="宋体" w:hAnsi="宋体" w:hint="eastAsia"/>
                <w:sz w:val="22"/>
              </w:rPr>
              <w:t>规划</w:t>
            </w:r>
            <w:r>
              <w:rPr>
                <w:rFonts w:ascii="宋体" w:hAnsi="宋体"/>
                <w:sz w:val="22"/>
              </w:rPr>
              <w:t>或已完</w:t>
            </w:r>
          </w:p>
        </w:tc>
        <w:tc>
          <w:tcPr>
            <w:tcW w:w="157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4D73CB" w:rsidRDefault="00FC3E97">
            <w:pPr>
              <w:snapToGrid w:val="0"/>
              <w:spacing w:line="460" w:lineRule="atLeast"/>
              <w:rPr>
                <w:rFonts w:ascii="宋体" w:hAnsi="宋体"/>
                <w:sz w:val="22"/>
              </w:rPr>
            </w:pPr>
            <w:r>
              <w:rPr>
                <w:rFonts w:ascii="宋体" w:hAnsi="宋体"/>
                <w:sz w:val="22"/>
              </w:rPr>
              <w:t>工程质量</w:t>
            </w:r>
          </w:p>
        </w:tc>
      </w:tr>
      <w:tr w:rsidR="004D73CB">
        <w:trPr>
          <w:trHeight w:hRule="exact" w:val="595"/>
        </w:trPr>
        <w:tc>
          <w:tcPr>
            <w:tcW w:w="1620" w:type="dxa"/>
            <w:gridSpan w:val="2"/>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5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2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57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r>
      <w:tr w:rsidR="004D73CB">
        <w:trPr>
          <w:trHeight w:hRule="exact" w:val="595"/>
        </w:trPr>
        <w:tc>
          <w:tcPr>
            <w:tcW w:w="1620" w:type="dxa"/>
            <w:gridSpan w:val="2"/>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5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2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57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r>
      <w:tr w:rsidR="004D73CB">
        <w:trPr>
          <w:trHeight w:hRule="exact" w:val="595"/>
        </w:trPr>
        <w:tc>
          <w:tcPr>
            <w:tcW w:w="1620" w:type="dxa"/>
            <w:gridSpan w:val="2"/>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5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2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57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r>
      <w:tr w:rsidR="004D73CB">
        <w:trPr>
          <w:trHeight w:hRule="exact" w:val="595"/>
        </w:trPr>
        <w:tc>
          <w:tcPr>
            <w:tcW w:w="1620" w:type="dxa"/>
            <w:gridSpan w:val="2"/>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5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2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57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r>
      <w:tr w:rsidR="004D73CB">
        <w:trPr>
          <w:trHeight w:hRule="exact" w:val="595"/>
        </w:trPr>
        <w:tc>
          <w:tcPr>
            <w:tcW w:w="1620" w:type="dxa"/>
            <w:gridSpan w:val="2"/>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5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2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57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r>
      <w:tr w:rsidR="004D73CB">
        <w:trPr>
          <w:trHeight w:hRule="exact" w:val="595"/>
        </w:trPr>
        <w:tc>
          <w:tcPr>
            <w:tcW w:w="1620" w:type="dxa"/>
            <w:gridSpan w:val="2"/>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5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2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57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r>
      <w:tr w:rsidR="004D73CB">
        <w:trPr>
          <w:trHeight w:hRule="exact" w:val="595"/>
        </w:trPr>
        <w:tc>
          <w:tcPr>
            <w:tcW w:w="1620" w:type="dxa"/>
            <w:gridSpan w:val="2"/>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5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2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57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r>
      <w:tr w:rsidR="004D73CB">
        <w:trPr>
          <w:trHeight w:hRule="exact" w:val="595"/>
        </w:trPr>
        <w:tc>
          <w:tcPr>
            <w:tcW w:w="1620" w:type="dxa"/>
            <w:gridSpan w:val="2"/>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5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2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57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r>
      <w:tr w:rsidR="004D73CB">
        <w:trPr>
          <w:trHeight w:hRule="exact" w:val="595"/>
        </w:trPr>
        <w:tc>
          <w:tcPr>
            <w:tcW w:w="1620" w:type="dxa"/>
            <w:gridSpan w:val="2"/>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5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2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57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r>
      <w:tr w:rsidR="004D73CB">
        <w:trPr>
          <w:trHeight w:hRule="exact" w:val="595"/>
        </w:trPr>
        <w:tc>
          <w:tcPr>
            <w:tcW w:w="1620" w:type="dxa"/>
            <w:gridSpan w:val="2"/>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548" w:type="dxa"/>
            <w:gridSpan w:val="3"/>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260" w:type="dxa"/>
            <w:gridSpan w:val="2"/>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260" w:type="dxa"/>
            <w:gridSpan w:val="3"/>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800"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c>
          <w:tcPr>
            <w:tcW w:w="1572" w:type="dxa"/>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tcPr>
          <w:p w:rsidR="004D73CB" w:rsidRDefault="004D73CB">
            <w:pPr>
              <w:snapToGrid w:val="0"/>
              <w:spacing w:line="460" w:lineRule="atLeast"/>
              <w:ind w:firstLine="480"/>
              <w:rPr>
                <w:rFonts w:ascii="宋体" w:hAnsi="宋体"/>
                <w:sz w:val="22"/>
              </w:rPr>
            </w:pPr>
          </w:p>
        </w:tc>
      </w:tr>
    </w:tbl>
    <w:p w:rsidR="004D73CB" w:rsidRDefault="00FC3E97">
      <w:pPr>
        <w:snapToGrid w:val="0"/>
        <w:spacing w:line="460" w:lineRule="atLeast"/>
        <w:ind w:firstLine="480"/>
        <w:rPr>
          <w:rFonts w:ascii="宋体" w:hAnsi="宋体"/>
          <w:sz w:val="22"/>
        </w:rPr>
      </w:pPr>
      <w:r>
        <w:rPr>
          <w:rFonts w:ascii="宋体" w:hAnsi="宋体" w:hint="eastAsia"/>
          <w:sz w:val="22"/>
        </w:rPr>
        <w:t>注：</w:t>
      </w:r>
      <w:r>
        <w:rPr>
          <w:rFonts w:ascii="仿宋_GB2312" w:hAnsi="宋体" w:hint="eastAsia"/>
          <w:sz w:val="22"/>
        </w:rPr>
        <w:t>根据评审办法提供相关材料复印件</w:t>
      </w:r>
      <w:r>
        <w:rPr>
          <w:rFonts w:ascii="宋体" w:hAnsi="宋体" w:hint="eastAsia"/>
          <w:sz w:val="22"/>
        </w:rPr>
        <w:t>。</w:t>
      </w:r>
    </w:p>
    <w:p w:rsidR="004D73CB" w:rsidRDefault="004D73CB">
      <w:pPr>
        <w:snapToGrid w:val="0"/>
        <w:spacing w:line="460" w:lineRule="atLeast"/>
        <w:ind w:firstLine="480"/>
        <w:rPr>
          <w:rFonts w:ascii="宋体" w:hAnsi="宋体"/>
          <w:spacing w:val="20"/>
          <w:sz w:val="22"/>
        </w:rPr>
      </w:pPr>
    </w:p>
    <w:p w:rsidR="004D73CB" w:rsidRDefault="00FC3E97">
      <w:pPr>
        <w:snapToGrid w:val="0"/>
        <w:spacing w:line="460" w:lineRule="atLeast"/>
        <w:ind w:firstLine="480"/>
        <w:rPr>
          <w:rFonts w:ascii="宋体" w:hAnsi="宋体"/>
          <w:spacing w:val="20"/>
          <w:sz w:val="22"/>
        </w:rPr>
      </w:pPr>
      <w:r>
        <w:rPr>
          <w:rFonts w:ascii="宋体" w:hAnsi="宋体" w:hint="eastAsia"/>
          <w:spacing w:val="20"/>
          <w:sz w:val="22"/>
        </w:rPr>
        <w:t>供应商</w:t>
      </w:r>
      <w:r>
        <w:rPr>
          <w:rFonts w:ascii="宋体" w:hAnsi="宋体"/>
          <w:spacing w:val="20"/>
          <w:sz w:val="22"/>
        </w:rPr>
        <w:t>（</w:t>
      </w:r>
      <w:r>
        <w:rPr>
          <w:rFonts w:ascii="宋体" w:hAnsi="宋体" w:hint="eastAsia"/>
          <w:spacing w:val="20"/>
          <w:sz w:val="22"/>
        </w:rPr>
        <w:t>盖公章</w:t>
      </w:r>
      <w:r>
        <w:rPr>
          <w:rFonts w:ascii="宋体" w:hAnsi="宋体"/>
          <w:spacing w:val="20"/>
          <w:sz w:val="22"/>
        </w:rPr>
        <w:t>）：</w:t>
      </w:r>
    </w:p>
    <w:p w:rsidR="004D73CB" w:rsidRDefault="00FC3E97">
      <w:pPr>
        <w:snapToGrid w:val="0"/>
        <w:spacing w:line="460" w:lineRule="atLeast"/>
        <w:ind w:firstLine="480"/>
        <w:rPr>
          <w:rFonts w:ascii="宋体" w:hAnsi="宋体"/>
          <w:spacing w:val="20"/>
          <w:sz w:val="22"/>
        </w:rPr>
      </w:pPr>
      <w:r>
        <w:rPr>
          <w:rFonts w:ascii="宋体" w:hAnsi="宋体" w:hint="eastAsia"/>
          <w:spacing w:val="20"/>
          <w:sz w:val="22"/>
        </w:rPr>
        <w:t xml:space="preserve">法定代表人或授权代表（签字或盖章）： </w:t>
      </w:r>
    </w:p>
    <w:p w:rsidR="004D73CB" w:rsidRDefault="00FC3E97">
      <w:pPr>
        <w:snapToGrid w:val="0"/>
        <w:spacing w:line="460" w:lineRule="atLeast"/>
        <w:ind w:firstLine="480"/>
        <w:rPr>
          <w:rFonts w:ascii="仿宋_GB2312" w:hAnsi="宋体"/>
          <w:sz w:val="36"/>
        </w:rPr>
      </w:pPr>
      <w:r>
        <w:rPr>
          <w:rFonts w:ascii="宋体" w:hAnsi="宋体"/>
          <w:spacing w:val="20"/>
          <w:sz w:val="22"/>
        </w:rPr>
        <w:t>日期：</w:t>
      </w:r>
    </w:p>
    <w:p w:rsidR="004D73CB" w:rsidRDefault="00FC3E97">
      <w:pPr>
        <w:pageBreakBefore/>
        <w:snapToGrid w:val="0"/>
        <w:rPr>
          <w:rFonts w:ascii="宋体" w:hAnsi="宋体"/>
          <w:sz w:val="24"/>
        </w:rPr>
      </w:pPr>
      <w:r>
        <w:rPr>
          <w:rFonts w:ascii="宋体" w:hAnsi="宋体" w:hint="eastAsia"/>
          <w:b/>
          <w:bCs/>
          <w:sz w:val="36"/>
          <w:szCs w:val="36"/>
        </w:rPr>
        <w:lastRenderedPageBreak/>
        <w:t>附件十</w:t>
      </w:r>
      <w:r>
        <w:rPr>
          <w:rFonts w:ascii="宋体" w:hAnsi="宋体" w:hint="eastAsia"/>
          <w:sz w:val="24"/>
        </w:rPr>
        <w:t xml:space="preserve">             </w:t>
      </w:r>
    </w:p>
    <w:p w:rsidR="004D73CB" w:rsidRDefault="00FC3E97">
      <w:pPr>
        <w:snapToGrid w:val="0"/>
        <w:spacing w:line="460" w:lineRule="atLeast"/>
        <w:jc w:val="center"/>
        <w:rPr>
          <w:rFonts w:ascii="宋体" w:hAnsi="宋体"/>
          <w:sz w:val="36"/>
        </w:rPr>
      </w:pPr>
      <w:r>
        <w:rPr>
          <w:rFonts w:ascii="宋体" w:hAnsi="宋体"/>
          <w:sz w:val="36"/>
        </w:rPr>
        <w:t>项目组人员一览表</w:t>
      </w:r>
    </w:p>
    <w:p w:rsidR="004D73CB" w:rsidRDefault="004D73CB">
      <w:pPr>
        <w:snapToGrid w:val="0"/>
        <w:spacing w:line="460" w:lineRule="atLeast"/>
        <w:jc w:val="center"/>
        <w:rPr>
          <w:rFonts w:ascii="宋体" w:hAnsi="宋体"/>
          <w:sz w:val="36"/>
        </w:rPr>
      </w:pPr>
    </w:p>
    <w:tbl>
      <w:tblPr>
        <w:tblW w:w="8946" w:type="dxa"/>
        <w:tblInd w:w="108" w:type="dxa"/>
        <w:tblLayout w:type="fixed"/>
        <w:tblLook w:val="04A0"/>
      </w:tblPr>
      <w:tblGrid>
        <w:gridCol w:w="1042"/>
        <w:gridCol w:w="836"/>
        <w:gridCol w:w="900"/>
        <w:gridCol w:w="900"/>
        <w:gridCol w:w="1276"/>
        <w:gridCol w:w="1440"/>
        <w:gridCol w:w="1276"/>
        <w:gridCol w:w="1276"/>
      </w:tblGrid>
      <w:tr w:rsidR="004D73CB">
        <w:trPr>
          <w:trHeight w:val="783"/>
        </w:trPr>
        <w:tc>
          <w:tcPr>
            <w:tcW w:w="1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FC3E97">
            <w:pPr>
              <w:snapToGrid w:val="0"/>
              <w:rPr>
                <w:rFonts w:ascii="宋体" w:hAnsi="宋体"/>
                <w:sz w:val="22"/>
              </w:rPr>
            </w:pPr>
            <w:r>
              <w:rPr>
                <w:rFonts w:ascii="宋体" w:hAnsi="宋体" w:hint="eastAsia"/>
                <w:sz w:val="22"/>
              </w:rPr>
              <w:t>姓名</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FC3E97">
            <w:pPr>
              <w:snapToGrid w:val="0"/>
              <w:rPr>
                <w:rFonts w:ascii="宋体" w:hAnsi="宋体"/>
                <w:sz w:val="22"/>
              </w:rPr>
            </w:pPr>
            <w:r>
              <w:rPr>
                <w:rFonts w:ascii="宋体" w:hAnsi="宋体" w:hint="eastAsia"/>
                <w:sz w:val="22"/>
              </w:rPr>
              <w:t>专业</w:t>
            </w:r>
          </w:p>
          <w:p w:rsidR="004D73CB" w:rsidRDefault="00FC3E97">
            <w:pPr>
              <w:snapToGrid w:val="0"/>
              <w:rPr>
                <w:rFonts w:ascii="宋体" w:hAnsi="宋体"/>
                <w:sz w:val="22"/>
              </w:rPr>
            </w:pPr>
            <w:r>
              <w:rPr>
                <w:rFonts w:ascii="宋体" w:hAnsi="宋体" w:hint="eastAsia"/>
                <w:sz w:val="22"/>
              </w:rPr>
              <w:t>学历</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FC3E97">
            <w:pPr>
              <w:snapToGrid w:val="0"/>
              <w:rPr>
                <w:rFonts w:ascii="宋体" w:hAnsi="宋体"/>
                <w:sz w:val="22"/>
              </w:rPr>
            </w:pPr>
            <w:r>
              <w:rPr>
                <w:rFonts w:ascii="宋体" w:hAnsi="宋体" w:hint="eastAsia"/>
                <w:sz w:val="22"/>
              </w:rPr>
              <w:t>性别</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FC3E97">
            <w:pPr>
              <w:snapToGrid w:val="0"/>
              <w:rPr>
                <w:rFonts w:ascii="宋体" w:hAnsi="宋体"/>
                <w:sz w:val="22"/>
              </w:rPr>
            </w:pPr>
            <w:r>
              <w:rPr>
                <w:rFonts w:ascii="宋体" w:hAnsi="宋体" w:hint="eastAsia"/>
                <w:sz w:val="22"/>
              </w:rPr>
              <w:t>年龄</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FC3E97">
            <w:pPr>
              <w:snapToGrid w:val="0"/>
              <w:rPr>
                <w:rFonts w:ascii="宋体" w:hAnsi="宋体"/>
                <w:sz w:val="22"/>
              </w:rPr>
            </w:pPr>
            <w:r>
              <w:rPr>
                <w:rFonts w:ascii="宋体" w:hAnsi="宋体" w:hint="eastAsia"/>
                <w:sz w:val="22"/>
              </w:rPr>
              <w:t>职称职务</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FC3E97">
            <w:pPr>
              <w:snapToGrid w:val="0"/>
              <w:rPr>
                <w:rFonts w:ascii="宋体" w:hAnsi="宋体"/>
                <w:sz w:val="22"/>
              </w:rPr>
            </w:pPr>
            <w:r>
              <w:rPr>
                <w:rFonts w:ascii="宋体" w:hAnsi="宋体" w:hint="eastAsia"/>
                <w:sz w:val="22"/>
              </w:rPr>
              <w:t>从事同类</w:t>
            </w:r>
          </w:p>
          <w:p w:rsidR="004D73CB" w:rsidRDefault="00FC3E97">
            <w:pPr>
              <w:snapToGrid w:val="0"/>
              <w:rPr>
                <w:rFonts w:ascii="宋体" w:hAnsi="宋体"/>
                <w:sz w:val="22"/>
              </w:rPr>
            </w:pPr>
            <w:r>
              <w:rPr>
                <w:rFonts w:ascii="宋体" w:hAnsi="宋体" w:hint="eastAsia"/>
                <w:sz w:val="22"/>
              </w:rPr>
              <w:t>编制时间</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FC3E97">
            <w:pPr>
              <w:snapToGrid w:val="0"/>
              <w:rPr>
                <w:rFonts w:ascii="宋体" w:hAnsi="宋体"/>
                <w:sz w:val="22"/>
              </w:rPr>
            </w:pPr>
            <w:r>
              <w:rPr>
                <w:rFonts w:ascii="宋体" w:hAnsi="宋体" w:hint="eastAsia"/>
                <w:sz w:val="22"/>
              </w:rPr>
              <w:t>主要业绩</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FC3E97">
            <w:pPr>
              <w:snapToGrid w:val="0"/>
              <w:rPr>
                <w:rFonts w:ascii="宋体" w:hAnsi="宋体"/>
                <w:sz w:val="22"/>
              </w:rPr>
            </w:pPr>
            <w:r>
              <w:rPr>
                <w:rFonts w:ascii="宋体" w:hAnsi="宋体" w:hint="eastAsia"/>
                <w:sz w:val="22"/>
              </w:rPr>
              <w:t>公开发表</w:t>
            </w:r>
          </w:p>
          <w:p w:rsidR="004D73CB" w:rsidRDefault="00FC3E97">
            <w:pPr>
              <w:snapToGrid w:val="0"/>
              <w:rPr>
                <w:rFonts w:ascii="宋体" w:hAnsi="宋体"/>
                <w:sz w:val="22"/>
              </w:rPr>
            </w:pPr>
            <w:r>
              <w:rPr>
                <w:rFonts w:ascii="宋体" w:hAnsi="宋体" w:hint="eastAsia"/>
                <w:sz w:val="22"/>
              </w:rPr>
              <w:t>的论文</w:t>
            </w:r>
          </w:p>
        </w:tc>
      </w:tr>
      <w:tr w:rsidR="004D73CB">
        <w:trPr>
          <w:trHeight w:hRule="exact" w:val="680"/>
        </w:trPr>
        <w:tc>
          <w:tcPr>
            <w:tcW w:w="1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r>
      <w:tr w:rsidR="004D73CB">
        <w:trPr>
          <w:trHeight w:hRule="exact" w:val="680"/>
        </w:trPr>
        <w:tc>
          <w:tcPr>
            <w:tcW w:w="1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r>
      <w:tr w:rsidR="004D73CB">
        <w:trPr>
          <w:trHeight w:hRule="exact" w:val="680"/>
        </w:trPr>
        <w:tc>
          <w:tcPr>
            <w:tcW w:w="1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r>
      <w:tr w:rsidR="004D73CB">
        <w:trPr>
          <w:trHeight w:hRule="exact" w:val="680"/>
        </w:trPr>
        <w:tc>
          <w:tcPr>
            <w:tcW w:w="1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r>
      <w:tr w:rsidR="004D73CB">
        <w:trPr>
          <w:trHeight w:hRule="exact" w:val="680"/>
        </w:trPr>
        <w:tc>
          <w:tcPr>
            <w:tcW w:w="1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r>
      <w:tr w:rsidR="004D73CB">
        <w:trPr>
          <w:trHeight w:hRule="exact" w:val="680"/>
        </w:trPr>
        <w:tc>
          <w:tcPr>
            <w:tcW w:w="1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r>
      <w:tr w:rsidR="004D73CB">
        <w:trPr>
          <w:trHeight w:hRule="exact" w:val="680"/>
        </w:trPr>
        <w:tc>
          <w:tcPr>
            <w:tcW w:w="1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r>
      <w:tr w:rsidR="004D73CB">
        <w:trPr>
          <w:trHeight w:hRule="exact" w:val="680"/>
        </w:trPr>
        <w:tc>
          <w:tcPr>
            <w:tcW w:w="1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r>
      <w:tr w:rsidR="004D73CB">
        <w:trPr>
          <w:trHeight w:hRule="exact" w:val="680"/>
        </w:trPr>
        <w:tc>
          <w:tcPr>
            <w:tcW w:w="1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r>
      <w:tr w:rsidR="004D73CB">
        <w:trPr>
          <w:trHeight w:hRule="exact" w:val="680"/>
        </w:trPr>
        <w:tc>
          <w:tcPr>
            <w:tcW w:w="1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r>
      <w:tr w:rsidR="004D73CB">
        <w:trPr>
          <w:trHeight w:hRule="exact" w:val="680"/>
        </w:trPr>
        <w:tc>
          <w:tcPr>
            <w:tcW w:w="1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r>
      <w:tr w:rsidR="004D73CB">
        <w:trPr>
          <w:trHeight w:hRule="exact" w:val="680"/>
        </w:trPr>
        <w:tc>
          <w:tcPr>
            <w:tcW w:w="1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4D73CB">
            <w:pPr>
              <w:snapToGrid w:val="0"/>
              <w:rPr>
                <w:rFonts w:ascii="宋体" w:hAnsi="宋体"/>
                <w:sz w:val="22"/>
              </w:rPr>
            </w:pPr>
          </w:p>
        </w:tc>
      </w:tr>
    </w:tbl>
    <w:p w:rsidR="004D73CB" w:rsidRDefault="004D73CB">
      <w:pPr>
        <w:snapToGrid w:val="0"/>
        <w:rPr>
          <w:rFonts w:ascii="宋体" w:hAnsi="宋体"/>
          <w:sz w:val="22"/>
        </w:rPr>
      </w:pPr>
    </w:p>
    <w:p w:rsidR="004D73CB" w:rsidRDefault="00FC3E97">
      <w:pPr>
        <w:snapToGrid w:val="0"/>
        <w:rPr>
          <w:rFonts w:ascii="宋体" w:hAnsi="宋体"/>
          <w:sz w:val="22"/>
        </w:rPr>
      </w:pPr>
      <w:r>
        <w:rPr>
          <w:rFonts w:ascii="宋体" w:hAnsi="宋体"/>
          <w:sz w:val="22"/>
        </w:rPr>
        <w:t>注：1、本表人员有资格证书的应随表提交职称、资格证书复印件。</w:t>
      </w:r>
    </w:p>
    <w:p w:rsidR="004D73CB" w:rsidRDefault="00FC3E97">
      <w:pPr>
        <w:snapToGrid w:val="0"/>
        <w:ind w:firstLine="480"/>
        <w:rPr>
          <w:rFonts w:ascii="宋体" w:hAnsi="宋体"/>
          <w:sz w:val="22"/>
        </w:rPr>
      </w:pPr>
      <w:r>
        <w:rPr>
          <w:rFonts w:ascii="宋体" w:hAnsi="宋体"/>
          <w:sz w:val="22"/>
        </w:rPr>
        <w:t>2、列入本表人员如要更换，需经</w:t>
      </w:r>
      <w:r>
        <w:rPr>
          <w:rFonts w:ascii="宋体" w:hAnsi="宋体" w:hint="eastAsia"/>
          <w:sz w:val="22"/>
        </w:rPr>
        <w:t>采购</w:t>
      </w:r>
      <w:r>
        <w:rPr>
          <w:rFonts w:ascii="宋体" w:hAnsi="宋体"/>
          <w:sz w:val="22"/>
        </w:rPr>
        <w:t>人同意；擅自更换或不到位属违约行为。</w:t>
      </w:r>
    </w:p>
    <w:p w:rsidR="004D73CB" w:rsidRDefault="00FC3E97">
      <w:pPr>
        <w:snapToGrid w:val="0"/>
        <w:ind w:firstLine="440"/>
        <w:rPr>
          <w:rFonts w:ascii="宋体" w:hAnsi="宋体"/>
          <w:sz w:val="22"/>
        </w:rPr>
      </w:pPr>
      <w:r>
        <w:rPr>
          <w:rFonts w:ascii="宋体" w:hAnsi="宋体" w:hint="eastAsia"/>
          <w:sz w:val="22"/>
        </w:rPr>
        <w:t>3、表格可以延续</w:t>
      </w:r>
      <w:r>
        <w:rPr>
          <w:rFonts w:ascii="宋体" w:hAnsi="宋体"/>
          <w:sz w:val="22"/>
        </w:rPr>
        <w:t>。</w:t>
      </w:r>
    </w:p>
    <w:p w:rsidR="004D73CB" w:rsidRDefault="004D73CB">
      <w:pPr>
        <w:snapToGrid w:val="0"/>
        <w:spacing w:line="460" w:lineRule="atLeast"/>
        <w:ind w:firstLine="480"/>
        <w:rPr>
          <w:rFonts w:ascii="宋体" w:hAnsi="宋体"/>
          <w:spacing w:val="20"/>
          <w:sz w:val="22"/>
        </w:rPr>
      </w:pPr>
    </w:p>
    <w:p w:rsidR="004D73CB" w:rsidRDefault="00FC3E97">
      <w:pPr>
        <w:snapToGrid w:val="0"/>
        <w:spacing w:line="460" w:lineRule="atLeast"/>
        <w:ind w:firstLine="480"/>
        <w:rPr>
          <w:rFonts w:ascii="宋体" w:hAnsi="宋体"/>
          <w:spacing w:val="20"/>
          <w:sz w:val="22"/>
        </w:rPr>
      </w:pPr>
      <w:r>
        <w:rPr>
          <w:rFonts w:ascii="宋体" w:hAnsi="宋体" w:hint="eastAsia"/>
          <w:spacing w:val="20"/>
          <w:sz w:val="22"/>
        </w:rPr>
        <w:t>供应商</w:t>
      </w:r>
      <w:r>
        <w:rPr>
          <w:rFonts w:ascii="宋体" w:hAnsi="宋体"/>
          <w:spacing w:val="20"/>
          <w:sz w:val="22"/>
        </w:rPr>
        <w:t>（</w:t>
      </w:r>
      <w:r>
        <w:rPr>
          <w:rFonts w:ascii="宋体" w:hAnsi="宋体" w:hint="eastAsia"/>
          <w:spacing w:val="20"/>
          <w:sz w:val="22"/>
        </w:rPr>
        <w:t>盖公章</w:t>
      </w:r>
      <w:r>
        <w:rPr>
          <w:rFonts w:ascii="宋体" w:hAnsi="宋体"/>
          <w:spacing w:val="20"/>
          <w:sz w:val="22"/>
        </w:rPr>
        <w:t>）：</w:t>
      </w:r>
    </w:p>
    <w:p w:rsidR="004D73CB" w:rsidRDefault="00FC3E97">
      <w:pPr>
        <w:snapToGrid w:val="0"/>
        <w:spacing w:line="460" w:lineRule="atLeast"/>
        <w:ind w:firstLine="480"/>
        <w:rPr>
          <w:rFonts w:ascii="宋体" w:hAnsi="宋体"/>
          <w:spacing w:val="20"/>
          <w:sz w:val="22"/>
        </w:rPr>
      </w:pPr>
      <w:r>
        <w:rPr>
          <w:rFonts w:ascii="宋体" w:hAnsi="宋体" w:hint="eastAsia"/>
          <w:spacing w:val="20"/>
          <w:sz w:val="22"/>
        </w:rPr>
        <w:t xml:space="preserve">法定代表人或授权代表（签字或盖章）： </w:t>
      </w:r>
    </w:p>
    <w:p w:rsidR="004D73CB" w:rsidRDefault="00FC3E97">
      <w:pPr>
        <w:snapToGrid w:val="0"/>
        <w:spacing w:line="460" w:lineRule="atLeast"/>
        <w:ind w:firstLine="480"/>
        <w:rPr>
          <w:rFonts w:ascii="宋体" w:hAnsi="宋体"/>
          <w:b/>
        </w:rPr>
      </w:pPr>
      <w:r>
        <w:rPr>
          <w:rFonts w:ascii="宋体" w:hAnsi="宋体"/>
          <w:spacing w:val="20"/>
          <w:sz w:val="22"/>
        </w:rPr>
        <w:t>日期：</w:t>
      </w:r>
    </w:p>
    <w:p w:rsidR="004D73CB" w:rsidRDefault="004D73CB">
      <w:pPr>
        <w:spacing w:line="360" w:lineRule="auto"/>
        <w:rPr>
          <w:rFonts w:ascii="宋体"/>
          <w:sz w:val="32"/>
          <w:szCs w:val="32"/>
        </w:rPr>
      </w:pPr>
    </w:p>
    <w:p w:rsidR="004D73CB" w:rsidRDefault="00FC3E97">
      <w:pPr>
        <w:spacing w:line="360" w:lineRule="auto"/>
        <w:rPr>
          <w:rFonts w:ascii="宋体"/>
          <w:sz w:val="32"/>
          <w:szCs w:val="32"/>
        </w:rPr>
      </w:pPr>
      <w:r>
        <w:rPr>
          <w:rFonts w:ascii="宋体" w:hint="eastAsia"/>
          <w:sz w:val="32"/>
          <w:szCs w:val="32"/>
        </w:rPr>
        <w:lastRenderedPageBreak/>
        <w:t>附件十一</w:t>
      </w:r>
    </w:p>
    <w:p w:rsidR="004D73CB" w:rsidRDefault="004D73CB">
      <w:pPr>
        <w:pStyle w:val="af8"/>
        <w:spacing w:line="440" w:lineRule="atLeast"/>
        <w:ind w:firstLineChars="400" w:firstLine="1446"/>
        <w:rPr>
          <w:rFonts w:hAnsi="宋体"/>
          <w:b/>
          <w:bCs/>
          <w:sz w:val="36"/>
          <w:szCs w:val="36"/>
        </w:rPr>
      </w:pPr>
    </w:p>
    <w:p w:rsidR="004D73CB" w:rsidRDefault="00FC3E97">
      <w:pPr>
        <w:pStyle w:val="af8"/>
        <w:spacing w:line="440" w:lineRule="atLeast"/>
        <w:ind w:firstLineChars="400" w:firstLine="1446"/>
        <w:rPr>
          <w:rFonts w:hAnsi="宋体" w:cs="Times New Roman"/>
          <w:b/>
          <w:bCs/>
          <w:sz w:val="32"/>
          <w:szCs w:val="32"/>
        </w:rPr>
      </w:pPr>
      <w:r>
        <w:rPr>
          <w:rFonts w:hAnsi="宋体" w:hint="eastAsia"/>
          <w:b/>
          <w:bCs/>
          <w:sz w:val="36"/>
          <w:szCs w:val="36"/>
        </w:rPr>
        <w:t>其他投标文件</w:t>
      </w:r>
    </w:p>
    <w:p w:rsidR="004D73CB" w:rsidRDefault="004D73CB">
      <w:pPr>
        <w:pStyle w:val="af8"/>
        <w:adjustRightInd w:val="0"/>
        <w:snapToGrid w:val="0"/>
        <w:spacing w:line="400" w:lineRule="exact"/>
        <w:rPr>
          <w:rFonts w:ascii="Times New Roman" w:hAnsi="宋体" w:cs="Times New Roman"/>
          <w:sz w:val="22"/>
          <w:szCs w:val="22"/>
        </w:rPr>
      </w:pPr>
    </w:p>
    <w:p w:rsidR="004D73CB" w:rsidRDefault="004D73CB">
      <w:pPr>
        <w:autoSpaceDE w:val="0"/>
        <w:autoSpaceDN w:val="0"/>
        <w:adjustRightInd w:val="0"/>
        <w:snapToGrid w:val="0"/>
        <w:spacing w:line="360" w:lineRule="atLeast"/>
        <w:jc w:val="center"/>
        <w:textAlignment w:val="bottom"/>
        <w:rPr>
          <w:rFonts w:hAnsi="宋体"/>
          <w:b/>
          <w:bCs/>
          <w:sz w:val="24"/>
          <w:szCs w:val="24"/>
        </w:rPr>
      </w:pPr>
    </w:p>
    <w:p w:rsidR="004D73CB" w:rsidRDefault="004D73CB">
      <w:pPr>
        <w:tabs>
          <w:tab w:val="left" w:pos="1575"/>
        </w:tabs>
        <w:adjustRightInd w:val="0"/>
        <w:snapToGrid w:val="0"/>
        <w:spacing w:line="360" w:lineRule="auto"/>
        <w:jc w:val="center"/>
        <w:rPr>
          <w:rFonts w:eastAsia="新宋体" w:hAnsi="宋体"/>
          <w:sz w:val="24"/>
          <w:szCs w:val="24"/>
        </w:rPr>
        <w:sectPr w:rsidR="004D73CB">
          <w:headerReference w:type="default" r:id="rId18"/>
          <w:footerReference w:type="default" r:id="rId19"/>
          <w:footerReference w:type="first" r:id="rId20"/>
          <w:pgSz w:w="11907" w:h="16840"/>
          <w:pgMar w:top="1440" w:right="1106" w:bottom="1440" w:left="1157" w:header="680" w:footer="567" w:gutter="0"/>
          <w:pgNumType w:start="32"/>
          <w:cols w:space="720"/>
          <w:titlePg/>
          <w:docGrid w:linePitch="312"/>
        </w:sectPr>
      </w:pPr>
    </w:p>
    <w:p w:rsidR="004D73CB" w:rsidRDefault="00FC3E97">
      <w:pPr>
        <w:spacing w:line="440" w:lineRule="exact"/>
        <w:jc w:val="left"/>
        <w:rPr>
          <w:rFonts w:ascii="宋体"/>
          <w:b/>
          <w:bCs/>
          <w:sz w:val="32"/>
          <w:szCs w:val="32"/>
        </w:rPr>
      </w:pPr>
      <w:r>
        <w:rPr>
          <w:rFonts w:ascii="宋体" w:hAnsi="宋体" w:cs="宋体" w:hint="eastAsia"/>
          <w:b/>
          <w:bCs/>
          <w:sz w:val="32"/>
          <w:szCs w:val="32"/>
        </w:rPr>
        <w:lastRenderedPageBreak/>
        <w:t>附件十二</w:t>
      </w:r>
    </w:p>
    <w:p w:rsidR="004D73CB" w:rsidRDefault="00FC3E97">
      <w:pPr>
        <w:spacing w:line="440" w:lineRule="exact"/>
        <w:jc w:val="center"/>
        <w:rPr>
          <w:rFonts w:ascii="宋体"/>
          <w:b/>
          <w:bCs/>
          <w:sz w:val="32"/>
          <w:szCs w:val="32"/>
        </w:rPr>
      </w:pPr>
      <w:r>
        <w:rPr>
          <w:rFonts w:ascii="宋体" w:hAnsi="宋体" w:cs="宋体" w:hint="eastAsia"/>
          <w:b/>
          <w:bCs/>
          <w:sz w:val="32"/>
          <w:szCs w:val="32"/>
        </w:rPr>
        <w:t>评分对应表（参考）</w:t>
      </w:r>
      <w:r>
        <w:rPr>
          <w:rFonts w:ascii="宋体" w:hAnsi="宋体" w:cs="宋体" w:hint="eastAsia"/>
          <w:b/>
          <w:bCs/>
          <w:sz w:val="15"/>
          <w:szCs w:val="15"/>
        </w:rPr>
        <w:t>置于目录处</w:t>
      </w:r>
    </w:p>
    <w:p w:rsidR="004D73CB" w:rsidRDefault="00FC3E97">
      <w:pPr>
        <w:spacing w:line="440" w:lineRule="exact"/>
        <w:ind w:firstLine="360"/>
        <w:jc w:val="right"/>
        <w:rPr>
          <w:rFonts w:ascii="宋体"/>
          <w:b/>
          <w:bCs/>
          <w:sz w:val="24"/>
          <w:szCs w:val="24"/>
        </w:rPr>
      </w:pPr>
      <w:r>
        <w:rPr>
          <w:rFonts w:ascii="宋体" w:hAnsi="宋体" w:cs="宋体"/>
          <w:b/>
          <w:bCs/>
          <w:sz w:val="24"/>
          <w:szCs w:val="24"/>
        </w:rPr>
        <w:t xml:space="preserve">                                  </w:t>
      </w:r>
    </w:p>
    <w:p w:rsidR="004D73CB" w:rsidRDefault="00FC3E97">
      <w:pPr>
        <w:spacing w:line="440" w:lineRule="exact"/>
        <w:ind w:firstLine="478"/>
        <w:rPr>
          <w:rFonts w:ascii="宋体"/>
          <w:b/>
          <w:bCs/>
          <w:sz w:val="24"/>
          <w:szCs w:val="24"/>
        </w:rPr>
      </w:pPr>
      <w:r>
        <w:rPr>
          <w:rFonts w:ascii="宋体" w:hAnsi="宋体" w:cs="宋体"/>
          <w:b/>
          <w:bCs/>
          <w:sz w:val="24"/>
          <w:szCs w:val="24"/>
        </w:rPr>
        <w:t xml:space="preserve"> </w:t>
      </w:r>
      <w:r>
        <w:rPr>
          <w:rFonts w:ascii="宋体" w:hAnsi="宋体" w:cs="宋体" w:hint="eastAsia"/>
          <w:b/>
          <w:bCs/>
          <w:sz w:val="24"/>
          <w:szCs w:val="24"/>
          <w:lang w:val="zh-CN"/>
        </w:rPr>
        <w:t>供应商名称：</w:t>
      </w:r>
      <w:r>
        <w:rPr>
          <w:rFonts w:ascii="宋体" w:hAnsi="宋体" w:cs="宋体"/>
          <w:b/>
          <w:bCs/>
          <w:sz w:val="24"/>
          <w:szCs w:val="24"/>
          <w:lang w:val="zh-CN"/>
        </w:rPr>
        <w:t xml:space="preserve">                                     </w:t>
      </w:r>
      <w:r>
        <w:rPr>
          <w:rFonts w:ascii="宋体" w:hAnsi="宋体" w:cs="宋体" w:hint="eastAsia"/>
          <w:b/>
          <w:bCs/>
          <w:sz w:val="24"/>
          <w:szCs w:val="24"/>
        </w:rPr>
        <w:t>项目编号：</w:t>
      </w:r>
    </w:p>
    <w:tbl>
      <w:tblPr>
        <w:tblW w:w="9669" w:type="dxa"/>
        <w:tblInd w:w="2" w:type="dxa"/>
        <w:tblLayout w:type="fixed"/>
        <w:tblLook w:val="04A0"/>
      </w:tblPr>
      <w:tblGrid>
        <w:gridCol w:w="1848"/>
        <w:gridCol w:w="1443"/>
        <w:gridCol w:w="3421"/>
        <w:gridCol w:w="2957"/>
      </w:tblGrid>
      <w:tr w:rsidR="004D73CB">
        <w:trPr>
          <w:trHeight w:val="466"/>
        </w:trPr>
        <w:tc>
          <w:tcPr>
            <w:tcW w:w="1848" w:type="dxa"/>
            <w:tcBorders>
              <w:top w:val="single" w:sz="4" w:space="0" w:color="000000"/>
              <w:left w:val="single" w:sz="4" w:space="0" w:color="000000"/>
              <w:bottom w:val="single" w:sz="4" w:space="0" w:color="000000"/>
              <w:right w:val="single" w:sz="4" w:space="0" w:color="000000"/>
            </w:tcBorders>
            <w:vAlign w:val="center"/>
          </w:tcPr>
          <w:p w:rsidR="004D73CB" w:rsidRDefault="00FC3E97">
            <w:pPr>
              <w:pStyle w:val="35"/>
              <w:ind w:firstLineChars="0" w:firstLine="0"/>
              <w:jc w:val="center"/>
              <w:rPr>
                <w:rFonts w:ascii="宋体" w:eastAsia="宋体" w:hAnsi="宋体" w:cs="Times New Roman"/>
                <w:b/>
                <w:bCs/>
                <w:color w:val="auto"/>
                <w:kern w:val="1"/>
              </w:rPr>
            </w:pPr>
            <w:r>
              <w:rPr>
                <w:rFonts w:ascii="宋体" w:eastAsia="宋体" w:hAnsi="宋体" w:cs="宋体" w:hint="eastAsia"/>
                <w:b/>
                <w:bCs/>
                <w:color w:val="auto"/>
                <w:kern w:val="1"/>
              </w:rPr>
              <w:t>序号</w:t>
            </w:r>
          </w:p>
        </w:tc>
        <w:tc>
          <w:tcPr>
            <w:tcW w:w="1443" w:type="dxa"/>
            <w:tcBorders>
              <w:top w:val="single" w:sz="4" w:space="0" w:color="000000"/>
              <w:left w:val="single" w:sz="4" w:space="0" w:color="000000"/>
              <w:bottom w:val="single" w:sz="4" w:space="0" w:color="000000"/>
              <w:right w:val="single" w:sz="4" w:space="0" w:color="000000"/>
            </w:tcBorders>
            <w:vAlign w:val="center"/>
          </w:tcPr>
          <w:p w:rsidR="004D73CB" w:rsidRDefault="00FC3E97">
            <w:pPr>
              <w:pStyle w:val="35"/>
              <w:ind w:firstLineChars="0" w:firstLine="0"/>
              <w:jc w:val="center"/>
              <w:rPr>
                <w:rFonts w:ascii="宋体" w:eastAsia="宋体" w:hAnsi="宋体" w:cs="Times New Roman"/>
                <w:b/>
                <w:bCs/>
                <w:color w:val="auto"/>
                <w:kern w:val="1"/>
              </w:rPr>
            </w:pPr>
            <w:r>
              <w:rPr>
                <w:rFonts w:ascii="宋体" w:eastAsia="宋体" w:hAnsi="宋体" w:cs="宋体" w:hint="eastAsia"/>
                <w:b/>
                <w:bCs/>
                <w:color w:val="auto"/>
                <w:kern w:val="1"/>
              </w:rPr>
              <w:t>评审内容</w:t>
            </w:r>
          </w:p>
        </w:tc>
        <w:tc>
          <w:tcPr>
            <w:tcW w:w="3421" w:type="dxa"/>
            <w:tcBorders>
              <w:top w:val="single" w:sz="4" w:space="0" w:color="000000"/>
              <w:left w:val="single" w:sz="4" w:space="0" w:color="000000"/>
              <w:bottom w:val="single" w:sz="4" w:space="0" w:color="000000"/>
              <w:right w:val="single" w:sz="4" w:space="0" w:color="000000"/>
            </w:tcBorders>
            <w:vAlign w:val="center"/>
          </w:tcPr>
          <w:p w:rsidR="004D73CB" w:rsidRDefault="00FC3E97">
            <w:pPr>
              <w:pStyle w:val="35"/>
              <w:ind w:firstLineChars="0" w:firstLine="0"/>
              <w:jc w:val="center"/>
              <w:rPr>
                <w:rFonts w:ascii="宋体" w:eastAsia="宋体" w:hAnsi="宋体" w:cs="Times New Roman"/>
                <w:b/>
                <w:bCs/>
                <w:color w:val="auto"/>
                <w:kern w:val="1"/>
              </w:rPr>
            </w:pPr>
            <w:r>
              <w:rPr>
                <w:rFonts w:ascii="宋体" w:eastAsia="宋体" w:hAnsi="宋体" w:cs="宋体" w:hint="eastAsia"/>
                <w:b/>
                <w:bCs/>
                <w:color w:val="auto"/>
                <w:kern w:val="1"/>
              </w:rPr>
              <w:t>评分标准</w:t>
            </w:r>
          </w:p>
        </w:tc>
        <w:tc>
          <w:tcPr>
            <w:tcW w:w="2957" w:type="dxa"/>
            <w:tcBorders>
              <w:top w:val="single" w:sz="4" w:space="0" w:color="000000"/>
              <w:left w:val="single" w:sz="4" w:space="0" w:color="000000"/>
              <w:bottom w:val="single" w:sz="4" w:space="0" w:color="000000"/>
              <w:right w:val="single" w:sz="4" w:space="0" w:color="000000"/>
            </w:tcBorders>
            <w:vAlign w:val="center"/>
          </w:tcPr>
          <w:p w:rsidR="004D73CB" w:rsidRDefault="00FC3E97">
            <w:pPr>
              <w:pStyle w:val="35"/>
              <w:ind w:firstLineChars="0" w:firstLine="0"/>
              <w:jc w:val="center"/>
              <w:rPr>
                <w:rFonts w:ascii="宋体" w:eastAsia="宋体" w:hAnsi="宋体" w:cs="Times New Roman"/>
                <w:b/>
                <w:bCs/>
                <w:color w:val="auto"/>
                <w:kern w:val="1"/>
              </w:rPr>
            </w:pPr>
            <w:r>
              <w:rPr>
                <w:rFonts w:ascii="宋体" w:eastAsia="宋体" w:hAnsi="宋体" w:cs="宋体" w:hint="eastAsia"/>
                <w:b/>
                <w:bCs/>
                <w:color w:val="auto"/>
                <w:kern w:val="1"/>
              </w:rPr>
              <w:t>页码</w:t>
            </w:r>
          </w:p>
        </w:tc>
      </w:tr>
      <w:tr w:rsidR="004D73CB">
        <w:trPr>
          <w:trHeight w:val="430"/>
        </w:trPr>
        <w:tc>
          <w:tcPr>
            <w:tcW w:w="1848" w:type="dxa"/>
            <w:tcBorders>
              <w:top w:val="single" w:sz="4" w:space="0" w:color="000000"/>
              <w:left w:val="single" w:sz="4" w:space="0" w:color="000000"/>
              <w:bottom w:val="single" w:sz="4" w:space="0" w:color="000000"/>
              <w:right w:val="single" w:sz="4" w:space="0" w:color="000000"/>
            </w:tcBorders>
            <w:vAlign w:val="center"/>
          </w:tcPr>
          <w:p w:rsidR="004D73CB" w:rsidRDefault="00FC3E97">
            <w:pPr>
              <w:pStyle w:val="35"/>
              <w:ind w:firstLineChars="0" w:firstLine="0"/>
              <w:jc w:val="center"/>
              <w:rPr>
                <w:rFonts w:ascii="宋体" w:eastAsia="宋体" w:hAnsi="宋体" w:cs="Times New Roman"/>
                <w:b/>
                <w:bCs/>
                <w:color w:val="auto"/>
                <w:kern w:val="1"/>
              </w:rPr>
            </w:pPr>
            <w:r>
              <w:rPr>
                <w:rFonts w:ascii="宋体" w:eastAsia="宋体" w:hAnsi="宋体" w:cs="宋体" w:hint="eastAsia"/>
                <w:b/>
                <w:bCs/>
                <w:color w:val="auto"/>
                <w:kern w:val="1"/>
              </w:rPr>
              <w:t>一</w:t>
            </w:r>
          </w:p>
        </w:tc>
        <w:tc>
          <w:tcPr>
            <w:tcW w:w="1443" w:type="dxa"/>
            <w:tcBorders>
              <w:top w:val="single" w:sz="4" w:space="0" w:color="000000"/>
              <w:left w:val="single" w:sz="4" w:space="0" w:color="000000"/>
              <w:bottom w:val="single" w:sz="4" w:space="0" w:color="000000"/>
              <w:right w:val="single" w:sz="4" w:space="0" w:color="000000"/>
            </w:tcBorders>
            <w:vAlign w:val="center"/>
          </w:tcPr>
          <w:p w:rsidR="004D73CB" w:rsidRDefault="00FC3E97">
            <w:pPr>
              <w:pStyle w:val="35"/>
              <w:ind w:firstLineChars="0" w:firstLine="0"/>
              <w:jc w:val="center"/>
              <w:rPr>
                <w:rFonts w:ascii="宋体" w:eastAsia="宋体" w:hAnsi="宋体" w:cs="Times New Roman"/>
                <w:b/>
                <w:bCs/>
                <w:color w:val="auto"/>
                <w:kern w:val="1"/>
              </w:rPr>
            </w:pPr>
            <w:r>
              <w:rPr>
                <w:rFonts w:ascii="宋体" w:eastAsia="宋体" w:hAnsi="宋体" w:cs="宋体" w:hint="eastAsia"/>
                <w:b/>
                <w:bCs/>
                <w:color w:val="auto"/>
                <w:kern w:val="1"/>
              </w:rPr>
              <w:t>技术分</w:t>
            </w:r>
          </w:p>
        </w:tc>
        <w:tc>
          <w:tcPr>
            <w:tcW w:w="3421" w:type="dxa"/>
            <w:tcBorders>
              <w:top w:val="single" w:sz="4" w:space="0" w:color="000000"/>
              <w:left w:val="single" w:sz="4" w:space="0" w:color="000000"/>
              <w:bottom w:val="single" w:sz="4" w:space="0" w:color="000000"/>
              <w:right w:val="single" w:sz="4" w:space="0" w:color="000000"/>
            </w:tcBorders>
            <w:vAlign w:val="center"/>
          </w:tcPr>
          <w:p w:rsidR="004D73CB" w:rsidRDefault="004D73CB">
            <w:pPr>
              <w:pStyle w:val="35"/>
              <w:ind w:left="422" w:firstLine="482"/>
              <w:jc w:val="center"/>
              <w:rPr>
                <w:rFonts w:ascii="宋体" w:eastAsia="宋体" w:hAnsi="宋体" w:cs="Times New Roman"/>
                <w:b/>
                <w:bCs/>
                <w:color w:val="auto"/>
                <w:kern w:val="1"/>
              </w:rPr>
            </w:pPr>
          </w:p>
        </w:tc>
        <w:tc>
          <w:tcPr>
            <w:tcW w:w="2957" w:type="dxa"/>
            <w:tcBorders>
              <w:top w:val="single" w:sz="4" w:space="0" w:color="000000"/>
              <w:left w:val="single" w:sz="4" w:space="0" w:color="000000"/>
              <w:bottom w:val="single" w:sz="4" w:space="0" w:color="000000"/>
              <w:right w:val="single" w:sz="4" w:space="0" w:color="000000"/>
            </w:tcBorders>
            <w:vAlign w:val="center"/>
          </w:tcPr>
          <w:p w:rsidR="004D73CB" w:rsidRDefault="004D73CB">
            <w:pPr>
              <w:pStyle w:val="35"/>
              <w:ind w:left="422" w:firstLine="482"/>
              <w:jc w:val="center"/>
              <w:rPr>
                <w:rFonts w:ascii="宋体" w:eastAsia="宋体" w:hAnsi="宋体" w:cs="Times New Roman"/>
                <w:b/>
                <w:bCs/>
                <w:color w:val="auto"/>
                <w:kern w:val="1"/>
              </w:rPr>
            </w:pPr>
          </w:p>
        </w:tc>
      </w:tr>
      <w:tr w:rsidR="004D73CB">
        <w:trPr>
          <w:cantSplit/>
          <w:trHeight w:val="575"/>
        </w:trPr>
        <w:tc>
          <w:tcPr>
            <w:tcW w:w="1848" w:type="dxa"/>
            <w:tcBorders>
              <w:top w:val="single" w:sz="4" w:space="0" w:color="000000"/>
              <w:left w:val="single" w:sz="4" w:space="0" w:color="000000"/>
              <w:bottom w:val="single" w:sz="4" w:space="0" w:color="000000"/>
              <w:right w:val="single" w:sz="4" w:space="0" w:color="000000"/>
            </w:tcBorders>
            <w:vAlign w:val="center"/>
          </w:tcPr>
          <w:p w:rsidR="004D73CB" w:rsidRDefault="00FC3E97">
            <w:pPr>
              <w:widowControl/>
              <w:jc w:val="center"/>
              <w:rPr>
                <w:rFonts w:ascii="宋体" w:hAnsi="宋体" w:cs="宋体"/>
                <w:b/>
                <w:bCs/>
                <w:sz w:val="24"/>
                <w:szCs w:val="24"/>
              </w:rPr>
            </w:pPr>
            <w:r>
              <w:rPr>
                <w:rFonts w:ascii="宋体" w:hAnsi="宋体" w:cs="宋体"/>
                <w:b/>
                <w:bCs/>
                <w:sz w:val="24"/>
                <w:szCs w:val="24"/>
              </w:rPr>
              <w:t>1</w:t>
            </w:r>
          </w:p>
        </w:tc>
        <w:tc>
          <w:tcPr>
            <w:tcW w:w="1443" w:type="dxa"/>
            <w:tcBorders>
              <w:top w:val="single" w:sz="4" w:space="0" w:color="000000"/>
              <w:left w:val="single" w:sz="4" w:space="0" w:color="000000"/>
              <w:bottom w:val="single" w:sz="4" w:space="0" w:color="000000"/>
              <w:right w:val="single" w:sz="4" w:space="0" w:color="000000"/>
            </w:tcBorders>
            <w:vAlign w:val="center"/>
          </w:tcPr>
          <w:p w:rsidR="004D73CB" w:rsidRDefault="004D73CB">
            <w:pPr>
              <w:jc w:val="center"/>
              <w:rPr>
                <w:rFonts w:ascii="宋体"/>
                <w:b/>
                <w:bCs/>
                <w:sz w:val="24"/>
                <w:szCs w:val="24"/>
              </w:rPr>
            </w:pPr>
          </w:p>
        </w:tc>
        <w:tc>
          <w:tcPr>
            <w:tcW w:w="3421" w:type="dxa"/>
            <w:tcBorders>
              <w:top w:val="single" w:sz="4" w:space="0" w:color="000000"/>
              <w:left w:val="single" w:sz="4" w:space="0" w:color="000000"/>
              <w:right w:val="single" w:sz="4" w:space="0" w:color="000000"/>
            </w:tcBorders>
            <w:vAlign w:val="center"/>
          </w:tcPr>
          <w:p w:rsidR="004D73CB" w:rsidRDefault="004D73CB">
            <w:pPr>
              <w:jc w:val="center"/>
              <w:rPr>
                <w:rFonts w:ascii="宋体"/>
                <w:b/>
                <w:bCs/>
                <w:sz w:val="24"/>
                <w:szCs w:val="24"/>
              </w:rPr>
            </w:pPr>
          </w:p>
        </w:tc>
        <w:tc>
          <w:tcPr>
            <w:tcW w:w="2957" w:type="dxa"/>
            <w:tcBorders>
              <w:top w:val="single" w:sz="4" w:space="0" w:color="000000"/>
              <w:left w:val="single" w:sz="4" w:space="0" w:color="000000"/>
              <w:right w:val="single" w:sz="4" w:space="0" w:color="000000"/>
            </w:tcBorders>
            <w:vAlign w:val="center"/>
          </w:tcPr>
          <w:p w:rsidR="004D73CB" w:rsidRDefault="00FC3E97">
            <w:pPr>
              <w:jc w:val="center"/>
              <w:rPr>
                <w:rFonts w:ascii="宋体"/>
                <w:b/>
                <w:bCs/>
                <w:sz w:val="24"/>
                <w:szCs w:val="24"/>
              </w:rPr>
            </w:pPr>
            <w:r>
              <w:rPr>
                <w:rFonts w:ascii="宋体" w:hAnsi="宋体" w:cs="宋体" w:hint="eastAsia"/>
                <w:b/>
                <w:bCs/>
                <w:sz w:val="24"/>
                <w:szCs w:val="24"/>
              </w:rPr>
              <w:t>详见技术文件第几页</w:t>
            </w:r>
          </w:p>
        </w:tc>
      </w:tr>
      <w:tr w:rsidR="004D73CB">
        <w:trPr>
          <w:cantSplit/>
          <w:trHeight w:val="1047"/>
        </w:trPr>
        <w:tc>
          <w:tcPr>
            <w:tcW w:w="1848" w:type="dxa"/>
            <w:tcBorders>
              <w:top w:val="single" w:sz="4" w:space="0" w:color="000000"/>
              <w:left w:val="single" w:sz="4" w:space="0" w:color="000000"/>
              <w:bottom w:val="single" w:sz="4" w:space="0" w:color="000000"/>
              <w:right w:val="single" w:sz="4" w:space="0" w:color="000000"/>
            </w:tcBorders>
            <w:vAlign w:val="center"/>
          </w:tcPr>
          <w:p w:rsidR="004D73CB" w:rsidRDefault="00FC3E97">
            <w:pPr>
              <w:widowControl/>
              <w:jc w:val="center"/>
              <w:rPr>
                <w:rFonts w:ascii="宋体" w:hAnsi="宋体" w:cs="宋体"/>
                <w:b/>
                <w:bCs/>
                <w:sz w:val="24"/>
                <w:szCs w:val="24"/>
              </w:rPr>
            </w:pPr>
            <w:r>
              <w:rPr>
                <w:rFonts w:ascii="宋体" w:hAnsi="宋体" w:cs="宋体"/>
                <w:b/>
                <w:bCs/>
                <w:sz w:val="24"/>
                <w:szCs w:val="24"/>
              </w:rPr>
              <w:t>2</w:t>
            </w:r>
          </w:p>
        </w:tc>
        <w:tc>
          <w:tcPr>
            <w:tcW w:w="1443" w:type="dxa"/>
            <w:tcBorders>
              <w:top w:val="single" w:sz="4" w:space="0" w:color="000000"/>
              <w:left w:val="single" w:sz="4" w:space="0" w:color="000000"/>
              <w:bottom w:val="single" w:sz="4" w:space="0" w:color="000000"/>
              <w:right w:val="single" w:sz="4" w:space="0" w:color="000000"/>
            </w:tcBorders>
            <w:vAlign w:val="center"/>
          </w:tcPr>
          <w:p w:rsidR="004D73CB" w:rsidRDefault="004D73CB">
            <w:pPr>
              <w:spacing w:line="320" w:lineRule="exact"/>
              <w:jc w:val="center"/>
              <w:rPr>
                <w:rFonts w:ascii="宋体"/>
                <w:b/>
                <w:bCs/>
                <w:sz w:val="24"/>
                <w:szCs w:val="24"/>
              </w:rPr>
            </w:pPr>
          </w:p>
        </w:tc>
        <w:tc>
          <w:tcPr>
            <w:tcW w:w="3421" w:type="dxa"/>
            <w:tcBorders>
              <w:top w:val="single" w:sz="4" w:space="0" w:color="000000"/>
              <w:left w:val="single" w:sz="4" w:space="0" w:color="000000"/>
              <w:right w:val="single" w:sz="4" w:space="0" w:color="000000"/>
            </w:tcBorders>
            <w:vAlign w:val="center"/>
          </w:tcPr>
          <w:p w:rsidR="004D73CB" w:rsidRDefault="004D73CB">
            <w:pPr>
              <w:widowControl/>
              <w:jc w:val="center"/>
              <w:rPr>
                <w:rFonts w:ascii="宋体"/>
                <w:b/>
                <w:bCs/>
                <w:sz w:val="24"/>
                <w:szCs w:val="24"/>
              </w:rPr>
            </w:pPr>
          </w:p>
        </w:tc>
        <w:tc>
          <w:tcPr>
            <w:tcW w:w="2957" w:type="dxa"/>
            <w:tcBorders>
              <w:top w:val="single" w:sz="4" w:space="0" w:color="000000"/>
              <w:left w:val="single" w:sz="4" w:space="0" w:color="000000"/>
              <w:right w:val="single" w:sz="4" w:space="0" w:color="000000"/>
            </w:tcBorders>
            <w:vAlign w:val="center"/>
          </w:tcPr>
          <w:p w:rsidR="004D73CB" w:rsidRDefault="00FC3E97">
            <w:pPr>
              <w:jc w:val="center"/>
              <w:rPr>
                <w:rFonts w:ascii="宋体"/>
                <w:b/>
                <w:bCs/>
                <w:sz w:val="24"/>
                <w:szCs w:val="24"/>
              </w:rPr>
            </w:pPr>
            <w:r>
              <w:rPr>
                <w:rFonts w:ascii="宋体" w:hAnsi="宋体" w:cs="宋体" w:hint="eastAsia"/>
                <w:b/>
                <w:bCs/>
                <w:sz w:val="24"/>
                <w:szCs w:val="24"/>
              </w:rPr>
              <w:t>……</w:t>
            </w:r>
          </w:p>
        </w:tc>
      </w:tr>
      <w:tr w:rsidR="004D73CB">
        <w:trPr>
          <w:cantSplit/>
          <w:trHeight w:val="763"/>
        </w:trPr>
        <w:tc>
          <w:tcPr>
            <w:tcW w:w="1848" w:type="dxa"/>
            <w:tcBorders>
              <w:left w:val="single" w:sz="4" w:space="0" w:color="000000"/>
              <w:bottom w:val="single" w:sz="4" w:space="0" w:color="000000"/>
              <w:right w:val="single" w:sz="4" w:space="0" w:color="000000"/>
            </w:tcBorders>
            <w:vAlign w:val="center"/>
          </w:tcPr>
          <w:p w:rsidR="004D73CB" w:rsidRDefault="00FC3E97">
            <w:pPr>
              <w:widowControl/>
              <w:jc w:val="center"/>
              <w:rPr>
                <w:rFonts w:ascii="宋体"/>
                <w:b/>
                <w:bCs/>
                <w:sz w:val="24"/>
                <w:szCs w:val="24"/>
              </w:rPr>
            </w:pPr>
            <w:r>
              <w:rPr>
                <w:rFonts w:ascii="宋体" w:hAnsi="宋体" w:cs="宋体" w:hint="eastAsia"/>
                <w:b/>
                <w:bCs/>
                <w:sz w:val="24"/>
                <w:szCs w:val="24"/>
              </w:rPr>
              <w:t>……</w:t>
            </w:r>
          </w:p>
        </w:tc>
        <w:tc>
          <w:tcPr>
            <w:tcW w:w="1443" w:type="dxa"/>
            <w:tcBorders>
              <w:left w:val="single" w:sz="4" w:space="0" w:color="000000"/>
              <w:bottom w:val="single" w:sz="4" w:space="0" w:color="000000"/>
              <w:right w:val="single" w:sz="4" w:space="0" w:color="000000"/>
            </w:tcBorders>
            <w:vAlign w:val="center"/>
          </w:tcPr>
          <w:p w:rsidR="004D73CB" w:rsidRDefault="004D73CB">
            <w:pPr>
              <w:widowControl/>
              <w:jc w:val="center"/>
              <w:rPr>
                <w:rFonts w:ascii="宋体"/>
                <w:b/>
                <w:bCs/>
                <w:sz w:val="24"/>
                <w:szCs w:val="24"/>
              </w:rPr>
            </w:pPr>
          </w:p>
        </w:tc>
        <w:tc>
          <w:tcPr>
            <w:tcW w:w="3421" w:type="dxa"/>
            <w:tcBorders>
              <w:top w:val="single" w:sz="4" w:space="0" w:color="000000"/>
              <w:left w:val="single" w:sz="4" w:space="0" w:color="000000"/>
              <w:bottom w:val="single" w:sz="4" w:space="0" w:color="000000"/>
              <w:right w:val="single" w:sz="4" w:space="0" w:color="000000"/>
            </w:tcBorders>
            <w:vAlign w:val="center"/>
          </w:tcPr>
          <w:p w:rsidR="004D73CB" w:rsidRDefault="004D73CB">
            <w:pPr>
              <w:ind w:left="55"/>
              <w:jc w:val="center"/>
              <w:rPr>
                <w:rFonts w:ascii="宋体"/>
                <w:b/>
                <w:bCs/>
                <w:sz w:val="24"/>
                <w:szCs w:val="24"/>
              </w:rPr>
            </w:pPr>
          </w:p>
        </w:tc>
        <w:tc>
          <w:tcPr>
            <w:tcW w:w="2957" w:type="dxa"/>
            <w:tcBorders>
              <w:top w:val="single" w:sz="4" w:space="0" w:color="000000"/>
              <w:left w:val="single" w:sz="4" w:space="0" w:color="000000"/>
              <w:bottom w:val="single" w:sz="4" w:space="0" w:color="000000"/>
              <w:right w:val="single" w:sz="4" w:space="0" w:color="000000"/>
            </w:tcBorders>
            <w:vAlign w:val="center"/>
          </w:tcPr>
          <w:p w:rsidR="004D73CB" w:rsidRDefault="004D73CB">
            <w:pPr>
              <w:jc w:val="center"/>
              <w:rPr>
                <w:rFonts w:ascii="宋体"/>
                <w:b/>
                <w:bCs/>
                <w:sz w:val="24"/>
                <w:szCs w:val="24"/>
              </w:rPr>
            </w:pPr>
          </w:p>
        </w:tc>
      </w:tr>
      <w:tr w:rsidR="004D73CB">
        <w:trPr>
          <w:cantSplit/>
          <w:trHeight w:val="488"/>
        </w:trPr>
        <w:tc>
          <w:tcPr>
            <w:tcW w:w="1848" w:type="dxa"/>
            <w:tcBorders>
              <w:top w:val="single" w:sz="4" w:space="0" w:color="000000"/>
              <w:left w:val="single" w:sz="4" w:space="0" w:color="000000"/>
              <w:bottom w:val="single" w:sz="4" w:space="0" w:color="000000"/>
              <w:right w:val="single" w:sz="4" w:space="0" w:color="000000"/>
            </w:tcBorders>
            <w:vAlign w:val="center"/>
          </w:tcPr>
          <w:p w:rsidR="004D73CB" w:rsidRDefault="004D73CB">
            <w:pPr>
              <w:widowControl/>
              <w:jc w:val="center"/>
              <w:rPr>
                <w:rFonts w:ascii="宋体"/>
                <w:b/>
                <w:bCs/>
                <w:sz w:val="24"/>
                <w:szCs w:val="24"/>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4D73CB" w:rsidRDefault="004D73CB">
            <w:pPr>
              <w:widowControl/>
              <w:jc w:val="center"/>
              <w:rPr>
                <w:rFonts w:ascii="宋体"/>
                <w:b/>
                <w:bCs/>
                <w:sz w:val="24"/>
                <w:szCs w:val="24"/>
              </w:rPr>
            </w:pPr>
          </w:p>
        </w:tc>
        <w:tc>
          <w:tcPr>
            <w:tcW w:w="3421" w:type="dxa"/>
            <w:tcBorders>
              <w:top w:val="single" w:sz="4" w:space="0" w:color="000000"/>
              <w:left w:val="single" w:sz="4" w:space="0" w:color="000000"/>
              <w:bottom w:val="single" w:sz="4" w:space="0" w:color="000000"/>
              <w:right w:val="single" w:sz="4" w:space="0" w:color="000000"/>
            </w:tcBorders>
            <w:vAlign w:val="center"/>
          </w:tcPr>
          <w:p w:rsidR="004D73CB" w:rsidRDefault="004D73CB">
            <w:pPr>
              <w:pStyle w:val="35"/>
              <w:ind w:left="422" w:firstLine="482"/>
              <w:jc w:val="center"/>
              <w:rPr>
                <w:rFonts w:ascii="宋体" w:eastAsia="宋体" w:hAnsi="宋体" w:cs="Times New Roman"/>
                <w:b/>
                <w:bCs/>
                <w:color w:val="auto"/>
                <w:kern w:val="1"/>
              </w:rPr>
            </w:pPr>
          </w:p>
        </w:tc>
        <w:tc>
          <w:tcPr>
            <w:tcW w:w="2957" w:type="dxa"/>
            <w:tcBorders>
              <w:top w:val="single" w:sz="4" w:space="0" w:color="000000"/>
              <w:left w:val="single" w:sz="4" w:space="0" w:color="000000"/>
              <w:bottom w:val="single" w:sz="4" w:space="0" w:color="000000"/>
              <w:right w:val="single" w:sz="4" w:space="0" w:color="000000"/>
            </w:tcBorders>
            <w:vAlign w:val="center"/>
          </w:tcPr>
          <w:p w:rsidR="004D73CB" w:rsidRDefault="004D73CB">
            <w:pPr>
              <w:pStyle w:val="35"/>
              <w:ind w:left="422" w:firstLine="482"/>
              <w:jc w:val="center"/>
              <w:rPr>
                <w:rFonts w:ascii="宋体" w:eastAsia="宋体" w:hAnsi="宋体" w:cs="Times New Roman"/>
                <w:b/>
                <w:bCs/>
                <w:color w:val="auto"/>
                <w:kern w:val="1"/>
              </w:rPr>
            </w:pPr>
          </w:p>
        </w:tc>
      </w:tr>
      <w:tr w:rsidR="004D73CB">
        <w:trPr>
          <w:cantSplit/>
          <w:trHeight w:val="551"/>
        </w:trPr>
        <w:tc>
          <w:tcPr>
            <w:tcW w:w="1848" w:type="dxa"/>
            <w:tcBorders>
              <w:top w:val="single" w:sz="4" w:space="0" w:color="000000"/>
              <w:left w:val="single" w:sz="4" w:space="0" w:color="000000"/>
              <w:bottom w:val="single" w:sz="4" w:space="0" w:color="000000"/>
              <w:right w:val="single" w:sz="4" w:space="0" w:color="000000"/>
            </w:tcBorders>
            <w:vAlign w:val="center"/>
          </w:tcPr>
          <w:p w:rsidR="004D73CB" w:rsidRDefault="004D73CB">
            <w:pPr>
              <w:widowControl/>
              <w:jc w:val="center"/>
              <w:rPr>
                <w:rFonts w:ascii="宋体"/>
                <w:b/>
                <w:bCs/>
                <w:sz w:val="24"/>
                <w:szCs w:val="24"/>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4D73CB" w:rsidRDefault="004D73CB">
            <w:pPr>
              <w:spacing w:line="320" w:lineRule="exact"/>
              <w:jc w:val="center"/>
              <w:rPr>
                <w:rFonts w:ascii="宋体"/>
                <w:b/>
                <w:bCs/>
                <w:sz w:val="24"/>
                <w:szCs w:val="24"/>
              </w:rPr>
            </w:pPr>
          </w:p>
        </w:tc>
        <w:tc>
          <w:tcPr>
            <w:tcW w:w="3421" w:type="dxa"/>
            <w:tcBorders>
              <w:top w:val="single" w:sz="4" w:space="0" w:color="000000"/>
              <w:left w:val="single" w:sz="4" w:space="0" w:color="000000"/>
              <w:bottom w:val="single" w:sz="4" w:space="0" w:color="000000"/>
              <w:right w:val="single" w:sz="4" w:space="0" w:color="000000"/>
            </w:tcBorders>
            <w:vAlign w:val="center"/>
          </w:tcPr>
          <w:p w:rsidR="004D73CB" w:rsidRDefault="004D73CB">
            <w:pPr>
              <w:spacing w:line="320" w:lineRule="exact"/>
              <w:jc w:val="center"/>
              <w:rPr>
                <w:rFonts w:ascii="宋体"/>
                <w:b/>
                <w:bCs/>
                <w:sz w:val="24"/>
                <w:szCs w:val="24"/>
              </w:rPr>
            </w:pPr>
          </w:p>
        </w:tc>
        <w:tc>
          <w:tcPr>
            <w:tcW w:w="2957" w:type="dxa"/>
            <w:tcBorders>
              <w:top w:val="single" w:sz="4" w:space="0" w:color="000000"/>
              <w:left w:val="single" w:sz="4" w:space="0" w:color="000000"/>
              <w:bottom w:val="single" w:sz="4" w:space="0" w:color="000000"/>
              <w:right w:val="single" w:sz="4" w:space="0" w:color="000000"/>
            </w:tcBorders>
            <w:vAlign w:val="center"/>
          </w:tcPr>
          <w:p w:rsidR="004D73CB" w:rsidRDefault="004D73CB">
            <w:pPr>
              <w:jc w:val="center"/>
              <w:rPr>
                <w:rFonts w:ascii="宋体"/>
                <w:b/>
                <w:bCs/>
                <w:sz w:val="24"/>
                <w:szCs w:val="24"/>
              </w:rPr>
            </w:pPr>
          </w:p>
        </w:tc>
      </w:tr>
      <w:tr w:rsidR="004D73CB">
        <w:trPr>
          <w:cantSplit/>
          <w:trHeight w:val="606"/>
        </w:trPr>
        <w:tc>
          <w:tcPr>
            <w:tcW w:w="1848" w:type="dxa"/>
            <w:tcBorders>
              <w:top w:val="single" w:sz="4" w:space="0" w:color="000000"/>
              <w:left w:val="single" w:sz="4" w:space="0" w:color="000000"/>
              <w:bottom w:val="single" w:sz="4" w:space="0" w:color="000000"/>
              <w:right w:val="single" w:sz="4" w:space="0" w:color="000000"/>
            </w:tcBorders>
            <w:vAlign w:val="center"/>
          </w:tcPr>
          <w:p w:rsidR="004D73CB" w:rsidRDefault="004D73CB">
            <w:pPr>
              <w:widowControl/>
              <w:jc w:val="center"/>
              <w:rPr>
                <w:rFonts w:ascii="宋体"/>
                <w:b/>
                <w:bCs/>
                <w:sz w:val="24"/>
                <w:szCs w:val="24"/>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4D73CB" w:rsidRDefault="004D73CB">
            <w:pPr>
              <w:jc w:val="center"/>
              <w:rPr>
                <w:rFonts w:ascii="宋体"/>
                <w:b/>
                <w:bCs/>
                <w:sz w:val="24"/>
                <w:szCs w:val="24"/>
              </w:rPr>
            </w:pPr>
          </w:p>
        </w:tc>
        <w:tc>
          <w:tcPr>
            <w:tcW w:w="3421" w:type="dxa"/>
            <w:tcBorders>
              <w:top w:val="single" w:sz="4" w:space="0" w:color="000000"/>
              <w:left w:val="single" w:sz="4" w:space="0" w:color="000000"/>
              <w:bottom w:val="single" w:sz="4" w:space="0" w:color="000000"/>
              <w:right w:val="single" w:sz="4" w:space="0" w:color="000000"/>
            </w:tcBorders>
            <w:vAlign w:val="center"/>
          </w:tcPr>
          <w:p w:rsidR="004D73CB" w:rsidRDefault="004D73CB">
            <w:pPr>
              <w:jc w:val="center"/>
              <w:rPr>
                <w:rFonts w:ascii="宋体"/>
                <w:b/>
                <w:bCs/>
                <w:sz w:val="24"/>
                <w:szCs w:val="24"/>
              </w:rPr>
            </w:pPr>
          </w:p>
        </w:tc>
        <w:tc>
          <w:tcPr>
            <w:tcW w:w="2957" w:type="dxa"/>
            <w:tcBorders>
              <w:top w:val="single" w:sz="4" w:space="0" w:color="000000"/>
              <w:left w:val="single" w:sz="4" w:space="0" w:color="000000"/>
              <w:bottom w:val="single" w:sz="4" w:space="0" w:color="000000"/>
              <w:right w:val="single" w:sz="4" w:space="0" w:color="000000"/>
            </w:tcBorders>
            <w:vAlign w:val="center"/>
          </w:tcPr>
          <w:p w:rsidR="004D73CB" w:rsidRDefault="004D73CB">
            <w:pPr>
              <w:pStyle w:val="35"/>
              <w:ind w:left="422" w:firstLine="482"/>
              <w:jc w:val="center"/>
              <w:rPr>
                <w:rFonts w:ascii="宋体" w:eastAsia="宋体" w:hAnsi="宋体" w:cs="Times New Roman"/>
                <w:b/>
                <w:bCs/>
                <w:color w:val="auto"/>
                <w:kern w:val="1"/>
              </w:rPr>
            </w:pPr>
          </w:p>
        </w:tc>
      </w:tr>
      <w:tr w:rsidR="004D73CB">
        <w:trPr>
          <w:cantSplit/>
          <w:trHeight w:val="606"/>
        </w:trPr>
        <w:tc>
          <w:tcPr>
            <w:tcW w:w="1848" w:type="dxa"/>
            <w:tcBorders>
              <w:top w:val="single" w:sz="4" w:space="0" w:color="000000"/>
              <w:left w:val="single" w:sz="4" w:space="0" w:color="000000"/>
              <w:bottom w:val="single" w:sz="4" w:space="0" w:color="000000"/>
              <w:right w:val="single" w:sz="4" w:space="0" w:color="000000"/>
            </w:tcBorders>
            <w:vAlign w:val="center"/>
          </w:tcPr>
          <w:p w:rsidR="004D73CB" w:rsidRDefault="004D73CB">
            <w:pPr>
              <w:widowControl/>
              <w:jc w:val="center"/>
              <w:rPr>
                <w:rFonts w:ascii="宋体"/>
                <w:b/>
                <w:bCs/>
                <w:sz w:val="24"/>
                <w:szCs w:val="24"/>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4D73CB" w:rsidRDefault="004D73CB">
            <w:pPr>
              <w:jc w:val="center"/>
              <w:rPr>
                <w:rFonts w:ascii="宋体"/>
                <w:b/>
                <w:bCs/>
                <w:sz w:val="24"/>
                <w:szCs w:val="24"/>
              </w:rPr>
            </w:pPr>
          </w:p>
        </w:tc>
        <w:tc>
          <w:tcPr>
            <w:tcW w:w="3421" w:type="dxa"/>
            <w:tcBorders>
              <w:top w:val="single" w:sz="4" w:space="0" w:color="000000"/>
              <w:left w:val="single" w:sz="4" w:space="0" w:color="000000"/>
              <w:bottom w:val="single" w:sz="4" w:space="0" w:color="000000"/>
              <w:right w:val="single" w:sz="4" w:space="0" w:color="000000"/>
            </w:tcBorders>
            <w:vAlign w:val="center"/>
          </w:tcPr>
          <w:p w:rsidR="004D73CB" w:rsidRDefault="004D73CB">
            <w:pPr>
              <w:jc w:val="center"/>
              <w:rPr>
                <w:rFonts w:ascii="宋体"/>
                <w:b/>
                <w:bCs/>
                <w:sz w:val="24"/>
                <w:szCs w:val="24"/>
              </w:rPr>
            </w:pPr>
          </w:p>
        </w:tc>
        <w:tc>
          <w:tcPr>
            <w:tcW w:w="2957" w:type="dxa"/>
            <w:tcBorders>
              <w:top w:val="single" w:sz="4" w:space="0" w:color="000000"/>
              <w:left w:val="single" w:sz="4" w:space="0" w:color="000000"/>
              <w:bottom w:val="single" w:sz="4" w:space="0" w:color="000000"/>
              <w:right w:val="single" w:sz="4" w:space="0" w:color="000000"/>
            </w:tcBorders>
            <w:vAlign w:val="center"/>
          </w:tcPr>
          <w:p w:rsidR="004D73CB" w:rsidRDefault="004D73CB">
            <w:pPr>
              <w:pStyle w:val="35"/>
              <w:ind w:left="422" w:firstLine="482"/>
              <w:jc w:val="center"/>
              <w:rPr>
                <w:rFonts w:ascii="宋体" w:eastAsia="宋体" w:hAnsi="宋体" w:cs="Times New Roman"/>
                <w:b/>
                <w:bCs/>
                <w:color w:val="auto"/>
                <w:kern w:val="1"/>
              </w:rPr>
            </w:pPr>
          </w:p>
        </w:tc>
      </w:tr>
      <w:tr w:rsidR="004D73CB">
        <w:trPr>
          <w:cantSplit/>
          <w:trHeight w:val="623"/>
        </w:trPr>
        <w:tc>
          <w:tcPr>
            <w:tcW w:w="1848" w:type="dxa"/>
            <w:tcBorders>
              <w:left w:val="single" w:sz="4" w:space="0" w:color="000000"/>
              <w:bottom w:val="single" w:sz="4" w:space="0" w:color="000000"/>
              <w:right w:val="single" w:sz="4" w:space="0" w:color="000000"/>
            </w:tcBorders>
            <w:vAlign w:val="center"/>
          </w:tcPr>
          <w:p w:rsidR="004D73CB" w:rsidRDefault="004D73CB">
            <w:pPr>
              <w:widowControl/>
              <w:jc w:val="center"/>
              <w:rPr>
                <w:rFonts w:ascii="宋体"/>
                <w:b/>
                <w:bCs/>
                <w:sz w:val="24"/>
                <w:szCs w:val="24"/>
              </w:rPr>
            </w:pPr>
          </w:p>
        </w:tc>
        <w:tc>
          <w:tcPr>
            <w:tcW w:w="1443" w:type="dxa"/>
            <w:tcBorders>
              <w:left w:val="single" w:sz="4" w:space="0" w:color="000000"/>
              <w:bottom w:val="single" w:sz="4" w:space="0" w:color="000000"/>
              <w:right w:val="single" w:sz="4" w:space="0" w:color="000000"/>
            </w:tcBorders>
            <w:vAlign w:val="center"/>
          </w:tcPr>
          <w:p w:rsidR="004D73CB" w:rsidRDefault="004D73CB">
            <w:pPr>
              <w:widowControl/>
              <w:jc w:val="center"/>
              <w:rPr>
                <w:rFonts w:ascii="宋体"/>
                <w:b/>
                <w:bCs/>
                <w:sz w:val="24"/>
                <w:szCs w:val="24"/>
              </w:rPr>
            </w:pPr>
          </w:p>
        </w:tc>
        <w:tc>
          <w:tcPr>
            <w:tcW w:w="3421" w:type="dxa"/>
            <w:tcBorders>
              <w:top w:val="single" w:sz="4" w:space="0" w:color="000000"/>
              <w:left w:val="single" w:sz="4" w:space="0" w:color="000000"/>
              <w:bottom w:val="single" w:sz="4" w:space="0" w:color="000000"/>
              <w:right w:val="single" w:sz="4" w:space="0" w:color="000000"/>
            </w:tcBorders>
            <w:vAlign w:val="center"/>
          </w:tcPr>
          <w:p w:rsidR="004D73CB" w:rsidRDefault="004D73CB">
            <w:pPr>
              <w:pStyle w:val="35"/>
              <w:ind w:left="422" w:firstLine="482"/>
              <w:jc w:val="center"/>
              <w:rPr>
                <w:rFonts w:ascii="宋体" w:eastAsia="宋体" w:hAnsi="宋体" w:cs="Times New Roman"/>
                <w:b/>
                <w:bCs/>
                <w:color w:val="auto"/>
                <w:kern w:val="1"/>
              </w:rPr>
            </w:pPr>
          </w:p>
        </w:tc>
        <w:tc>
          <w:tcPr>
            <w:tcW w:w="2957" w:type="dxa"/>
            <w:tcBorders>
              <w:top w:val="single" w:sz="4" w:space="0" w:color="000000"/>
              <w:left w:val="single" w:sz="4" w:space="0" w:color="000000"/>
              <w:bottom w:val="single" w:sz="4" w:space="0" w:color="000000"/>
              <w:right w:val="single" w:sz="4" w:space="0" w:color="000000"/>
            </w:tcBorders>
            <w:vAlign w:val="center"/>
          </w:tcPr>
          <w:p w:rsidR="004D73CB" w:rsidRDefault="004D73CB">
            <w:pPr>
              <w:widowControl/>
              <w:jc w:val="center"/>
              <w:rPr>
                <w:rFonts w:ascii="宋体"/>
                <w:b/>
                <w:bCs/>
                <w:sz w:val="24"/>
                <w:szCs w:val="24"/>
              </w:rPr>
            </w:pPr>
          </w:p>
        </w:tc>
      </w:tr>
      <w:tr w:rsidR="004D73CB">
        <w:trPr>
          <w:cantSplit/>
          <w:trHeight w:val="529"/>
        </w:trPr>
        <w:tc>
          <w:tcPr>
            <w:tcW w:w="1848" w:type="dxa"/>
            <w:tcBorders>
              <w:left w:val="single" w:sz="4" w:space="0" w:color="000000"/>
              <w:bottom w:val="single" w:sz="4" w:space="0" w:color="000000"/>
              <w:right w:val="single" w:sz="4" w:space="0" w:color="000000"/>
            </w:tcBorders>
            <w:vAlign w:val="center"/>
          </w:tcPr>
          <w:p w:rsidR="004D73CB" w:rsidRDefault="004D73CB">
            <w:pPr>
              <w:widowControl/>
              <w:jc w:val="center"/>
              <w:rPr>
                <w:rFonts w:ascii="宋体"/>
                <w:b/>
                <w:bCs/>
                <w:sz w:val="24"/>
                <w:szCs w:val="24"/>
              </w:rPr>
            </w:pPr>
          </w:p>
        </w:tc>
        <w:tc>
          <w:tcPr>
            <w:tcW w:w="1443" w:type="dxa"/>
            <w:tcBorders>
              <w:left w:val="single" w:sz="4" w:space="0" w:color="000000"/>
              <w:bottom w:val="single" w:sz="4" w:space="0" w:color="000000"/>
              <w:right w:val="single" w:sz="4" w:space="0" w:color="000000"/>
            </w:tcBorders>
            <w:vAlign w:val="center"/>
          </w:tcPr>
          <w:p w:rsidR="004D73CB" w:rsidRDefault="004D73CB">
            <w:pPr>
              <w:spacing w:line="320" w:lineRule="exact"/>
              <w:jc w:val="center"/>
              <w:rPr>
                <w:rFonts w:ascii="宋体"/>
                <w:b/>
                <w:bCs/>
                <w:sz w:val="24"/>
                <w:szCs w:val="24"/>
              </w:rPr>
            </w:pPr>
          </w:p>
        </w:tc>
        <w:tc>
          <w:tcPr>
            <w:tcW w:w="3421" w:type="dxa"/>
            <w:tcBorders>
              <w:top w:val="single" w:sz="4" w:space="0" w:color="000000"/>
              <w:left w:val="single" w:sz="4" w:space="0" w:color="000000"/>
              <w:bottom w:val="single" w:sz="4" w:space="0" w:color="000000"/>
              <w:right w:val="single" w:sz="4" w:space="0" w:color="000000"/>
            </w:tcBorders>
            <w:vAlign w:val="center"/>
          </w:tcPr>
          <w:p w:rsidR="004D73CB" w:rsidRDefault="004D73CB">
            <w:pPr>
              <w:jc w:val="center"/>
              <w:rPr>
                <w:rFonts w:ascii="宋体"/>
                <w:b/>
                <w:bCs/>
                <w:sz w:val="24"/>
                <w:szCs w:val="24"/>
              </w:rPr>
            </w:pPr>
          </w:p>
        </w:tc>
        <w:tc>
          <w:tcPr>
            <w:tcW w:w="2957" w:type="dxa"/>
            <w:tcBorders>
              <w:top w:val="single" w:sz="4" w:space="0" w:color="000000"/>
              <w:left w:val="single" w:sz="4" w:space="0" w:color="000000"/>
              <w:bottom w:val="single" w:sz="4" w:space="0" w:color="000000"/>
              <w:right w:val="single" w:sz="4" w:space="0" w:color="000000"/>
            </w:tcBorders>
            <w:vAlign w:val="center"/>
          </w:tcPr>
          <w:p w:rsidR="004D73CB" w:rsidRDefault="004D73CB">
            <w:pPr>
              <w:jc w:val="center"/>
              <w:rPr>
                <w:rFonts w:ascii="宋体"/>
                <w:b/>
                <w:bCs/>
                <w:sz w:val="24"/>
                <w:szCs w:val="24"/>
              </w:rPr>
            </w:pPr>
          </w:p>
        </w:tc>
      </w:tr>
      <w:tr w:rsidR="004D73CB">
        <w:trPr>
          <w:cantSplit/>
          <w:trHeight w:val="529"/>
        </w:trPr>
        <w:tc>
          <w:tcPr>
            <w:tcW w:w="1848" w:type="dxa"/>
            <w:tcBorders>
              <w:top w:val="single" w:sz="4" w:space="0" w:color="000000"/>
              <w:left w:val="single" w:sz="4" w:space="0" w:color="000000"/>
              <w:bottom w:val="single" w:sz="4" w:space="0" w:color="000000"/>
              <w:right w:val="single" w:sz="4" w:space="0" w:color="000000"/>
            </w:tcBorders>
            <w:vAlign w:val="center"/>
          </w:tcPr>
          <w:p w:rsidR="004D73CB" w:rsidRDefault="004D73CB">
            <w:pPr>
              <w:widowControl/>
              <w:jc w:val="center"/>
              <w:rPr>
                <w:rFonts w:ascii="宋体"/>
                <w:b/>
                <w:bCs/>
                <w:sz w:val="24"/>
                <w:szCs w:val="24"/>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4D73CB" w:rsidRDefault="004D73CB">
            <w:pPr>
              <w:spacing w:line="320" w:lineRule="exact"/>
              <w:jc w:val="center"/>
              <w:rPr>
                <w:rFonts w:ascii="宋体"/>
                <w:b/>
                <w:bCs/>
                <w:sz w:val="24"/>
                <w:szCs w:val="24"/>
              </w:rPr>
            </w:pPr>
          </w:p>
        </w:tc>
        <w:tc>
          <w:tcPr>
            <w:tcW w:w="3421" w:type="dxa"/>
            <w:tcBorders>
              <w:top w:val="single" w:sz="4" w:space="0" w:color="000000"/>
              <w:left w:val="single" w:sz="4" w:space="0" w:color="000000"/>
              <w:bottom w:val="single" w:sz="4" w:space="0" w:color="000000"/>
              <w:right w:val="single" w:sz="4" w:space="0" w:color="000000"/>
            </w:tcBorders>
            <w:vAlign w:val="center"/>
          </w:tcPr>
          <w:p w:rsidR="004D73CB" w:rsidRDefault="004D73CB">
            <w:pPr>
              <w:jc w:val="center"/>
              <w:rPr>
                <w:rFonts w:ascii="宋体"/>
                <w:b/>
                <w:bCs/>
                <w:sz w:val="24"/>
                <w:szCs w:val="24"/>
              </w:rPr>
            </w:pPr>
          </w:p>
        </w:tc>
        <w:tc>
          <w:tcPr>
            <w:tcW w:w="2957" w:type="dxa"/>
            <w:tcBorders>
              <w:top w:val="single" w:sz="4" w:space="0" w:color="000000"/>
              <w:left w:val="single" w:sz="4" w:space="0" w:color="000000"/>
              <w:bottom w:val="single" w:sz="4" w:space="0" w:color="000000"/>
              <w:right w:val="single" w:sz="4" w:space="0" w:color="000000"/>
            </w:tcBorders>
            <w:vAlign w:val="center"/>
          </w:tcPr>
          <w:p w:rsidR="004D73CB" w:rsidRDefault="004D73CB">
            <w:pPr>
              <w:jc w:val="center"/>
              <w:rPr>
                <w:rFonts w:ascii="宋体"/>
                <w:b/>
                <w:bCs/>
                <w:sz w:val="24"/>
                <w:szCs w:val="24"/>
              </w:rPr>
            </w:pPr>
          </w:p>
        </w:tc>
      </w:tr>
      <w:tr w:rsidR="004D73CB">
        <w:trPr>
          <w:cantSplit/>
          <w:trHeight w:val="529"/>
        </w:trPr>
        <w:tc>
          <w:tcPr>
            <w:tcW w:w="1848" w:type="dxa"/>
            <w:tcBorders>
              <w:top w:val="single" w:sz="4" w:space="0" w:color="000000"/>
              <w:left w:val="single" w:sz="4" w:space="0" w:color="000000"/>
              <w:bottom w:val="single" w:sz="4" w:space="0" w:color="000000"/>
              <w:right w:val="single" w:sz="4" w:space="0" w:color="000000"/>
            </w:tcBorders>
            <w:vAlign w:val="center"/>
          </w:tcPr>
          <w:p w:rsidR="004D73CB" w:rsidRDefault="004D73CB">
            <w:pPr>
              <w:widowControl/>
              <w:jc w:val="center"/>
              <w:rPr>
                <w:rFonts w:ascii="宋体"/>
                <w:b/>
                <w:bCs/>
                <w:sz w:val="24"/>
                <w:szCs w:val="24"/>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4D73CB" w:rsidRDefault="004D73CB">
            <w:pPr>
              <w:spacing w:line="320" w:lineRule="exact"/>
              <w:jc w:val="center"/>
              <w:rPr>
                <w:rFonts w:ascii="宋体"/>
                <w:b/>
                <w:bCs/>
                <w:sz w:val="24"/>
                <w:szCs w:val="24"/>
              </w:rPr>
            </w:pPr>
          </w:p>
        </w:tc>
        <w:tc>
          <w:tcPr>
            <w:tcW w:w="3421" w:type="dxa"/>
            <w:tcBorders>
              <w:top w:val="single" w:sz="4" w:space="0" w:color="000000"/>
              <w:left w:val="single" w:sz="4" w:space="0" w:color="000000"/>
              <w:bottom w:val="single" w:sz="4" w:space="0" w:color="000000"/>
              <w:right w:val="single" w:sz="4" w:space="0" w:color="000000"/>
            </w:tcBorders>
            <w:vAlign w:val="center"/>
          </w:tcPr>
          <w:p w:rsidR="004D73CB" w:rsidRDefault="004D73CB">
            <w:pPr>
              <w:jc w:val="center"/>
              <w:rPr>
                <w:rFonts w:ascii="宋体"/>
                <w:b/>
                <w:bCs/>
                <w:sz w:val="24"/>
                <w:szCs w:val="24"/>
              </w:rPr>
            </w:pPr>
          </w:p>
        </w:tc>
        <w:tc>
          <w:tcPr>
            <w:tcW w:w="2957" w:type="dxa"/>
            <w:tcBorders>
              <w:top w:val="single" w:sz="4" w:space="0" w:color="000000"/>
              <w:left w:val="single" w:sz="4" w:space="0" w:color="000000"/>
              <w:bottom w:val="single" w:sz="4" w:space="0" w:color="000000"/>
              <w:right w:val="single" w:sz="4" w:space="0" w:color="000000"/>
            </w:tcBorders>
            <w:vAlign w:val="center"/>
          </w:tcPr>
          <w:p w:rsidR="004D73CB" w:rsidRDefault="004D73CB">
            <w:pPr>
              <w:jc w:val="center"/>
              <w:rPr>
                <w:rFonts w:ascii="宋体"/>
                <w:b/>
                <w:bCs/>
                <w:sz w:val="24"/>
                <w:szCs w:val="24"/>
              </w:rPr>
            </w:pPr>
          </w:p>
        </w:tc>
      </w:tr>
    </w:tbl>
    <w:p w:rsidR="004D73CB" w:rsidRDefault="00FC3E97">
      <w:pPr>
        <w:spacing w:before="50" w:after="50"/>
        <w:ind w:firstLine="600"/>
        <w:rPr>
          <w:rFonts w:ascii="宋体"/>
          <w:b/>
          <w:bCs/>
          <w:sz w:val="24"/>
          <w:szCs w:val="24"/>
        </w:rPr>
      </w:pPr>
      <w:r>
        <w:rPr>
          <w:rFonts w:ascii="宋体" w:hAnsi="宋体" w:cs="宋体" w:hint="eastAsia"/>
          <w:b/>
          <w:bCs/>
          <w:sz w:val="24"/>
          <w:szCs w:val="24"/>
        </w:rPr>
        <w:t>注：评分对应表主要用于作为专家评分的一个参考及查阅依据。</w:t>
      </w:r>
    </w:p>
    <w:p w:rsidR="004D73CB" w:rsidRDefault="004D73CB">
      <w:pPr>
        <w:spacing w:line="360" w:lineRule="auto"/>
        <w:rPr>
          <w:rFonts w:ascii="宋体"/>
          <w:b/>
          <w:bCs/>
          <w:sz w:val="28"/>
          <w:szCs w:val="28"/>
        </w:rPr>
      </w:pPr>
    </w:p>
    <w:p w:rsidR="004D73CB" w:rsidRDefault="004D73CB">
      <w:pPr>
        <w:pStyle w:val="af8"/>
        <w:adjustRightInd w:val="0"/>
        <w:snapToGrid w:val="0"/>
        <w:spacing w:line="400" w:lineRule="exact"/>
        <w:rPr>
          <w:rFonts w:ascii="Times New Roman" w:hAnsi="宋体" w:cs="Times New Roman"/>
          <w:sz w:val="22"/>
          <w:szCs w:val="22"/>
        </w:rPr>
      </w:pPr>
    </w:p>
    <w:p w:rsidR="004D73CB" w:rsidRDefault="004D73CB">
      <w:pPr>
        <w:autoSpaceDE w:val="0"/>
        <w:autoSpaceDN w:val="0"/>
        <w:adjustRightInd w:val="0"/>
        <w:snapToGrid w:val="0"/>
        <w:spacing w:line="360" w:lineRule="atLeast"/>
        <w:jc w:val="center"/>
        <w:textAlignment w:val="bottom"/>
        <w:rPr>
          <w:rFonts w:hAnsi="宋体"/>
          <w:b/>
          <w:bCs/>
          <w:sz w:val="24"/>
          <w:szCs w:val="24"/>
        </w:rPr>
      </w:pPr>
    </w:p>
    <w:p w:rsidR="004D73CB" w:rsidRDefault="004D73CB">
      <w:pPr>
        <w:tabs>
          <w:tab w:val="left" w:pos="1575"/>
        </w:tabs>
        <w:adjustRightInd w:val="0"/>
        <w:snapToGrid w:val="0"/>
        <w:spacing w:line="360" w:lineRule="auto"/>
        <w:jc w:val="center"/>
        <w:rPr>
          <w:rFonts w:eastAsia="新宋体" w:hAnsi="宋体"/>
          <w:sz w:val="24"/>
          <w:szCs w:val="24"/>
        </w:rPr>
        <w:sectPr w:rsidR="004D73CB">
          <w:headerReference w:type="default" r:id="rId21"/>
          <w:footerReference w:type="default" r:id="rId22"/>
          <w:footerReference w:type="first" r:id="rId23"/>
          <w:pgSz w:w="11907" w:h="16840"/>
          <w:pgMar w:top="1440" w:right="1106" w:bottom="1440" w:left="1157" w:header="680" w:footer="567" w:gutter="0"/>
          <w:cols w:space="720"/>
          <w:titlePg/>
          <w:docGrid w:linePitch="312"/>
        </w:sectPr>
      </w:pPr>
    </w:p>
    <w:p w:rsidR="004D73CB" w:rsidRDefault="00FC3E97">
      <w:pPr>
        <w:autoSpaceDE w:val="0"/>
        <w:autoSpaceDN w:val="0"/>
        <w:adjustRightInd w:val="0"/>
        <w:snapToGrid w:val="0"/>
        <w:spacing w:line="360" w:lineRule="atLeast"/>
        <w:jc w:val="center"/>
        <w:textAlignment w:val="bottom"/>
        <w:rPr>
          <w:rFonts w:ascii="宋体"/>
          <w:sz w:val="36"/>
          <w:szCs w:val="36"/>
        </w:rPr>
      </w:pPr>
      <w:r>
        <w:rPr>
          <w:rFonts w:ascii="宋体" w:hAnsi="宋体" w:cs="宋体" w:hint="eastAsia"/>
          <w:sz w:val="36"/>
          <w:szCs w:val="36"/>
        </w:rPr>
        <w:lastRenderedPageBreak/>
        <w:t>第七部分</w:t>
      </w:r>
      <w:r>
        <w:rPr>
          <w:rFonts w:ascii="宋体" w:hAnsi="宋体" w:cs="宋体"/>
          <w:sz w:val="36"/>
          <w:szCs w:val="36"/>
        </w:rPr>
        <w:t xml:space="preserve">   </w:t>
      </w:r>
      <w:r>
        <w:rPr>
          <w:rFonts w:ascii="宋体" w:hAnsi="宋体" w:cs="宋体" w:hint="eastAsia"/>
          <w:sz w:val="36"/>
          <w:szCs w:val="36"/>
        </w:rPr>
        <w:t>评标办法</w:t>
      </w:r>
    </w:p>
    <w:p w:rsidR="004D73CB" w:rsidRDefault="004D73CB">
      <w:pPr>
        <w:tabs>
          <w:tab w:val="left" w:pos="8820"/>
        </w:tabs>
        <w:adjustRightInd w:val="0"/>
        <w:snapToGrid w:val="0"/>
        <w:spacing w:line="240" w:lineRule="exact"/>
        <w:ind w:firstLineChars="200" w:firstLine="440"/>
        <w:rPr>
          <w:rFonts w:ascii="宋体"/>
          <w:sz w:val="22"/>
          <w:szCs w:val="22"/>
        </w:rPr>
      </w:pPr>
    </w:p>
    <w:p w:rsidR="004D73CB" w:rsidRDefault="00FC3E97">
      <w:pPr>
        <w:adjustRightInd w:val="0"/>
        <w:snapToGrid w:val="0"/>
        <w:spacing w:line="400" w:lineRule="atLeast"/>
        <w:ind w:firstLineChars="200" w:firstLine="440"/>
        <w:rPr>
          <w:rFonts w:ascii="宋体"/>
          <w:sz w:val="22"/>
          <w:szCs w:val="22"/>
        </w:rPr>
      </w:pPr>
      <w:r>
        <w:rPr>
          <w:rFonts w:ascii="宋体" w:hint="eastAsia"/>
          <w:sz w:val="22"/>
          <w:szCs w:val="22"/>
        </w:rPr>
        <w:t>根据《中华人民共和国政府采购法》等有关政府采购法规，结合本次所要采购服务的实际，按照公平、公正、科学、择优的原则选择成交单位，特制定本评标办法。</w:t>
      </w:r>
    </w:p>
    <w:p w:rsidR="004D73CB" w:rsidRDefault="00FC3E97">
      <w:pPr>
        <w:adjustRightInd w:val="0"/>
        <w:snapToGrid w:val="0"/>
        <w:spacing w:line="400" w:lineRule="atLeast"/>
        <w:ind w:firstLineChars="200" w:firstLine="440"/>
        <w:rPr>
          <w:rFonts w:ascii="宋体"/>
          <w:sz w:val="22"/>
          <w:szCs w:val="22"/>
        </w:rPr>
      </w:pPr>
      <w:r>
        <w:rPr>
          <w:rFonts w:ascii="宋体" w:hint="eastAsia"/>
          <w:sz w:val="22"/>
          <w:szCs w:val="22"/>
        </w:rPr>
        <w:t>一、总则</w:t>
      </w:r>
    </w:p>
    <w:p w:rsidR="004D73CB" w:rsidRDefault="00FC3E97">
      <w:pPr>
        <w:adjustRightInd w:val="0"/>
        <w:snapToGrid w:val="0"/>
        <w:spacing w:line="400" w:lineRule="atLeast"/>
        <w:ind w:firstLineChars="200" w:firstLine="440"/>
        <w:rPr>
          <w:rFonts w:ascii="宋体"/>
          <w:sz w:val="22"/>
          <w:szCs w:val="22"/>
        </w:rPr>
      </w:pPr>
      <w:r>
        <w:rPr>
          <w:rFonts w:ascii="宋体" w:hint="eastAsia"/>
          <w:sz w:val="22"/>
          <w:szCs w:val="22"/>
        </w:rPr>
        <w:t>评审工作遵循公平、公正、民主、科学的原则和诚实、信誉、效率的服务原则。本着科学、严谨的态度，认真进行评审。择优选定提供服务单位，最大限度的保护当事人权益，严格按照竞争性磋商文件的商务、技术要求，对响应文件进行综合评定，提出优选方案，编写评审报告。竞争性磋商小组必须严格遵守保密规定，不得泄漏评审的有关情况，不得索贿受贿，不得接受吃请和礼品，不得参加影响公正评审的有关活动。对未成交单位，竞争性磋商小组不作任何解释。供应商不得以任何方式干扰采购工作的进行，一经发现其响应文件将被拒绝。</w:t>
      </w:r>
    </w:p>
    <w:p w:rsidR="004D73CB" w:rsidRDefault="00FC3E97">
      <w:pPr>
        <w:adjustRightInd w:val="0"/>
        <w:snapToGrid w:val="0"/>
        <w:spacing w:line="400" w:lineRule="atLeast"/>
        <w:ind w:firstLineChars="200" w:firstLine="440"/>
        <w:rPr>
          <w:rFonts w:ascii="宋体"/>
          <w:sz w:val="22"/>
          <w:szCs w:val="22"/>
        </w:rPr>
      </w:pPr>
      <w:r>
        <w:rPr>
          <w:rFonts w:ascii="宋体" w:hint="eastAsia"/>
          <w:sz w:val="22"/>
          <w:szCs w:val="22"/>
        </w:rPr>
        <w:t>二、评审组织</w:t>
      </w:r>
    </w:p>
    <w:p w:rsidR="004D73CB" w:rsidRDefault="00FC3E97">
      <w:pPr>
        <w:adjustRightInd w:val="0"/>
        <w:snapToGrid w:val="0"/>
        <w:spacing w:line="400" w:lineRule="atLeast"/>
        <w:ind w:firstLineChars="200" w:firstLine="440"/>
        <w:rPr>
          <w:rFonts w:ascii="宋体"/>
          <w:sz w:val="22"/>
          <w:szCs w:val="22"/>
        </w:rPr>
      </w:pPr>
      <w:r>
        <w:rPr>
          <w:rFonts w:ascii="宋体" w:hint="eastAsia"/>
          <w:sz w:val="22"/>
          <w:szCs w:val="22"/>
        </w:rPr>
        <w:t>评审工作由采购人依法组建的竞争性磋商小组负责，竞争性磋商小组由采购人代表以及评审专家库中随机抽取的有关技术、经济专家共同组成。评标全过程由采购管理部门全程监督整个开标、评标和定标过程。</w:t>
      </w:r>
    </w:p>
    <w:p w:rsidR="004D73CB" w:rsidRDefault="00FC3E97">
      <w:pPr>
        <w:adjustRightInd w:val="0"/>
        <w:snapToGrid w:val="0"/>
        <w:spacing w:line="400" w:lineRule="atLeast"/>
        <w:ind w:firstLineChars="200" w:firstLine="440"/>
        <w:rPr>
          <w:rFonts w:ascii="宋体"/>
          <w:sz w:val="22"/>
          <w:szCs w:val="22"/>
        </w:rPr>
      </w:pPr>
      <w:r>
        <w:rPr>
          <w:rFonts w:ascii="宋体" w:hint="eastAsia"/>
          <w:sz w:val="22"/>
          <w:szCs w:val="22"/>
        </w:rPr>
        <w:t>三、响应文件递交截止、磋商程序、磋商原则和方式</w:t>
      </w:r>
    </w:p>
    <w:p w:rsidR="004D73CB" w:rsidRDefault="00FC3E97">
      <w:pPr>
        <w:adjustRightInd w:val="0"/>
        <w:snapToGrid w:val="0"/>
        <w:spacing w:line="400" w:lineRule="atLeast"/>
        <w:ind w:firstLineChars="200" w:firstLine="440"/>
        <w:rPr>
          <w:rFonts w:ascii="宋体"/>
          <w:sz w:val="22"/>
          <w:szCs w:val="22"/>
        </w:rPr>
      </w:pPr>
      <w:r>
        <w:rPr>
          <w:rFonts w:ascii="宋体" w:hint="eastAsia"/>
          <w:sz w:val="22"/>
          <w:szCs w:val="22"/>
        </w:rPr>
        <w:t>1、采购人按竞争性磋商文件规定的时间、地点收取响应文件。</w:t>
      </w:r>
    </w:p>
    <w:p w:rsidR="004D73CB" w:rsidRDefault="00FC3E97">
      <w:pPr>
        <w:adjustRightInd w:val="0"/>
        <w:snapToGrid w:val="0"/>
        <w:spacing w:line="400" w:lineRule="atLeast"/>
        <w:ind w:firstLineChars="200" w:firstLine="440"/>
        <w:rPr>
          <w:rFonts w:ascii="宋体"/>
          <w:sz w:val="22"/>
          <w:szCs w:val="22"/>
        </w:rPr>
      </w:pPr>
      <w:r>
        <w:rPr>
          <w:rFonts w:ascii="宋体" w:hint="eastAsia"/>
          <w:sz w:val="22"/>
          <w:szCs w:val="22"/>
        </w:rPr>
        <w:t>2、本次采购是根据竞争性磋商采购方式进行，各供应商第一次报价不公开。</w:t>
      </w:r>
    </w:p>
    <w:p w:rsidR="004D73CB" w:rsidRDefault="00FC3E97">
      <w:pPr>
        <w:adjustRightInd w:val="0"/>
        <w:snapToGrid w:val="0"/>
        <w:spacing w:line="400" w:lineRule="atLeast"/>
        <w:ind w:firstLineChars="200" w:firstLine="440"/>
        <w:rPr>
          <w:rFonts w:ascii="宋体"/>
          <w:sz w:val="22"/>
          <w:szCs w:val="22"/>
        </w:rPr>
      </w:pPr>
      <w:r>
        <w:rPr>
          <w:rFonts w:ascii="宋体" w:hint="eastAsia"/>
          <w:sz w:val="22"/>
          <w:szCs w:val="22"/>
        </w:rPr>
        <w:t>2.1如竞争性磋商小组认为竞争性磋商文件能够详细列明采购标的的技术、服务要求的，评审结束后，竞争性磋商小组可以直接对供应商进行打分评价。</w:t>
      </w:r>
    </w:p>
    <w:p w:rsidR="004D73CB" w:rsidRDefault="00FC3E97">
      <w:pPr>
        <w:adjustRightInd w:val="0"/>
        <w:snapToGrid w:val="0"/>
        <w:spacing w:line="400" w:lineRule="atLeast"/>
        <w:ind w:firstLineChars="200" w:firstLine="440"/>
        <w:rPr>
          <w:rFonts w:ascii="宋体"/>
          <w:sz w:val="22"/>
          <w:szCs w:val="22"/>
        </w:rPr>
      </w:pPr>
      <w:r>
        <w:rPr>
          <w:rFonts w:ascii="宋体" w:hint="eastAsia"/>
          <w:sz w:val="22"/>
          <w:szCs w:val="22"/>
        </w:rPr>
        <w:t>2.3 如竞争性磋商小组认为需要修改竞争性磋商文件的，在磋商过程中，竞争性磋商小组可以根据竞争性磋商文件和磋商情况实质性变动采购需求中的技术、服务要求以及合同草案条款，但不得变动竞争性磋商文件中的其他内容。实质性变动的内容，须经采购人代表确认。</w:t>
      </w:r>
    </w:p>
    <w:p w:rsidR="004D73CB" w:rsidRDefault="00FC3E97">
      <w:pPr>
        <w:adjustRightInd w:val="0"/>
        <w:snapToGrid w:val="0"/>
        <w:spacing w:line="400" w:lineRule="atLeast"/>
        <w:ind w:firstLineChars="200" w:firstLine="440"/>
        <w:rPr>
          <w:rFonts w:ascii="宋体"/>
          <w:sz w:val="22"/>
          <w:szCs w:val="22"/>
        </w:rPr>
      </w:pPr>
      <w:r>
        <w:rPr>
          <w:rFonts w:ascii="宋体" w:hint="eastAsia"/>
          <w:sz w:val="22"/>
          <w:szCs w:val="22"/>
        </w:rPr>
        <w:t>对竞争性磋商文件作出的实质性变动是竞争性磋商文件的有效组成部分，竞争性磋商小组应当及时以书面形式同时通知所有参加磋商的供应商。</w:t>
      </w:r>
    </w:p>
    <w:p w:rsidR="004D73CB" w:rsidRDefault="00FC3E97">
      <w:pPr>
        <w:adjustRightInd w:val="0"/>
        <w:snapToGrid w:val="0"/>
        <w:spacing w:line="400" w:lineRule="atLeast"/>
        <w:ind w:firstLineChars="200" w:firstLine="440"/>
        <w:rPr>
          <w:rFonts w:ascii="宋体"/>
          <w:sz w:val="22"/>
          <w:szCs w:val="22"/>
        </w:rPr>
      </w:pPr>
      <w:r>
        <w:rPr>
          <w:rFonts w:ascii="宋体" w:hint="eastAsia"/>
          <w:sz w:val="22"/>
          <w:szCs w:val="22"/>
        </w:rPr>
        <w:t>供应商应当按照竞争性磋商文件的变动情况和竞争性磋商小组的要求重新提交响应文件，并由其法定代表人或授权代表签字或者加盖公章。由授权代表签字的，应当附法定代表人授权书。供应商为自然人的，应当由本人签字并附身份证明。</w:t>
      </w:r>
    </w:p>
    <w:p w:rsidR="004D73CB" w:rsidRDefault="00FC3E97">
      <w:pPr>
        <w:adjustRightInd w:val="0"/>
        <w:snapToGrid w:val="0"/>
        <w:spacing w:line="400" w:lineRule="atLeast"/>
        <w:ind w:firstLineChars="200" w:firstLine="440"/>
        <w:rPr>
          <w:rFonts w:ascii="宋体"/>
          <w:sz w:val="22"/>
          <w:szCs w:val="22"/>
        </w:rPr>
      </w:pPr>
      <w:r>
        <w:rPr>
          <w:rFonts w:ascii="宋体" w:hint="eastAsia"/>
          <w:sz w:val="22"/>
          <w:szCs w:val="22"/>
        </w:rPr>
        <w:t>已提交响应文件的供应商，在提交最后磋商报价之前，可以根据磋商情况退出磋商，其磋商保证金予以无息退还。</w:t>
      </w:r>
    </w:p>
    <w:p w:rsidR="004D73CB" w:rsidRDefault="00FC3E97">
      <w:pPr>
        <w:adjustRightInd w:val="0"/>
        <w:snapToGrid w:val="0"/>
        <w:spacing w:line="400" w:lineRule="atLeast"/>
        <w:ind w:firstLineChars="200" w:firstLine="440"/>
        <w:rPr>
          <w:rFonts w:ascii="宋体"/>
          <w:sz w:val="22"/>
          <w:szCs w:val="22"/>
        </w:rPr>
      </w:pPr>
      <w:r>
        <w:rPr>
          <w:rFonts w:ascii="宋体" w:hint="eastAsia"/>
          <w:sz w:val="22"/>
          <w:szCs w:val="22"/>
        </w:rPr>
        <w:t>2.4磋商的顺序，按供应商签到的逆顺序进行。开展磋商，竞争性磋商小组所有成员集中与单一供应商（供应商的法定代表人或法定代表人授权代表必须在场，否则，取消其磋商资格）分别进行磋商，并要求供应商提交最终磋商报价。在竞争性磋商文件未做任何</w:t>
      </w:r>
      <w:r>
        <w:rPr>
          <w:rFonts w:ascii="宋体" w:hint="eastAsia"/>
          <w:sz w:val="22"/>
          <w:szCs w:val="22"/>
        </w:rPr>
        <w:lastRenderedPageBreak/>
        <w:t>调整的情况下，参与磋商的供应商如有出现最终磋商报价超过响应文件中报价的，则该供应商的报价按无效处理。超过规定时间提交的最终磋商报价作无效处理。</w:t>
      </w:r>
    </w:p>
    <w:p w:rsidR="004D73CB" w:rsidRDefault="00FC3E97">
      <w:pPr>
        <w:adjustRightInd w:val="0"/>
        <w:snapToGrid w:val="0"/>
        <w:spacing w:line="400" w:lineRule="atLeast"/>
        <w:ind w:firstLineChars="200" w:firstLine="440"/>
        <w:rPr>
          <w:rFonts w:ascii="宋体"/>
          <w:sz w:val="22"/>
          <w:szCs w:val="22"/>
        </w:rPr>
      </w:pPr>
      <w:r>
        <w:rPr>
          <w:rFonts w:ascii="宋体" w:hint="eastAsia"/>
          <w:sz w:val="22"/>
          <w:szCs w:val="22"/>
        </w:rPr>
        <w:t>3、评审原则和方法</w:t>
      </w:r>
    </w:p>
    <w:p w:rsidR="004D73CB" w:rsidRDefault="00FC3E97">
      <w:pPr>
        <w:adjustRightInd w:val="0"/>
        <w:snapToGrid w:val="0"/>
        <w:spacing w:line="400" w:lineRule="atLeast"/>
        <w:ind w:firstLineChars="200" w:firstLine="440"/>
        <w:rPr>
          <w:rFonts w:ascii="宋体"/>
          <w:sz w:val="22"/>
          <w:szCs w:val="22"/>
        </w:rPr>
      </w:pPr>
      <w:r>
        <w:rPr>
          <w:rFonts w:ascii="宋体" w:hint="eastAsia"/>
          <w:sz w:val="22"/>
          <w:szCs w:val="22"/>
        </w:rPr>
        <w:t>3.1竞争性磋商小组负责审查响应文件是否符合竞争性磋商文件的要求，并作出评价。竞争性磋商小组认为必要时，可向供应商进行质疑。竞争性磋商小组有权决定全部或部分供应商响应文件无效。</w:t>
      </w:r>
    </w:p>
    <w:p w:rsidR="004D73CB" w:rsidRDefault="00FC3E97">
      <w:pPr>
        <w:adjustRightInd w:val="0"/>
        <w:snapToGrid w:val="0"/>
        <w:spacing w:line="400" w:lineRule="atLeast"/>
        <w:ind w:firstLineChars="200" w:firstLine="440"/>
        <w:rPr>
          <w:rFonts w:ascii="宋体"/>
          <w:sz w:val="22"/>
          <w:szCs w:val="22"/>
        </w:rPr>
      </w:pPr>
      <w:r>
        <w:rPr>
          <w:rFonts w:ascii="宋体" w:hint="eastAsia"/>
          <w:sz w:val="22"/>
          <w:szCs w:val="22"/>
        </w:rPr>
        <w:t>3.2竞争性磋商小组将综合分析合格供应商的各项指标，而不是以单项指标的优劣评选出成交的供应商。</w:t>
      </w:r>
    </w:p>
    <w:p w:rsidR="004D73CB" w:rsidRDefault="00FC3E97">
      <w:pPr>
        <w:adjustRightInd w:val="0"/>
        <w:snapToGrid w:val="0"/>
        <w:spacing w:line="400" w:lineRule="atLeast"/>
        <w:ind w:firstLineChars="200" w:firstLine="440"/>
        <w:rPr>
          <w:rFonts w:ascii="宋体"/>
          <w:sz w:val="22"/>
          <w:szCs w:val="22"/>
        </w:rPr>
      </w:pPr>
      <w:r>
        <w:rPr>
          <w:rFonts w:ascii="宋体" w:hint="eastAsia"/>
          <w:sz w:val="22"/>
          <w:szCs w:val="22"/>
        </w:rPr>
        <w:t>3.3经磋商确定最终采购需求和提交最后报价的供应商后，由竞争性磋商小组采用综合评分法对提交最后报价的供应商的响应文件和最后磋商报价进行综合评分。如竞争性磋商文件所列采购内容明确不需要修改的或供应商响应文件清楚明确不需要澄清的，可以不进行磋商环节，直接要求供应商进行最终磋商报价，进行综合评分。</w:t>
      </w:r>
    </w:p>
    <w:p w:rsidR="004D73CB" w:rsidRDefault="00FC3E97">
      <w:pPr>
        <w:adjustRightInd w:val="0"/>
        <w:snapToGrid w:val="0"/>
        <w:spacing w:line="400" w:lineRule="atLeast"/>
        <w:ind w:firstLineChars="200" w:firstLine="440"/>
        <w:rPr>
          <w:rFonts w:ascii="宋体"/>
          <w:sz w:val="22"/>
          <w:szCs w:val="22"/>
        </w:rPr>
      </w:pPr>
      <w:r>
        <w:rPr>
          <w:rFonts w:ascii="宋体" w:hint="eastAsia"/>
          <w:sz w:val="22"/>
          <w:szCs w:val="22"/>
        </w:rPr>
        <w:t>本次评审采用综合评分法，竞争性磋商小组根据竞争性磋商文件制定的评审办法对供应商进行评审排序，将综合得分第一名的供应商向采购人推荐其为成交供应商。</w:t>
      </w:r>
    </w:p>
    <w:p w:rsidR="004D73CB" w:rsidRDefault="00FC3E97">
      <w:pPr>
        <w:adjustRightInd w:val="0"/>
        <w:snapToGrid w:val="0"/>
        <w:spacing w:line="400" w:lineRule="atLeast"/>
        <w:ind w:firstLineChars="200" w:firstLine="440"/>
        <w:rPr>
          <w:rFonts w:ascii="宋体"/>
          <w:sz w:val="22"/>
          <w:szCs w:val="22"/>
        </w:rPr>
      </w:pPr>
      <w:r>
        <w:rPr>
          <w:rFonts w:ascii="宋体" w:hint="eastAsia"/>
          <w:sz w:val="22"/>
          <w:szCs w:val="22"/>
        </w:rPr>
        <w:t>4、响应文件的澄清</w:t>
      </w:r>
    </w:p>
    <w:p w:rsidR="004D73CB" w:rsidRDefault="00FC3E97">
      <w:pPr>
        <w:adjustRightInd w:val="0"/>
        <w:snapToGrid w:val="0"/>
        <w:spacing w:line="400" w:lineRule="atLeast"/>
        <w:ind w:firstLineChars="200" w:firstLine="440"/>
        <w:rPr>
          <w:rFonts w:ascii="宋体"/>
          <w:sz w:val="22"/>
          <w:szCs w:val="22"/>
        </w:rPr>
      </w:pPr>
      <w:r>
        <w:rPr>
          <w:rFonts w:ascii="宋体" w:hint="eastAsia"/>
          <w:sz w:val="22"/>
          <w:szCs w:val="22"/>
        </w:rPr>
        <w:t>4.1为有利于对响应文件的比较和评议，必要时采购人可要求供应商对响应文件进行澄清，并作出书面答复。书面答复须有供应商授权代表签字并作为响应文件内容的一部分。</w:t>
      </w:r>
    </w:p>
    <w:p w:rsidR="004D73CB" w:rsidRDefault="00FC3E97">
      <w:pPr>
        <w:adjustRightInd w:val="0"/>
        <w:snapToGrid w:val="0"/>
        <w:spacing w:line="400" w:lineRule="exact"/>
        <w:jc w:val="center"/>
        <w:rPr>
          <w:rFonts w:ascii="宋体"/>
          <w:sz w:val="22"/>
          <w:szCs w:val="22"/>
        </w:rPr>
      </w:pPr>
      <w:r>
        <w:rPr>
          <w:rFonts w:ascii="宋体" w:hAnsi="宋体" w:cs="宋体" w:hint="eastAsia"/>
          <w:b/>
          <w:bCs/>
          <w:sz w:val="22"/>
          <w:szCs w:val="22"/>
        </w:rPr>
        <w:t>四、评审细则</w:t>
      </w:r>
      <w:r>
        <w:rPr>
          <w:rFonts w:ascii="宋体" w:cs="宋体" w:hint="eastAsia"/>
          <w:b/>
          <w:bCs/>
          <w:sz w:val="22"/>
          <w:szCs w:val="22"/>
        </w:rPr>
        <w:t>（分标段评审）</w:t>
      </w:r>
    </w:p>
    <w:p w:rsidR="004D73CB" w:rsidRDefault="00FC3E97">
      <w:pPr>
        <w:pStyle w:val="af8"/>
        <w:adjustRightInd w:val="0"/>
        <w:snapToGrid w:val="0"/>
        <w:spacing w:line="400" w:lineRule="exact"/>
        <w:rPr>
          <w:rFonts w:hAnsi="宋体"/>
          <w:bCs/>
          <w:sz w:val="22"/>
          <w:szCs w:val="22"/>
        </w:rPr>
      </w:pPr>
      <w:r>
        <w:rPr>
          <w:rFonts w:hAnsi="宋体" w:hint="eastAsia"/>
          <w:bCs/>
          <w:sz w:val="22"/>
          <w:szCs w:val="22"/>
        </w:rPr>
        <w:t>一、商务报价评分25分</w:t>
      </w:r>
    </w:p>
    <w:p w:rsidR="004D73CB" w:rsidRDefault="00FC3E97">
      <w:pPr>
        <w:pStyle w:val="af8"/>
        <w:adjustRightInd w:val="0"/>
        <w:snapToGrid w:val="0"/>
        <w:spacing w:line="400" w:lineRule="exact"/>
        <w:ind w:firstLineChars="200" w:firstLine="440"/>
        <w:rPr>
          <w:rFonts w:hAnsi="宋体"/>
          <w:bCs/>
          <w:sz w:val="22"/>
          <w:szCs w:val="22"/>
        </w:rPr>
      </w:pPr>
      <w:r>
        <w:rPr>
          <w:rFonts w:hAnsi="宋体" w:hint="eastAsia"/>
          <w:bCs/>
          <w:sz w:val="22"/>
          <w:szCs w:val="22"/>
        </w:rPr>
        <w:t>1、以供应商有效投标价中的最低价为评标基准价，得满分25分。商务报价评分结算公式为:投标报价得分=(评标基准价／投标报价)×25%×100。</w:t>
      </w:r>
    </w:p>
    <w:p w:rsidR="004D73CB" w:rsidRDefault="00FC3E97">
      <w:pPr>
        <w:spacing w:line="460" w:lineRule="atLeast"/>
        <w:ind w:firstLineChars="200" w:firstLine="440"/>
        <w:rPr>
          <w:rFonts w:ascii="宋体"/>
          <w:sz w:val="22"/>
          <w:szCs w:val="22"/>
          <w:u w:val="single"/>
        </w:rPr>
      </w:pPr>
      <w:r>
        <w:rPr>
          <w:rFonts w:ascii="宋体" w:hint="eastAsia"/>
          <w:sz w:val="22"/>
          <w:szCs w:val="22"/>
          <w:u w:val="single"/>
        </w:rPr>
        <w:t>符合</w:t>
      </w:r>
      <w:r w:rsidR="005A2914">
        <w:rPr>
          <w:rFonts w:ascii="宋体" w:hint="eastAsia"/>
          <w:sz w:val="22"/>
          <w:szCs w:val="22"/>
          <w:u w:val="single"/>
        </w:rPr>
        <w:t>竞争性磋商文件</w:t>
      </w:r>
      <w:r>
        <w:rPr>
          <w:rFonts w:ascii="宋体" w:hint="eastAsia"/>
          <w:sz w:val="22"/>
          <w:szCs w:val="22"/>
          <w:u w:val="single"/>
        </w:rPr>
        <w:t>规定条件的小微企业（或监狱企业、残疾人福利性单位），给予评标价格折扣。其评标价格为投标报价扣除6%，即投标报价×94%</w:t>
      </w:r>
    </w:p>
    <w:p w:rsidR="004D73CB" w:rsidRDefault="00FC3E97">
      <w:pPr>
        <w:pStyle w:val="af8"/>
        <w:numPr>
          <w:ilvl w:val="0"/>
          <w:numId w:val="9"/>
        </w:numPr>
        <w:adjustRightInd w:val="0"/>
        <w:snapToGrid w:val="0"/>
        <w:spacing w:line="400" w:lineRule="exact"/>
        <w:ind w:firstLine="440"/>
        <w:rPr>
          <w:rFonts w:hAnsi="宋体"/>
          <w:bCs/>
          <w:sz w:val="22"/>
          <w:szCs w:val="22"/>
        </w:rPr>
      </w:pPr>
      <w:r>
        <w:rPr>
          <w:rFonts w:hAnsi="宋体" w:hint="eastAsia"/>
          <w:bCs/>
          <w:sz w:val="22"/>
          <w:szCs w:val="22"/>
        </w:rPr>
        <w:t>如果供应商的报价均超出采购预算且采购人确认不能支付的情况，则本项目做流（废）标处理。如果仅仅某些（个）供应商投标报价超出预算的，则拒绝接受其投标报价，该供应商投标按无效投标处理。</w:t>
      </w:r>
    </w:p>
    <w:p w:rsidR="004D73CB" w:rsidRDefault="004D73CB">
      <w:pPr>
        <w:pStyle w:val="af8"/>
        <w:adjustRightInd w:val="0"/>
        <w:snapToGrid w:val="0"/>
        <w:spacing w:line="400" w:lineRule="exact"/>
        <w:ind w:left="440"/>
        <w:rPr>
          <w:rFonts w:hAnsi="宋体"/>
          <w:bCs/>
          <w:sz w:val="22"/>
          <w:szCs w:val="22"/>
        </w:rPr>
      </w:pPr>
    </w:p>
    <w:p w:rsidR="004D73CB" w:rsidRDefault="00FC3E97">
      <w:pPr>
        <w:snapToGrid w:val="0"/>
        <w:spacing w:line="360" w:lineRule="auto"/>
        <w:rPr>
          <w:rFonts w:ascii="宋体" w:hAnsi="宋体"/>
          <w:color w:val="000000"/>
          <w:sz w:val="22"/>
        </w:rPr>
      </w:pPr>
      <w:r>
        <w:rPr>
          <w:rFonts w:ascii="宋体" w:hAnsi="宋体" w:hint="eastAsia"/>
          <w:color w:val="000000"/>
          <w:sz w:val="22"/>
        </w:rPr>
        <w:t>二、技术资信评分（75分）</w:t>
      </w:r>
    </w:p>
    <w:tbl>
      <w:tblPr>
        <w:tblW w:w="9721" w:type="dxa"/>
        <w:jc w:val="center"/>
        <w:tblLayout w:type="fixed"/>
        <w:tblLook w:val="04A0"/>
      </w:tblPr>
      <w:tblGrid>
        <w:gridCol w:w="705"/>
        <w:gridCol w:w="1410"/>
        <w:gridCol w:w="1200"/>
        <w:gridCol w:w="6406"/>
      </w:tblGrid>
      <w:tr w:rsidR="004D73CB">
        <w:trPr>
          <w:trHeight w:val="401"/>
          <w:jc w:val="center"/>
        </w:trPr>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FC3E97">
            <w:pPr>
              <w:snapToGrid w:val="0"/>
              <w:rPr>
                <w:rFonts w:ascii="宋体" w:hAnsi="宋体"/>
                <w:b/>
                <w:color w:val="000000"/>
                <w:sz w:val="22"/>
              </w:rPr>
            </w:pPr>
            <w:r>
              <w:rPr>
                <w:rFonts w:ascii="宋体" w:hAnsi="宋体" w:hint="eastAsia"/>
                <w:b/>
                <w:color w:val="000000"/>
                <w:sz w:val="22"/>
              </w:rPr>
              <w:t>序号</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FC3E97">
            <w:pPr>
              <w:snapToGrid w:val="0"/>
              <w:jc w:val="center"/>
              <w:rPr>
                <w:rFonts w:ascii="宋体" w:hAnsi="宋体"/>
                <w:b/>
                <w:color w:val="000000"/>
                <w:sz w:val="22"/>
              </w:rPr>
            </w:pPr>
            <w:r>
              <w:rPr>
                <w:rFonts w:ascii="宋体" w:hAnsi="宋体" w:hint="eastAsia"/>
                <w:b/>
                <w:color w:val="000000"/>
                <w:sz w:val="22"/>
              </w:rPr>
              <w:t>评审内容</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FC3E97">
            <w:pPr>
              <w:snapToGrid w:val="0"/>
              <w:jc w:val="center"/>
              <w:rPr>
                <w:rFonts w:ascii="宋体" w:hAnsi="宋体"/>
                <w:b/>
                <w:color w:val="000000"/>
                <w:sz w:val="22"/>
              </w:rPr>
            </w:pPr>
            <w:r>
              <w:rPr>
                <w:rFonts w:ascii="宋体" w:hAnsi="宋体" w:hint="eastAsia"/>
                <w:b/>
                <w:color w:val="000000"/>
                <w:sz w:val="22"/>
              </w:rPr>
              <w:t>评审分值</w:t>
            </w:r>
          </w:p>
        </w:tc>
        <w:tc>
          <w:tcPr>
            <w:tcW w:w="6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FC3E97">
            <w:pPr>
              <w:snapToGrid w:val="0"/>
              <w:ind w:firstLine="442"/>
              <w:jc w:val="center"/>
              <w:rPr>
                <w:rFonts w:ascii="宋体" w:hAnsi="宋体"/>
                <w:b/>
                <w:color w:val="000000"/>
                <w:sz w:val="22"/>
              </w:rPr>
            </w:pPr>
            <w:r>
              <w:rPr>
                <w:rFonts w:ascii="宋体" w:hAnsi="宋体" w:hint="eastAsia"/>
                <w:b/>
                <w:color w:val="000000"/>
                <w:sz w:val="22"/>
              </w:rPr>
              <w:t>评  审  标  准</w:t>
            </w:r>
          </w:p>
        </w:tc>
      </w:tr>
      <w:tr w:rsidR="004D73CB">
        <w:trPr>
          <w:trHeight w:val="1248"/>
          <w:jc w:val="center"/>
        </w:trPr>
        <w:tc>
          <w:tcPr>
            <w:tcW w:w="705"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4D73CB" w:rsidRDefault="004D73CB">
            <w:pPr>
              <w:snapToGrid w:val="0"/>
              <w:spacing w:line="300" w:lineRule="exact"/>
              <w:jc w:val="center"/>
              <w:rPr>
                <w:rFonts w:ascii="宋体" w:hAnsi="宋体"/>
                <w:color w:val="000000"/>
                <w:sz w:val="22"/>
              </w:rPr>
            </w:pPr>
          </w:p>
          <w:p w:rsidR="004D73CB" w:rsidRDefault="00FC3E97">
            <w:pPr>
              <w:snapToGrid w:val="0"/>
              <w:spacing w:line="300" w:lineRule="exact"/>
              <w:jc w:val="center"/>
              <w:rPr>
                <w:rFonts w:ascii="宋体" w:hAnsi="宋体"/>
                <w:color w:val="000000"/>
                <w:sz w:val="22"/>
              </w:rPr>
            </w:pPr>
            <w:r>
              <w:rPr>
                <w:rFonts w:ascii="宋体" w:hAnsi="宋体" w:hint="eastAsia"/>
                <w:color w:val="000000"/>
                <w:sz w:val="22"/>
              </w:rPr>
              <w:t>1</w:t>
            </w:r>
          </w:p>
        </w:tc>
        <w:tc>
          <w:tcPr>
            <w:tcW w:w="141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4D73CB" w:rsidRDefault="00FC3E97" w:rsidP="00D26334">
            <w:pPr>
              <w:snapToGrid w:val="0"/>
              <w:spacing w:line="300" w:lineRule="exact"/>
              <w:ind w:right="3"/>
              <w:jc w:val="center"/>
              <w:rPr>
                <w:rFonts w:ascii="宋体" w:hAnsi="宋体"/>
                <w:color w:val="000000"/>
                <w:sz w:val="22"/>
              </w:rPr>
            </w:pPr>
            <w:r>
              <w:rPr>
                <w:rFonts w:ascii="宋体" w:hAnsi="宋体" w:hint="eastAsia"/>
                <w:color w:val="000000"/>
                <w:sz w:val="22"/>
              </w:rPr>
              <w:t>业绩（</w:t>
            </w:r>
            <w:r w:rsidR="00D26334">
              <w:rPr>
                <w:rFonts w:ascii="宋体" w:hAnsi="宋体" w:hint="eastAsia"/>
                <w:color w:val="000000"/>
                <w:sz w:val="22"/>
              </w:rPr>
              <w:t>5</w:t>
            </w:r>
            <w:r>
              <w:rPr>
                <w:rFonts w:ascii="宋体" w:hAnsi="宋体" w:hint="eastAsia"/>
                <w:color w:val="000000"/>
                <w:sz w:val="22"/>
              </w:rPr>
              <w:t>分）</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FC3E97" w:rsidP="00D26334">
            <w:pPr>
              <w:snapToGrid w:val="0"/>
              <w:spacing w:line="300" w:lineRule="exact"/>
              <w:ind w:right="3"/>
              <w:jc w:val="center"/>
              <w:rPr>
                <w:rFonts w:ascii="宋体" w:hAnsi="宋体"/>
                <w:color w:val="000000"/>
                <w:sz w:val="22"/>
              </w:rPr>
            </w:pPr>
            <w:r>
              <w:rPr>
                <w:rFonts w:ascii="宋体" w:hAnsi="宋体" w:hint="eastAsia"/>
                <w:color w:val="000000"/>
                <w:sz w:val="22"/>
              </w:rPr>
              <w:t>0-</w:t>
            </w:r>
            <w:r w:rsidR="00D26334">
              <w:rPr>
                <w:rFonts w:ascii="宋体" w:hAnsi="宋体" w:hint="eastAsia"/>
                <w:color w:val="000000"/>
                <w:sz w:val="22"/>
              </w:rPr>
              <w:t>5</w:t>
            </w:r>
            <w:r>
              <w:rPr>
                <w:rFonts w:ascii="宋体" w:hAnsi="宋体" w:hint="eastAsia"/>
                <w:color w:val="000000"/>
                <w:sz w:val="22"/>
              </w:rPr>
              <w:t>分</w:t>
            </w:r>
          </w:p>
        </w:tc>
        <w:tc>
          <w:tcPr>
            <w:tcW w:w="6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FC3E97">
            <w:pPr>
              <w:pStyle w:val="afff5"/>
              <w:jc w:val="both"/>
              <w:rPr>
                <w:rFonts w:ascii="宋体" w:hAnsi="宋体"/>
                <w:szCs w:val="24"/>
              </w:rPr>
            </w:pPr>
            <w:r>
              <w:rPr>
                <w:rFonts w:ascii="宋体" w:hAnsi="宋体" w:hint="eastAsia"/>
                <w:szCs w:val="24"/>
              </w:rPr>
              <w:t>自2</w:t>
            </w:r>
            <w:r>
              <w:rPr>
                <w:rFonts w:ascii="宋体" w:hAnsi="宋体"/>
                <w:szCs w:val="24"/>
              </w:rPr>
              <w:t>016年</w:t>
            </w:r>
            <w:r>
              <w:rPr>
                <w:rFonts w:ascii="宋体" w:hAnsi="宋体" w:hint="eastAsia"/>
                <w:szCs w:val="24"/>
              </w:rPr>
              <w:t>1月以来，投标</w:t>
            </w:r>
            <w:r w:rsidR="009B7C88">
              <w:rPr>
                <w:rFonts w:ascii="宋体" w:hAnsi="宋体" w:hint="eastAsia"/>
                <w:szCs w:val="24"/>
              </w:rPr>
              <w:t>供应商</w:t>
            </w:r>
            <w:r>
              <w:rPr>
                <w:rFonts w:ascii="宋体" w:hAnsi="宋体" w:hint="eastAsia"/>
                <w:szCs w:val="24"/>
              </w:rPr>
              <w:t>承担过</w:t>
            </w:r>
            <w:r>
              <w:rPr>
                <w:rFonts w:ascii="宋体" w:hAnsi="宋体" w:hint="eastAsia"/>
              </w:rPr>
              <w:t>具有水文</w:t>
            </w:r>
            <w:r w:rsidR="009B7C88">
              <w:rPr>
                <w:rFonts w:ascii="宋体" w:hAnsi="宋体" w:hint="eastAsia"/>
              </w:rPr>
              <w:t>设备</w:t>
            </w:r>
            <w:r>
              <w:rPr>
                <w:rFonts w:ascii="宋体" w:hAnsi="宋体" w:hint="eastAsia"/>
              </w:rPr>
              <w:t>安装</w:t>
            </w:r>
            <w:r>
              <w:rPr>
                <w:rFonts w:ascii="宋体" w:hAnsi="宋体" w:hint="eastAsia"/>
                <w:szCs w:val="24"/>
              </w:rPr>
              <w:t>的每个得</w:t>
            </w:r>
            <w:r w:rsidR="00D26334">
              <w:rPr>
                <w:rFonts w:ascii="宋体" w:hAnsi="宋体" w:hint="eastAsia"/>
                <w:szCs w:val="24"/>
              </w:rPr>
              <w:t>1</w:t>
            </w:r>
            <w:r>
              <w:rPr>
                <w:rFonts w:ascii="宋体" w:hAnsi="宋体" w:hint="eastAsia"/>
                <w:szCs w:val="24"/>
              </w:rPr>
              <w:t>分，最高得</w:t>
            </w:r>
            <w:r w:rsidR="00D26334">
              <w:rPr>
                <w:rFonts w:ascii="宋体" w:hAnsi="宋体" w:hint="eastAsia"/>
                <w:szCs w:val="24"/>
              </w:rPr>
              <w:t>5</w:t>
            </w:r>
            <w:r>
              <w:rPr>
                <w:rFonts w:ascii="宋体" w:hAnsi="宋体" w:hint="eastAsia"/>
                <w:szCs w:val="24"/>
              </w:rPr>
              <w:t>分。</w:t>
            </w:r>
          </w:p>
          <w:p w:rsidR="004D73CB" w:rsidRDefault="00FC3E97">
            <w:pPr>
              <w:pStyle w:val="afff5"/>
              <w:jc w:val="both"/>
              <w:rPr>
                <w:rFonts w:ascii="宋体" w:hAnsi="宋体"/>
                <w:szCs w:val="24"/>
              </w:rPr>
            </w:pPr>
            <w:r>
              <w:rPr>
                <w:rFonts w:ascii="宋体" w:hAnsi="宋体" w:hint="eastAsia"/>
                <w:b/>
                <w:bCs/>
                <w:color w:val="000000"/>
              </w:rPr>
              <w:t>注：时间以合同为准，提供合同复印件加盖公章附在投标文件中。</w:t>
            </w:r>
          </w:p>
        </w:tc>
      </w:tr>
      <w:tr w:rsidR="004D73CB">
        <w:trPr>
          <w:trHeight w:val="678"/>
          <w:jc w:val="center"/>
        </w:trPr>
        <w:tc>
          <w:tcPr>
            <w:tcW w:w="705"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tcPr>
          <w:p w:rsidR="004D73CB" w:rsidRDefault="00FC3E97">
            <w:pPr>
              <w:snapToGrid w:val="0"/>
              <w:spacing w:line="300" w:lineRule="exact"/>
              <w:jc w:val="center"/>
              <w:rPr>
                <w:rFonts w:ascii="宋体" w:hAnsi="宋体"/>
                <w:color w:val="000000"/>
                <w:sz w:val="22"/>
              </w:rPr>
            </w:pPr>
            <w:r>
              <w:rPr>
                <w:rFonts w:ascii="宋体" w:hAnsi="宋体" w:hint="eastAsia"/>
                <w:color w:val="000000"/>
                <w:sz w:val="22"/>
              </w:rPr>
              <w:t>2</w:t>
            </w:r>
          </w:p>
        </w:tc>
        <w:tc>
          <w:tcPr>
            <w:tcW w:w="1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D73CB" w:rsidRDefault="00FC3E97" w:rsidP="00D26334">
            <w:pPr>
              <w:snapToGrid w:val="0"/>
              <w:spacing w:line="300" w:lineRule="exact"/>
              <w:ind w:right="3"/>
              <w:jc w:val="center"/>
              <w:rPr>
                <w:rFonts w:ascii="宋体" w:hAnsi="宋体"/>
                <w:color w:val="000000"/>
                <w:sz w:val="22"/>
              </w:rPr>
            </w:pPr>
            <w:r>
              <w:rPr>
                <w:rFonts w:ascii="宋体" w:hAnsi="宋体"/>
                <w:szCs w:val="24"/>
              </w:rPr>
              <w:t>企业</w:t>
            </w:r>
            <w:r>
              <w:rPr>
                <w:rFonts w:ascii="宋体" w:hAnsi="宋体" w:hint="eastAsia"/>
                <w:szCs w:val="24"/>
              </w:rPr>
              <w:t>实力（</w:t>
            </w:r>
            <w:r w:rsidR="00D26334">
              <w:rPr>
                <w:rFonts w:ascii="宋体" w:hAnsi="宋体" w:hint="eastAsia"/>
                <w:szCs w:val="24"/>
              </w:rPr>
              <w:t>3</w:t>
            </w:r>
            <w:r>
              <w:rPr>
                <w:rFonts w:ascii="宋体" w:hAnsi="宋体" w:hint="eastAsia"/>
                <w:szCs w:val="24"/>
              </w:rPr>
              <w:t>分）</w:t>
            </w:r>
          </w:p>
        </w:tc>
        <w:tc>
          <w:tcPr>
            <w:tcW w:w="120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4D73CB" w:rsidRDefault="00FC3E97" w:rsidP="00D26334">
            <w:pPr>
              <w:snapToGrid w:val="0"/>
              <w:spacing w:line="300" w:lineRule="exact"/>
              <w:ind w:right="3"/>
              <w:jc w:val="center"/>
              <w:rPr>
                <w:rFonts w:ascii="宋体" w:hAnsi="宋体"/>
                <w:color w:val="000000"/>
              </w:rPr>
            </w:pPr>
            <w:r>
              <w:rPr>
                <w:rFonts w:ascii="宋体" w:hAnsi="宋体" w:hint="eastAsia"/>
                <w:color w:val="000000"/>
              </w:rPr>
              <w:t>0-</w:t>
            </w:r>
            <w:r w:rsidR="00D26334">
              <w:rPr>
                <w:rFonts w:ascii="宋体" w:hAnsi="宋体" w:hint="eastAsia"/>
                <w:color w:val="000000"/>
              </w:rPr>
              <w:t>3</w:t>
            </w:r>
            <w:r>
              <w:rPr>
                <w:rFonts w:ascii="宋体" w:hAnsi="宋体" w:hint="eastAsia"/>
                <w:color w:val="000000"/>
              </w:rPr>
              <w:t>分</w:t>
            </w:r>
          </w:p>
        </w:tc>
        <w:tc>
          <w:tcPr>
            <w:tcW w:w="6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FC3E97" w:rsidP="00510A7E">
            <w:pPr>
              <w:pStyle w:val="afff5"/>
              <w:jc w:val="left"/>
              <w:rPr>
                <w:rFonts w:ascii="宋体" w:hAnsi="宋体"/>
                <w:szCs w:val="24"/>
              </w:rPr>
            </w:pPr>
            <w:r>
              <w:rPr>
                <w:rFonts w:ascii="宋体" w:hAnsi="宋体" w:hint="eastAsia"/>
                <w:szCs w:val="24"/>
              </w:rPr>
              <w:t>管理体系健全，同时具备有效期内的ISO9001质量管理体系认证、OHSAS18001职业健康安全管理体系认证、ISO14001环境管理体系认证证书的得3分。</w:t>
            </w:r>
          </w:p>
        </w:tc>
      </w:tr>
      <w:tr w:rsidR="004D73CB">
        <w:trPr>
          <w:trHeight w:val="558"/>
          <w:jc w:val="center"/>
        </w:trPr>
        <w:tc>
          <w:tcPr>
            <w:tcW w:w="705"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tcPr>
          <w:p w:rsidR="004D73CB" w:rsidRDefault="00FC3E97">
            <w:pPr>
              <w:snapToGrid w:val="0"/>
              <w:spacing w:line="300" w:lineRule="exact"/>
              <w:jc w:val="center"/>
              <w:rPr>
                <w:rFonts w:ascii="宋体" w:hAnsi="宋体"/>
                <w:color w:val="000000"/>
                <w:sz w:val="22"/>
              </w:rPr>
            </w:pPr>
            <w:r>
              <w:rPr>
                <w:rFonts w:ascii="宋体" w:hAnsi="宋体" w:hint="eastAsia"/>
                <w:color w:val="000000"/>
                <w:sz w:val="22"/>
              </w:rPr>
              <w:lastRenderedPageBreak/>
              <w:t>3</w:t>
            </w:r>
          </w:p>
        </w:tc>
        <w:tc>
          <w:tcPr>
            <w:tcW w:w="1410"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4D73CB" w:rsidRDefault="00FC3E97" w:rsidP="006226F9">
            <w:pPr>
              <w:snapToGrid w:val="0"/>
              <w:spacing w:line="300" w:lineRule="exact"/>
              <w:ind w:right="3"/>
              <w:jc w:val="center"/>
              <w:rPr>
                <w:rFonts w:ascii="宋体" w:hAnsi="宋体"/>
                <w:color w:val="FF0000"/>
                <w:sz w:val="22"/>
              </w:rPr>
            </w:pPr>
            <w:r>
              <w:rPr>
                <w:rFonts w:ascii="宋体" w:hAnsi="宋体" w:hint="eastAsia"/>
                <w:szCs w:val="24"/>
              </w:rPr>
              <w:t>项目团队情况（1</w:t>
            </w:r>
            <w:r w:rsidR="006226F9">
              <w:rPr>
                <w:rFonts w:ascii="宋体" w:hAnsi="宋体" w:hint="eastAsia"/>
                <w:szCs w:val="24"/>
              </w:rPr>
              <w:t>5</w:t>
            </w:r>
            <w:r>
              <w:rPr>
                <w:rFonts w:ascii="宋体" w:hAnsi="宋体" w:hint="eastAsia"/>
                <w:szCs w:val="24"/>
              </w:rPr>
              <w:t>分）</w:t>
            </w:r>
          </w:p>
        </w:tc>
        <w:tc>
          <w:tcPr>
            <w:tcW w:w="120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4D73CB" w:rsidRDefault="00FC3E97" w:rsidP="006226F9">
            <w:pPr>
              <w:snapToGrid w:val="0"/>
              <w:spacing w:line="300" w:lineRule="exact"/>
              <w:ind w:right="3"/>
              <w:jc w:val="center"/>
              <w:rPr>
                <w:rFonts w:ascii="宋体" w:hAnsi="宋体"/>
                <w:color w:val="000000"/>
              </w:rPr>
            </w:pPr>
            <w:r>
              <w:rPr>
                <w:rFonts w:ascii="宋体" w:hAnsi="宋体" w:hint="eastAsia"/>
                <w:color w:val="000000"/>
              </w:rPr>
              <w:t>0-</w:t>
            </w:r>
            <w:r w:rsidR="006226F9">
              <w:rPr>
                <w:rFonts w:ascii="宋体" w:hAnsi="宋体" w:hint="eastAsia"/>
                <w:color w:val="000000"/>
              </w:rPr>
              <w:t>15</w:t>
            </w:r>
            <w:r>
              <w:rPr>
                <w:rFonts w:ascii="宋体" w:hAnsi="宋体" w:hint="eastAsia"/>
                <w:color w:val="000000"/>
              </w:rPr>
              <w:t>分</w:t>
            </w:r>
          </w:p>
        </w:tc>
        <w:tc>
          <w:tcPr>
            <w:tcW w:w="6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FC3E97">
            <w:pPr>
              <w:pStyle w:val="afff5"/>
              <w:jc w:val="left"/>
              <w:rPr>
                <w:rFonts w:ascii="宋体" w:hAnsi="宋体"/>
                <w:szCs w:val="24"/>
              </w:rPr>
            </w:pPr>
            <w:r>
              <w:rPr>
                <w:rFonts w:ascii="宋体" w:hAnsi="宋体" w:hint="eastAsia"/>
                <w:szCs w:val="24"/>
              </w:rPr>
              <w:t>1、项目负责人具有</w:t>
            </w:r>
            <w:r w:rsidR="00722C50">
              <w:rPr>
                <w:rFonts w:ascii="宋体" w:hAnsi="宋体" w:hint="eastAsia"/>
                <w:szCs w:val="24"/>
              </w:rPr>
              <w:t>水利信息化</w:t>
            </w:r>
            <w:r w:rsidR="009B7C88">
              <w:rPr>
                <w:rFonts w:ascii="宋体" w:hAnsi="宋体" w:hint="eastAsia"/>
                <w:szCs w:val="24"/>
              </w:rPr>
              <w:t>或</w:t>
            </w:r>
            <w:r>
              <w:rPr>
                <w:rFonts w:ascii="宋体" w:hAnsi="宋体" w:hint="eastAsia"/>
                <w:szCs w:val="24"/>
              </w:rPr>
              <w:t>水文水资源专业高级工程师及以上资格的得</w:t>
            </w:r>
            <w:r w:rsidR="00722C50">
              <w:rPr>
                <w:rFonts w:ascii="宋体" w:hAnsi="宋体" w:hint="eastAsia"/>
                <w:szCs w:val="24"/>
              </w:rPr>
              <w:t>3</w:t>
            </w:r>
            <w:r>
              <w:rPr>
                <w:rFonts w:ascii="宋体" w:hAnsi="宋体" w:hint="eastAsia"/>
                <w:szCs w:val="24"/>
              </w:rPr>
              <w:t>分；</w:t>
            </w:r>
          </w:p>
          <w:p w:rsidR="00280E64" w:rsidRDefault="00722C50">
            <w:pPr>
              <w:pStyle w:val="afff5"/>
              <w:jc w:val="both"/>
              <w:rPr>
                <w:rFonts w:ascii="宋体" w:hAnsi="宋体"/>
                <w:szCs w:val="24"/>
              </w:rPr>
            </w:pPr>
            <w:r>
              <w:rPr>
                <w:rFonts w:ascii="宋体" w:hAnsi="宋体" w:hint="eastAsia"/>
                <w:szCs w:val="24"/>
              </w:rPr>
              <w:t>2</w:t>
            </w:r>
            <w:r w:rsidR="00FC3E97">
              <w:rPr>
                <w:rFonts w:ascii="宋体" w:hAnsi="宋体" w:hint="eastAsia"/>
                <w:szCs w:val="24"/>
              </w:rPr>
              <w:t>、项目组成员中（除项目负责人外）具有水利水电高级及以上职称的每个得1分，</w:t>
            </w:r>
            <w:r w:rsidR="00280E64">
              <w:rPr>
                <w:rFonts w:ascii="宋体" w:hAnsi="宋体" w:hint="eastAsia"/>
                <w:szCs w:val="24"/>
              </w:rPr>
              <w:t>水利水电中级职称的每个得0.5分，</w:t>
            </w:r>
            <w:r w:rsidR="00FC3E97">
              <w:rPr>
                <w:rFonts w:ascii="宋体" w:hAnsi="宋体" w:hint="eastAsia"/>
                <w:szCs w:val="24"/>
              </w:rPr>
              <w:t>最高得</w:t>
            </w:r>
            <w:r w:rsidR="00D26334">
              <w:rPr>
                <w:rFonts w:ascii="宋体" w:hAnsi="宋体" w:hint="eastAsia"/>
                <w:szCs w:val="24"/>
              </w:rPr>
              <w:t>4</w:t>
            </w:r>
            <w:r w:rsidR="00FC3E97">
              <w:rPr>
                <w:rFonts w:ascii="宋体" w:hAnsi="宋体" w:hint="eastAsia"/>
                <w:szCs w:val="24"/>
              </w:rPr>
              <w:t>分</w:t>
            </w:r>
            <w:r w:rsidR="009B7C88">
              <w:rPr>
                <w:rFonts w:ascii="宋体" w:hAnsi="宋体" w:hint="eastAsia"/>
                <w:szCs w:val="24"/>
              </w:rPr>
              <w:t>；</w:t>
            </w:r>
          </w:p>
          <w:p w:rsidR="004D73CB" w:rsidRDefault="00722C50">
            <w:pPr>
              <w:pStyle w:val="afff5"/>
              <w:jc w:val="both"/>
              <w:rPr>
                <w:rFonts w:ascii="宋体" w:hAnsi="宋体"/>
              </w:rPr>
            </w:pPr>
            <w:r>
              <w:rPr>
                <w:rFonts w:ascii="宋体" w:hAnsi="宋体" w:hint="eastAsia"/>
                <w:szCs w:val="24"/>
              </w:rPr>
              <w:t>3</w:t>
            </w:r>
            <w:r w:rsidR="00FC3E97">
              <w:rPr>
                <w:rFonts w:ascii="宋体" w:hAnsi="宋体" w:hint="eastAsia"/>
                <w:szCs w:val="24"/>
              </w:rPr>
              <w:t>、拟派项目组人员配备充足，专业配置合理，根据成员的</w:t>
            </w:r>
            <w:r w:rsidR="00FC3E97">
              <w:rPr>
                <w:rFonts w:ascii="宋体" w:hAnsi="宋体" w:hint="eastAsia"/>
              </w:rPr>
              <w:t>专业素质、技术能力经验等情况</w:t>
            </w:r>
            <w:r w:rsidR="00FC3E97">
              <w:rPr>
                <w:rFonts w:ascii="宋体" w:hAnsi="宋体" w:hint="eastAsia"/>
                <w:szCs w:val="24"/>
              </w:rPr>
              <w:t>由专家进行综合评分</w:t>
            </w:r>
            <w:r w:rsidR="00FC3E97">
              <w:rPr>
                <w:rFonts w:ascii="宋体" w:hAnsi="宋体" w:hint="eastAsia"/>
              </w:rPr>
              <w:t>。</w:t>
            </w:r>
          </w:p>
          <w:p w:rsidR="004D73CB" w:rsidRDefault="00FC3E97">
            <w:pPr>
              <w:pStyle w:val="afff5"/>
              <w:jc w:val="both"/>
              <w:rPr>
                <w:rFonts w:ascii="宋体" w:hAnsi="宋体"/>
                <w:szCs w:val="24"/>
              </w:rPr>
            </w:pPr>
            <w:r>
              <w:rPr>
                <w:rFonts w:ascii="宋体" w:hAnsi="宋体" w:cs="宋体" w:hint="eastAsia"/>
                <w:szCs w:val="24"/>
                <w:lang w:val="zh-CN"/>
              </w:rPr>
              <w:t>优</w:t>
            </w:r>
            <w:r w:rsidR="006226F9">
              <w:rPr>
                <w:rFonts w:ascii="宋体" w:hAnsi="宋体" w:cs="宋体" w:hint="eastAsia"/>
                <w:szCs w:val="24"/>
              </w:rPr>
              <w:t>8</w:t>
            </w:r>
            <w:r>
              <w:rPr>
                <w:rFonts w:ascii="宋体" w:hAnsi="宋体" w:cs="宋体"/>
                <w:szCs w:val="24"/>
                <w:lang w:val="zh-CN"/>
              </w:rPr>
              <w:t>-</w:t>
            </w:r>
            <w:r w:rsidR="006226F9">
              <w:rPr>
                <w:rFonts w:ascii="宋体" w:hAnsi="宋体" w:cs="宋体" w:hint="eastAsia"/>
                <w:szCs w:val="24"/>
                <w:lang w:val="zh-CN"/>
              </w:rPr>
              <w:t>7</w:t>
            </w:r>
            <w:r>
              <w:rPr>
                <w:rFonts w:ascii="宋体" w:hAnsi="宋体" w:cs="宋体" w:hint="eastAsia"/>
                <w:szCs w:val="24"/>
                <w:lang w:val="zh-CN"/>
              </w:rPr>
              <w:t>分，良</w:t>
            </w:r>
            <w:r w:rsidR="006226F9">
              <w:rPr>
                <w:rFonts w:ascii="宋体" w:hAnsi="宋体" w:cs="宋体" w:hint="eastAsia"/>
                <w:szCs w:val="24"/>
              </w:rPr>
              <w:t>6</w:t>
            </w:r>
            <w:r>
              <w:rPr>
                <w:rFonts w:ascii="宋体" w:hAnsi="宋体" w:cs="宋体"/>
                <w:szCs w:val="24"/>
                <w:lang w:val="zh-CN"/>
              </w:rPr>
              <w:t>-</w:t>
            </w:r>
            <w:r w:rsidR="006226F9">
              <w:rPr>
                <w:rFonts w:ascii="宋体" w:hAnsi="宋体" w:cs="宋体" w:hint="eastAsia"/>
                <w:szCs w:val="24"/>
              </w:rPr>
              <w:t>4</w:t>
            </w:r>
            <w:r>
              <w:rPr>
                <w:rFonts w:ascii="宋体" w:hAnsi="宋体" w:cs="宋体" w:hint="eastAsia"/>
                <w:szCs w:val="24"/>
                <w:lang w:val="zh-CN"/>
              </w:rPr>
              <w:t>分，一般</w:t>
            </w:r>
            <w:r w:rsidR="006226F9">
              <w:rPr>
                <w:rFonts w:ascii="宋体" w:hAnsi="宋体" w:cs="宋体" w:hint="eastAsia"/>
                <w:szCs w:val="24"/>
              </w:rPr>
              <w:t>3</w:t>
            </w:r>
            <w:r>
              <w:rPr>
                <w:rFonts w:ascii="宋体" w:hAnsi="宋体" w:cs="宋体"/>
                <w:szCs w:val="24"/>
                <w:lang w:val="zh-CN"/>
              </w:rPr>
              <w:t>-0</w:t>
            </w:r>
            <w:r>
              <w:rPr>
                <w:rFonts w:ascii="宋体" w:hAnsi="宋体" w:cs="宋体" w:hint="eastAsia"/>
                <w:szCs w:val="24"/>
                <w:lang w:val="zh-CN"/>
              </w:rPr>
              <w:t>分</w:t>
            </w:r>
          </w:p>
          <w:p w:rsidR="004D73CB" w:rsidRDefault="00FC3E97" w:rsidP="009B7C88">
            <w:pPr>
              <w:snapToGrid w:val="0"/>
              <w:spacing w:line="300" w:lineRule="exact"/>
              <w:ind w:right="3"/>
              <w:rPr>
                <w:rFonts w:ascii="宋体" w:hAnsi="宋体"/>
                <w:color w:val="000000"/>
              </w:rPr>
            </w:pPr>
            <w:r>
              <w:rPr>
                <w:rFonts w:ascii="宋体" w:hAnsi="宋体" w:hint="eastAsia"/>
                <w:b/>
                <w:bCs/>
                <w:szCs w:val="24"/>
              </w:rPr>
              <w:t>注：以上人员各类证明文件（职称证、资格证等）复印件、近三个月社保证明均需加盖公章附在投标文件中；以上提供的各类证明文件提供材料不真实、不完整或伪造证明材料的，后果自负。</w:t>
            </w:r>
          </w:p>
        </w:tc>
      </w:tr>
      <w:tr w:rsidR="004D73CB">
        <w:trPr>
          <w:trHeight w:val="982"/>
          <w:jc w:val="center"/>
        </w:trPr>
        <w:tc>
          <w:tcPr>
            <w:tcW w:w="705"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4D73CB" w:rsidRDefault="00FC3E97">
            <w:pPr>
              <w:snapToGrid w:val="0"/>
              <w:spacing w:line="300" w:lineRule="exact"/>
              <w:jc w:val="center"/>
              <w:rPr>
                <w:rFonts w:ascii="宋体" w:hAnsi="宋体"/>
                <w:color w:val="000000"/>
                <w:sz w:val="22"/>
              </w:rPr>
            </w:pPr>
            <w:r>
              <w:rPr>
                <w:rFonts w:ascii="宋体" w:hAnsi="宋体" w:hint="eastAsia"/>
                <w:color w:val="000000"/>
                <w:sz w:val="22"/>
              </w:rPr>
              <w:t>4</w:t>
            </w:r>
          </w:p>
        </w:tc>
        <w:tc>
          <w:tcPr>
            <w:tcW w:w="141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4D73CB" w:rsidRDefault="00FC3E97">
            <w:pPr>
              <w:pStyle w:val="afff5"/>
              <w:rPr>
                <w:rFonts w:ascii="宋体" w:hAnsi="宋体"/>
                <w:szCs w:val="24"/>
              </w:rPr>
            </w:pPr>
            <w:r>
              <w:rPr>
                <w:rFonts w:ascii="宋体" w:hAnsi="宋体" w:hint="eastAsia"/>
                <w:szCs w:val="24"/>
              </w:rPr>
              <w:t>技术方案</w:t>
            </w:r>
          </w:p>
          <w:p w:rsidR="004D73CB" w:rsidRDefault="00FC3E97" w:rsidP="00D26334">
            <w:pPr>
              <w:snapToGrid w:val="0"/>
              <w:spacing w:line="300" w:lineRule="exact"/>
              <w:ind w:right="3"/>
              <w:jc w:val="center"/>
              <w:rPr>
                <w:rFonts w:ascii="宋体" w:hAnsi="宋体"/>
                <w:sz w:val="22"/>
              </w:rPr>
            </w:pPr>
            <w:r>
              <w:rPr>
                <w:rFonts w:ascii="宋体" w:hAnsi="宋体" w:hint="eastAsia"/>
                <w:szCs w:val="24"/>
              </w:rPr>
              <w:t>（</w:t>
            </w:r>
            <w:r w:rsidR="009B7C88">
              <w:rPr>
                <w:rFonts w:ascii="宋体" w:hAnsi="宋体" w:hint="eastAsia"/>
                <w:szCs w:val="24"/>
              </w:rPr>
              <w:t>2</w:t>
            </w:r>
            <w:r w:rsidR="00D26334">
              <w:rPr>
                <w:rFonts w:ascii="宋体" w:hAnsi="宋体" w:hint="eastAsia"/>
                <w:szCs w:val="24"/>
              </w:rPr>
              <w:t>8</w:t>
            </w:r>
            <w:r>
              <w:rPr>
                <w:rFonts w:ascii="宋体" w:hAnsi="宋体" w:hint="eastAsia"/>
                <w:szCs w:val="24"/>
              </w:rPr>
              <w:t>分）</w:t>
            </w:r>
          </w:p>
        </w:tc>
        <w:tc>
          <w:tcPr>
            <w:tcW w:w="120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4D73CB" w:rsidRDefault="00FC3E97" w:rsidP="00D26334">
            <w:pPr>
              <w:snapToGrid w:val="0"/>
              <w:spacing w:line="300" w:lineRule="exact"/>
              <w:ind w:right="3"/>
              <w:jc w:val="center"/>
              <w:rPr>
                <w:rFonts w:ascii="宋体" w:hAnsi="宋体"/>
              </w:rPr>
            </w:pPr>
            <w:r>
              <w:rPr>
                <w:rFonts w:ascii="宋体" w:hAnsi="宋体" w:hint="eastAsia"/>
                <w:szCs w:val="24"/>
              </w:rPr>
              <w:t>0</w:t>
            </w:r>
            <w:r>
              <w:rPr>
                <w:rFonts w:ascii="宋体" w:hAnsi="宋体"/>
                <w:szCs w:val="24"/>
              </w:rPr>
              <w:t>-</w:t>
            </w:r>
            <w:r w:rsidR="009B7C88">
              <w:rPr>
                <w:rFonts w:ascii="宋体" w:hAnsi="宋体" w:hint="eastAsia"/>
                <w:szCs w:val="24"/>
              </w:rPr>
              <w:t>1</w:t>
            </w:r>
            <w:r w:rsidR="00D26334">
              <w:rPr>
                <w:rFonts w:ascii="宋体" w:hAnsi="宋体" w:hint="eastAsia"/>
                <w:szCs w:val="24"/>
              </w:rPr>
              <w:t>2</w:t>
            </w:r>
            <w:r>
              <w:rPr>
                <w:rFonts w:ascii="宋体" w:hAnsi="宋体"/>
                <w:szCs w:val="24"/>
              </w:rPr>
              <w:t>分</w:t>
            </w:r>
          </w:p>
        </w:tc>
        <w:tc>
          <w:tcPr>
            <w:tcW w:w="6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FC3E97">
            <w:pPr>
              <w:pStyle w:val="afff5"/>
              <w:jc w:val="both"/>
              <w:rPr>
                <w:rFonts w:ascii="宋体" w:hAnsi="宋体"/>
                <w:szCs w:val="24"/>
              </w:rPr>
            </w:pPr>
            <w:r>
              <w:rPr>
                <w:rFonts w:ascii="宋体" w:hAnsi="宋体"/>
              </w:rPr>
              <w:t>根据</w:t>
            </w:r>
            <w:r w:rsidR="009B7C88">
              <w:rPr>
                <w:rFonts w:ascii="宋体" w:hAnsi="宋体" w:hint="eastAsia"/>
                <w:szCs w:val="24"/>
              </w:rPr>
              <w:t>投标供应商</w:t>
            </w:r>
            <w:r>
              <w:rPr>
                <w:rFonts w:ascii="宋体" w:hAnsi="宋体"/>
              </w:rPr>
              <w:t>对</w:t>
            </w:r>
            <w:r>
              <w:rPr>
                <w:rFonts w:ascii="宋体" w:hAnsi="宋体" w:hint="eastAsia"/>
              </w:rPr>
              <w:t>水位监测</w:t>
            </w:r>
            <w:r>
              <w:rPr>
                <w:rFonts w:ascii="宋体" w:hAnsi="宋体"/>
              </w:rPr>
              <w:t>系统项目实施方案及设计是否科学，合理，并具有可操作性，是否充分考虑采购人实际使用需求，方案在确保阶段性任务实现的同时，是否统筹考虑了总体目标的实现等情况</w:t>
            </w:r>
            <w:r>
              <w:rPr>
                <w:rFonts w:ascii="宋体" w:hAnsi="宋体" w:hint="eastAsia"/>
              </w:rPr>
              <w:t>，</w:t>
            </w:r>
            <w:r>
              <w:rPr>
                <w:rFonts w:ascii="宋体" w:hAnsi="宋体" w:hint="eastAsia"/>
                <w:szCs w:val="24"/>
              </w:rPr>
              <w:t>由专家进行综合评分。</w:t>
            </w:r>
          </w:p>
          <w:p w:rsidR="004D73CB" w:rsidRDefault="00FC3E97" w:rsidP="00D26334">
            <w:pPr>
              <w:snapToGrid w:val="0"/>
              <w:spacing w:line="300" w:lineRule="exact"/>
              <w:ind w:right="3"/>
              <w:rPr>
                <w:rFonts w:ascii="宋体" w:hAnsi="宋体"/>
                <w:szCs w:val="24"/>
              </w:rPr>
            </w:pPr>
            <w:r>
              <w:rPr>
                <w:rFonts w:ascii="宋体" w:hAnsi="宋体" w:hint="eastAsia"/>
                <w:szCs w:val="24"/>
              </w:rPr>
              <w:t>优：</w:t>
            </w:r>
            <w:r w:rsidR="00D26334">
              <w:rPr>
                <w:rFonts w:ascii="宋体" w:hAnsi="宋体" w:hint="eastAsia"/>
                <w:szCs w:val="24"/>
              </w:rPr>
              <w:t>12</w:t>
            </w:r>
            <w:r>
              <w:rPr>
                <w:rFonts w:ascii="宋体" w:hAnsi="宋体" w:hint="eastAsia"/>
                <w:szCs w:val="24"/>
              </w:rPr>
              <w:t>-</w:t>
            </w:r>
            <w:r w:rsidR="00D26334">
              <w:rPr>
                <w:rFonts w:ascii="宋体" w:hAnsi="宋体" w:hint="eastAsia"/>
                <w:szCs w:val="24"/>
              </w:rPr>
              <w:t>9</w:t>
            </w:r>
            <w:r>
              <w:rPr>
                <w:rFonts w:ascii="宋体" w:hAnsi="宋体" w:hint="eastAsia"/>
                <w:szCs w:val="24"/>
              </w:rPr>
              <w:t>；良：</w:t>
            </w:r>
            <w:r w:rsidR="00D26334">
              <w:rPr>
                <w:rFonts w:ascii="宋体" w:hAnsi="宋体" w:hint="eastAsia"/>
                <w:szCs w:val="24"/>
              </w:rPr>
              <w:t>8</w:t>
            </w:r>
            <w:r>
              <w:rPr>
                <w:rFonts w:ascii="宋体" w:hAnsi="宋体" w:hint="eastAsia"/>
                <w:szCs w:val="24"/>
              </w:rPr>
              <w:t>-</w:t>
            </w:r>
            <w:r w:rsidR="009B7C88">
              <w:rPr>
                <w:rFonts w:ascii="宋体" w:hAnsi="宋体" w:hint="eastAsia"/>
                <w:szCs w:val="24"/>
              </w:rPr>
              <w:t>4</w:t>
            </w:r>
            <w:r>
              <w:rPr>
                <w:rFonts w:ascii="宋体" w:hAnsi="宋体" w:hint="eastAsia"/>
                <w:szCs w:val="24"/>
              </w:rPr>
              <w:t>分；一般：</w:t>
            </w:r>
            <w:r w:rsidR="009B7C88">
              <w:rPr>
                <w:rFonts w:ascii="宋体" w:hAnsi="宋体" w:hint="eastAsia"/>
                <w:szCs w:val="24"/>
              </w:rPr>
              <w:t>4</w:t>
            </w:r>
            <w:r>
              <w:rPr>
                <w:rFonts w:ascii="宋体" w:hAnsi="宋体" w:hint="eastAsia"/>
                <w:szCs w:val="24"/>
              </w:rPr>
              <w:t>-1分。</w:t>
            </w:r>
          </w:p>
        </w:tc>
      </w:tr>
      <w:tr w:rsidR="004D73CB">
        <w:trPr>
          <w:trHeight w:val="710"/>
          <w:jc w:val="center"/>
        </w:trPr>
        <w:tc>
          <w:tcPr>
            <w:tcW w:w="705" w:type="dxa"/>
            <w:vMerge/>
            <w:tcBorders>
              <w:left w:val="single" w:sz="4" w:space="0" w:color="auto"/>
              <w:right w:val="single" w:sz="4" w:space="0" w:color="auto"/>
            </w:tcBorders>
            <w:tcMar>
              <w:top w:w="0" w:type="dxa"/>
              <w:left w:w="108" w:type="dxa"/>
              <w:bottom w:w="0" w:type="dxa"/>
              <w:right w:w="108" w:type="dxa"/>
            </w:tcMar>
            <w:vAlign w:val="center"/>
          </w:tcPr>
          <w:p w:rsidR="004D73CB" w:rsidRDefault="004D73CB">
            <w:pPr>
              <w:snapToGrid w:val="0"/>
              <w:spacing w:line="300" w:lineRule="exact"/>
              <w:jc w:val="center"/>
              <w:rPr>
                <w:rFonts w:ascii="宋体" w:hAnsi="宋体"/>
                <w:color w:val="000000"/>
                <w:sz w:val="22"/>
              </w:rPr>
            </w:pPr>
          </w:p>
        </w:tc>
        <w:tc>
          <w:tcPr>
            <w:tcW w:w="1410" w:type="dxa"/>
            <w:vMerge/>
            <w:tcBorders>
              <w:left w:val="single" w:sz="4" w:space="0" w:color="auto"/>
              <w:right w:val="single" w:sz="4" w:space="0" w:color="auto"/>
            </w:tcBorders>
            <w:tcMar>
              <w:top w:w="0" w:type="dxa"/>
              <w:left w:w="108" w:type="dxa"/>
              <w:bottom w:w="0" w:type="dxa"/>
              <w:right w:w="108" w:type="dxa"/>
            </w:tcMar>
            <w:vAlign w:val="center"/>
          </w:tcPr>
          <w:p w:rsidR="004D73CB" w:rsidRDefault="004D73CB">
            <w:pPr>
              <w:snapToGrid w:val="0"/>
              <w:spacing w:line="300" w:lineRule="exact"/>
              <w:ind w:right="3"/>
              <w:jc w:val="center"/>
              <w:rPr>
                <w:rFonts w:ascii="宋体" w:hAnsi="宋体"/>
                <w:sz w:val="22"/>
              </w:rPr>
            </w:pPr>
          </w:p>
        </w:tc>
        <w:tc>
          <w:tcPr>
            <w:tcW w:w="120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4D73CB" w:rsidRDefault="00FC3E97" w:rsidP="00D26334">
            <w:pPr>
              <w:snapToGrid w:val="0"/>
              <w:spacing w:line="300" w:lineRule="exact"/>
              <w:ind w:right="3"/>
              <w:jc w:val="center"/>
              <w:rPr>
                <w:rFonts w:ascii="宋体" w:hAnsi="宋体"/>
              </w:rPr>
            </w:pPr>
            <w:r>
              <w:rPr>
                <w:rFonts w:ascii="宋体" w:hAnsi="宋体" w:hint="eastAsia"/>
              </w:rPr>
              <w:t>0-</w:t>
            </w:r>
            <w:r w:rsidR="00D26334">
              <w:rPr>
                <w:rFonts w:ascii="宋体" w:hAnsi="宋体" w:hint="eastAsia"/>
              </w:rPr>
              <w:t>8</w:t>
            </w:r>
            <w:r>
              <w:rPr>
                <w:rFonts w:ascii="宋体" w:hAnsi="宋体" w:hint="eastAsia"/>
              </w:rPr>
              <w:t>分</w:t>
            </w:r>
          </w:p>
        </w:tc>
        <w:tc>
          <w:tcPr>
            <w:tcW w:w="6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FC3E97">
            <w:pPr>
              <w:pStyle w:val="afff5"/>
              <w:jc w:val="both"/>
              <w:rPr>
                <w:rFonts w:ascii="宋体" w:hAnsi="宋体"/>
                <w:szCs w:val="24"/>
              </w:rPr>
            </w:pPr>
            <w:r>
              <w:rPr>
                <w:rFonts w:ascii="宋体" w:hAnsi="宋体" w:hint="eastAsia"/>
                <w:szCs w:val="24"/>
              </w:rPr>
              <w:t>根据</w:t>
            </w:r>
            <w:r w:rsidR="009B7C88">
              <w:rPr>
                <w:rFonts w:ascii="宋体" w:hAnsi="宋体" w:hint="eastAsia"/>
                <w:szCs w:val="24"/>
              </w:rPr>
              <w:t>投标供应商</w:t>
            </w:r>
            <w:r>
              <w:rPr>
                <w:rFonts w:ascii="宋体" w:hAnsi="宋体" w:hint="eastAsia"/>
                <w:szCs w:val="24"/>
              </w:rPr>
              <w:t>对本项目建设思路、原则、特点、技术要求的理解情况等，由专家进行综合评分。</w:t>
            </w:r>
          </w:p>
          <w:p w:rsidR="004D73CB" w:rsidRDefault="00FC3E97" w:rsidP="00D26334">
            <w:pPr>
              <w:snapToGrid w:val="0"/>
              <w:spacing w:line="300" w:lineRule="exact"/>
              <w:ind w:right="3"/>
              <w:rPr>
                <w:rFonts w:ascii="宋体" w:eastAsiaTheme="minorEastAsia" w:hAnsi="宋体"/>
              </w:rPr>
            </w:pPr>
            <w:r>
              <w:rPr>
                <w:rFonts w:ascii="宋体" w:hAnsi="宋体" w:cs="宋体" w:hint="eastAsia"/>
                <w:szCs w:val="24"/>
                <w:lang w:val="zh-CN"/>
              </w:rPr>
              <w:t>优</w:t>
            </w:r>
            <w:r w:rsidR="00D26334">
              <w:rPr>
                <w:rFonts w:ascii="宋体" w:hAnsi="宋体" w:cs="宋体" w:hint="eastAsia"/>
                <w:szCs w:val="24"/>
              </w:rPr>
              <w:t>8</w:t>
            </w:r>
            <w:r w:rsidRPr="0005260B">
              <w:rPr>
                <w:rFonts w:ascii="宋体" w:hAnsi="宋体" w:cs="宋体"/>
                <w:szCs w:val="24"/>
              </w:rPr>
              <w:t>-</w:t>
            </w:r>
            <w:r w:rsidR="00510A7E">
              <w:rPr>
                <w:rFonts w:ascii="宋体" w:hAnsi="宋体" w:cs="宋体" w:hint="eastAsia"/>
                <w:szCs w:val="24"/>
              </w:rPr>
              <w:t>5</w:t>
            </w:r>
            <w:r>
              <w:rPr>
                <w:rFonts w:ascii="宋体" w:hAnsi="宋体" w:cs="宋体" w:hint="eastAsia"/>
                <w:szCs w:val="24"/>
                <w:lang w:val="zh-CN"/>
              </w:rPr>
              <w:t>分</w:t>
            </w:r>
            <w:r w:rsidRPr="0005260B">
              <w:rPr>
                <w:rFonts w:ascii="宋体" w:hAnsi="宋体" w:cs="宋体" w:hint="eastAsia"/>
                <w:szCs w:val="24"/>
              </w:rPr>
              <w:t>，</w:t>
            </w:r>
            <w:r>
              <w:rPr>
                <w:rFonts w:ascii="宋体" w:hAnsi="宋体" w:cs="宋体" w:hint="eastAsia"/>
                <w:szCs w:val="24"/>
                <w:lang w:val="zh-CN"/>
              </w:rPr>
              <w:t>良</w:t>
            </w:r>
            <w:r w:rsidR="00510A7E">
              <w:rPr>
                <w:rFonts w:ascii="宋体" w:hAnsi="宋体" w:cs="宋体" w:hint="eastAsia"/>
                <w:szCs w:val="24"/>
              </w:rPr>
              <w:t>5</w:t>
            </w:r>
            <w:r w:rsidRPr="0005260B">
              <w:rPr>
                <w:rFonts w:ascii="宋体" w:hAnsi="宋体" w:cs="宋体"/>
                <w:szCs w:val="24"/>
              </w:rPr>
              <w:t>-</w:t>
            </w:r>
            <w:r w:rsidR="00510A7E">
              <w:rPr>
                <w:rFonts w:ascii="宋体" w:hAnsi="宋体" w:cs="宋体" w:hint="eastAsia"/>
                <w:szCs w:val="24"/>
              </w:rPr>
              <w:t>3</w:t>
            </w:r>
            <w:r>
              <w:rPr>
                <w:rFonts w:ascii="宋体" w:hAnsi="宋体" w:cs="宋体" w:hint="eastAsia"/>
                <w:szCs w:val="24"/>
                <w:lang w:val="zh-CN"/>
              </w:rPr>
              <w:t>分</w:t>
            </w:r>
            <w:r w:rsidRPr="0005260B">
              <w:rPr>
                <w:rFonts w:ascii="宋体" w:hAnsi="宋体" w:cs="宋体" w:hint="eastAsia"/>
                <w:szCs w:val="24"/>
              </w:rPr>
              <w:t>，</w:t>
            </w:r>
            <w:r>
              <w:rPr>
                <w:rFonts w:ascii="宋体" w:hAnsi="宋体" w:cs="宋体" w:hint="eastAsia"/>
                <w:szCs w:val="24"/>
                <w:lang w:val="zh-CN"/>
              </w:rPr>
              <w:t>一般</w:t>
            </w:r>
            <w:r w:rsidR="00510A7E">
              <w:rPr>
                <w:rFonts w:ascii="宋体" w:hAnsi="宋体" w:cs="宋体" w:hint="eastAsia"/>
                <w:szCs w:val="24"/>
              </w:rPr>
              <w:t>3</w:t>
            </w:r>
            <w:r w:rsidRPr="0005260B">
              <w:rPr>
                <w:rFonts w:ascii="宋体" w:hAnsi="宋体" w:cs="宋体"/>
                <w:szCs w:val="24"/>
              </w:rPr>
              <w:t>-0</w:t>
            </w:r>
            <w:r>
              <w:rPr>
                <w:rFonts w:ascii="宋体" w:hAnsi="宋体" w:cs="宋体" w:hint="eastAsia"/>
                <w:szCs w:val="24"/>
                <w:lang w:val="zh-CN"/>
              </w:rPr>
              <w:t>分</w:t>
            </w:r>
            <w:r>
              <w:rPr>
                <w:rFonts w:ascii="宋体" w:hAnsi="宋体" w:hint="eastAsia"/>
                <w:szCs w:val="24"/>
              </w:rPr>
              <w:t>。</w:t>
            </w:r>
          </w:p>
        </w:tc>
      </w:tr>
      <w:tr w:rsidR="004D73CB">
        <w:trPr>
          <w:trHeight w:val="710"/>
          <w:jc w:val="center"/>
        </w:trPr>
        <w:tc>
          <w:tcPr>
            <w:tcW w:w="705" w:type="dxa"/>
            <w:vMerge/>
            <w:tcBorders>
              <w:left w:val="single" w:sz="4" w:space="0" w:color="auto"/>
              <w:right w:val="single" w:sz="4" w:space="0" w:color="auto"/>
            </w:tcBorders>
            <w:tcMar>
              <w:top w:w="0" w:type="dxa"/>
              <w:left w:w="108" w:type="dxa"/>
              <w:bottom w:w="0" w:type="dxa"/>
              <w:right w:w="108" w:type="dxa"/>
            </w:tcMar>
            <w:vAlign w:val="center"/>
          </w:tcPr>
          <w:p w:rsidR="004D73CB" w:rsidRDefault="004D73CB">
            <w:pPr>
              <w:snapToGrid w:val="0"/>
              <w:spacing w:line="300" w:lineRule="exact"/>
              <w:jc w:val="center"/>
              <w:rPr>
                <w:rFonts w:ascii="宋体" w:hAnsi="宋体"/>
                <w:color w:val="000000"/>
                <w:sz w:val="22"/>
              </w:rPr>
            </w:pPr>
          </w:p>
        </w:tc>
        <w:tc>
          <w:tcPr>
            <w:tcW w:w="1410" w:type="dxa"/>
            <w:vMerge/>
            <w:tcBorders>
              <w:left w:val="single" w:sz="4" w:space="0" w:color="auto"/>
              <w:right w:val="single" w:sz="4" w:space="0" w:color="auto"/>
            </w:tcBorders>
            <w:tcMar>
              <w:top w:w="0" w:type="dxa"/>
              <w:left w:w="108" w:type="dxa"/>
              <w:bottom w:w="0" w:type="dxa"/>
              <w:right w:w="108" w:type="dxa"/>
            </w:tcMar>
            <w:vAlign w:val="center"/>
          </w:tcPr>
          <w:p w:rsidR="004D73CB" w:rsidRDefault="004D73CB">
            <w:pPr>
              <w:snapToGrid w:val="0"/>
              <w:spacing w:line="300" w:lineRule="exact"/>
              <w:ind w:right="3"/>
              <w:jc w:val="center"/>
              <w:rPr>
                <w:rFonts w:ascii="宋体" w:hAnsi="宋体"/>
                <w:sz w:val="22"/>
              </w:rPr>
            </w:pPr>
          </w:p>
        </w:tc>
        <w:tc>
          <w:tcPr>
            <w:tcW w:w="120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4D73CB" w:rsidRDefault="009B7C88" w:rsidP="00D26334">
            <w:pPr>
              <w:snapToGrid w:val="0"/>
              <w:spacing w:line="300" w:lineRule="exact"/>
              <w:ind w:right="3"/>
              <w:jc w:val="center"/>
              <w:rPr>
                <w:rFonts w:ascii="宋体" w:hAnsi="宋体"/>
              </w:rPr>
            </w:pPr>
            <w:r>
              <w:rPr>
                <w:rFonts w:ascii="宋体" w:hAnsi="宋体" w:hint="eastAsia"/>
              </w:rPr>
              <w:t>0-</w:t>
            </w:r>
            <w:r w:rsidR="00D26334">
              <w:rPr>
                <w:rFonts w:ascii="宋体" w:hAnsi="宋体" w:hint="eastAsia"/>
              </w:rPr>
              <w:t>8</w:t>
            </w:r>
            <w:r w:rsidR="00FC3E97">
              <w:rPr>
                <w:rFonts w:ascii="宋体" w:hAnsi="宋体" w:hint="eastAsia"/>
              </w:rPr>
              <w:t>分</w:t>
            </w:r>
          </w:p>
        </w:tc>
        <w:tc>
          <w:tcPr>
            <w:tcW w:w="6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9073C1">
            <w:pPr>
              <w:pStyle w:val="afff5"/>
              <w:jc w:val="both"/>
              <w:rPr>
                <w:rFonts w:ascii="宋体" w:hAnsi="宋体"/>
                <w:szCs w:val="24"/>
              </w:rPr>
            </w:pPr>
            <w:r>
              <w:rPr>
                <w:rFonts w:ascii="宋体" w:hAnsi="宋体" w:hint="eastAsia"/>
              </w:rPr>
              <w:t>根</w:t>
            </w:r>
            <w:r w:rsidR="00FC3E97">
              <w:rPr>
                <w:rFonts w:ascii="宋体" w:hAnsi="宋体"/>
              </w:rPr>
              <w:t>据</w:t>
            </w:r>
            <w:r w:rsidR="009B7C88">
              <w:rPr>
                <w:rFonts w:ascii="宋体" w:hAnsi="宋体" w:hint="eastAsia"/>
                <w:szCs w:val="24"/>
              </w:rPr>
              <w:t>投标供应商</w:t>
            </w:r>
            <w:r>
              <w:rPr>
                <w:rFonts w:ascii="宋体" w:hAnsi="宋体" w:hint="eastAsia"/>
              </w:rPr>
              <w:t>对本项目实际实施过程中的</w:t>
            </w:r>
            <w:r w:rsidR="00FC3E97">
              <w:rPr>
                <w:rFonts w:ascii="宋体" w:hAnsi="宋体"/>
              </w:rPr>
              <w:t>难点及解决方案的详细阐述等</w:t>
            </w:r>
            <w:r w:rsidR="00FC3E97">
              <w:rPr>
                <w:rFonts w:ascii="宋体" w:hAnsi="宋体" w:hint="eastAsia"/>
                <w:szCs w:val="24"/>
              </w:rPr>
              <w:t>，由专家进行综合评分。</w:t>
            </w:r>
          </w:p>
          <w:p w:rsidR="004D73CB" w:rsidRPr="0005260B" w:rsidRDefault="00FC3E97" w:rsidP="00D26334">
            <w:pPr>
              <w:pStyle w:val="a3"/>
              <w:spacing w:line="300" w:lineRule="exact"/>
              <w:ind w:firstLineChars="0" w:firstLine="0"/>
              <w:rPr>
                <w:rFonts w:ascii="宋体" w:hAnsi="宋体"/>
              </w:rPr>
            </w:pPr>
            <w:r>
              <w:rPr>
                <w:rFonts w:ascii="宋体" w:hAnsi="宋体" w:cs="宋体" w:hint="eastAsia"/>
                <w:szCs w:val="24"/>
                <w:lang w:val="zh-CN"/>
              </w:rPr>
              <w:t>优</w:t>
            </w:r>
            <w:r w:rsidR="00D26334">
              <w:rPr>
                <w:rFonts w:ascii="宋体" w:hAnsi="宋体" w:cs="宋体" w:hint="eastAsia"/>
                <w:szCs w:val="24"/>
              </w:rPr>
              <w:t>8</w:t>
            </w:r>
            <w:r w:rsidRPr="0005260B">
              <w:rPr>
                <w:rFonts w:ascii="宋体" w:hAnsi="宋体" w:cs="宋体"/>
                <w:szCs w:val="24"/>
              </w:rPr>
              <w:t>-</w:t>
            </w:r>
            <w:r w:rsidR="00510A7E">
              <w:rPr>
                <w:rFonts w:ascii="宋体" w:hAnsi="宋体" w:cs="宋体" w:hint="eastAsia"/>
                <w:szCs w:val="24"/>
              </w:rPr>
              <w:t>5</w:t>
            </w:r>
            <w:r>
              <w:rPr>
                <w:rFonts w:ascii="宋体" w:hAnsi="宋体" w:cs="宋体" w:hint="eastAsia"/>
                <w:szCs w:val="24"/>
                <w:lang w:val="zh-CN"/>
              </w:rPr>
              <w:t>分</w:t>
            </w:r>
            <w:r w:rsidRPr="0005260B">
              <w:rPr>
                <w:rFonts w:ascii="宋体" w:hAnsi="宋体" w:cs="宋体" w:hint="eastAsia"/>
                <w:szCs w:val="24"/>
              </w:rPr>
              <w:t>，</w:t>
            </w:r>
            <w:r>
              <w:rPr>
                <w:rFonts w:ascii="宋体" w:hAnsi="宋体" w:cs="宋体" w:hint="eastAsia"/>
                <w:szCs w:val="24"/>
                <w:lang w:val="zh-CN"/>
              </w:rPr>
              <w:t>良</w:t>
            </w:r>
            <w:r w:rsidR="00510A7E">
              <w:rPr>
                <w:rFonts w:ascii="宋体" w:hAnsi="宋体" w:cs="宋体" w:hint="eastAsia"/>
                <w:szCs w:val="24"/>
              </w:rPr>
              <w:t>5</w:t>
            </w:r>
            <w:r w:rsidRPr="0005260B">
              <w:rPr>
                <w:rFonts w:ascii="宋体" w:hAnsi="宋体" w:cs="宋体"/>
                <w:szCs w:val="24"/>
              </w:rPr>
              <w:t>-</w:t>
            </w:r>
            <w:r w:rsidR="00510A7E">
              <w:rPr>
                <w:rFonts w:ascii="宋体" w:hAnsi="宋体" w:cs="宋体" w:hint="eastAsia"/>
                <w:szCs w:val="24"/>
              </w:rPr>
              <w:t>3</w:t>
            </w:r>
            <w:r>
              <w:rPr>
                <w:rFonts w:ascii="宋体" w:hAnsi="宋体" w:cs="宋体" w:hint="eastAsia"/>
                <w:szCs w:val="24"/>
                <w:lang w:val="zh-CN"/>
              </w:rPr>
              <w:t>分</w:t>
            </w:r>
            <w:r w:rsidRPr="0005260B">
              <w:rPr>
                <w:rFonts w:ascii="宋体" w:hAnsi="宋体" w:cs="宋体" w:hint="eastAsia"/>
                <w:szCs w:val="24"/>
              </w:rPr>
              <w:t>，</w:t>
            </w:r>
            <w:r>
              <w:rPr>
                <w:rFonts w:ascii="宋体" w:hAnsi="宋体" w:cs="宋体" w:hint="eastAsia"/>
                <w:szCs w:val="24"/>
                <w:lang w:val="zh-CN"/>
              </w:rPr>
              <w:t>一般</w:t>
            </w:r>
            <w:r w:rsidR="00510A7E">
              <w:rPr>
                <w:rFonts w:ascii="宋体" w:hAnsi="宋体" w:cs="宋体" w:hint="eastAsia"/>
                <w:szCs w:val="24"/>
              </w:rPr>
              <w:t>3</w:t>
            </w:r>
            <w:r w:rsidRPr="0005260B">
              <w:rPr>
                <w:rFonts w:ascii="宋体" w:hAnsi="宋体" w:cs="宋体"/>
                <w:szCs w:val="24"/>
              </w:rPr>
              <w:t>-0</w:t>
            </w:r>
            <w:r>
              <w:rPr>
                <w:rFonts w:ascii="宋体" w:hAnsi="宋体" w:cs="宋体" w:hint="eastAsia"/>
                <w:szCs w:val="24"/>
                <w:lang w:val="zh-CN"/>
              </w:rPr>
              <w:t>分</w:t>
            </w:r>
            <w:r>
              <w:rPr>
                <w:rFonts w:ascii="宋体" w:hAnsi="宋体" w:hint="eastAsia"/>
                <w:szCs w:val="24"/>
              </w:rPr>
              <w:t>。</w:t>
            </w:r>
          </w:p>
        </w:tc>
      </w:tr>
      <w:tr w:rsidR="004D73CB">
        <w:trPr>
          <w:trHeight w:val="720"/>
          <w:jc w:val="center"/>
        </w:trPr>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D73CB" w:rsidRDefault="00FC3E97">
            <w:pPr>
              <w:snapToGrid w:val="0"/>
              <w:spacing w:line="300" w:lineRule="exact"/>
              <w:jc w:val="center"/>
              <w:rPr>
                <w:rFonts w:ascii="宋体" w:hAnsi="宋体"/>
                <w:color w:val="000000"/>
                <w:sz w:val="22"/>
              </w:rPr>
            </w:pPr>
            <w:r>
              <w:rPr>
                <w:rFonts w:ascii="宋体" w:hAnsi="宋体" w:hint="eastAsia"/>
                <w:color w:val="000000"/>
                <w:sz w:val="22"/>
              </w:rPr>
              <w:t>5</w:t>
            </w:r>
          </w:p>
        </w:tc>
        <w:tc>
          <w:tcPr>
            <w:tcW w:w="1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D73CB" w:rsidRDefault="00FC3E97">
            <w:pPr>
              <w:pStyle w:val="afff5"/>
              <w:rPr>
                <w:rFonts w:ascii="宋体" w:hAnsi="宋体"/>
                <w:szCs w:val="24"/>
              </w:rPr>
            </w:pPr>
            <w:r>
              <w:rPr>
                <w:rFonts w:ascii="宋体" w:hAnsi="宋体" w:hint="eastAsia"/>
                <w:szCs w:val="24"/>
              </w:rPr>
              <w:t>组织实施方案</w:t>
            </w:r>
          </w:p>
          <w:p w:rsidR="004D73CB" w:rsidRDefault="00FC3E97" w:rsidP="009B7C88">
            <w:pPr>
              <w:snapToGrid w:val="0"/>
              <w:spacing w:line="300" w:lineRule="exact"/>
              <w:ind w:right="3"/>
              <w:jc w:val="center"/>
              <w:rPr>
                <w:rFonts w:ascii="宋体" w:hAnsi="宋体"/>
                <w:color w:val="000000"/>
                <w:sz w:val="22"/>
              </w:rPr>
            </w:pPr>
            <w:r>
              <w:rPr>
                <w:rFonts w:ascii="宋体" w:hAnsi="宋体" w:hint="eastAsia"/>
                <w:szCs w:val="24"/>
              </w:rPr>
              <w:t>（</w:t>
            </w:r>
            <w:r w:rsidR="009B7C88">
              <w:rPr>
                <w:rFonts w:ascii="宋体" w:hAnsi="宋体" w:hint="eastAsia"/>
                <w:szCs w:val="24"/>
              </w:rPr>
              <w:t>6</w:t>
            </w:r>
            <w:r>
              <w:rPr>
                <w:rFonts w:ascii="宋体" w:hAnsi="宋体" w:hint="eastAsia"/>
                <w:szCs w:val="24"/>
              </w:rPr>
              <w:t>分）</w:t>
            </w:r>
          </w:p>
        </w:tc>
        <w:tc>
          <w:tcPr>
            <w:tcW w:w="120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4D73CB" w:rsidRDefault="00FC3E97" w:rsidP="009B7C88">
            <w:pPr>
              <w:snapToGrid w:val="0"/>
              <w:ind w:right="3"/>
              <w:jc w:val="center"/>
              <w:rPr>
                <w:rFonts w:ascii="宋体" w:hAnsi="宋体"/>
                <w:color w:val="000000"/>
              </w:rPr>
            </w:pPr>
            <w:r>
              <w:rPr>
                <w:rFonts w:ascii="宋体" w:hAnsi="宋体" w:hint="eastAsia"/>
                <w:color w:val="000000"/>
                <w:sz w:val="22"/>
              </w:rPr>
              <w:t>0-</w:t>
            </w:r>
            <w:r w:rsidR="009B7C88">
              <w:rPr>
                <w:rFonts w:ascii="宋体" w:hAnsi="宋体" w:hint="eastAsia"/>
                <w:color w:val="000000"/>
                <w:sz w:val="22"/>
              </w:rPr>
              <w:t>6</w:t>
            </w:r>
            <w:r>
              <w:rPr>
                <w:rFonts w:ascii="宋体" w:hAnsi="宋体" w:hint="eastAsia"/>
                <w:color w:val="000000"/>
                <w:sz w:val="22"/>
              </w:rPr>
              <w:t>分</w:t>
            </w:r>
          </w:p>
        </w:tc>
        <w:tc>
          <w:tcPr>
            <w:tcW w:w="6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Pr="00280E64" w:rsidRDefault="00FC3E97" w:rsidP="009B7C88">
            <w:pPr>
              <w:snapToGrid w:val="0"/>
              <w:ind w:right="3"/>
              <w:rPr>
                <w:rFonts w:ascii="宋体" w:hAnsi="宋体"/>
                <w:color w:val="000000"/>
              </w:rPr>
            </w:pPr>
            <w:r w:rsidRPr="00280E64">
              <w:rPr>
                <w:rFonts w:ascii="宋体" w:hAnsi="宋体" w:cs="宋体" w:hint="eastAsia"/>
                <w:szCs w:val="24"/>
                <w:lang w:val="zh-CN"/>
              </w:rPr>
              <w:t>根据</w:t>
            </w:r>
            <w:r w:rsidR="009B7C88" w:rsidRPr="00280E64">
              <w:rPr>
                <w:rFonts w:ascii="宋体" w:hAnsi="宋体" w:hint="eastAsia"/>
                <w:szCs w:val="24"/>
              </w:rPr>
              <w:t>投标供应商</w:t>
            </w:r>
            <w:r w:rsidRPr="00280E64">
              <w:rPr>
                <w:rFonts w:ascii="宋体" w:hAnsi="宋体" w:hint="eastAsia"/>
              </w:rPr>
              <w:t>针对</w:t>
            </w:r>
            <w:r w:rsidRPr="00280E64">
              <w:rPr>
                <w:rFonts w:ascii="宋体" w:hAnsi="宋体" w:cs="Arial" w:hint="eastAsia"/>
              </w:rPr>
              <w:t>本项目</w:t>
            </w:r>
            <w:r w:rsidRPr="00280E64">
              <w:rPr>
                <w:rFonts w:hAnsi="宋体"/>
              </w:rPr>
              <w:t>前期准备</w:t>
            </w:r>
            <w:r w:rsidRPr="00280E64">
              <w:rPr>
                <w:rFonts w:hAnsi="宋体" w:hint="eastAsia"/>
              </w:rPr>
              <w:t>、</w:t>
            </w:r>
            <w:r w:rsidRPr="00280E64">
              <w:rPr>
                <w:rFonts w:ascii="宋体" w:hAnsi="宋体" w:hint="eastAsia"/>
              </w:rPr>
              <w:t>调查情况</w:t>
            </w:r>
            <w:r w:rsidRPr="00280E64">
              <w:rPr>
                <w:rFonts w:ascii="宋体" w:hAnsi="宋体" w:hint="eastAsia"/>
                <w:lang w:val="zh-CN"/>
              </w:rPr>
              <w:t>是否具体、详细、且内容有利于本项目的实施，</w:t>
            </w:r>
            <w:r w:rsidRPr="00280E64">
              <w:rPr>
                <w:rFonts w:ascii="宋体" w:hAnsi="宋体" w:hint="eastAsia"/>
              </w:rPr>
              <w:t>提供施工方案、</w:t>
            </w:r>
            <w:r w:rsidRPr="00280E64">
              <w:rPr>
                <w:rFonts w:ascii="宋体" w:hAnsi="宋体" w:hint="eastAsia"/>
                <w:lang w:val="zh-CN"/>
              </w:rPr>
              <w:t>供货方案、</w:t>
            </w:r>
            <w:r w:rsidRPr="00280E64">
              <w:rPr>
                <w:rFonts w:ascii="宋体" w:hAnsi="宋体" w:hint="eastAsia"/>
              </w:rPr>
              <w:t>设备安装和调试方案</w:t>
            </w:r>
            <w:r w:rsidRPr="00280E64">
              <w:rPr>
                <w:rFonts w:ascii="宋体" w:hAnsi="宋体" w:hint="eastAsia"/>
                <w:lang w:val="zh-CN"/>
              </w:rPr>
              <w:t>是否具体、详细、可行</w:t>
            </w:r>
            <w:r w:rsidRPr="00280E64">
              <w:rPr>
                <w:rFonts w:ascii="宋体" w:hAnsi="宋体" w:cs="宋体" w:hint="eastAsia"/>
                <w:szCs w:val="24"/>
                <w:lang w:val="zh-CN"/>
              </w:rPr>
              <w:t>，</w:t>
            </w:r>
            <w:r w:rsidRPr="00280E64">
              <w:rPr>
                <w:rFonts w:ascii="宋体" w:hAnsi="宋体" w:hint="eastAsia"/>
                <w:color w:val="000000"/>
              </w:rPr>
              <w:t>进行综合评分</w:t>
            </w:r>
            <w:r w:rsidRPr="00280E64">
              <w:rPr>
                <w:rFonts w:ascii="宋体" w:hAnsi="宋体" w:cs="宋体" w:hint="eastAsia"/>
                <w:szCs w:val="24"/>
                <w:lang w:val="zh-CN"/>
              </w:rPr>
              <w:t>，</w:t>
            </w:r>
            <w:r w:rsidRPr="00280E64">
              <w:rPr>
                <w:rFonts w:ascii="宋体" w:hAnsi="宋体" w:hint="eastAsia"/>
                <w:szCs w:val="24"/>
              </w:rPr>
              <w:t>优：</w:t>
            </w:r>
            <w:r w:rsidR="009B7C88" w:rsidRPr="00280E64">
              <w:rPr>
                <w:rFonts w:ascii="宋体" w:hAnsi="宋体" w:hint="eastAsia"/>
                <w:szCs w:val="24"/>
              </w:rPr>
              <w:t>6</w:t>
            </w:r>
            <w:r w:rsidRPr="00280E64">
              <w:rPr>
                <w:rFonts w:ascii="宋体" w:hAnsi="宋体" w:hint="eastAsia"/>
                <w:szCs w:val="24"/>
              </w:rPr>
              <w:t>-</w:t>
            </w:r>
            <w:r w:rsidR="009B7C88" w:rsidRPr="00280E64">
              <w:rPr>
                <w:rFonts w:ascii="宋体" w:hAnsi="宋体" w:hint="eastAsia"/>
                <w:szCs w:val="24"/>
              </w:rPr>
              <w:t>4</w:t>
            </w:r>
            <w:r w:rsidRPr="00280E64">
              <w:rPr>
                <w:rFonts w:ascii="宋体" w:hAnsi="宋体" w:hint="eastAsia"/>
                <w:szCs w:val="24"/>
              </w:rPr>
              <w:t>；良：</w:t>
            </w:r>
            <w:r w:rsidR="009B7C88" w:rsidRPr="00280E64">
              <w:rPr>
                <w:rFonts w:ascii="宋体" w:hAnsi="宋体" w:hint="eastAsia"/>
                <w:szCs w:val="24"/>
              </w:rPr>
              <w:t>4</w:t>
            </w:r>
            <w:r w:rsidRPr="00280E64">
              <w:rPr>
                <w:rFonts w:ascii="宋体" w:hAnsi="宋体" w:hint="eastAsia"/>
                <w:szCs w:val="24"/>
              </w:rPr>
              <w:t>-</w:t>
            </w:r>
            <w:r w:rsidR="009B7C88" w:rsidRPr="00280E64">
              <w:rPr>
                <w:rFonts w:ascii="宋体" w:hAnsi="宋体" w:hint="eastAsia"/>
                <w:szCs w:val="24"/>
              </w:rPr>
              <w:t>2</w:t>
            </w:r>
            <w:r w:rsidRPr="00280E64">
              <w:rPr>
                <w:rFonts w:ascii="宋体" w:hAnsi="宋体" w:hint="eastAsia"/>
                <w:szCs w:val="24"/>
              </w:rPr>
              <w:t>分；一般：</w:t>
            </w:r>
            <w:r w:rsidR="009B7C88" w:rsidRPr="00280E64">
              <w:rPr>
                <w:rFonts w:ascii="宋体" w:hAnsi="宋体" w:hint="eastAsia"/>
                <w:szCs w:val="24"/>
              </w:rPr>
              <w:t>2</w:t>
            </w:r>
            <w:r w:rsidRPr="00280E64">
              <w:rPr>
                <w:rFonts w:ascii="宋体" w:hAnsi="宋体" w:hint="eastAsia"/>
                <w:szCs w:val="24"/>
              </w:rPr>
              <w:t>-0分</w:t>
            </w:r>
            <w:r w:rsidRPr="00280E64">
              <w:rPr>
                <w:rFonts w:ascii="宋体" w:hAnsi="宋体" w:cs="宋体" w:hint="eastAsia"/>
                <w:szCs w:val="24"/>
                <w:lang w:val="zh-CN"/>
              </w:rPr>
              <w:t>。</w:t>
            </w:r>
          </w:p>
        </w:tc>
      </w:tr>
      <w:tr w:rsidR="004D73CB">
        <w:trPr>
          <w:trHeight w:val="720"/>
          <w:jc w:val="center"/>
        </w:trPr>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D73CB" w:rsidRDefault="00FC3E97">
            <w:pPr>
              <w:snapToGrid w:val="0"/>
              <w:spacing w:line="300" w:lineRule="exact"/>
              <w:jc w:val="center"/>
              <w:rPr>
                <w:rFonts w:ascii="宋体" w:hAnsi="宋体"/>
                <w:color w:val="000000"/>
                <w:sz w:val="22"/>
              </w:rPr>
            </w:pPr>
            <w:r>
              <w:rPr>
                <w:rFonts w:ascii="宋体" w:hAnsi="宋体" w:hint="eastAsia"/>
                <w:color w:val="000000"/>
                <w:sz w:val="22"/>
              </w:rPr>
              <w:t>6</w:t>
            </w:r>
          </w:p>
        </w:tc>
        <w:tc>
          <w:tcPr>
            <w:tcW w:w="1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D73CB" w:rsidRDefault="00FC3E97">
            <w:pPr>
              <w:pStyle w:val="afff5"/>
              <w:rPr>
                <w:rFonts w:ascii="宋体" w:hAnsi="宋体"/>
                <w:szCs w:val="24"/>
              </w:rPr>
            </w:pPr>
            <w:r>
              <w:rPr>
                <w:rFonts w:ascii="宋体" w:hAnsi="宋体" w:hint="eastAsia"/>
                <w:szCs w:val="24"/>
              </w:rPr>
              <w:t>质量保证措施</w:t>
            </w:r>
          </w:p>
          <w:p w:rsidR="004D73CB" w:rsidRDefault="00FC3E97" w:rsidP="009B7C88">
            <w:pPr>
              <w:snapToGrid w:val="0"/>
              <w:spacing w:line="300" w:lineRule="exact"/>
              <w:ind w:right="3"/>
              <w:jc w:val="center"/>
              <w:rPr>
                <w:rFonts w:ascii="宋体" w:hAnsi="宋体"/>
                <w:color w:val="000000"/>
                <w:sz w:val="22"/>
              </w:rPr>
            </w:pPr>
            <w:r>
              <w:rPr>
                <w:rFonts w:ascii="宋体" w:hAnsi="宋体" w:hint="eastAsia"/>
                <w:szCs w:val="24"/>
              </w:rPr>
              <w:t>（</w:t>
            </w:r>
            <w:r w:rsidR="009B7C88">
              <w:rPr>
                <w:rFonts w:ascii="宋体" w:hAnsi="宋体" w:hint="eastAsia"/>
                <w:szCs w:val="24"/>
              </w:rPr>
              <w:t>6</w:t>
            </w:r>
            <w:r>
              <w:rPr>
                <w:rFonts w:ascii="宋体" w:hAnsi="宋体" w:hint="eastAsia"/>
                <w:szCs w:val="24"/>
              </w:rPr>
              <w:t>分</w:t>
            </w:r>
            <w:r>
              <w:rPr>
                <w:rFonts w:ascii="宋体" w:hAnsi="宋体"/>
                <w:szCs w:val="24"/>
              </w:rPr>
              <w:t>）</w:t>
            </w:r>
          </w:p>
        </w:tc>
        <w:tc>
          <w:tcPr>
            <w:tcW w:w="120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4D73CB" w:rsidRDefault="00FC3E97" w:rsidP="009B7C88">
            <w:pPr>
              <w:snapToGrid w:val="0"/>
              <w:ind w:right="3"/>
              <w:jc w:val="center"/>
              <w:rPr>
                <w:rFonts w:ascii="宋体" w:hAnsi="宋体"/>
                <w:color w:val="000000"/>
                <w:sz w:val="22"/>
              </w:rPr>
            </w:pPr>
            <w:r>
              <w:rPr>
                <w:rFonts w:ascii="宋体" w:hAnsi="宋体" w:hint="eastAsia"/>
                <w:color w:val="000000"/>
                <w:sz w:val="22"/>
              </w:rPr>
              <w:t>0-</w:t>
            </w:r>
            <w:r w:rsidR="009B7C88">
              <w:rPr>
                <w:rFonts w:ascii="宋体" w:hAnsi="宋体" w:hint="eastAsia"/>
                <w:color w:val="000000"/>
                <w:sz w:val="22"/>
              </w:rPr>
              <w:t>6</w:t>
            </w:r>
            <w:r>
              <w:rPr>
                <w:rFonts w:ascii="宋体" w:hAnsi="宋体" w:hint="eastAsia"/>
                <w:color w:val="000000"/>
                <w:sz w:val="22"/>
              </w:rPr>
              <w:t>分</w:t>
            </w:r>
          </w:p>
        </w:tc>
        <w:tc>
          <w:tcPr>
            <w:tcW w:w="6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Pr="00280E64" w:rsidRDefault="00FC3E97">
            <w:pPr>
              <w:snapToGrid w:val="0"/>
              <w:ind w:right="3"/>
              <w:rPr>
                <w:rFonts w:ascii="宋体" w:hAnsi="宋体" w:cs="宋体"/>
                <w:szCs w:val="24"/>
                <w:lang w:val="zh-CN"/>
              </w:rPr>
            </w:pPr>
            <w:r w:rsidRPr="00280E64">
              <w:rPr>
                <w:rFonts w:ascii="宋体" w:hAnsi="宋体" w:cs="宋体" w:hint="eastAsia"/>
                <w:szCs w:val="24"/>
                <w:lang w:val="zh-CN"/>
              </w:rPr>
              <w:t>根据</w:t>
            </w:r>
            <w:r w:rsidR="009B7C88" w:rsidRPr="00280E64">
              <w:rPr>
                <w:rFonts w:ascii="宋体" w:hAnsi="宋体" w:hint="eastAsia"/>
                <w:szCs w:val="24"/>
              </w:rPr>
              <w:t>投标供应商</w:t>
            </w:r>
            <w:r w:rsidRPr="00280E64">
              <w:rPr>
                <w:rFonts w:ascii="宋体" w:hAnsi="宋体" w:cs="宋体" w:hint="eastAsia"/>
                <w:szCs w:val="24"/>
                <w:lang w:val="zh-CN"/>
              </w:rPr>
              <w:t>为保证本项目实施过程中的质量控制手段和保证措施是否能满足项目采购需求的合理性、科学性、全面性等方面，</w:t>
            </w:r>
            <w:r w:rsidRPr="00280E64">
              <w:rPr>
                <w:rFonts w:ascii="宋体" w:hAnsi="宋体" w:hint="eastAsia"/>
              </w:rPr>
              <w:t>针对本项目制定的工期承诺和工期保证措施是否</w:t>
            </w:r>
            <w:r w:rsidRPr="00280E64">
              <w:rPr>
                <w:rFonts w:ascii="宋体" w:hAnsi="宋体" w:hint="eastAsia"/>
                <w:lang w:val="zh-CN"/>
              </w:rPr>
              <w:t>具体、详细、可行，有利于项目实施的情况</w:t>
            </w:r>
            <w:r w:rsidRPr="00280E64">
              <w:rPr>
                <w:rFonts w:ascii="宋体" w:hAnsi="宋体" w:hint="eastAsia"/>
              </w:rPr>
              <w:t>等</w:t>
            </w:r>
            <w:r w:rsidRPr="00280E64">
              <w:rPr>
                <w:rFonts w:ascii="宋体" w:hAnsi="宋体" w:hint="eastAsia"/>
                <w:color w:val="000000"/>
              </w:rPr>
              <w:t>进行综合评分。</w:t>
            </w:r>
          </w:p>
          <w:p w:rsidR="004D73CB" w:rsidRPr="00280E64" w:rsidRDefault="00FC3E97" w:rsidP="009B7C88">
            <w:pPr>
              <w:snapToGrid w:val="0"/>
              <w:ind w:right="3"/>
              <w:rPr>
                <w:rFonts w:ascii="宋体" w:hAnsi="宋体"/>
                <w:color w:val="000000"/>
              </w:rPr>
            </w:pPr>
            <w:r w:rsidRPr="00280E64">
              <w:rPr>
                <w:rFonts w:ascii="宋体" w:hAnsi="宋体" w:hint="eastAsia"/>
                <w:szCs w:val="24"/>
              </w:rPr>
              <w:t>优：</w:t>
            </w:r>
            <w:r w:rsidR="009B7C88" w:rsidRPr="00280E64">
              <w:rPr>
                <w:rFonts w:ascii="宋体" w:hAnsi="宋体" w:hint="eastAsia"/>
                <w:szCs w:val="24"/>
              </w:rPr>
              <w:t>6</w:t>
            </w:r>
            <w:r w:rsidRPr="00280E64">
              <w:rPr>
                <w:rFonts w:ascii="宋体" w:hAnsi="宋体" w:hint="eastAsia"/>
                <w:szCs w:val="24"/>
              </w:rPr>
              <w:t>-</w:t>
            </w:r>
            <w:r w:rsidR="009B7C88" w:rsidRPr="00280E64">
              <w:rPr>
                <w:rFonts w:ascii="宋体" w:hAnsi="宋体" w:hint="eastAsia"/>
                <w:szCs w:val="24"/>
              </w:rPr>
              <w:t>4</w:t>
            </w:r>
            <w:r w:rsidRPr="00280E64">
              <w:rPr>
                <w:rFonts w:ascii="宋体" w:hAnsi="宋体" w:hint="eastAsia"/>
                <w:szCs w:val="24"/>
              </w:rPr>
              <w:t>；良：</w:t>
            </w:r>
            <w:r w:rsidR="009B7C88" w:rsidRPr="00280E64">
              <w:rPr>
                <w:rFonts w:ascii="宋体" w:hAnsi="宋体" w:hint="eastAsia"/>
                <w:szCs w:val="24"/>
              </w:rPr>
              <w:t>4</w:t>
            </w:r>
            <w:r w:rsidRPr="00280E64">
              <w:rPr>
                <w:rFonts w:ascii="宋体" w:hAnsi="宋体" w:hint="eastAsia"/>
                <w:szCs w:val="24"/>
              </w:rPr>
              <w:t>-</w:t>
            </w:r>
            <w:r w:rsidR="009B7C88" w:rsidRPr="00280E64">
              <w:rPr>
                <w:rFonts w:ascii="宋体" w:hAnsi="宋体" w:hint="eastAsia"/>
                <w:szCs w:val="24"/>
              </w:rPr>
              <w:t>2</w:t>
            </w:r>
            <w:r w:rsidRPr="00280E64">
              <w:rPr>
                <w:rFonts w:ascii="宋体" w:hAnsi="宋体" w:hint="eastAsia"/>
                <w:szCs w:val="24"/>
              </w:rPr>
              <w:t>分；一般：</w:t>
            </w:r>
            <w:r w:rsidR="009B7C88" w:rsidRPr="00280E64">
              <w:rPr>
                <w:rFonts w:ascii="宋体" w:hAnsi="宋体" w:hint="eastAsia"/>
                <w:szCs w:val="24"/>
              </w:rPr>
              <w:t>2</w:t>
            </w:r>
            <w:r w:rsidRPr="00280E64">
              <w:rPr>
                <w:rFonts w:ascii="宋体" w:hAnsi="宋体" w:hint="eastAsia"/>
                <w:szCs w:val="24"/>
              </w:rPr>
              <w:t>-0分</w:t>
            </w:r>
            <w:r w:rsidRPr="00280E64">
              <w:rPr>
                <w:rFonts w:ascii="宋体" w:hAnsi="宋体" w:cs="宋体" w:hint="eastAsia"/>
                <w:szCs w:val="24"/>
                <w:lang w:val="zh-CN"/>
              </w:rPr>
              <w:t>。</w:t>
            </w:r>
          </w:p>
        </w:tc>
      </w:tr>
      <w:tr w:rsidR="004D73CB">
        <w:trPr>
          <w:trHeight w:val="720"/>
          <w:jc w:val="center"/>
        </w:trPr>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D73CB" w:rsidRDefault="00FC3E97">
            <w:pPr>
              <w:snapToGrid w:val="0"/>
              <w:spacing w:line="300" w:lineRule="exact"/>
              <w:jc w:val="center"/>
              <w:rPr>
                <w:rFonts w:ascii="宋体" w:hAnsi="宋体"/>
                <w:color w:val="000000"/>
                <w:sz w:val="22"/>
              </w:rPr>
            </w:pPr>
            <w:r>
              <w:rPr>
                <w:rFonts w:ascii="宋体" w:hAnsi="宋体" w:hint="eastAsia"/>
                <w:color w:val="000000"/>
                <w:sz w:val="22"/>
              </w:rPr>
              <w:t>7</w:t>
            </w:r>
          </w:p>
        </w:tc>
        <w:tc>
          <w:tcPr>
            <w:tcW w:w="1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D73CB" w:rsidRDefault="00FC3E97">
            <w:pPr>
              <w:pStyle w:val="afff5"/>
              <w:rPr>
                <w:rFonts w:ascii="宋体" w:hAnsi="宋体"/>
                <w:szCs w:val="24"/>
              </w:rPr>
            </w:pPr>
            <w:r>
              <w:rPr>
                <w:rFonts w:ascii="宋体" w:hAnsi="宋体" w:hint="eastAsia"/>
                <w:szCs w:val="24"/>
              </w:rPr>
              <w:t>售后服务</w:t>
            </w:r>
          </w:p>
          <w:p w:rsidR="004D73CB" w:rsidRDefault="00FC3E97" w:rsidP="009B7C88">
            <w:pPr>
              <w:snapToGrid w:val="0"/>
              <w:spacing w:line="300" w:lineRule="exact"/>
              <w:ind w:right="3"/>
              <w:jc w:val="center"/>
              <w:rPr>
                <w:rFonts w:ascii="宋体" w:hAnsi="宋体"/>
                <w:szCs w:val="24"/>
              </w:rPr>
            </w:pPr>
            <w:r>
              <w:rPr>
                <w:rFonts w:ascii="宋体" w:hAnsi="宋体" w:hint="eastAsia"/>
                <w:szCs w:val="24"/>
              </w:rPr>
              <w:t>（</w:t>
            </w:r>
            <w:r w:rsidR="009B7C88">
              <w:rPr>
                <w:rFonts w:ascii="宋体" w:hAnsi="宋体" w:hint="eastAsia"/>
                <w:szCs w:val="24"/>
              </w:rPr>
              <w:t>6</w:t>
            </w:r>
            <w:r>
              <w:rPr>
                <w:rFonts w:ascii="宋体" w:hAnsi="宋体" w:hint="eastAsia"/>
                <w:szCs w:val="24"/>
              </w:rPr>
              <w:t>分）</w:t>
            </w:r>
          </w:p>
        </w:tc>
        <w:tc>
          <w:tcPr>
            <w:tcW w:w="120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4D73CB" w:rsidRDefault="00FC3E97" w:rsidP="009B7C88">
            <w:pPr>
              <w:snapToGrid w:val="0"/>
              <w:ind w:right="3"/>
              <w:jc w:val="center"/>
              <w:rPr>
                <w:rFonts w:ascii="宋体" w:hAnsi="宋体"/>
                <w:color w:val="000000"/>
                <w:sz w:val="22"/>
              </w:rPr>
            </w:pPr>
            <w:r>
              <w:rPr>
                <w:rFonts w:ascii="宋体" w:hAnsi="宋体" w:hint="eastAsia"/>
                <w:color w:val="000000"/>
                <w:sz w:val="22"/>
              </w:rPr>
              <w:t>0-</w:t>
            </w:r>
            <w:r w:rsidR="009B7C88">
              <w:rPr>
                <w:rFonts w:ascii="宋体" w:hAnsi="宋体" w:hint="eastAsia"/>
                <w:color w:val="000000"/>
                <w:sz w:val="22"/>
              </w:rPr>
              <w:t>6</w:t>
            </w:r>
            <w:r>
              <w:rPr>
                <w:rFonts w:ascii="宋体" w:hAnsi="宋体" w:hint="eastAsia"/>
                <w:color w:val="000000"/>
                <w:sz w:val="22"/>
              </w:rPr>
              <w:t>分</w:t>
            </w:r>
          </w:p>
        </w:tc>
        <w:tc>
          <w:tcPr>
            <w:tcW w:w="6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FC3E97">
            <w:pPr>
              <w:numPr>
                <w:ilvl w:val="0"/>
                <w:numId w:val="10"/>
              </w:numPr>
              <w:snapToGrid w:val="0"/>
              <w:ind w:right="3"/>
              <w:rPr>
                <w:rFonts w:ascii="宋体" w:hAnsi="宋体" w:cs="宋体"/>
                <w:szCs w:val="24"/>
              </w:rPr>
            </w:pPr>
            <w:r>
              <w:rPr>
                <w:rFonts w:ascii="宋体" w:hAnsi="宋体" w:cs="宋体" w:hint="eastAsia"/>
                <w:szCs w:val="24"/>
                <w:lang w:val="zh-CN"/>
              </w:rPr>
              <w:t>根据</w:t>
            </w:r>
            <w:r w:rsidR="009B7C88">
              <w:rPr>
                <w:rFonts w:ascii="宋体" w:hAnsi="宋体" w:hint="eastAsia"/>
                <w:szCs w:val="24"/>
              </w:rPr>
              <w:t>投标供应商</w:t>
            </w:r>
            <w:r>
              <w:rPr>
                <w:rFonts w:ascii="宋体" w:hAnsi="宋体" w:cs="宋体" w:hint="eastAsia"/>
                <w:szCs w:val="24"/>
                <w:lang w:val="zh-CN"/>
              </w:rPr>
              <w:t>提供的售后服务响应及其他优惠承诺，</w:t>
            </w:r>
            <w:r>
              <w:rPr>
                <w:rFonts w:ascii="宋体" w:hAnsi="宋体" w:hint="eastAsia"/>
                <w:color w:val="000000"/>
              </w:rPr>
              <w:t>进行综合评分</w:t>
            </w:r>
            <w:r>
              <w:rPr>
                <w:rFonts w:ascii="宋体" w:hAnsi="宋体" w:cs="宋体" w:hint="eastAsia"/>
                <w:szCs w:val="24"/>
                <w:lang w:val="zh-CN"/>
              </w:rPr>
              <w:t>，</w:t>
            </w:r>
            <w:r>
              <w:rPr>
                <w:rFonts w:ascii="宋体" w:hAnsi="宋体" w:cs="宋体" w:hint="eastAsia"/>
                <w:szCs w:val="24"/>
              </w:rPr>
              <w:t>0-</w:t>
            </w:r>
            <w:r w:rsidR="009B7C88">
              <w:rPr>
                <w:rFonts w:ascii="宋体" w:hAnsi="宋体" w:cs="宋体" w:hint="eastAsia"/>
                <w:szCs w:val="24"/>
              </w:rPr>
              <w:t>3</w:t>
            </w:r>
            <w:r>
              <w:rPr>
                <w:rFonts w:ascii="宋体" w:hAnsi="宋体" w:cs="宋体" w:hint="eastAsia"/>
                <w:szCs w:val="24"/>
                <w:lang w:val="zh-CN"/>
              </w:rPr>
              <w:t>分</w:t>
            </w:r>
            <w:r>
              <w:rPr>
                <w:rFonts w:ascii="宋体" w:hAnsi="宋体" w:cs="宋体" w:hint="eastAsia"/>
                <w:szCs w:val="24"/>
              </w:rPr>
              <w:t>。</w:t>
            </w:r>
          </w:p>
          <w:p w:rsidR="004D73CB" w:rsidRDefault="00FC3E97" w:rsidP="009B7C88">
            <w:pPr>
              <w:numPr>
                <w:ilvl w:val="0"/>
                <w:numId w:val="10"/>
              </w:numPr>
              <w:snapToGrid w:val="0"/>
              <w:ind w:right="3"/>
              <w:rPr>
                <w:rFonts w:ascii="宋体" w:hAnsi="宋体" w:cs="宋体"/>
                <w:szCs w:val="24"/>
              </w:rPr>
            </w:pPr>
            <w:r>
              <w:rPr>
                <w:rFonts w:asciiTheme="minorEastAsia" w:eastAsiaTheme="minorEastAsia" w:hAnsiTheme="minorEastAsia" w:hint="eastAsia"/>
              </w:rPr>
              <w:t>技术培训方案，主要包括培训目的、培训计划、培训实施方案（培训对象、培训时间、培训地点、培训方式、培训内容）、培训反馈与审核、培训保障等，安排具体、周到的，</w:t>
            </w:r>
            <w:r>
              <w:rPr>
                <w:rFonts w:ascii="宋体" w:hAnsi="宋体" w:hint="eastAsia"/>
                <w:color w:val="000000"/>
              </w:rPr>
              <w:t>进行综合评分</w:t>
            </w:r>
            <w:r>
              <w:rPr>
                <w:rFonts w:ascii="宋体" w:hAnsi="宋体" w:cs="宋体" w:hint="eastAsia"/>
                <w:szCs w:val="24"/>
                <w:lang w:val="zh-CN"/>
              </w:rPr>
              <w:t>，</w:t>
            </w:r>
            <w:r>
              <w:rPr>
                <w:rFonts w:ascii="宋体" w:hAnsi="宋体" w:cs="宋体" w:hint="eastAsia"/>
                <w:szCs w:val="24"/>
              </w:rPr>
              <w:t>0-</w:t>
            </w:r>
            <w:r w:rsidR="009B7C88">
              <w:rPr>
                <w:rFonts w:ascii="宋体" w:hAnsi="宋体" w:cs="宋体" w:hint="eastAsia"/>
                <w:szCs w:val="24"/>
              </w:rPr>
              <w:t>3</w:t>
            </w:r>
            <w:r>
              <w:rPr>
                <w:rFonts w:ascii="宋体" w:hAnsi="宋体" w:cs="宋体" w:hint="eastAsia"/>
                <w:szCs w:val="24"/>
                <w:lang w:val="zh-CN"/>
              </w:rPr>
              <w:t>分</w:t>
            </w:r>
            <w:r>
              <w:rPr>
                <w:rFonts w:ascii="宋体" w:hAnsi="宋体" w:cs="宋体" w:hint="eastAsia"/>
                <w:szCs w:val="24"/>
              </w:rPr>
              <w:t>。</w:t>
            </w:r>
          </w:p>
        </w:tc>
      </w:tr>
      <w:tr w:rsidR="004D73CB">
        <w:trPr>
          <w:trHeight w:val="720"/>
          <w:jc w:val="center"/>
        </w:trPr>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D73CB" w:rsidRDefault="00FC3E97">
            <w:pPr>
              <w:snapToGrid w:val="0"/>
              <w:spacing w:line="300" w:lineRule="exact"/>
              <w:jc w:val="center"/>
              <w:rPr>
                <w:rFonts w:ascii="宋体" w:hAnsi="宋体"/>
                <w:color w:val="000000"/>
                <w:sz w:val="22"/>
              </w:rPr>
            </w:pPr>
            <w:r>
              <w:rPr>
                <w:rFonts w:ascii="宋体" w:hAnsi="宋体" w:hint="eastAsia"/>
                <w:color w:val="000000"/>
                <w:sz w:val="22"/>
              </w:rPr>
              <w:t>8</w:t>
            </w:r>
          </w:p>
        </w:tc>
        <w:tc>
          <w:tcPr>
            <w:tcW w:w="1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D73CB" w:rsidRDefault="0095439A">
            <w:pPr>
              <w:pStyle w:val="afff5"/>
              <w:rPr>
                <w:rFonts w:ascii="宋体" w:hAnsi="宋体"/>
                <w:szCs w:val="24"/>
              </w:rPr>
            </w:pPr>
            <w:r>
              <w:rPr>
                <w:rFonts w:ascii="宋体" w:hAnsi="宋体" w:hint="eastAsia"/>
                <w:color w:val="000000"/>
                <w:sz w:val="22"/>
              </w:rPr>
              <w:t>改进措施和</w:t>
            </w:r>
            <w:r w:rsidR="00FC3E97">
              <w:rPr>
                <w:rFonts w:ascii="宋体" w:hAnsi="宋体" w:hint="eastAsia"/>
                <w:color w:val="000000"/>
                <w:sz w:val="22"/>
              </w:rPr>
              <w:t>合理化建议</w:t>
            </w:r>
          </w:p>
          <w:p w:rsidR="004D73CB" w:rsidRDefault="00FC3E97" w:rsidP="00D26334">
            <w:pPr>
              <w:snapToGrid w:val="0"/>
              <w:spacing w:line="300" w:lineRule="exact"/>
              <w:ind w:right="3"/>
              <w:jc w:val="center"/>
              <w:rPr>
                <w:rFonts w:ascii="宋体" w:hAnsi="宋体"/>
                <w:szCs w:val="24"/>
              </w:rPr>
            </w:pPr>
            <w:r>
              <w:rPr>
                <w:rFonts w:ascii="宋体" w:hAnsi="宋体" w:hint="eastAsia"/>
                <w:szCs w:val="24"/>
              </w:rPr>
              <w:t>（</w:t>
            </w:r>
            <w:r w:rsidR="00D26334">
              <w:rPr>
                <w:rFonts w:ascii="宋体" w:hAnsi="宋体" w:hint="eastAsia"/>
                <w:szCs w:val="24"/>
              </w:rPr>
              <w:t>4</w:t>
            </w:r>
            <w:r>
              <w:rPr>
                <w:rFonts w:ascii="宋体" w:hAnsi="宋体" w:hint="eastAsia"/>
                <w:szCs w:val="24"/>
              </w:rPr>
              <w:t>分</w:t>
            </w:r>
            <w:r>
              <w:rPr>
                <w:rFonts w:ascii="宋体" w:hAnsi="宋体"/>
                <w:szCs w:val="24"/>
              </w:rPr>
              <w:t>）</w:t>
            </w:r>
          </w:p>
        </w:tc>
        <w:tc>
          <w:tcPr>
            <w:tcW w:w="120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4D73CB" w:rsidRDefault="00FC3E97" w:rsidP="00D26334">
            <w:pPr>
              <w:snapToGrid w:val="0"/>
              <w:ind w:right="3"/>
              <w:jc w:val="center"/>
              <w:rPr>
                <w:rFonts w:ascii="宋体" w:hAnsi="宋体"/>
                <w:color w:val="000000"/>
                <w:sz w:val="22"/>
              </w:rPr>
            </w:pPr>
            <w:r>
              <w:rPr>
                <w:rFonts w:ascii="宋体" w:hAnsi="宋体" w:hint="eastAsia"/>
                <w:color w:val="000000"/>
                <w:sz w:val="22"/>
              </w:rPr>
              <w:t>0-</w:t>
            </w:r>
            <w:r w:rsidR="00D26334">
              <w:rPr>
                <w:rFonts w:ascii="宋体" w:hAnsi="宋体" w:hint="eastAsia"/>
                <w:color w:val="000000"/>
                <w:sz w:val="22"/>
              </w:rPr>
              <w:t>4</w:t>
            </w:r>
            <w:r>
              <w:rPr>
                <w:rFonts w:ascii="宋体" w:hAnsi="宋体" w:hint="eastAsia"/>
                <w:color w:val="000000"/>
                <w:sz w:val="22"/>
              </w:rPr>
              <w:t>分</w:t>
            </w:r>
          </w:p>
        </w:tc>
        <w:tc>
          <w:tcPr>
            <w:tcW w:w="6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439A" w:rsidRPr="00763D58" w:rsidRDefault="00FC3E97" w:rsidP="0095439A">
            <w:pPr>
              <w:snapToGrid w:val="0"/>
              <w:ind w:right="3"/>
              <w:rPr>
                <w:rFonts w:ascii="宋体" w:hAnsi="宋体" w:cs="宋体"/>
                <w:szCs w:val="24"/>
                <w:lang w:val="zh-CN"/>
              </w:rPr>
            </w:pPr>
            <w:r>
              <w:rPr>
                <w:rFonts w:ascii="宋体" w:hAnsi="宋体" w:hint="eastAsia"/>
                <w:color w:val="000000"/>
              </w:rPr>
              <w:t>根据投标供应商提出的对本项目</w:t>
            </w:r>
            <w:r w:rsidR="0095439A">
              <w:rPr>
                <w:rFonts w:ascii="宋体" w:hAnsi="宋体" w:hint="eastAsia"/>
                <w:color w:val="000000"/>
              </w:rPr>
              <w:t>有效的改进措施和</w:t>
            </w:r>
            <w:r>
              <w:rPr>
                <w:rFonts w:ascii="宋体" w:hAnsi="宋体" w:hint="eastAsia"/>
                <w:color w:val="000000"/>
              </w:rPr>
              <w:t>合理化建议</w:t>
            </w:r>
            <w:r w:rsidR="0095439A">
              <w:rPr>
                <w:rFonts w:ascii="宋体" w:hAnsi="宋体" w:hint="eastAsia"/>
                <w:color w:val="000000"/>
              </w:rPr>
              <w:t>情况</w:t>
            </w:r>
            <w:r>
              <w:rPr>
                <w:rFonts w:ascii="宋体" w:hAnsi="宋体" w:hint="eastAsia"/>
                <w:color w:val="000000"/>
              </w:rPr>
              <w:t>，</w:t>
            </w:r>
            <w:r w:rsidR="0095439A">
              <w:rPr>
                <w:rFonts w:ascii="宋体" w:hAnsi="宋体" w:hint="eastAsia"/>
                <w:color w:val="000000"/>
              </w:rPr>
              <w:t>由专家进行综合评分。</w:t>
            </w:r>
            <w:r w:rsidR="0095439A" w:rsidRPr="0095439A">
              <w:rPr>
                <w:rFonts w:ascii="宋体" w:hAnsi="宋体" w:hint="eastAsia"/>
                <w:color w:val="000000"/>
              </w:rPr>
              <w:t>措施和建议有效、有针对性的得4</w:t>
            </w:r>
            <w:r w:rsidR="0095439A">
              <w:rPr>
                <w:rFonts w:ascii="宋体" w:hAnsi="宋体" w:hint="eastAsia"/>
                <w:color w:val="000000"/>
              </w:rPr>
              <w:t>-3</w:t>
            </w:r>
            <w:r w:rsidR="0095439A" w:rsidRPr="0095439A">
              <w:rPr>
                <w:rFonts w:ascii="宋体" w:hAnsi="宋体" w:hint="eastAsia"/>
                <w:color w:val="000000"/>
              </w:rPr>
              <w:t>分，措施和建议一般的0</w:t>
            </w:r>
            <w:r w:rsidR="0095439A">
              <w:rPr>
                <w:rFonts w:ascii="宋体" w:hAnsi="宋体" w:hint="eastAsia"/>
                <w:color w:val="000000"/>
              </w:rPr>
              <w:t>-2</w:t>
            </w:r>
            <w:r w:rsidR="0095439A" w:rsidRPr="0095439A">
              <w:rPr>
                <w:rFonts w:ascii="宋体" w:hAnsi="宋体" w:hint="eastAsia"/>
                <w:color w:val="000000"/>
              </w:rPr>
              <w:t>分</w:t>
            </w:r>
          </w:p>
        </w:tc>
      </w:tr>
      <w:tr w:rsidR="004D73CB">
        <w:trPr>
          <w:trHeight w:val="720"/>
          <w:jc w:val="center"/>
        </w:trPr>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D73CB" w:rsidRDefault="00FC3E97">
            <w:pPr>
              <w:snapToGrid w:val="0"/>
              <w:spacing w:line="300" w:lineRule="exact"/>
              <w:jc w:val="center"/>
              <w:rPr>
                <w:rFonts w:ascii="宋体" w:hAnsi="宋体"/>
                <w:color w:val="000000"/>
                <w:sz w:val="22"/>
              </w:rPr>
            </w:pPr>
            <w:r>
              <w:rPr>
                <w:rFonts w:ascii="宋体" w:hAnsi="宋体" w:hint="eastAsia"/>
                <w:color w:val="000000"/>
                <w:sz w:val="22"/>
              </w:rPr>
              <w:t>9</w:t>
            </w:r>
          </w:p>
        </w:tc>
        <w:tc>
          <w:tcPr>
            <w:tcW w:w="1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D73CB" w:rsidRDefault="00FC3E97" w:rsidP="006226F9">
            <w:pPr>
              <w:snapToGrid w:val="0"/>
              <w:spacing w:line="300" w:lineRule="exact"/>
              <w:ind w:right="3"/>
              <w:jc w:val="center"/>
              <w:rPr>
                <w:rFonts w:ascii="宋体" w:hAnsi="宋体"/>
                <w:szCs w:val="24"/>
              </w:rPr>
            </w:pPr>
            <w:r>
              <w:rPr>
                <w:rFonts w:ascii="宋体" w:hAnsi="宋体" w:hint="eastAsia"/>
              </w:rPr>
              <w:t>节能环保（</w:t>
            </w:r>
            <w:r w:rsidR="006226F9">
              <w:rPr>
                <w:rFonts w:ascii="宋体" w:hAnsi="宋体" w:hint="eastAsia"/>
                <w:sz w:val="22"/>
                <w:szCs w:val="22"/>
              </w:rPr>
              <w:t>2</w:t>
            </w:r>
            <w:r>
              <w:rPr>
                <w:rFonts w:ascii="宋体" w:hAnsi="宋体" w:hint="eastAsia"/>
              </w:rPr>
              <w:t>分）</w:t>
            </w:r>
          </w:p>
        </w:tc>
        <w:tc>
          <w:tcPr>
            <w:tcW w:w="120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4D73CB" w:rsidRDefault="00FC3E97" w:rsidP="006226F9">
            <w:pPr>
              <w:snapToGrid w:val="0"/>
              <w:ind w:right="3"/>
              <w:jc w:val="center"/>
              <w:rPr>
                <w:rFonts w:ascii="宋体" w:hAnsi="宋体"/>
                <w:color w:val="000000"/>
                <w:sz w:val="22"/>
              </w:rPr>
            </w:pPr>
            <w:r>
              <w:rPr>
                <w:rFonts w:ascii="宋体" w:hAnsi="宋体" w:hint="eastAsia"/>
                <w:color w:val="000000"/>
                <w:sz w:val="22"/>
              </w:rPr>
              <w:t>0-</w:t>
            </w:r>
            <w:r w:rsidR="006226F9">
              <w:rPr>
                <w:rFonts w:ascii="宋体" w:hAnsi="宋体" w:hint="eastAsia"/>
                <w:color w:val="000000"/>
                <w:sz w:val="22"/>
              </w:rPr>
              <w:t>2</w:t>
            </w:r>
            <w:r>
              <w:rPr>
                <w:rFonts w:ascii="宋体" w:hAnsi="宋体" w:hint="eastAsia"/>
                <w:color w:val="000000"/>
                <w:sz w:val="22"/>
              </w:rPr>
              <w:t>分</w:t>
            </w:r>
          </w:p>
        </w:tc>
        <w:tc>
          <w:tcPr>
            <w:tcW w:w="6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3CB" w:rsidRDefault="00FC3E97">
            <w:pPr>
              <w:snapToGrid w:val="0"/>
              <w:ind w:right="3"/>
              <w:rPr>
                <w:rFonts w:ascii="宋体" w:hAnsi="宋体"/>
                <w:color w:val="000000"/>
              </w:rPr>
            </w:pPr>
            <w:r>
              <w:rPr>
                <w:rFonts w:ascii="宋体" w:hAnsi="宋体" w:hint="eastAsia"/>
                <w:color w:val="000000"/>
              </w:rPr>
              <w:t>1、投标产品中有一项产品列入《节能产品政府采购品目清单》的，</w:t>
            </w:r>
            <w:r w:rsidR="001B1F6D">
              <w:rPr>
                <w:rFonts w:ascii="宋体" w:hAnsi="宋体" w:hint="eastAsia"/>
                <w:color w:val="000000"/>
              </w:rPr>
              <w:t>不属于政府强制采购节能产品</w:t>
            </w:r>
            <w:r>
              <w:rPr>
                <w:rFonts w:ascii="宋体" w:hAnsi="宋体" w:hint="eastAsia"/>
                <w:color w:val="000000"/>
              </w:rPr>
              <w:t>可得1</w:t>
            </w:r>
            <w:r w:rsidR="00384724">
              <w:rPr>
                <w:rFonts w:ascii="宋体" w:hAnsi="宋体" w:hint="eastAsia"/>
                <w:color w:val="000000"/>
              </w:rPr>
              <w:t>分，属于政府强制采购节能产品的</w:t>
            </w:r>
            <w:r w:rsidR="006226F9">
              <w:rPr>
                <w:rFonts w:ascii="宋体" w:hAnsi="宋体" w:hint="eastAsia"/>
                <w:color w:val="000000"/>
              </w:rPr>
              <w:t>不得</w:t>
            </w:r>
            <w:r>
              <w:rPr>
                <w:rFonts w:ascii="宋体" w:hAnsi="宋体" w:hint="eastAsia"/>
                <w:color w:val="000000"/>
              </w:rPr>
              <w:t>分；</w:t>
            </w:r>
          </w:p>
          <w:p w:rsidR="008E6C1C" w:rsidRDefault="00FC3E97">
            <w:pPr>
              <w:snapToGrid w:val="0"/>
              <w:ind w:right="3"/>
              <w:rPr>
                <w:rFonts w:ascii="宋体" w:hAnsi="宋体"/>
                <w:color w:val="000000"/>
              </w:rPr>
            </w:pPr>
            <w:r>
              <w:rPr>
                <w:rFonts w:ascii="宋体" w:hAnsi="宋体" w:hint="eastAsia"/>
                <w:color w:val="000000"/>
              </w:rPr>
              <w:t>2、投标产品中有一项产品列入《环境标志产品政府采购品目清单》的，</w:t>
            </w:r>
            <w:r w:rsidR="0095439A">
              <w:rPr>
                <w:rFonts w:ascii="宋体" w:hAnsi="宋体" w:hint="eastAsia"/>
                <w:color w:val="000000"/>
              </w:rPr>
              <w:t>不属于政府强制采购节能产品可得</w:t>
            </w:r>
            <w:r w:rsidR="006226F9">
              <w:rPr>
                <w:rFonts w:ascii="宋体" w:hAnsi="宋体" w:hint="eastAsia"/>
                <w:color w:val="000000"/>
              </w:rPr>
              <w:t>1</w:t>
            </w:r>
            <w:r w:rsidR="0095439A">
              <w:rPr>
                <w:rFonts w:ascii="宋体" w:hAnsi="宋体" w:hint="eastAsia"/>
                <w:color w:val="000000"/>
              </w:rPr>
              <w:t>分，</w:t>
            </w:r>
            <w:r w:rsidR="006226F9">
              <w:rPr>
                <w:rFonts w:ascii="宋体" w:hAnsi="宋体" w:hint="eastAsia"/>
                <w:color w:val="000000"/>
              </w:rPr>
              <w:t>属于政府强制采购节能产品的不得分</w:t>
            </w:r>
            <w:r>
              <w:rPr>
                <w:rFonts w:ascii="宋体" w:hAnsi="宋体" w:hint="eastAsia"/>
                <w:color w:val="000000"/>
              </w:rPr>
              <w:t>。</w:t>
            </w:r>
          </w:p>
          <w:p w:rsidR="004D73CB" w:rsidRPr="008E6C1C" w:rsidRDefault="008E6C1C">
            <w:pPr>
              <w:snapToGrid w:val="0"/>
              <w:ind w:right="3"/>
              <w:rPr>
                <w:rFonts w:ascii="宋体" w:hAnsi="宋体"/>
                <w:b/>
                <w:color w:val="000000"/>
              </w:rPr>
            </w:pPr>
            <w:r>
              <w:rPr>
                <w:rFonts w:ascii="宋体" w:hAnsi="宋体" w:hint="eastAsia"/>
                <w:b/>
                <w:color w:val="000000"/>
              </w:rPr>
              <w:t>注：</w:t>
            </w:r>
            <w:r w:rsidR="00FC3E97" w:rsidRPr="008E6C1C">
              <w:rPr>
                <w:rFonts w:ascii="宋体" w:hAnsi="宋体" w:hint="eastAsia"/>
                <w:b/>
                <w:color w:val="000000"/>
              </w:rPr>
              <w:t>提供证书或相关证明材料复印件加盖有效公章。</w:t>
            </w:r>
          </w:p>
        </w:tc>
      </w:tr>
    </w:tbl>
    <w:p w:rsidR="004D73CB" w:rsidRDefault="004D73CB">
      <w:pPr>
        <w:spacing w:line="460" w:lineRule="atLeast"/>
        <w:rPr>
          <w:rFonts w:ascii="宋体"/>
          <w:sz w:val="22"/>
          <w:szCs w:val="22"/>
        </w:rPr>
      </w:pPr>
    </w:p>
    <w:p w:rsidR="004D73CB" w:rsidRDefault="00FC3E97">
      <w:pPr>
        <w:spacing w:line="460" w:lineRule="atLeast"/>
        <w:ind w:firstLineChars="200" w:firstLine="440"/>
        <w:rPr>
          <w:rFonts w:ascii="宋体" w:cs="宋体"/>
          <w:sz w:val="22"/>
          <w:szCs w:val="22"/>
        </w:rPr>
      </w:pPr>
      <w:r>
        <w:rPr>
          <w:rFonts w:cs="宋体" w:hint="eastAsia"/>
          <w:sz w:val="22"/>
          <w:szCs w:val="22"/>
        </w:rPr>
        <w:t>三、</w:t>
      </w:r>
      <w:r>
        <w:rPr>
          <w:rFonts w:ascii="宋体" w:cs="宋体" w:hint="eastAsia"/>
          <w:sz w:val="22"/>
          <w:szCs w:val="22"/>
        </w:rPr>
        <w:t>说明</w:t>
      </w:r>
    </w:p>
    <w:p w:rsidR="004D73CB" w:rsidRDefault="00FC3E97">
      <w:pPr>
        <w:spacing w:line="460" w:lineRule="atLeast"/>
        <w:ind w:firstLineChars="200" w:firstLine="440"/>
        <w:rPr>
          <w:rFonts w:ascii="宋体" w:cs="宋体"/>
          <w:sz w:val="22"/>
          <w:szCs w:val="22"/>
        </w:rPr>
      </w:pPr>
      <w:r>
        <w:rPr>
          <w:rFonts w:ascii="宋体" w:cs="宋体" w:hint="eastAsia"/>
          <w:sz w:val="22"/>
          <w:szCs w:val="22"/>
        </w:rPr>
        <w:lastRenderedPageBreak/>
        <w:t>1、每个供应商最终得分=商务报价得分+技术资信部分分值（所有评标委员会成员打分的算术平均值）。</w:t>
      </w:r>
    </w:p>
    <w:p w:rsidR="004D73CB" w:rsidRDefault="00FC3E97">
      <w:pPr>
        <w:spacing w:line="460" w:lineRule="atLeast"/>
        <w:ind w:firstLineChars="200" w:firstLine="440"/>
        <w:rPr>
          <w:rFonts w:ascii="宋体"/>
          <w:sz w:val="22"/>
          <w:szCs w:val="22"/>
        </w:rPr>
      </w:pPr>
      <w:r>
        <w:rPr>
          <w:rFonts w:ascii="宋体" w:cs="宋体" w:hint="eastAsia"/>
          <w:sz w:val="22"/>
          <w:szCs w:val="22"/>
        </w:rPr>
        <w:t>2、所有分值计算保留小数点后二位，小数点后三位四舍五入。</w:t>
      </w:r>
    </w:p>
    <w:p w:rsidR="004D73CB" w:rsidRDefault="00FC3E97">
      <w:pPr>
        <w:spacing w:line="460" w:lineRule="atLeast"/>
        <w:ind w:firstLineChars="200" w:firstLine="440"/>
        <w:rPr>
          <w:rFonts w:ascii="宋体"/>
          <w:sz w:val="22"/>
          <w:szCs w:val="22"/>
        </w:rPr>
      </w:pPr>
      <w:r>
        <w:rPr>
          <w:rFonts w:ascii="宋体" w:cs="宋体" w:hint="eastAsia"/>
          <w:sz w:val="22"/>
          <w:szCs w:val="22"/>
        </w:rPr>
        <w:t>参见本公开招标采购第三部分：“供应商须知”</w:t>
      </w:r>
      <w:r>
        <w:rPr>
          <w:rFonts w:ascii="宋体" w:cs="宋体"/>
          <w:sz w:val="22"/>
          <w:szCs w:val="22"/>
        </w:rPr>
        <w:t xml:space="preserve"> </w:t>
      </w:r>
      <w:r>
        <w:rPr>
          <w:rFonts w:ascii="宋体" w:cs="宋体" w:hint="eastAsia"/>
          <w:sz w:val="22"/>
          <w:szCs w:val="22"/>
        </w:rPr>
        <w:t>中的相关内容，未尽事宜按有关法律规定处理。</w:t>
      </w:r>
    </w:p>
    <w:p w:rsidR="004D73CB" w:rsidRDefault="004D73CB"/>
    <w:p w:rsidR="004D73CB" w:rsidRDefault="004D73CB">
      <w:pPr>
        <w:pStyle w:val="a3"/>
        <w:ind w:firstLineChars="0" w:firstLine="0"/>
        <w:rPr>
          <w:rFonts w:ascii="宋体"/>
          <w:sz w:val="22"/>
        </w:rPr>
      </w:pPr>
    </w:p>
    <w:p w:rsidR="004D73CB" w:rsidRDefault="00FC3E97">
      <w:pPr>
        <w:pStyle w:val="a3"/>
        <w:ind w:firstLineChars="0" w:firstLine="0"/>
        <w:rPr>
          <w:rFonts w:ascii="宋体"/>
          <w:sz w:val="22"/>
        </w:rPr>
      </w:pPr>
      <w:r>
        <w:rPr>
          <w:rFonts w:ascii="宋体" w:hint="eastAsia"/>
          <w:sz w:val="22"/>
        </w:rPr>
        <w:t xml:space="preserve"> “信用中国”截图参考：</w:t>
      </w:r>
    </w:p>
    <w:p w:rsidR="004D73CB" w:rsidRDefault="004D73CB">
      <w:pPr>
        <w:pStyle w:val="af7"/>
        <w:ind w:left="1470" w:right="1470"/>
      </w:pPr>
    </w:p>
    <w:p w:rsidR="004D73CB" w:rsidRDefault="00FC3E97">
      <w:pPr>
        <w:pStyle w:val="af7"/>
        <w:ind w:leftChars="0" w:left="0" w:right="1470"/>
        <w:jc w:val="left"/>
      </w:pPr>
      <w:r>
        <w:rPr>
          <w:noProof/>
        </w:rPr>
        <w:drawing>
          <wp:inline distT="0" distB="0" distL="114300" distR="114300">
            <wp:extent cx="5267325" cy="2333625"/>
            <wp:effectExtent l="0" t="0" r="9525" b="952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24"/>
                    <a:stretch>
                      <a:fillRect/>
                    </a:stretch>
                  </pic:blipFill>
                  <pic:spPr>
                    <a:xfrm>
                      <a:off x="0" y="0"/>
                      <a:ext cx="5267325" cy="2333625"/>
                    </a:xfrm>
                    <a:prstGeom prst="rect">
                      <a:avLst/>
                    </a:prstGeom>
                    <a:noFill/>
                    <a:ln w="9525">
                      <a:noFill/>
                    </a:ln>
                  </pic:spPr>
                </pic:pic>
              </a:graphicData>
            </a:graphic>
          </wp:inline>
        </w:drawing>
      </w:r>
    </w:p>
    <w:p w:rsidR="004D73CB" w:rsidRDefault="004D73CB">
      <w:pPr>
        <w:pStyle w:val="af7"/>
        <w:ind w:leftChars="0" w:left="0" w:right="1470"/>
        <w:jc w:val="left"/>
      </w:pPr>
    </w:p>
    <w:p w:rsidR="004D73CB" w:rsidRDefault="004D73CB">
      <w:pPr>
        <w:pStyle w:val="af7"/>
        <w:ind w:leftChars="0" w:left="0" w:right="1470"/>
        <w:jc w:val="left"/>
      </w:pPr>
    </w:p>
    <w:p w:rsidR="004D73CB" w:rsidRDefault="00FC3E97">
      <w:pPr>
        <w:pStyle w:val="a3"/>
        <w:ind w:firstLineChars="0" w:firstLine="0"/>
        <w:rPr>
          <w:rFonts w:ascii="宋体"/>
          <w:sz w:val="22"/>
        </w:rPr>
      </w:pPr>
      <w:r>
        <w:rPr>
          <w:rFonts w:ascii="宋体" w:hint="eastAsia"/>
          <w:sz w:val="22"/>
        </w:rPr>
        <w:t>“中国政府采购网”信用截图参考：</w:t>
      </w:r>
    </w:p>
    <w:p w:rsidR="004D73CB" w:rsidRDefault="004D73CB">
      <w:pPr>
        <w:pStyle w:val="a3"/>
        <w:ind w:firstLineChars="0" w:firstLine="0"/>
        <w:rPr>
          <w:rFonts w:ascii="宋体"/>
          <w:sz w:val="22"/>
        </w:rPr>
      </w:pPr>
    </w:p>
    <w:p w:rsidR="004D73CB" w:rsidRDefault="00FC3E97">
      <w:pPr>
        <w:pStyle w:val="a3"/>
        <w:ind w:firstLineChars="0" w:firstLine="0"/>
        <w:rPr>
          <w:rFonts w:ascii="宋体"/>
          <w:sz w:val="22"/>
        </w:rPr>
      </w:pPr>
      <w:r>
        <w:rPr>
          <w:noProof/>
        </w:rPr>
        <w:drawing>
          <wp:inline distT="0" distB="0" distL="114300" distR="114300">
            <wp:extent cx="5276850" cy="2381250"/>
            <wp:effectExtent l="0" t="0" r="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25"/>
                    <a:stretch>
                      <a:fillRect/>
                    </a:stretch>
                  </pic:blipFill>
                  <pic:spPr>
                    <a:xfrm>
                      <a:off x="0" y="0"/>
                      <a:ext cx="5276850" cy="2381250"/>
                    </a:xfrm>
                    <a:prstGeom prst="rect">
                      <a:avLst/>
                    </a:prstGeom>
                    <a:noFill/>
                    <a:ln w="9525">
                      <a:noFill/>
                    </a:ln>
                  </pic:spPr>
                </pic:pic>
              </a:graphicData>
            </a:graphic>
          </wp:inline>
        </w:drawing>
      </w:r>
    </w:p>
    <w:p w:rsidR="004D73CB" w:rsidRDefault="004D73CB">
      <w:pPr>
        <w:pStyle w:val="af7"/>
        <w:ind w:leftChars="0" w:left="0" w:right="1470"/>
        <w:jc w:val="left"/>
      </w:pPr>
    </w:p>
    <w:p w:rsidR="004D73CB" w:rsidRDefault="004D73CB">
      <w:pPr>
        <w:pStyle w:val="af7"/>
        <w:ind w:left="1470" w:right="1470"/>
        <w:rPr>
          <w:rFonts w:ascii="宋体"/>
          <w:sz w:val="24"/>
          <w:szCs w:val="24"/>
        </w:rPr>
      </w:pPr>
    </w:p>
    <w:sectPr w:rsidR="004D73CB" w:rsidSect="004D73CB">
      <w:pgSz w:w="11906" w:h="16838"/>
      <w:pgMar w:top="1134" w:right="1511"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F8A" w:rsidRDefault="00632F8A" w:rsidP="004D73CB">
      <w:r>
        <w:separator/>
      </w:r>
    </w:p>
  </w:endnote>
  <w:endnote w:type="continuationSeparator" w:id="0">
    <w:p w:rsidR="00632F8A" w:rsidRDefault="00632F8A" w:rsidP="004D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仿宋_GB2312">
    <w:altName w:val="Arial Unicode MS"/>
    <w:charset w:val="86"/>
    <w:family w:val="modern"/>
    <w:pitch w:val="default"/>
    <w:sig w:usb0="00000000" w:usb1="080E0000" w:usb2="00000000" w:usb3="00000000" w:csb0="00040000"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default"/>
    <w:sig w:usb0="00000000" w:usb1="080E0000" w:usb2="00000000" w:usb3="00000000" w:csb0="00040000" w:csb1="00000000"/>
  </w:font>
  <w:font w:name="Times New Roman;Symbol;Arial;">
    <w:altName w:val="黑体"/>
    <w:charset w:val="86"/>
    <w:family w:val="auto"/>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Noto Sans CJK JP Regular">
    <w:altName w:val="Calibri"/>
    <w:charset w:val="00"/>
    <w:family w:val="swiss"/>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Segoe UI Emoji">
    <w:altName w:val="Segoe UI Symbol"/>
    <w:charset w:val="00"/>
    <w:family w:val="swiss"/>
    <w:pitch w:val="default"/>
    <w:sig w:usb0="00000001" w:usb1="02000000" w:usb2="00000000" w:usb3="00000000" w:csb0="00000001" w:csb1="00000000"/>
  </w:font>
  <w:font w:name="等线">
    <w:altName w:val="Arial Unicode MS"/>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F87" w:rsidRDefault="003B3F87">
    <w:pPr>
      <w:pStyle w:val="afc"/>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F87" w:rsidRDefault="00214CB7">
    <w:pPr>
      <w:pStyle w:val="afc"/>
      <w:jc w:val="center"/>
    </w:pPr>
    <w:fldSimple w:instr=" PAGE  \* MERGEFORMAT ">
      <w:r w:rsidR="001230D5">
        <w:rPr>
          <w:noProof/>
        </w:rPr>
        <w:t>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F87" w:rsidRDefault="00214CB7">
    <w:pPr>
      <w:pStyle w:val="afc"/>
      <w:jc w:val="center"/>
    </w:pPr>
    <w:fldSimple w:instr=" PAGE  \* MERGEFORMAT ">
      <w:r w:rsidR="001230D5">
        <w:rPr>
          <w:noProof/>
        </w:rPr>
        <w:t>36</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F87" w:rsidRDefault="00214CB7">
    <w:pPr>
      <w:pStyle w:val="afc"/>
      <w:jc w:val="center"/>
    </w:pPr>
    <w:fldSimple w:instr=" PAGE  \* MERGEFORMAT ">
      <w:r w:rsidR="001230D5">
        <w:rPr>
          <w:noProof/>
        </w:rPr>
        <w:t>32</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F87" w:rsidRDefault="00214CB7">
    <w:pPr>
      <w:pStyle w:val="afc"/>
      <w:jc w:val="center"/>
    </w:pPr>
    <w:fldSimple w:instr=" PAGE  \* MERGEFORMAT ">
      <w:r w:rsidR="001230D5">
        <w:rPr>
          <w:noProof/>
        </w:rPr>
        <w:t>41</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F87" w:rsidRDefault="00214CB7">
    <w:pPr>
      <w:pStyle w:val="afc"/>
      <w:jc w:val="center"/>
    </w:pPr>
    <w:fldSimple w:instr=" PAGE  \* MERGEFORMAT ">
      <w:r w:rsidR="001230D5">
        <w:rPr>
          <w:noProof/>
        </w:rPr>
        <w:t>37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F8A" w:rsidRDefault="00632F8A" w:rsidP="004D73CB">
      <w:r>
        <w:separator/>
      </w:r>
    </w:p>
  </w:footnote>
  <w:footnote w:type="continuationSeparator" w:id="0">
    <w:p w:rsidR="00632F8A" w:rsidRDefault="00632F8A" w:rsidP="004D73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F87" w:rsidRDefault="003B3F87">
    <w:pPr>
      <w:pStyle w:val="afe"/>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F87" w:rsidRDefault="003B3F87">
    <w:pPr>
      <w:pStyle w:val="afe"/>
      <w:pBdr>
        <w:bottom w:val="none" w:sz="0" w:space="0" w:color="auto"/>
      </w:pBdr>
      <w:tabs>
        <w:tab w:val="clear" w:pos="4153"/>
        <w:tab w:val="left" w:pos="2310"/>
      </w:tabs>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F87" w:rsidRDefault="003B3F87">
    <w:pPr>
      <w:pStyle w:val="afe"/>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6"/>
    <w:multiLevelType w:val="singleLevel"/>
    <w:tmpl w:val="00000016"/>
    <w:lvl w:ilvl="0">
      <w:start w:val="1"/>
      <w:numFmt w:val="decimal"/>
      <w:suff w:val="nothing"/>
      <w:lvlText w:val="（%1）"/>
      <w:lvlJc w:val="left"/>
    </w:lvl>
  </w:abstractNum>
  <w:abstractNum w:abstractNumId="1">
    <w:nsid w:val="0BF30D33"/>
    <w:multiLevelType w:val="singleLevel"/>
    <w:tmpl w:val="0BF30D33"/>
    <w:lvl w:ilvl="0">
      <w:start w:val="2"/>
      <w:numFmt w:val="chineseCounting"/>
      <w:suff w:val="nothing"/>
      <w:lvlText w:val="%1、"/>
      <w:lvlJc w:val="left"/>
      <w:rPr>
        <w:rFonts w:hint="eastAsia"/>
      </w:rPr>
    </w:lvl>
  </w:abstractNum>
  <w:abstractNum w:abstractNumId="2">
    <w:nsid w:val="0F718259"/>
    <w:multiLevelType w:val="singleLevel"/>
    <w:tmpl w:val="0F718259"/>
    <w:lvl w:ilvl="0">
      <w:start w:val="2"/>
      <w:numFmt w:val="decimal"/>
      <w:suff w:val="nothing"/>
      <w:lvlText w:val="%1、"/>
      <w:lvlJc w:val="left"/>
    </w:lvl>
  </w:abstractNum>
  <w:abstractNum w:abstractNumId="3">
    <w:nsid w:val="18437314"/>
    <w:multiLevelType w:val="multilevel"/>
    <w:tmpl w:val="184373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9B4AF1B"/>
    <w:multiLevelType w:val="singleLevel"/>
    <w:tmpl w:val="39B4AF1B"/>
    <w:lvl w:ilvl="0">
      <w:start w:val="1"/>
      <w:numFmt w:val="decimal"/>
      <w:suff w:val="nothing"/>
      <w:lvlText w:val="%1、"/>
      <w:lvlJc w:val="left"/>
    </w:lvl>
  </w:abstractNum>
  <w:abstractNum w:abstractNumId="5">
    <w:nsid w:val="56FB16F3"/>
    <w:multiLevelType w:val="multilevel"/>
    <w:tmpl w:val="56FB16F3"/>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6">
    <w:nsid w:val="599289EC"/>
    <w:multiLevelType w:val="singleLevel"/>
    <w:tmpl w:val="599289EC"/>
    <w:lvl w:ilvl="0">
      <w:start w:val="1"/>
      <w:numFmt w:val="decimal"/>
      <w:lvlText w:val="%1."/>
      <w:lvlJc w:val="left"/>
      <w:pPr>
        <w:ind w:left="425" w:hanging="425"/>
      </w:pPr>
      <w:rPr>
        <w:rFonts w:hint="default"/>
      </w:rPr>
    </w:lvl>
  </w:abstractNum>
  <w:abstractNum w:abstractNumId="7">
    <w:nsid w:val="5C94629B"/>
    <w:multiLevelType w:val="singleLevel"/>
    <w:tmpl w:val="5C94629B"/>
    <w:lvl w:ilvl="0">
      <w:start w:val="1"/>
      <w:numFmt w:val="decimal"/>
      <w:suff w:val="nothing"/>
      <w:lvlText w:val="%1、"/>
      <w:lvlJc w:val="left"/>
      <w:pPr>
        <w:ind w:left="0" w:firstLine="0"/>
      </w:pPr>
      <w:rPr>
        <w:rFonts w:hint="default"/>
        <w:w w:val="100"/>
      </w:rPr>
    </w:lvl>
  </w:abstractNum>
  <w:abstractNum w:abstractNumId="8">
    <w:nsid w:val="6CAB1FCD"/>
    <w:multiLevelType w:val="multilevel"/>
    <w:tmpl w:val="6CAB1FC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2">
      <w:start w:val="1"/>
      <w:numFmt w:val="decimal"/>
      <w:pStyle w:val="a0"/>
      <w:suff w:val="nothing"/>
      <w:lvlText w:val="%1%2.%3　"/>
      <w:lvlJc w:val="left"/>
      <w:pPr>
        <w:ind w:left="426"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5"/>
  </w:num>
  <w:num w:numId="2">
    <w:abstractNumId w:val="9"/>
  </w:num>
  <w:num w:numId="3">
    <w:abstractNumId w:val="0"/>
  </w:num>
  <w:num w:numId="4">
    <w:abstractNumId w:val="1"/>
  </w:num>
  <w:num w:numId="5">
    <w:abstractNumId w:val="2"/>
  </w:num>
  <w:num w:numId="6">
    <w:abstractNumId w:val="3"/>
  </w:num>
  <w:num w:numId="7">
    <w:abstractNumId w:val="8"/>
  </w:num>
  <w:num w:numId="8">
    <w:abstractNumId w:val="6"/>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oNotTrackMoves/>
  <w:documentProtection w:edit="forms" w:enforcement="1" w:cryptProviderType="rsaFull" w:cryptAlgorithmClass="hash" w:cryptAlgorithmType="typeAny" w:cryptAlgorithmSid="4" w:cryptSpinCount="100000" w:hash="YMw5U2lsE54DDlQkeQhwhlsLaj8=" w:salt="KBIO76hge+uvYVPBSgNWZw=="/>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4301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
  <w:rsids>
    <w:rsidRoot w:val="4E450DED"/>
    <w:rsid w:val="00001B24"/>
    <w:rsid w:val="00005693"/>
    <w:rsid w:val="00007BEC"/>
    <w:rsid w:val="000152F8"/>
    <w:rsid w:val="00016BB6"/>
    <w:rsid w:val="0002095A"/>
    <w:rsid w:val="000214FA"/>
    <w:rsid w:val="00024027"/>
    <w:rsid w:val="00025C75"/>
    <w:rsid w:val="000324FA"/>
    <w:rsid w:val="00034B8B"/>
    <w:rsid w:val="00041E72"/>
    <w:rsid w:val="00043E0B"/>
    <w:rsid w:val="00045149"/>
    <w:rsid w:val="00052158"/>
    <w:rsid w:val="0005260B"/>
    <w:rsid w:val="0006101F"/>
    <w:rsid w:val="000624D8"/>
    <w:rsid w:val="000626F3"/>
    <w:rsid w:val="00063401"/>
    <w:rsid w:val="00066C12"/>
    <w:rsid w:val="00070187"/>
    <w:rsid w:val="00073489"/>
    <w:rsid w:val="000767A7"/>
    <w:rsid w:val="00077450"/>
    <w:rsid w:val="000872C7"/>
    <w:rsid w:val="000A66BD"/>
    <w:rsid w:val="000B1AC3"/>
    <w:rsid w:val="000B6BAE"/>
    <w:rsid w:val="000C04B1"/>
    <w:rsid w:val="000C477B"/>
    <w:rsid w:val="000D346E"/>
    <w:rsid w:val="000E01F2"/>
    <w:rsid w:val="000E02A4"/>
    <w:rsid w:val="000E1807"/>
    <w:rsid w:val="000E7CD2"/>
    <w:rsid w:val="000F174A"/>
    <w:rsid w:val="000F2865"/>
    <w:rsid w:val="000F4C72"/>
    <w:rsid w:val="0010014A"/>
    <w:rsid w:val="00106DD1"/>
    <w:rsid w:val="00106FC6"/>
    <w:rsid w:val="00107507"/>
    <w:rsid w:val="0011512B"/>
    <w:rsid w:val="001230D5"/>
    <w:rsid w:val="00123C29"/>
    <w:rsid w:val="001270B0"/>
    <w:rsid w:val="0012788A"/>
    <w:rsid w:val="0013048A"/>
    <w:rsid w:val="00136259"/>
    <w:rsid w:val="001401EC"/>
    <w:rsid w:val="00140522"/>
    <w:rsid w:val="001431B4"/>
    <w:rsid w:val="00143F70"/>
    <w:rsid w:val="001444A7"/>
    <w:rsid w:val="00147B77"/>
    <w:rsid w:val="0015002D"/>
    <w:rsid w:val="001510C2"/>
    <w:rsid w:val="001543A0"/>
    <w:rsid w:val="00164A1F"/>
    <w:rsid w:val="00165509"/>
    <w:rsid w:val="00165D7E"/>
    <w:rsid w:val="00166E3F"/>
    <w:rsid w:val="00171718"/>
    <w:rsid w:val="00174D54"/>
    <w:rsid w:val="001846DD"/>
    <w:rsid w:val="00184BD2"/>
    <w:rsid w:val="00184ED1"/>
    <w:rsid w:val="00187FD0"/>
    <w:rsid w:val="001927A4"/>
    <w:rsid w:val="001A3E55"/>
    <w:rsid w:val="001A59A0"/>
    <w:rsid w:val="001B1F6D"/>
    <w:rsid w:val="001B2EAD"/>
    <w:rsid w:val="001B46AB"/>
    <w:rsid w:val="001C1EC6"/>
    <w:rsid w:val="001C6749"/>
    <w:rsid w:val="001C72E4"/>
    <w:rsid w:val="001D4DEC"/>
    <w:rsid w:val="001E0FA3"/>
    <w:rsid w:val="001E4AC4"/>
    <w:rsid w:val="001F0613"/>
    <w:rsid w:val="001F7BE9"/>
    <w:rsid w:val="00202594"/>
    <w:rsid w:val="00210FA3"/>
    <w:rsid w:val="00214CB7"/>
    <w:rsid w:val="002153EC"/>
    <w:rsid w:val="00216A8C"/>
    <w:rsid w:val="002315B3"/>
    <w:rsid w:val="00233BBF"/>
    <w:rsid w:val="002417F1"/>
    <w:rsid w:val="0024758F"/>
    <w:rsid w:val="002479A0"/>
    <w:rsid w:val="00262483"/>
    <w:rsid w:val="00272DE0"/>
    <w:rsid w:val="002739CD"/>
    <w:rsid w:val="0027695E"/>
    <w:rsid w:val="00280E64"/>
    <w:rsid w:val="002833F5"/>
    <w:rsid w:val="00291080"/>
    <w:rsid w:val="002932B4"/>
    <w:rsid w:val="00293D38"/>
    <w:rsid w:val="0029435B"/>
    <w:rsid w:val="00297865"/>
    <w:rsid w:val="002A0DA6"/>
    <w:rsid w:val="002A5144"/>
    <w:rsid w:val="002A69C8"/>
    <w:rsid w:val="002A7F06"/>
    <w:rsid w:val="002B34F0"/>
    <w:rsid w:val="002B3F0D"/>
    <w:rsid w:val="002C070D"/>
    <w:rsid w:val="002C08EE"/>
    <w:rsid w:val="002C3059"/>
    <w:rsid w:val="002C6767"/>
    <w:rsid w:val="002D2596"/>
    <w:rsid w:val="002D2C47"/>
    <w:rsid w:val="002D67FE"/>
    <w:rsid w:val="00303405"/>
    <w:rsid w:val="00320D70"/>
    <w:rsid w:val="00321244"/>
    <w:rsid w:val="003213FF"/>
    <w:rsid w:val="0032174C"/>
    <w:rsid w:val="003232BE"/>
    <w:rsid w:val="00325329"/>
    <w:rsid w:val="00336202"/>
    <w:rsid w:val="00340FA8"/>
    <w:rsid w:val="00341A65"/>
    <w:rsid w:val="0034295D"/>
    <w:rsid w:val="00343264"/>
    <w:rsid w:val="0034728F"/>
    <w:rsid w:val="00352879"/>
    <w:rsid w:val="003615A5"/>
    <w:rsid w:val="00365D8E"/>
    <w:rsid w:val="003665C7"/>
    <w:rsid w:val="003768F7"/>
    <w:rsid w:val="00384724"/>
    <w:rsid w:val="00396D20"/>
    <w:rsid w:val="003A0C7B"/>
    <w:rsid w:val="003A2F23"/>
    <w:rsid w:val="003A5C8D"/>
    <w:rsid w:val="003A7771"/>
    <w:rsid w:val="003A77F7"/>
    <w:rsid w:val="003B3F87"/>
    <w:rsid w:val="003B4043"/>
    <w:rsid w:val="003B4428"/>
    <w:rsid w:val="003C395A"/>
    <w:rsid w:val="003C6816"/>
    <w:rsid w:val="003D0961"/>
    <w:rsid w:val="003D5168"/>
    <w:rsid w:val="003D666B"/>
    <w:rsid w:val="003E07A6"/>
    <w:rsid w:val="003E3141"/>
    <w:rsid w:val="003E5F3D"/>
    <w:rsid w:val="003E70BA"/>
    <w:rsid w:val="003E7EC4"/>
    <w:rsid w:val="003F5672"/>
    <w:rsid w:val="003F5E68"/>
    <w:rsid w:val="00401088"/>
    <w:rsid w:val="00403A74"/>
    <w:rsid w:val="00407497"/>
    <w:rsid w:val="004108DC"/>
    <w:rsid w:val="00417E01"/>
    <w:rsid w:val="004221AB"/>
    <w:rsid w:val="00424D92"/>
    <w:rsid w:val="0042532E"/>
    <w:rsid w:val="0042555C"/>
    <w:rsid w:val="004307F5"/>
    <w:rsid w:val="00432E2B"/>
    <w:rsid w:val="00446429"/>
    <w:rsid w:val="00446EA0"/>
    <w:rsid w:val="0045349E"/>
    <w:rsid w:val="00462590"/>
    <w:rsid w:val="00462916"/>
    <w:rsid w:val="00462D22"/>
    <w:rsid w:val="00463FF6"/>
    <w:rsid w:val="00464E20"/>
    <w:rsid w:val="00467CEF"/>
    <w:rsid w:val="00472003"/>
    <w:rsid w:val="004720B4"/>
    <w:rsid w:val="00472665"/>
    <w:rsid w:val="0047300A"/>
    <w:rsid w:val="00474496"/>
    <w:rsid w:val="00477B6A"/>
    <w:rsid w:val="00480FBA"/>
    <w:rsid w:val="004822CC"/>
    <w:rsid w:val="004828B0"/>
    <w:rsid w:val="004A7CB2"/>
    <w:rsid w:val="004A7E2F"/>
    <w:rsid w:val="004C167B"/>
    <w:rsid w:val="004C200F"/>
    <w:rsid w:val="004C4854"/>
    <w:rsid w:val="004C6C12"/>
    <w:rsid w:val="004C6F29"/>
    <w:rsid w:val="004D1D1C"/>
    <w:rsid w:val="004D569D"/>
    <w:rsid w:val="004D6559"/>
    <w:rsid w:val="004D73CB"/>
    <w:rsid w:val="004D7F14"/>
    <w:rsid w:val="004E1E70"/>
    <w:rsid w:val="004E2235"/>
    <w:rsid w:val="004E359E"/>
    <w:rsid w:val="004E7671"/>
    <w:rsid w:val="005074AD"/>
    <w:rsid w:val="00510A7E"/>
    <w:rsid w:val="00517FDF"/>
    <w:rsid w:val="005219D7"/>
    <w:rsid w:val="00521B3C"/>
    <w:rsid w:val="00530C5C"/>
    <w:rsid w:val="00542B55"/>
    <w:rsid w:val="0054798C"/>
    <w:rsid w:val="00547A81"/>
    <w:rsid w:val="00553FF9"/>
    <w:rsid w:val="00555C0D"/>
    <w:rsid w:val="005578B5"/>
    <w:rsid w:val="00565ED2"/>
    <w:rsid w:val="0056655D"/>
    <w:rsid w:val="00570F58"/>
    <w:rsid w:val="00584367"/>
    <w:rsid w:val="0058478B"/>
    <w:rsid w:val="005850AE"/>
    <w:rsid w:val="00587235"/>
    <w:rsid w:val="00587713"/>
    <w:rsid w:val="005925B2"/>
    <w:rsid w:val="00593CC1"/>
    <w:rsid w:val="005A1DC3"/>
    <w:rsid w:val="005A2914"/>
    <w:rsid w:val="005B5784"/>
    <w:rsid w:val="005C1677"/>
    <w:rsid w:val="005C2C4C"/>
    <w:rsid w:val="005D5F56"/>
    <w:rsid w:val="005D6026"/>
    <w:rsid w:val="005D6B56"/>
    <w:rsid w:val="005F37E7"/>
    <w:rsid w:val="005F4E8C"/>
    <w:rsid w:val="0060006E"/>
    <w:rsid w:val="006037BC"/>
    <w:rsid w:val="006145E3"/>
    <w:rsid w:val="00616FD7"/>
    <w:rsid w:val="00617797"/>
    <w:rsid w:val="006226F9"/>
    <w:rsid w:val="00622903"/>
    <w:rsid w:val="0062635E"/>
    <w:rsid w:val="00631FC3"/>
    <w:rsid w:val="00632F8A"/>
    <w:rsid w:val="00633C7D"/>
    <w:rsid w:val="00641652"/>
    <w:rsid w:val="006416C5"/>
    <w:rsid w:val="00646719"/>
    <w:rsid w:val="00646C52"/>
    <w:rsid w:val="00646D94"/>
    <w:rsid w:val="00656579"/>
    <w:rsid w:val="00656A24"/>
    <w:rsid w:val="006662C7"/>
    <w:rsid w:val="00671822"/>
    <w:rsid w:val="006719EF"/>
    <w:rsid w:val="006830C1"/>
    <w:rsid w:val="0069194E"/>
    <w:rsid w:val="0069600D"/>
    <w:rsid w:val="006A42AD"/>
    <w:rsid w:val="006A4E72"/>
    <w:rsid w:val="006B2AD6"/>
    <w:rsid w:val="006B7A52"/>
    <w:rsid w:val="006C29BE"/>
    <w:rsid w:val="006C4B6D"/>
    <w:rsid w:val="006C6A91"/>
    <w:rsid w:val="006E1033"/>
    <w:rsid w:val="006E516F"/>
    <w:rsid w:val="006F0764"/>
    <w:rsid w:val="006F453D"/>
    <w:rsid w:val="007025CF"/>
    <w:rsid w:val="00703D15"/>
    <w:rsid w:val="00714983"/>
    <w:rsid w:val="00715266"/>
    <w:rsid w:val="00717335"/>
    <w:rsid w:val="00722C50"/>
    <w:rsid w:val="00731A97"/>
    <w:rsid w:val="007428AA"/>
    <w:rsid w:val="00743451"/>
    <w:rsid w:val="007440DD"/>
    <w:rsid w:val="00745CCB"/>
    <w:rsid w:val="00761967"/>
    <w:rsid w:val="0076278C"/>
    <w:rsid w:val="00763D58"/>
    <w:rsid w:val="007646F6"/>
    <w:rsid w:val="00770CDA"/>
    <w:rsid w:val="00771FAA"/>
    <w:rsid w:val="00776361"/>
    <w:rsid w:val="00791C99"/>
    <w:rsid w:val="0079254B"/>
    <w:rsid w:val="007940F5"/>
    <w:rsid w:val="007941E3"/>
    <w:rsid w:val="007A0E0C"/>
    <w:rsid w:val="007A32BA"/>
    <w:rsid w:val="007A39A2"/>
    <w:rsid w:val="007A57DC"/>
    <w:rsid w:val="007B000F"/>
    <w:rsid w:val="007B30F6"/>
    <w:rsid w:val="007B6F3C"/>
    <w:rsid w:val="007C4BBC"/>
    <w:rsid w:val="007C5D0C"/>
    <w:rsid w:val="007C7034"/>
    <w:rsid w:val="007D069C"/>
    <w:rsid w:val="007D0DC3"/>
    <w:rsid w:val="007D3954"/>
    <w:rsid w:val="007D3BEB"/>
    <w:rsid w:val="007E4367"/>
    <w:rsid w:val="007F4A2B"/>
    <w:rsid w:val="008063C3"/>
    <w:rsid w:val="008072DD"/>
    <w:rsid w:val="00812C65"/>
    <w:rsid w:val="00813F96"/>
    <w:rsid w:val="008149D6"/>
    <w:rsid w:val="00815523"/>
    <w:rsid w:val="008155D5"/>
    <w:rsid w:val="0083381C"/>
    <w:rsid w:val="008349C6"/>
    <w:rsid w:val="00835E83"/>
    <w:rsid w:val="0083675A"/>
    <w:rsid w:val="00841D88"/>
    <w:rsid w:val="0084353C"/>
    <w:rsid w:val="008574E3"/>
    <w:rsid w:val="00861A8F"/>
    <w:rsid w:val="00864E46"/>
    <w:rsid w:val="00876324"/>
    <w:rsid w:val="00877FA1"/>
    <w:rsid w:val="00892A2B"/>
    <w:rsid w:val="0089479E"/>
    <w:rsid w:val="008A231B"/>
    <w:rsid w:val="008B2886"/>
    <w:rsid w:val="008B79C9"/>
    <w:rsid w:val="008C3A09"/>
    <w:rsid w:val="008C6ABF"/>
    <w:rsid w:val="008D0FF4"/>
    <w:rsid w:val="008D44E0"/>
    <w:rsid w:val="008D5EE7"/>
    <w:rsid w:val="008D6374"/>
    <w:rsid w:val="008D675F"/>
    <w:rsid w:val="008E0341"/>
    <w:rsid w:val="008E20B0"/>
    <w:rsid w:val="008E217A"/>
    <w:rsid w:val="008E6C1C"/>
    <w:rsid w:val="008F1C0D"/>
    <w:rsid w:val="008F523D"/>
    <w:rsid w:val="008F5928"/>
    <w:rsid w:val="00900DF7"/>
    <w:rsid w:val="00903238"/>
    <w:rsid w:val="009072A0"/>
    <w:rsid w:val="009073C1"/>
    <w:rsid w:val="00913DF1"/>
    <w:rsid w:val="00922464"/>
    <w:rsid w:val="00923318"/>
    <w:rsid w:val="00931BDD"/>
    <w:rsid w:val="00933644"/>
    <w:rsid w:val="009462C2"/>
    <w:rsid w:val="00952955"/>
    <w:rsid w:val="00953B2C"/>
    <w:rsid w:val="00953DE0"/>
    <w:rsid w:val="0095439A"/>
    <w:rsid w:val="00954F7A"/>
    <w:rsid w:val="00962063"/>
    <w:rsid w:val="0096487A"/>
    <w:rsid w:val="009701A1"/>
    <w:rsid w:val="00975822"/>
    <w:rsid w:val="00982369"/>
    <w:rsid w:val="00987435"/>
    <w:rsid w:val="00987E5F"/>
    <w:rsid w:val="00994256"/>
    <w:rsid w:val="009A6A7B"/>
    <w:rsid w:val="009B2779"/>
    <w:rsid w:val="009B27C4"/>
    <w:rsid w:val="009B554D"/>
    <w:rsid w:val="009B66BF"/>
    <w:rsid w:val="009B7C88"/>
    <w:rsid w:val="009C135D"/>
    <w:rsid w:val="009C13A3"/>
    <w:rsid w:val="009C4066"/>
    <w:rsid w:val="009C5BFB"/>
    <w:rsid w:val="009D5E86"/>
    <w:rsid w:val="009D793A"/>
    <w:rsid w:val="009E2830"/>
    <w:rsid w:val="009E3627"/>
    <w:rsid w:val="009F044A"/>
    <w:rsid w:val="00A0122B"/>
    <w:rsid w:val="00A0194A"/>
    <w:rsid w:val="00A0248A"/>
    <w:rsid w:val="00A1069A"/>
    <w:rsid w:val="00A165F7"/>
    <w:rsid w:val="00A239CA"/>
    <w:rsid w:val="00A274A0"/>
    <w:rsid w:val="00A27EC0"/>
    <w:rsid w:val="00A344FC"/>
    <w:rsid w:val="00A435E5"/>
    <w:rsid w:val="00A45908"/>
    <w:rsid w:val="00A461D4"/>
    <w:rsid w:val="00A515F2"/>
    <w:rsid w:val="00A56293"/>
    <w:rsid w:val="00A576E8"/>
    <w:rsid w:val="00A70F6A"/>
    <w:rsid w:val="00A74AD5"/>
    <w:rsid w:val="00A80F6F"/>
    <w:rsid w:val="00A841BD"/>
    <w:rsid w:val="00A84A14"/>
    <w:rsid w:val="00A8750F"/>
    <w:rsid w:val="00A91244"/>
    <w:rsid w:val="00A9708E"/>
    <w:rsid w:val="00AA07AC"/>
    <w:rsid w:val="00AA7837"/>
    <w:rsid w:val="00AB10B8"/>
    <w:rsid w:val="00AC1FF2"/>
    <w:rsid w:val="00AC6CD8"/>
    <w:rsid w:val="00AD1057"/>
    <w:rsid w:val="00AD1D15"/>
    <w:rsid w:val="00AD6AF6"/>
    <w:rsid w:val="00AE0DFB"/>
    <w:rsid w:val="00AE19BE"/>
    <w:rsid w:val="00AE1BDF"/>
    <w:rsid w:val="00AE1BE5"/>
    <w:rsid w:val="00AE1CE6"/>
    <w:rsid w:val="00AE3030"/>
    <w:rsid w:val="00AE3B43"/>
    <w:rsid w:val="00AE4BA8"/>
    <w:rsid w:val="00AE567C"/>
    <w:rsid w:val="00AE7B4B"/>
    <w:rsid w:val="00AF6895"/>
    <w:rsid w:val="00B0046F"/>
    <w:rsid w:val="00B0250C"/>
    <w:rsid w:val="00B03D42"/>
    <w:rsid w:val="00B04975"/>
    <w:rsid w:val="00B065E7"/>
    <w:rsid w:val="00B130BB"/>
    <w:rsid w:val="00B14BA0"/>
    <w:rsid w:val="00B15C7C"/>
    <w:rsid w:val="00B17D8B"/>
    <w:rsid w:val="00B26170"/>
    <w:rsid w:val="00B3370B"/>
    <w:rsid w:val="00B44826"/>
    <w:rsid w:val="00B458A4"/>
    <w:rsid w:val="00B463F8"/>
    <w:rsid w:val="00B465E5"/>
    <w:rsid w:val="00B50247"/>
    <w:rsid w:val="00B553DB"/>
    <w:rsid w:val="00B57D46"/>
    <w:rsid w:val="00B622B2"/>
    <w:rsid w:val="00B65252"/>
    <w:rsid w:val="00B65428"/>
    <w:rsid w:val="00B66F92"/>
    <w:rsid w:val="00B70432"/>
    <w:rsid w:val="00B75387"/>
    <w:rsid w:val="00B816FC"/>
    <w:rsid w:val="00B8444B"/>
    <w:rsid w:val="00B872D1"/>
    <w:rsid w:val="00B8757C"/>
    <w:rsid w:val="00B954E5"/>
    <w:rsid w:val="00B959A8"/>
    <w:rsid w:val="00B97E91"/>
    <w:rsid w:val="00BB3594"/>
    <w:rsid w:val="00BB5E4F"/>
    <w:rsid w:val="00BB6D21"/>
    <w:rsid w:val="00BC2E2D"/>
    <w:rsid w:val="00C0200F"/>
    <w:rsid w:val="00C0374C"/>
    <w:rsid w:val="00C04FCB"/>
    <w:rsid w:val="00C15A08"/>
    <w:rsid w:val="00C23922"/>
    <w:rsid w:val="00C23D3B"/>
    <w:rsid w:val="00C27835"/>
    <w:rsid w:val="00C27BDB"/>
    <w:rsid w:val="00C30114"/>
    <w:rsid w:val="00C320AD"/>
    <w:rsid w:val="00C33511"/>
    <w:rsid w:val="00C45918"/>
    <w:rsid w:val="00C45B04"/>
    <w:rsid w:val="00C461F0"/>
    <w:rsid w:val="00C54579"/>
    <w:rsid w:val="00C61927"/>
    <w:rsid w:val="00C726D0"/>
    <w:rsid w:val="00C72F12"/>
    <w:rsid w:val="00C73502"/>
    <w:rsid w:val="00C759EB"/>
    <w:rsid w:val="00C80022"/>
    <w:rsid w:val="00C937E7"/>
    <w:rsid w:val="00C94AEC"/>
    <w:rsid w:val="00CA1FA7"/>
    <w:rsid w:val="00CB2D83"/>
    <w:rsid w:val="00CB58DD"/>
    <w:rsid w:val="00CC0FFB"/>
    <w:rsid w:val="00CC2393"/>
    <w:rsid w:val="00CD20AB"/>
    <w:rsid w:val="00CD2998"/>
    <w:rsid w:val="00CD419B"/>
    <w:rsid w:val="00CE54F8"/>
    <w:rsid w:val="00D05495"/>
    <w:rsid w:val="00D10E5D"/>
    <w:rsid w:val="00D12F1D"/>
    <w:rsid w:val="00D220EF"/>
    <w:rsid w:val="00D25FC1"/>
    <w:rsid w:val="00D26334"/>
    <w:rsid w:val="00D27F25"/>
    <w:rsid w:val="00D3045E"/>
    <w:rsid w:val="00D34639"/>
    <w:rsid w:val="00D3567D"/>
    <w:rsid w:val="00D37E34"/>
    <w:rsid w:val="00D47911"/>
    <w:rsid w:val="00D533C0"/>
    <w:rsid w:val="00D5633F"/>
    <w:rsid w:val="00D57717"/>
    <w:rsid w:val="00D60AE1"/>
    <w:rsid w:val="00D6695A"/>
    <w:rsid w:val="00D722E5"/>
    <w:rsid w:val="00D77E7E"/>
    <w:rsid w:val="00DB25CB"/>
    <w:rsid w:val="00DB5684"/>
    <w:rsid w:val="00DC251C"/>
    <w:rsid w:val="00DC68FB"/>
    <w:rsid w:val="00DC6AB5"/>
    <w:rsid w:val="00DC7395"/>
    <w:rsid w:val="00DD062D"/>
    <w:rsid w:val="00DD3728"/>
    <w:rsid w:val="00DE7789"/>
    <w:rsid w:val="00DE7B7A"/>
    <w:rsid w:val="00E019A5"/>
    <w:rsid w:val="00E17CFD"/>
    <w:rsid w:val="00E2043C"/>
    <w:rsid w:val="00E230DB"/>
    <w:rsid w:val="00E254B2"/>
    <w:rsid w:val="00E257AF"/>
    <w:rsid w:val="00E30DF7"/>
    <w:rsid w:val="00E345F2"/>
    <w:rsid w:val="00E3692C"/>
    <w:rsid w:val="00E451D0"/>
    <w:rsid w:val="00E51F4C"/>
    <w:rsid w:val="00E60BB2"/>
    <w:rsid w:val="00E8392E"/>
    <w:rsid w:val="00E846C7"/>
    <w:rsid w:val="00E84CD2"/>
    <w:rsid w:val="00E85F58"/>
    <w:rsid w:val="00E87640"/>
    <w:rsid w:val="00E92461"/>
    <w:rsid w:val="00E96713"/>
    <w:rsid w:val="00E9797F"/>
    <w:rsid w:val="00EA7E07"/>
    <w:rsid w:val="00EB1E70"/>
    <w:rsid w:val="00EB34E7"/>
    <w:rsid w:val="00EB4230"/>
    <w:rsid w:val="00EB71FA"/>
    <w:rsid w:val="00EB7FC6"/>
    <w:rsid w:val="00EC39D7"/>
    <w:rsid w:val="00ED1897"/>
    <w:rsid w:val="00ED45F6"/>
    <w:rsid w:val="00ED5515"/>
    <w:rsid w:val="00ED5E8F"/>
    <w:rsid w:val="00ED6526"/>
    <w:rsid w:val="00EE6D02"/>
    <w:rsid w:val="00EF0C8F"/>
    <w:rsid w:val="00F0403F"/>
    <w:rsid w:val="00F05FFF"/>
    <w:rsid w:val="00F11307"/>
    <w:rsid w:val="00F1182C"/>
    <w:rsid w:val="00F16617"/>
    <w:rsid w:val="00F17CB8"/>
    <w:rsid w:val="00F17F1C"/>
    <w:rsid w:val="00F20E80"/>
    <w:rsid w:val="00F21AA4"/>
    <w:rsid w:val="00F228FA"/>
    <w:rsid w:val="00F26E69"/>
    <w:rsid w:val="00F303ED"/>
    <w:rsid w:val="00F359C7"/>
    <w:rsid w:val="00F40D69"/>
    <w:rsid w:val="00F42595"/>
    <w:rsid w:val="00F47B08"/>
    <w:rsid w:val="00F47EF9"/>
    <w:rsid w:val="00F546F8"/>
    <w:rsid w:val="00F56003"/>
    <w:rsid w:val="00F60991"/>
    <w:rsid w:val="00F62425"/>
    <w:rsid w:val="00F62CE5"/>
    <w:rsid w:val="00F747A5"/>
    <w:rsid w:val="00F80314"/>
    <w:rsid w:val="00F85F87"/>
    <w:rsid w:val="00F86941"/>
    <w:rsid w:val="00F87428"/>
    <w:rsid w:val="00F9718C"/>
    <w:rsid w:val="00FA1D96"/>
    <w:rsid w:val="00FA1ED3"/>
    <w:rsid w:val="00FA342C"/>
    <w:rsid w:val="00FA525D"/>
    <w:rsid w:val="00FA6D52"/>
    <w:rsid w:val="00FB2C7A"/>
    <w:rsid w:val="00FB4081"/>
    <w:rsid w:val="00FB4FF4"/>
    <w:rsid w:val="00FB55EE"/>
    <w:rsid w:val="00FB575A"/>
    <w:rsid w:val="00FC3E97"/>
    <w:rsid w:val="00FC5E1F"/>
    <w:rsid w:val="00FD22B5"/>
    <w:rsid w:val="00FE1E83"/>
    <w:rsid w:val="00FE28B8"/>
    <w:rsid w:val="00FE6E9D"/>
    <w:rsid w:val="01471EFA"/>
    <w:rsid w:val="01542FA0"/>
    <w:rsid w:val="01C81091"/>
    <w:rsid w:val="025437C0"/>
    <w:rsid w:val="02FD20D0"/>
    <w:rsid w:val="03335D20"/>
    <w:rsid w:val="04BA141D"/>
    <w:rsid w:val="04C2654C"/>
    <w:rsid w:val="05B76273"/>
    <w:rsid w:val="05DF743E"/>
    <w:rsid w:val="05F70F29"/>
    <w:rsid w:val="07143967"/>
    <w:rsid w:val="078B417F"/>
    <w:rsid w:val="080435CB"/>
    <w:rsid w:val="08C86E31"/>
    <w:rsid w:val="08E6454C"/>
    <w:rsid w:val="097F06F1"/>
    <w:rsid w:val="09D8785E"/>
    <w:rsid w:val="09EF1B97"/>
    <w:rsid w:val="0A2402CB"/>
    <w:rsid w:val="0A3407CA"/>
    <w:rsid w:val="0A54241D"/>
    <w:rsid w:val="0B327B10"/>
    <w:rsid w:val="0B3B5401"/>
    <w:rsid w:val="0B537D78"/>
    <w:rsid w:val="0B5C5B58"/>
    <w:rsid w:val="0C3566C2"/>
    <w:rsid w:val="0C813049"/>
    <w:rsid w:val="0CB55905"/>
    <w:rsid w:val="0CDC5476"/>
    <w:rsid w:val="0D4061FC"/>
    <w:rsid w:val="0D4B6F97"/>
    <w:rsid w:val="0DB66F6E"/>
    <w:rsid w:val="0EA96DD9"/>
    <w:rsid w:val="0EE4571E"/>
    <w:rsid w:val="0F805614"/>
    <w:rsid w:val="0FA20C6B"/>
    <w:rsid w:val="11300E43"/>
    <w:rsid w:val="126B4689"/>
    <w:rsid w:val="12D609DC"/>
    <w:rsid w:val="13731068"/>
    <w:rsid w:val="15B869B8"/>
    <w:rsid w:val="161833B9"/>
    <w:rsid w:val="17EF4EAB"/>
    <w:rsid w:val="191015D6"/>
    <w:rsid w:val="19D83DC1"/>
    <w:rsid w:val="1A3C3905"/>
    <w:rsid w:val="1B1C6A85"/>
    <w:rsid w:val="1C4F0185"/>
    <w:rsid w:val="1DCC01AD"/>
    <w:rsid w:val="1ED53354"/>
    <w:rsid w:val="20294F76"/>
    <w:rsid w:val="214E17E4"/>
    <w:rsid w:val="21971905"/>
    <w:rsid w:val="2261171F"/>
    <w:rsid w:val="22F1368C"/>
    <w:rsid w:val="230A7498"/>
    <w:rsid w:val="2379698A"/>
    <w:rsid w:val="2455194E"/>
    <w:rsid w:val="249F1E09"/>
    <w:rsid w:val="24A6423A"/>
    <w:rsid w:val="24C90ED1"/>
    <w:rsid w:val="24CC450E"/>
    <w:rsid w:val="255C7B5C"/>
    <w:rsid w:val="257342D6"/>
    <w:rsid w:val="25BA2B3A"/>
    <w:rsid w:val="25EF7654"/>
    <w:rsid w:val="26CA5550"/>
    <w:rsid w:val="27977837"/>
    <w:rsid w:val="279F6DE7"/>
    <w:rsid w:val="27EA0AF5"/>
    <w:rsid w:val="289D48E9"/>
    <w:rsid w:val="294C28BB"/>
    <w:rsid w:val="29F86900"/>
    <w:rsid w:val="2B084773"/>
    <w:rsid w:val="2B18485A"/>
    <w:rsid w:val="2B367A6D"/>
    <w:rsid w:val="2C514911"/>
    <w:rsid w:val="2CAF6141"/>
    <w:rsid w:val="2D085230"/>
    <w:rsid w:val="2D782511"/>
    <w:rsid w:val="2D8074A4"/>
    <w:rsid w:val="2D9C18BE"/>
    <w:rsid w:val="2DBB16E3"/>
    <w:rsid w:val="2E9B79D1"/>
    <w:rsid w:val="2F3F020C"/>
    <w:rsid w:val="2F5D71FF"/>
    <w:rsid w:val="2F904238"/>
    <w:rsid w:val="306616B4"/>
    <w:rsid w:val="310E650A"/>
    <w:rsid w:val="32295970"/>
    <w:rsid w:val="332E296E"/>
    <w:rsid w:val="3349296F"/>
    <w:rsid w:val="33E7517C"/>
    <w:rsid w:val="33EE702F"/>
    <w:rsid w:val="34192686"/>
    <w:rsid w:val="34571ACE"/>
    <w:rsid w:val="34C6301E"/>
    <w:rsid w:val="34FF0C17"/>
    <w:rsid w:val="35C12735"/>
    <w:rsid w:val="36177858"/>
    <w:rsid w:val="36AC38E9"/>
    <w:rsid w:val="3721513B"/>
    <w:rsid w:val="372E5F63"/>
    <w:rsid w:val="373B67E8"/>
    <w:rsid w:val="374A1D01"/>
    <w:rsid w:val="37B01695"/>
    <w:rsid w:val="37BF5918"/>
    <w:rsid w:val="391F486F"/>
    <w:rsid w:val="395C7710"/>
    <w:rsid w:val="39970069"/>
    <w:rsid w:val="39DE0367"/>
    <w:rsid w:val="3A0E62D8"/>
    <w:rsid w:val="3A4F60DE"/>
    <w:rsid w:val="3A88005B"/>
    <w:rsid w:val="3B622EE2"/>
    <w:rsid w:val="3C92514C"/>
    <w:rsid w:val="3D1E4D87"/>
    <w:rsid w:val="3D344EF9"/>
    <w:rsid w:val="3D9E2EC8"/>
    <w:rsid w:val="3DC30F13"/>
    <w:rsid w:val="3EB86090"/>
    <w:rsid w:val="400D27A2"/>
    <w:rsid w:val="41FF46FF"/>
    <w:rsid w:val="42A351FF"/>
    <w:rsid w:val="43A13040"/>
    <w:rsid w:val="43B55261"/>
    <w:rsid w:val="44045CDF"/>
    <w:rsid w:val="44360DE9"/>
    <w:rsid w:val="447C5E80"/>
    <w:rsid w:val="449F2741"/>
    <w:rsid w:val="45331610"/>
    <w:rsid w:val="45C012BD"/>
    <w:rsid w:val="460620B2"/>
    <w:rsid w:val="464D77BC"/>
    <w:rsid w:val="46BE427B"/>
    <w:rsid w:val="47362DED"/>
    <w:rsid w:val="47A61E62"/>
    <w:rsid w:val="47E05E4B"/>
    <w:rsid w:val="47EB1161"/>
    <w:rsid w:val="47F15111"/>
    <w:rsid w:val="499C03A5"/>
    <w:rsid w:val="4A7E5672"/>
    <w:rsid w:val="4A9A0B05"/>
    <w:rsid w:val="4AC873F2"/>
    <w:rsid w:val="4B3F4838"/>
    <w:rsid w:val="4B4D335D"/>
    <w:rsid w:val="4B693292"/>
    <w:rsid w:val="4B931074"/>
    <w:rsid w:val="4C246AAD"/>
    <w:rsid w:val="4D295057"/>
    <w:rsid w:val="4DAD6865"/>
    <w:rsid w:val="4E2D5814"/>
    <w:rsid w:val="4E450DED"/>
    <w:rsid w:val="50AF1A9E"/>
    <w:rsid w:val="51EA083D"/>
    <w:rsid w:val="52810EC3"/>
    <w:rsid w:val="529A1BB9"/>
    <w:rsid w:val="53B308B4"/>
    <w:rsid w:val="53EC4075"/>
    <w:rsid w:val="54090F2F"/>
    <w:rsid w:val="545C22CA"/>
    <w:rsid w:val="54DF0B6B"/>
    <w:rsid w:val="553F3366"/>
    <w:rsid w:val="5578621E"/>
    <w:rsid w:val="55822B5B"/>
    <w:rsid w:val="559B11A0"/>
    <w:rsid w:val="562C0A0D"/>
    <w:rsid w:val="56577CFC"/>
    <w:rsid w:val="56703E11"/>
    <w:rsid w:val="56A66873"/>
    <w:rsid w:val="57021B3C"/>
    <w:rsid w:val="57AC486A"/>
    <w:rsid w:val="57F62A7B"/>
    <w:rsid w:val="589D5673"/>
    <w:rsid w:val="594F7810"/>
    <w:rsid w:val="59D52F71"/>
    <w:rsid w:val="59F633F3"/>
    <w:rsid w:val="5A1B2EBD"/>
    <w:rsid w:val="5A4676A5"/>
    <w:rsid w:val="5A836B03"/>
    <w:rsid w:val="5B4D63A2"/>
    <w:rsid w:val="5B9A2C44"/>
    <w:rsid w:val="5BD546F7"/>
    <w:rsid w:val="5C0E0530"/>
    <w:rsid w:val="5C3C6274"/>
    <w:rsid w:val="5C91621B"/>
    <w:rsid w:val="5D313011"/>
    <w:rsid w:val="5D483BB1"/>
    <w:rsid w:val="5DA842A4"/>
    <w:rsid w:val="5E6E6180"/>
    <w:rsid w:val="5E7F29D6"/>
    <w:rsid w:val="5EC67DD6"/>
    <w:rsid w:val="604A04F6"/>
    <w:rsid w:val="613A4952"/>
    <w:rsid w:val="615C6D5E"/>
    <w:rsid w:val="617045B6"/>
    <w:rsid w:val="6181438F"/>
    <w:rsid w:val="618D3924"/>
    <w:rsid w:val="621056AE"/>
    <w:rsid w:val="627E23DA"/>
    <w:rsid w:val="63C826A3"/>
    <w:rsid w:val="6452774C"/>
    <w:rsid w:val="6558750C"/>
    <w:rsid w:val="666E0D55"/>
    <w:rsid w:val="67144AB7"/>
    <w:rsid w:val="67B32E13"/>
    <w:rsid w:val="68251AE7"/>
    <w:rsid w:val="683C4A94"/>
    <w:rsid w:val="687E6F6E"/>
    <w:rsid w:val="69AC5706"/>
    <w:rsid w:val="6AA565B7"/>
    <w:rsid w:val="6B114104"/>
    <w:rsid w:val="6B261334"/>
    <w:rsid w:val="6B8655F9"/>
    <w:rsid w:val="6BA52080"/>
    <w:rsid w:val="6C126FFD"/>
    <w:rsid w:val="6C3951FD"/>
    <w:rsid w:val="6D82717E"/>
    <w:rsid w:val="6E0D09A2"/>
    <w:rsid w:val="6E5666ED"/>
    <w:rsid w:val="6E6149FB"/>
    <w:rsid w:val="6EF23FD0"/>
    <w:rsid w:val="6F5B1527"/>
    <w:rsid w:val="6F921169"/>
    <w:rsid w:val="70FA3AD5"/>
    <w:rsid w:val="73374F94"/>
    <w:rsid w:val="749D6057"/>
    <w:rsid w:val="74D1588D"/>
    <w:rsid w:val="753656AF"/>
    <w:rsid w:val="758B27F4"/>
    <w:rsid w:val="761D4DC1"/>
    <w:rsid w:val="772B4A9D"/>
    <w:rsid w:val="77933C2B"/>
    <w:rsid w:val="77AC6177"/>
    <w:rsid w:val="77DC398C"/>
    <w:rsid w:val="77E601EA"/>
    <w:rsid w:val="78443FDF"/>
    <w:rsid w:val="78673E91"/>
    <w:rsid w:val="78686BB8"/>
    <w:rsid w:val="788F5E72"/>
    <w:rsid w:val="78F13624"/>
    <w:rsid w:val="79576EFE"/>
    <w:rsid w:val="79A23D2A"/>
    <w:rsid w:val="7A614168"/>
    <w:rsid w:val="7AC435FF"/>
    <w:rsid w:val="7B016C7F"/>
    <w:rsid w:val="7B8015B0"/>
    <w:rsid w:val="7C406F38"/>
    <w:rsid w:val="7D0913F3"/>
    <w:rsid w:val="7DDF4BED"/>
    <w:rsid w:val="7F4437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10" fillcolor="white">
      <v:fill color="white"/>
    </o:shapedefaults>
    <o:shapelayout v:ext="edit">
      <o:idmap v:ext="edit" data="1"/>
      <o:rules v:ext="edit">
        <o:r id="V:Rule5" type="connector" idref="#自选图形 7"/>
        <o:r id="V:Rule6" type="connector" idref="#自选图形 6"/>
        <o:r id="V:Rule7" type="connector" idref="#自选图形 4"/>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1" w:defUIPriority="0" w:defSemiHidden="0" w:defUnhideWhenUsed="0" w:defQFormat="0" w:count="267">
    <w:lsdException w:name="Normal" w:locked="0" w:qFormat="1"/>
    <w:lsdException w:name="heading 1" w:uiPriority="9" w:qFormat="1"/>
    <w:lsdException w:name="heading 2" w:uiPriority="9" w:qFormat="1"/>
    <w:lsdException w:name="heading 3" w:locked="0" w:uiPriority="9" w:qFormat="1"/>
    <w:lsdException w:name="heading 4" w:unhideWhenUsed="1"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locked="0"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0" w:qFormat="1"/>
    <w:lsdException w:name="footnote text" w:semiHidden="1" w:qFormat="1"/>
    <w:lsdException w:name="annotation text" w:uiPriority="99" w:qFormat="1"/>
    <w:lsdException w:name="header" w:locked="0" w:uiPriority="99" w:qFormat="1"/>
    <w:lsdException w:name="footer" w:locked="0" w:uiPriority="99" w:qFormat="1"/>
    <w:lsdException w:name="index heading" w:semiHidden="1" w:qFormat="1"/>
    <w:lsdException w:name="caption" w:uiPriority="35" w:qFormat="1"/>
    <w:lsdException w:name="table of figures" w:semiHidden="1" w:qFormat="1"/>
    <w:lsdException w:name="envelope address" w:qFormat="1"/>
    <w:lsdException w:name="envelope return" w:qFormat="1"/>
    <w:lsdException w:name="footnote reference" w:semiHidden="1" w:qFormat="1"/>
    <w:lsdException w:name="annotation reference" w:uiPriority="99" w:qFormat="1"/>
    <w:lsdException w:name="line number" w:qFormat="1"/>
    <w:lsdException w:name="page number" w:qFormat="1"/>
    <w:lsdException w:name="endnote reference" w:semiHidden="1" w:qFormat="1"/>
    <w:lsdException w:name="endnote text" w:semiHidden="1" w:qFormat="1"/>
    <w:lsdException w:name="table of authorities" w:semiHidden="1" w:qFormat="1"/>
    <w:lsdException w:name="macro" w:semiHidden="1" w:qFormat="1"/>
    <w:lsdException w:name="toa heading"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locked="0" w:qFormat="1"/>
    <w:lsdException w:name="Closing" w:qFormat="1"/>
    <w:lsdException w:name="Signature" w:qFormat="1"/>
    <w:lsdException w:name="Default Paragraph Font" w:locked="0" w:semiHidden="1" w:uiPriority="1" w:unhideWhenUsed="1"/>
    <w:lsdException w:name="Body Text" w:uiPriority="1"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uiPriority="99" w:qFormat="1"/>
    <w:lsdException w:name="Body Text First Indent" w:qFormat="1"/>
    <w:lsdException w:name="Body Text First Indent 2" w:qFormat="1"/>
    <w:lsdException w:name="Note Heading" w:qFormat="1"/>
    <w:lsdException w:name="Body Text 2" w:semiHidden="1" w:uiPriority="99" w:unhideWhenUsed="1"/>
    <w:lsdException w:name="Body Text 3" w:semiHidden="1" w:uiPriority="99" w:unhideWhenUsed="1"/>
    <w:lsdException w:name="Body Text Indent 2" w:locked="0" w:qFormat="1"/>
    <w:lsdException w:name="Body Text Indent 3" w:locked="0" w:qFormat="1"/>
    <w:lsdException w:name="Block Text" w:qFormat="1"/>
    <w:lsdException w:name="Hyperlink" w:locked="0" w:uiPriority="99" w:qFormat="1"/>
    <w:lsdException w:name="FollowedHyperlink" w:uiPriority="99" w:unhideWhenUsed="1" w:qFormat="1"/>
    <w:lsdException w:name="Strong" w:uiPriority="22" w:qFormat="1"/>
    <w:lsdException w:name="Emphasis" w:qFormat="1"/>
    <w:lsdException w:name="Document Map" w:qFormat="1"/>
    <w:lsdException w:name="Plain Text" w:locked="0" w:qFormat="1"/>
    <w:lsdException w:name="E-mail Signature" w:qFormat="1"/>
    <w:lsdException w:name="HTML Top of Form" w:locked="0" w:semiHidden="1" w:uiPriority="99" w:unhideWhenUsed="1"/>
    <w:lsdException w:name="HTML Bottom of Form" w:locked="0" w:semiHidden="1" w:uiPriority="99" w:unhideWhenUsed="1"/>
    <w:lsdException w:name="Normal (Web)" w:locked="0" w:uiPriority="99" w:qFormat="1"/>
    <w:lsdException w:name="HTML Acronym" w:qFormat="1"/>
    <w:lsdException w:name="HTML Address" w:qFormat="1"/>
    <w:lsdException w:name="HTML Cite" w:qFormat="1"/>
    <w:lsdException w:name="HTML Code" w:unhideWhenUsed="1" w:qFormat="1"/>
    <w:lsdException w:name="HTML Definition" w:unhideWhenUsed="1" w:qFormat="1"/>
    <w:lsdException w:name="HTML Keyboard" w:unhideWhenUsed="1" w:qFormat="1"/>
    <w:lsdException w:name="HTML Preformatted" w:qFormat="1"/>
    <w:lsdException w:name="HTML Sample" w:unhideWhenUsed="1" w:qFormat="1"/>
    <w:lsdException w:name="HTML Typewriter" w:qFormat="1"/>
    <w:lsdException w:name="HTML Variable" w:qFormat="1"/>
    <w:lsdException w:name="Normal Table" w:locked="0" w:semiHidden="1" w:uiPriority="99" w:unhideWhenUsed="1" w:qFormat="1"/>
    <w:lsdException w:name="annotation subject" w:uiPriority="99" w:qFormat="1"/>
    <w:lsdException w:name="No List" w:locked="0" w:semiHidden="1" w:uiPriority="99" w:unhideWhenUsed="1"/>
    <w:lsdException w:name="Outline List 1" w:locked="0" w:semiHidden="1" w:uiPriority="99" w:unhideWhenUsed="1"/>
    <w:lsdException w:name="Outline List 2" w:locked="0" w:semiHidden="1" w:uiPriority="99" w:unhideWhenUsed="1"/>
    <w:lsdException w:name="Outline List 3" w:locked="0"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locked="0" w:uiPriority="99" w:qFormat="1"/>
    <w:lsdException w:name="Table Grid" w:locked="0" w:uiPriority="39" w:qFormat="1"/>
    <w:lsdException w:name="Table Theme" w:semiHidden="1" w:uiPriority="99" w:unhideWhenUsed="1"/>
    <w:lsdException w:name="Placeholder Text" w:locked="0" w:semiHidden="1" w:uiPriority="99" w:qFormat="1"/>
    <w:lsdException w:name="No Spacing" w:locked="0" w:semiHidden="1" w:uiPriority="99" w:unhideWhenUsed="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unhideWhenUsed="1"/>
    <w:lsdException w:name="List Paragraph" w:locked="0" w:uiPriority="34" w:qFormat="1"/>
    <w:lsdException w:name="Quote" w:locked="0" w:semiHidden="1" w:uiPriority="99" w:unhideWhenUsed="1"/>
    <w:lsdException w:name="Intense Quote" w:locked="0" w:semiHidden="1" w:uiPriority="99" w:unhideWhenUsed="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1">
    <w:name w:val="Normal"/>
    <w:next w:val="a2"/>
    <w:qFormat/>
    <w:rsid w:val="004D73CB"/>
    <w:pPr>
      <w:widowControl w:val="0"/>
      <w:jc w:val="both"/>
    </w:pPr>
    <w:rPr>
      <w:rFonts w:ascii="Times New Roman" w:eastAsia="宋体" w:hAnsi="Times New Roman" w:cs="Times New Roman"/>
      <w:kern w:val="2"/>
      <w:sz w:val="21"/>
      <w:szCs w:val="21"/>
    </w:rPr>
  </w:style>
  <w:style w:type="paragraph" w:styleId="1">
    <w:name w:val="heading 1"/>
    <w:basedOn w:val="a1"/>
    <w:next w:val="a3"/>
    <w:link w:val="1Char"/>
    <w:uiPriority w:val="9"/>
    <w:qFormat/>
    <w:locked/>
    <w:rsid w:val="004D73CB"/>
    <w:pPr>
      <w:keepNext/>
      <w:keepLines/>
      <w:pageBreakBefore/>
      <w:spacing w:beforeLines="50" w:afterLines="50" w:line="360" w:lineRule="auto"/>
      <w:jc w:val="center"/>
      <w:outlineLvl w:val="0"/>
    </w:pPr>
    <w:rPr>
      <w:rFonts w:eastAsia="黑体"/>
      <w:bCs/>
      <w:kern w:val="0"/>
      <w:sz w:val="32"/>
      <w:szCs w:val="44"/>
    </w:rPr>
  </w:style>
  <w:style w:type="paragraph" w:styleId="2">
    <w:name w:val="heading 2"/>
    <w:basedOn w:val="a1"/>
    <w:next w:val="a1"/>
    <w:link w:val="2Char"/>
    <w:uiPriority w:val="9"/>
    <w:qFormat/>
    <w:locked/>
    <w:rsid w:val="004D73CB"/>
    <w:pPr>
      <w:spacing w:before="156" w:after="156" w:line="360" w:lineRule="auto"/>
      <w:ind w:left="4545"/>
      <w:outlineLvl w:val="1"/>
    </w:pPr>
    <w:rPr>
      <w:rFonts w:ascii="time" w:eastAsia="黑体" w:hAnsi="time"/>
      <w:bCs/>
      <w:kern w:val="0"/>
      <w:sz w:val="28"/>
      <w:szCs w:val="32"/>
    </w:rPr>
  </w:style>
  <w:style w:type="paragraph" w:styleId="3">
    <w:name w:val="heading 3"/>
    <w:basedOn w:val="a1"/>
    <w:next w:val="a1"/>
    <w:link w:val="3Char"/>
    <w:uiPriority w:val="9"/>
    <w:qFormat/>
    <w:rsid w:val="004D73CB"/>
    <w:pPr>
      <w:keepNext/>
      <w:keepLines/>
      <w:numPr>
        <w:ilvl w:val="2"/>
        <w:numId w:val="1"/>
      </w:numPr>
      <w:spacing w:line="416" w:lineRule="auto"/>
      <w:outlineLvl w:val="2"/>
    </w:pPr>
    <w:rPr>
      <w:b/>
      <w:bCs/>
      <w:sz w:val="32"/>
      <w:szCs w:val="32"/>
    </w:rPr>
  </w:style>
  <w:style w:type="paragraph" w:styleId="4">
    <w:name w:val="heading 4"/>
    <w:basedOn w:val="a1"/>
    <w:next w:val="a1"/>
    <w:link w:val="4Char"/>
    <w:unhideWhenUsed/>
    <w:qFormat/>
    <w:locked/>
    <w:rsid w:val="004D73C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1"/>
    <w:next w:val="a1"/>
    <w:link w:val="5Char"/>
    <w:qFormat/>
    <w:locked/>
    <w:rsid w:val="004D73CB"/>
    <w:pPr>
      <w:keepNext/>
      <w:keepLines/>
      <w:spacing w:line="360" w:lineRule="auto"/>
      <w:ind w:left="1008"/>
      <w:outlineLvl w:val="4"/>
    </w:pPr>
    <w:rPr>
      <w:b/>
      <w:bCs/>
      <w:sz w:val="28"/>
      <w:szCs w:val="24"/>
    </w:rPr>
  </w:style>
  <w:style w:type="paragraph" w:styleId="6">
    <w:name w:val="heading 6"/>
    <w:basedOn w:val="a1"/>
    <w:next w:val="a1"/>
    <w:link w:val="6Char"/>
    <w:qFormat/>
    <w:locked/>
    <w:rsid w:val="004D73CB"/>
    <w:pPr>
      <w:keepNext/>
      <w:keepLines/>
      <w:spacing w:line="360" w:lineRule="auto"/>
      <w:ind w:left="1152"/>
      <w:outlineLvl w:val="5"/>
    </w:pPr>
    <w:rPr>
      <w:rFonts w:ascii="宋体" w:hAnsi="宋体" w:cs="宋体"/>
      <w:b/>
      <w:bCs/>
      <w:sz w:val="28"/>
      <w:szCs w:val="24"/>
    </w:rPr>
  </w:style>
  <w:style w:type="paragraph" w:styleId="7">
    <w:name w:val="heading 7"/>
    <w:basedOn w:val="a1"/>
    <w:next w:val="a1"/>
    <w:link w:val="7Char"/>
    <w:qFormat/>
    <w:locked/>
    <w:rsid w:val="004D73CB"/>
    <w:pPr>
      <w:keepNext/>
      <w:keepLines/>
      <w:tabs>
        <w:tab w:val="left" w:pos="4440"/>
      </w:tabs>
      <w:adjustRightInd w:val="0"/>
      <w:spacing w:before="240" w:after="64" w:line="320" w:lineRule="atLeast"/>
      <w:ind w:left="1296"/>
      <w:textAlignment w:val="baseline"/>
      <w:outlineLvl w:val="6"/>
    </w:pPr>
    <w:rPr>
      <w:rFonts w:ascii="楷体" w:eastAsia="楷体"/>
      <w:b/>
      <w:sz w:val="24"/>
      <w:szCs w:val="20"/>
      <w:lang w:bidi="he-IL"/>
    </w:rPr>
  </w:style>
  <w:style w:type="paragraph" w:styleId="8">
    <w:name w:val="heading 8"/>
    <w:basedOn w:val="a1"/>
    <w:next w:val="a1"/>
    <w:link w:val="8Char"/>
    <w:qFormat/>
    <w:locked/>
    <w:rsid w:val="004D73CB"/>
    <w:pPr>
      <w:keepNext/>
      <w:keepLines/>
      <w:tabs>
        <w:tab w:val="left" w:pos="4440"/>
      </w:tabs>
      <w:adjustRightInd w:val="0"/>
      <w:spacing w:before="240" w:after="64" w:line="320" w:lineRule="atLeast"/>
      <w:ind w:left="1440"/>
      <w:textAlignment w:val="baseline"/>
      <w:outlineLvl w:val="7"/>
    </w:pPr>
    <w:rPr>
      <w:rFonts w:ascii="Arial" w:eastAsia="黑体" w:hAnsi="Arial"/>
      <w:sz w:val="24"/>
      <w:szCs w:val="20"/>
      <w:lang w:bidi="he-IL"/>
    </w:rPr>
  </w:style>
  <w:style w:type="paragraph" w:styleId="9">
    <w:name w:val="heading 9"/>
    <w:basedOn w:val="a1"/>
    <w:next w:val="a1"/>
    <w:link w:val="9Char"/>
    <w:qFormat/>
    <w:locked/>
    <w:rsid w:val="004D73CB"/>
    <w:pPr>
      <w:keepNext/>
      <w:keepLines/>
      <w:tabs>
        <w:tab w:val="left" w:pos="4440"/>
      </w:tabs>
      <w:adjustRightInd w:val="0"/>
      <w:spacing w:before="240" w:after="64" w:line="320" w:lineRule="atLeast"/>
      <w:ind w:left="1584"/>
      <w:textAlignment w:val="baseline"/>
      <w:outlineLvl w:val="8"/>
    </w:pPr>
    <w:rPr>
      <w:rFonts w:ascii="Arial" w:eastAsia="黑体" w:hAnsi="Arial"/>
      <w:sz w:val="24"/>
      <w:szCs w:val="20"/>
      <w:lang w:bidi="he-IL"/>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Body Text"/>
    <w:basedOn w:val="a1"/>
    <w:link w:val="Char"/>
    <w:uiPriority w:val="1"/>
    <w:qFormat/>
    <w:locked/>
    <w:rsid w:val="004D73CB"/>
    <w:rPr>
      <w:rFonts w:ascii="Arial" w:hAnsi="Arial"/>
      <w:bCs/>
      <w:sz w:val="24"/>
    </w:rPr>
  </w:style>
  <w:style w:type="paragraph" w:styleId="a7">
    <w:name w:val="macro"/>
    <w:link w:val="Char0"/>
    <w:semiHidden/>
    <w:qFormat/>
    <w:locked/>
    <w:rsid w:val="004D73CB"/>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宋体"/>
      <w:kern w:val="2"/>
      <w:sz w:val="24"/>
      <w:szCs w:val="24"/>
      <w:lang w:bidi="he-IL"/>
    </w:rPr>
  </w:style>
  <w:style w:type="paragraph" w:styleId="a3">
    <w:name w:val="Normal Indent"/>
    <w:basedOn w:val="a1"/>
    <w:next w:val="a1"/>
    <w:link w:val="Char1"/>
    <w:qFormat/>
    <w:rsid w:val="004D73CB"/>
    <w:pPr>
      <w:ind w:firstLineChars="200" w:firstLine="420"/>
    </w:pPr>
    <w:rPr>
      <w:rFonts w:ascii="Calibri" w:hAnsi="Calibri" w:cs="Calibri"/>
    </w:rPr>
  </w:style>
  <w:style w:type="paragraph" w:styleId="30">
    <w:name w:val="List 3"/>
    <w:basedOn w:val="a1"/>
    <w:qFormat/>
    <w:locked/>
    <w:rsid w:val="004D73CB"/>
    <w:pPr>
      <w:ind w:leftChars="400" w:left="100" w:hangingChars="200" w:hanging="200"/>
    </w:pPr>
    <w:rPr>
      <w:szCs w:val="20"/>
      <w:lang w:bidi="he-IL"/>
    </w:rPr>
  </w:style>
  <w:style w:type="paragraph" w:styleId="70">
    <w:name w:val="toc 7"/>
    <w:basedOn w:val="a1"/>
    <w:next w:val="a1"/>
    <w:uiPriority w:val="39"/>
    <w:qFormat/>
    <w:locked/>
    <w:rsid w:val="004D73CB"/>
    <w:pPr>
      <w:ind w:left="1260"/>
    </w:pPr>
    <w:rPr>
      <w:sz w:val="18"/>
      <w:szCs w:val="18"/>
      <w:lang w:bidi="he-IL"/>
    </w:rPr>
  </w:style>
  <w:style w:type="paragraph" w:styleId="20">
    <w:name w:val="List Number 2"/>
    <w:basedOn w:val="a1"/>
    <w:qFormat/>
    <w:locked/>
    <w:rsid w:val="004D73CB"/>
    <w:pPr>
      <w:ind w:left="360" w:hanging="360"/>
    </w:pPr>
    <w:rPr>
      <w:szCs w:val="20"/>
      <w:lang w:bidi="he-IL"/>
    </w:rPr>
  </w:style>
  <w:style w:type="paragraph" w:styleId="a8">
    <w:name w:val="table of authorities"/>
    <w:basedOn w:val="a1"/>
    <w:next w:val="a1"/>
    <w:semiHidden/>
    <w:qFormat/>
    <w:locked/>
    <w:rsid w:val="004D73CB"/>
    <w:pPr>
      <w:ind w:leftChars="200" w:left="420"/>
    </w:pPr>
    <w:rPr>
      <w:szCs w:val="20"/>
      <w:lang w:bidi="he-IL"/>
    </w:rPr>
  </w:style>
  <w:style w:type="paragraph" w:styleId="a9">
    <w:name w:val="Note Heading"/>
    <w:basedOn w:val="a1"/>
    <w:next w:val="a1"/>
    <w:link w:val="Char2"/>
    <w:qFormat/>
    <w:locked/>
    <w:rsid w:val="004D73CB"/>
    <w:pPr>
      <w:jc w:val="center"/>
    </w:pPr>
    <w:rPr>
      <w:szCs w:val="20"/>
      <w:lang w:bidi="he-IL"/>
    </w:rPr>
  </w:style>
  <w:style w:type="paragraph" w:styleId="40">
    <w:name w:val="List Bullet 4"/>
    <w:basedOn w:val="a1"/>
    <w:qFormat/>
    <w:locked/>
    <w:rsid w:val="004D73CB"/>
    <w:pPr>
      <w:ind w:left="1800" w:hanging="360"/>
    </w:pPr>
    <w:rPr>
      <w:szCs w:val="20"/>
      <w:lang w:bidi="he-IL"/>
    </w:rPr>
  </w:style>
  <w:style w:type="paragraph" w:styleId="80">
    <w:name w:val="index 8"/>
    <w:basedOn w:val="a1"/>
    <w:next w:val="a1"/>
    <w:semiHidden/>
    <w:qFormat/>
    <w:locked/>
    <w:rsid w:val="004D73CB"/>
    <w:pPr>
      <w:ind w:leftChars="1400" w:left="1400"/>
    </w:pPr>
    <w:rPr>
      <w:szCs w:val="20"/>
      <w:lang w:bidi="he-IL"/>
    </w:rPr>
  </w:style>
  <w:style w:type="paragraph" w:styleId="aa">
    <w:name w:val="E-mail Signature"/>
    <w:basedOn w:val="a1"/>
    <w:link w:val="Char3"/>
    <w:qFormat/>
    <w:locked/>
    <w:rsid w:val="004D73CB"/>
    <w:rPr>
      <w:szCs w:val="20"/>
      <w:lang w:bidi="he-IL"/>
    </w:rPr>
  </w:style>
  <w:style w:type="paragraph" w:styleId="ab">
    <w:name w:val="List Number"/>
    <w:basedOn w:val="a1"/>
    <w:qFormat/>
    <w:locked/>
    <w:rsid w:val="004D73CB"/>
    <w:pPr>
      <w:tabs>
        <w:tab w:val="left" w:pos="2040"/>
      </w:tabs>
      <w:ind w:leftChars="800" w:left="2040" w:hangingChars="200" w:hanging="360"/>
    </w:pPr>
    <w:rPr>
      <w:szCs w:val="20"/>
      <w:lang w:bidi="he-IL"/>
    </w:rPr>
  </w:style>
  <w:style w:type="paragraph" w:styleId="ac">
    <w:name w:val="caption"/>
    <w:basedOn w:val="a1"/>
    <w:next w:val="a1"/>
    <w:link w:val="Char4"/>
    <w:uiPriority w:val="35"/>
    <w:qFormat/>
    <w:locked/>
    <w:rsid w:val="004D73CB"/>
    <w:pPr>
      <w:spacing w:line="360" w:lineRule="auto"/>
      <w:jc w:val="center"/>
    </w:pPr>
    <w:rPr>
      <w:b/>
      <w:sz w:val="28"/>
      <w:szCs w:val="24"/>
      <w:lang w:bidi="he-IL"/>
    </w:rPr>
  </w:style>
  <w:style w:type="paragraph" w:styleId="50">
    <w:name w:val="index 5"/>
    <w:basedOn w:val="a1"/>
    <w:next w:val="a1"/>
    <w:semiHidden/>
    <w:qFormat/>
    <w:locked/>
    <w:rsid w:val="004D73CB"/>
    <w:pPr>
      <w:ind w:leftChars="800" w:left="800"/>
    </w:pPr>
    <w:rPr>
      <w:szCs w:val="20"/>
      <w:lang w:bidi="he-IL"/>
    </w:rPr>
  </w:style>
  <w:style w:type="paragraph" w:styleId="ad">
    <w:name w:val="List Bullet"/>
    <w:basedOn w:val="ae"/>
    <w:qFormat/>
    <w:locked/>
    <w:rsid w:val="004D73CB"/>
    <w:pPr>
      <w:tabs>
        <w:tab w:val="left" w:pos="0"/>
      </w:tabs>
      <w:ind w:hanging="425"/>
    </w:pPr>
  </w:style>
  <w:style w:type="paragraph" w:styleId="ae">
    <w:name w:val="List"/>
    <w:basedOn w:val="a1"/>
    <w:qFormat/>
    <w:locked/>
    <w:rsid w:val="004D73CB"/>
    <w:pPr>
      <w:topLinePunct/>
      <w:snapToGrid w:val="0"/>
    </w:pPr>
    <w:rPr>
      <w:rFonts w:ascii="Arial" w:hAnsi="Arial"/>
      <w:spacing w:val="-5"/>
      <w:sz w:val="24"/>
      <w:szCs w:val="20"/>
      <w:lang w:bidi="he-IL"/>
    </w:rPr>
  </w:style>
  <w:style w:type="paragraph" w:styleId="af">
    <w:name w:val="envelope address"/>
    <w:basedOn w:val="a1"/>
    <w:qFormat/>
    <w:locked/>
    <w:rsid w:val="004D73CB"/>
    <w:pPr>
      <w:framePr w:w="7920" w:h="1980" w:hRule="exact" w:hSpace="180" w:wrap="around" w:hAnchor="page" w:xAlign="center" w:yAlign="bottom"/>
      <w:snapToGrid w:val="0"/>
      <w:ind w:leftChars="1400" w:left="100"/>
    </w:pPr>
    <w:rPr>
      <w:rFonts w:ascii="Arial" w:hAnsi="Arial" w:cs="Arial"/>
      <w:sz w:val="24"/>
      <w:szCs w:val="24"/>
      <w:lang w:bidi="he-IL"/>
    </w:rPr>
  </w:style>
  <w:style w:type="paragraph" w:styleId="af0">
    <w:name w:val="Document Map"/>
    <w:basedOn w:val="a1"/>
    <w:link w:val="Char5"/>
    <w:qFormat/>
    <w:locked/>
    <w:rsid w:val="004D73CB"/>
    <w:pPr>
      <w:shd w:val="clear" w:color="auto" w:fill="000080"/>
    </w:pPr>
    <w:rPr>
      <w:szCs w:val="20"/>
      <w:lang w:bidi="he-IL"/>
    </w:rPr>
  </w:style>
  <w:style w:type="paragraph" w:styleId="af1">
    <w:name w:val="toa heading"/>
    <w:basedOn w:val="a1"/>
    <w:next w:val="a1"/>
    <w:semiHidden/>
    <w:qFormat/>
    <w:locked/>
    <w:rsid w:val="004D73CB"/>
    <w:pPr>
      <w:spacing w:before="120"/>
    </w:pPr>
    <w:rPr>
      <w:rFonts w:ascii="Arial" w:hAnsi="Arial" w:cs="Arial"/>
      <w:sz w:val="24"/>
      <w:szCs w:val="24"/>
      <w:lang w:bidi="he-IL"/>
    </w:rPr>
  </w:style>
  <w:style w:type="paragraph" w:styleId="af2">
    <w:name w:val="annotation text"/>
    <w:basedOn w:val="a1"/>
    <w:link w:val="Char6"/>
    <w:uiPriority w:val="99"/>
    <w:qFormat/>
    <w:locked/>
    <w:rsid w:val="004D73CB"/>
    <w:rPr>
      <w:szCs w:val="20"/>
      <w:lang w:bidi="he-IL"/>
    </w:rPr>
  </w:style>
  <w:style w:type="paragraph" w:styleId="60">
    <w:name w:val="index 6"/>
    <w:basedOn w:val="a1"/>
    <w:next w:val="a1"/>
    <w:semiHidden/>
    <w:qFormat/>
    <w:locked/>
    <w:rsid w:val="004D73CB"/>
    <w:pPr>
      <w:ind w:leftChars="1000" w:left="1000"/>
    </w:pPr>
    <w:rPr>
      <w:szCs w:val="20"/>
      <w:lang w:bidi="he-IL"/>
    </w:rPr>
  </w:style>
  <w:style w:type="paragraph" w:styleId="af3">
    <w:name w:val="Salutation"/>
    <w:basedOn w:val="a1"/>
    <w:next w:val="a1"/>
    <w:link w:val="Char7"/>
    <w:qFormat/>
    <w:locked/>
    <w:rsid w:val="004D73CB"/>
    <w:rPr>
      <w:szCs w:val="20"/>
      <w:lang w:bidi="he-IL"/>
    </w:rPr>
  </w:style>
  <w:style w:type="paragraph" w:styleId="af4">
    <w:name w:val="Closing"/>
    <w:basedOn w:val="a1"/>
    <w:link w:val="Char8"/>
    <w:qFormat/>
    <w:locked/>
    <w:rsid w:val="004D73CB"/>
    <w:pPr>
      <w:ind w:leftChars="2100" w:left="100"/>
    </w:pPr>
    <w:rPr>
      <w:szCs w:val="20"/>
      <w:lang w:bidi="he-IL"/>
    </w:rPr>
  </w:style>
  <w:style w:type="paragraph" w:styleId="31">
    <w:name w:val="List Bullet 3"/>
    <w:basedOn w:val="a1"/>
    <w:qFormat/>
    <w:locked/>
    <w:rsid w:val="004D73CB"/>
    <w:pPr>
      <w:ind w:left="1440" w:hanging="360"/>
    </w:pPr>
    <w:rPr>
      <w:szCs w:val="20"/>
      <w:lang w:bidi="he-IL"/>
    </w:rPr>
  </w:style>
  <w:style w:type="paragraph" w:styleId="af5">
    <w:name w:val="Body Text Indent"/>
    <w:basedOn w:val="a1"/>
    <w:link w:val="Char9"/>
    <w:qFormat/>
    <w:locked/>
    <w:rsid w:val="004D73CB"/>
    <w:pPr>
      <w:spacing w:line="200" w:lineRule="exact"/>
      <w:ind w:firstLine="301"/>
    </w:pPr>
    <w:rPr>
      <w:rFonts w:ascii="宋体" w:hAnsi="Courier New"/>
      <w:spacing w:val="-4"/>
      <w:kern w:val="0"/>
      <w:sz w:val="18"/>
      <w:szCs w:val="20"/>
    </w:rPr>
  </w:style>
  <w:style w:type="paragraph" w:styleId="32">
    <w:name w:val="List Number 3"/>
    <w:basedOn w:val="a1"/>
    <w:qFormat/>
    <w:locked/>
    <w:rsid w:val="004D73CB"/>
    <w:pPr>
      <w:ind w:left="360" w:hanging="360"/>
    </w:pPr>
    <w:rPr>
      <w:szCs w:val="20"/>
      <w:lang w:bidi="he-IL"/>
    </w:rPr>
  </w:style>
  <w:style w:type="paragraph" w:styleId="21">
    <w:name w:val="List 2"/>
    <w:basedOn w:val="a1"/>
    <w:qFormat/>
    <w:locked/>
    <w:rsid w:val="004D73CB"/>
    <w:pPr>
      <w:ind w:leftChars="200" w:left="100" w:hangingChars="200" w:hanging="200"/>
    </w:pPr>
    <w:rPr>
      <w:szCs w:val="20"/>
      <w:lang w:bidi="he-IL"/>
    </w:rPr>
  </w:style>
  <w:style w:type="paragraph" w:styleId="af6">
    <w:name w:val="List Continue"/>
    <w:basedOn w:val="a1"/>
    <w:qFormat/>
    <w:locked/>
    <w:rsid w:val="004D73CB"/>
    <w:pPr>
      <w:spacing w:after="120"/>
      <w:ind w:leftChars="200" w:left="420"/>
    </w:pPr>
    <w:rPr>
      <w:szCs w:val="20"/>
      <w:lang w:bidi="he-IL"/>
    </w:rPr>
  </w:style>
  <w:style w:type="paragraph" w:styleId="af7">
    <w:name w:val="Block Text"/>
    <w:basedOn w:val="a1"/>
    <w:qFormat/>
    <w:locked/>
    <w:rsid w:val="004D73CB"/>
    <w:pPr>
      <w:spacing w:after="120"/>
      <w:ind w:leftChars="700" w:left="1440" w:rightChars="700" w:right="1440"/>
    </w:pPr>
  </w:style>
  <w:style w:type="paragraph" w:styleId="22">
    <w:name w:val="List Bullet 2"/>
    <w:basedOn w:val="a1"/>
    <w:qFormat/>
    <w:locked/>
    <w:rsid w:val="004D73CB"/>
    <w:pPr>
      <w:ind w:left="1080" w:hanging="360"/>
    </w:pPr>
    <w:rPr>
      <w:szCs w:val="20"/>
      <w:lang w:bidi="he-IL"/>
    </w:rPr>
  </w:style>
  <w:style w:type="paragraph" w:styleId="HTML">
    <w:name w:val="HTML Address"/>
    <w:basedOn w:val="a1"/>
    <w:link w:val="HTMLChar"/>
    <w:qFormat/>
    <w:locked/>
    <w:rsid w:val="004D73CB"/>
    <w:rPr>
      <w:i/>
      <w:iCs/>
      <w:szCs w:val="20"/>
      <w:lang w:bidi="he-IL"/>
    </w:rPr>
  </w:style>
  <w:style w:type="paragraph" w:styleId="41">
    <w:name w:val="index 4"/>
    <w:basedOn w:val="a1"/>
    <w:next w:val="a1"/>
    <w:semiHidden/>
    <w:qFormat/>
    <w:locked/>
    <w:rsid w:val="004D73CB"/>
    <w:pPr>
      <w:ind w:leftChars="600" w:left="600"/>
    </w:pPr>
    <w:rPr>
      <w:szCs w:val="20"/>
      <w:lang w:bidi="he-IL"/>
    </w:rPr>
  </w:style>
  <w:style w:type="paragraph" w:styleId="51">
    <w:name w:val="toc 5"/>
    <w:basedOn w:val="a1"/>
    <w:next w:val="a1"/>
    <w:uiPriority w:val="39"/>
    <w:qFormat/>
    <w:locked/>
    <w:rsid w:val="004D73CB"/>
    <w:pPr>
      <w:ind w:left="840"/>
    </w:pPr>
    <w:rPr>
      <w:sz w:val="18"/>
      <w:szCs w:val="18"/>
      <w:lang w:bidi="he-IL"/>
    </w:rPr>
  </w:style>
  <w:style w:type="paragraph" w:styleId="33">
    <w:name w:val="toc 3"/>
    <w:basedOn w:val="a1"/>
    <w:next w:val="a1"/>
    <w:uiPriority w:val="39"/>
    <w:qFormat/>
    <w:locked/>
    <w:rsid w:val="004D73CB"/>
    <w:pPr>
      <w:tabs>
        <w:tab w:val="right" w:leader="middleDot" w:pos="8761"/>
      </w:tabs>
      <w:spacing w:line="360" w:lineRule="auto"/>
      <w:ind w:firstLineChars="200" w:firstLine="200"/>
    </w:pPr>
    <w:rPr>
      <w:iCs/>
      <w:sz w:val="28"/>
      <w:szCs w:val="20"/>
      <w:lang w:bidi="he-IL"/>
    </w:rPr>
  </w:style>
  <w:style w:type="paragraph" w:styleId="af8">
    <w:name w:val="Plain Text"/>
    <w:basedOn w:val="a1"/>
    <w:link w:val="Chara"/>
    <w:qFormat/>
    <w:rsid w:val="004D73CB"/>
    <w:rPr>
      <w:rFonts w:ascii="宋体" w:hAnsi="Courier New" w:cs="宋体"/>
    </w:rPr>
  </w:style>
  <w:style w:type="paragraph" w:styleId="52">
    <w:name w:val="List Bullet 5"/>
    <w:basedOn w:val="a1"/>
    <w:qFormat/>
    <w:locked/>
    <w:rsid w:val="004D73CB"/>
    <w:pPr>
      <w:ind w:left="2160" w:hanging="360"/>
    </w:pPr>
    <w:rPr>
      <w:szCs w:val="20"/>
      <w:lang w:bidi="he-IL"/>
    </w:rPr>
  </w:style>
  <w:style w:type="paragraph" w:styleId="42">
    <w:name w:val="List Number 4"/>
    <w:basedOn w:val="a1"/>
    <w:qFormat/>
    <w:locked/>
    <w:rsid w:val="004D73CB"/>
    <w:pPr>
      <w:ind w:left="720" w:hanging="360"/>
    </w:pPr>
    <w:rPr>
      <w:szCs w:val="20"/>
      <w:lang w:bidi="he-IL"/>
    </w:rPr>
  </w:style>
  <w:style w:type="paragraph" w:styleId="81">
    <w:name w:val="toc 8"/>
    <w:basedOn w:val="a1"/>
    <w:next w:val="a1"/>
    <w:uiPriority w:val="39"/>
    <w:qFormat/>
    <w:locked/>
    <w:rsid w:val="004D73CB"/>
    <w:pPr>
      <w:ind w:left="1470"/>
    </w:pPr>
    <w:rPr>
      <w:sz w:val="18"/>
      <w:szCs w:val="18"/>
      <w:lang w:bidi="he-IL"/>
    </w:rPr>
  </w:style>
  <w:style w:type="paragraph" w:styleId="34">
    <w:name w:val="index 3"/>
    <w:basedOn w:val="a1"/>
    <w:next w:val="a1"/>
    <w:semiHidden/>
    <w:qFormat/>
    <w:locked/>
    <w:rsid w:val="004D73CB"/>
    <w:pPr>
      <w:ind w:leftChars="400" w:left="400"/>
    </w:pPr>
    <w:rPr>
      <w:szCs w:val="20"/>
      <w:lang w:bidi="he-IL"/>
    </w:rPr>
  </w:style>
  <w:style w:type="paragraph" w:styleId="af9">
    <w:name w:val="Date"/>
    <w:basedOn w:val="a1"/>
    <w:next w:val="a1"/>
    <w:link w:val="Charb"/>
    <w:uiPriority w:val="99"/>
    <w:qFormat/>
    <w:locked/>
    <w:rsid w:val="004D73CB"/>
    <w:rPr>
      <w:rFonts w:ascii="宋体"/>
      <w:szCs w:val="20"/>
      <w:lang w:bidi="he-IL"/>
    </w:rPr>
  </w:style>
  <w:style w:type="paragraph" w:styleId="23">
    <w:name w:val="Body Text Indent 2"/>
    <w:basedOn w:val="a1"/>
    <w:link w:val="2Char0"/>
    <w:qFormat/>
    <w:rsid w:val="004D73CB"/>
    <w:pPr>
      <w:widowControl/>
      <w:spacing w:line="480" w:lineRule="atLeast"/>
      <w:ind w:firstLine="480"/>
    </w:pPr>
    <w:rPr>
      <w:rFonts w:ascii="宋体" w:hAnsi="Calibri" w:cs="宋体"/>
      <w:kern w:val="0"/>
      <w:sz w:val="24"/>
      <w:szCs w:val="24"/>
    </w:rPr>
  </w:style>
  <w:style w:type="paragraph" w:styleId="afa">
    <w:name w:val="endnote text"/>
    <w:basedOn w:val="a1"/>
    <w:link w:val="Charc"/>
    <w:semiHidden/>
    <w:qFormat/>
    <w:locked/>
    <w:rsid w:val="004D73CB"/>
    <w:pPr>
      <w:snapToGrid w:val="0"/>
    </w:pPr>
    <w:rPr>
      <w:szCs w:val="20"/>
      <w:lang w:bidi="he-IL"/>
    </w:rPr>
  </w:style>
  <w:style w:type="paragraph" w:styleId="53">
    <w:name w:val="List Continue 5"/>
    <w:basedOn w:val="a1"/>
    <w:qFormat/>
    <w:locked/>
    <w:rsid w:val="004D73CB"/>
    <w:pPr>
      <w:spacing w:after="120"/>
      <w:ind w:leftChars="1000" w:left="2100"/>
    </w:pPr>
    <w:rPr>
      <w:szCs w:val="20"/>
      <w:lang w:bidi="he-IL"/>
    </w:rPr>
  </w:style>
  <w:style w:type="paragraph" w:styleId="afb">
    <w:name w:val="Balloon Text"/>
    <w:basedOn w:val="a1"/>
    <w:link w:val="Chard"/>
    <w:uiPriority w:val="99"/>
    <w:qFormat/>
    <w:rsid w:val="004D73CB"/>
    <w:rPr>
      <w:sz w:val="18"/>
      <w:szCs w:val="18"/>
    </w:rPr>
  </w:style>
  <w:style w:type="paragraph" w:styleId="afc">
    <w:name w:val="footer"/>
    <w:basedOn w:val="a1"/>
    <w:link w:val="Chare"/>
    <w:uiPriority w:val="99"/>
    <w:qFormat/>
    <w:rsid w:val="004D73CB"/>
    <w:pPr>
      <w:tabs>
        <w:tab w:val="center" w:pos="4153"/>
        <w:tab w:val="right" w:pos="8306"/>
      </w:tabs>
      <w:snapToGrid w:val="0"/>
      <w:jc w:val="left"/>
    </w:pPr>
    <w:rPr>
      <w:sz w:val="18"/>
      <w:szCs w:val="18"/>
    </w:rPr>
  </w:style>
  <w:style w:type="paragraph" w:styleId="afd">
    <w:name w:val="envelope return"/>
    <w:basedOn w:val="a1"/>
    <w:qFormat/>
    <w:locked/>
    <w:rsid w:val="004D73CB"/>
    <w:pPr>
      <w:snapToGrid w:val="0"/>
    </w:pPr>
    <w:rPr>
      <w:rFonts w:ascii="Arial" w:hAnsi="Arial" w:cs="Arial"/>
      <w:szCs w:val="20"/>
      <w:lang w:bidi="he-IL"/>
    </w:rPr>
  </w:style>
  <w:style w:type="paragraph" w:styleId="afe">
    <w:name w:val="header"/>
    <w:basedOn w:val="a1"/>
    <w:link w:val="Charf"/>
    <w:uiPriority w:val="99"/>
    <w:qFormat/>
    <w:rsid w:val="004D73CB"/>
    <w:pPr>
      <w:pBdr>
        <w:bottom w:val="single" w:sz="6" w:space="1" w:color="auto"/>
      </w:pBdr>
      <w:tabs>
        <w:tab w:val="center" w:pos="4153"/>
        <w:tab w:val="right" w:pos="8306"/>
      </w:tabs>
      <w:snapToGrid w:val="0"/>
      <w:jc w:val="center"/>
    </w:pPr>
    <w:rPr>
      <w:sz w:val="18"/>
      <w:szCs w:val="18"/>
    </w:rPr>
  </w:style>
  <w:style w:type="paragraph" w:styleId="aff">
    <w:name w:val="Signature"/>
    <w:basedOn w:val="a1"/>
    <w:link w:val="Charf0"/>
    <w:qFormat/>
    <w:locked/>
    <w:rsid w:val="004D73CB"/>
    <w:pPr>
      <w:ind w:leftChars="2100" w:left="100"/>
    </w:pPr>
    <w:rPr>
      <w:szCs w:val="20"/>
      <w:lang w:bidi="he-IL"/>
    </w:rPr>
  </w:style>
  <w:style w:type="paragraph" w:styleId="10">
    <w:name w:val="toc 1"/>
    <w:basedOn w:val="a1"/>
    <w:next w:val="a1"/>
    <w:uiPriority w:val="39"/>
    <w:qFormat/>
    <w:rsid w:val="004D73CB"/>
    <w:pPr>
      <w:spacing w:before="120" w:after="120"/>
      <w:jc w:val="left"/>
    </w:pPr>
    <w:rPr>
      <w:rFonts w:ascii="Century Gothic" w:hAnsi="Century Gothic" w:cs="Century Gothic"/>
      <w:b/>
      <w:bCs/>
      <w:caps/>
      <w:sz w:val="20"/>
      <w:szCs w:val="20"/>
    </w:rPr>
  </w:style>
  <w:style w:type="paragraph" w:styleId="43">
    <w:name w:val="List Continue 4"/>
    <w:basedOn w:val="a1"/>
    <w:qFormat/>
    <w:locked/>
    <w:rsid w:val="004D73CB"/>
    <w:pPr>
      <w:spacing w:after="120"/>
      <w:ind w:leftChars="800" w:left="1680"/>
    </w:pPr>
    <w:rPr>
      <w:szCs w:val="20"/>
      <w:lang w:bidi="he-IL"/>
    </w:rPr>
  </w:style>
  <w:style w:type="paragraph" w:styleId="44">
    <w:name w:val="toc 4"/>
    <w:basedOn w:val="a1"/>
    <w:next w:val="a1"/>
    <w:uiPriority w:val="39"/>
    <w:qFormat/>
    <w:locked/>
    <w:rsid w:val="004D73CB"/>
    <w:pPr>
      <w:ind w:left="630"/>
    </w:pPr>
    <w:rPr>
      <w:sz w:val="18"/>
      <w:szCs w:val="18"/>
      <w:lang w:bidi="he-IL"/>
    </w:rPr>
  </w:style>
  <w:style w:type="paragraph" w:styleId="aff0">
    <w:name w:val="index heading"/>
    <w:basedOn w:val="a1"/>
    <w:next w:val="11"/>
    <w:semiHidden/>
    <w:qFormat/>
    <w:locked/>
    <w:rsid w:val="004D73CB"/>
    <w:rPr>
      <w:rFonts w:ascii="Arial" w:eastAsia="仿宋_GB2312" w:hAnsi="Arial" w:cs="Arial"/>
      <w:b/>
      <w:bCs/>
    </w:rPr>
  </w:style>
  <w:style w:type="paragraph" w:styleId="11">
    <w:name w:val="index 1"/>
    <w:basedOn w:val="a1"/>
    <w:next w:val="a1"/>
    <w:semiHidden/>
    <w:unhideWhenUsed/>
    <w:qFormat/>
    <w:locked/>
    <w:rsid w:val="004D73CB"/>
  </w:style>
  <w:style w:type="paragraph" w:styleId="aff1">
    <w:name w:val="Subtitle"/>
    <w:basedOn w:val="aff2"/>
    <w:next w:val="a1"/>
    <w:link w:val="Charf1"/>
    <w:qFormat/>
    <w:locked/>
    <w:rsid w:val="004D73CB"/>
    <w:pPr>
      <w:keepNext/>
      <w:keepLines/>
      <w:spacing w:before="60" w:after="120" w:line="340" w:lineRule="atLeast"/>
      <w:outlineLvl w:val="9"/>
    </w:pPr>
    <w:rPr>
      <w:rFonts w:eastAsia="黑体" w:cs="Times New Roman"/>
      <w:bCs w:val="0"/>
      <w:color w:val="auto"/>
      <w:spacing w:val="-16"/>
      <w:kern w:val="28"/>
      <w:szCs w:val="48"/>
      <w:lang w:bidi="he-IL"/>
    </w:rPr>
  </w:style>
  <w:style w:type="paragraph" w:styleId="aff2">
    <w:name w:val="Title"/>
    <w:basedOn w:val="a1"/>
    <w:next w:val="a1"/>
    <w:link w:val="Charf2"/>
    <w:qFormat/>
    <w:rsid w:val="004D73CB"/>
    <w:pPr>
      <w:spacing w:before="240" w:after="60"/>
      <w:jc w:val="center"/>
      <w:outlineLvl w:val="0"/>
    </w:pPr>
    <w:rPr>
      <w:rFonts w:ascii="Arial" w:hAnsi="Arial" w:cs="Arial"/>
      <w:b/>
      <w:bCs/>
      <w:color w:val="000000"/>
      <w:kern w:val="0"/>
      <w:sz w:val="32"/>
      <w:szCs w:val="32"/>
    </w:rPr>
  </w:style>
  <w:style w:type="paragraph" w:styleId="54">
    <w:name w:val="List Number 5"/>
    <w:basedOn w:val="a1"/>
    <w:qFormat/>
    <w:locked/>
    <w:rsid w:val="004D73CB"/>
    <w:pPr>
      <w:ind w:left="720" w:hanging="360"/>
    </w:pPr>
    <w:rPr>
      <w:szCs w:val="20"/>
      <w:lang w:bidi="he-IL"/>
    </w:rPr>
  </w:style>
  <w:style w:type="paragraph" w:styleId="aff3">
    <w:name w:val="footnote text"/>
    <w:basedOn w:val="a1"/>
    <w:link w:val="Charf3"/>
    <w:semiHidden/>
    <w:qFormat/>
    <w:locked/>
    <w:rsid w:val="004D73CB"/>
    <w:pPr>
      <w:snapToGrid w:val="0"/>
    </w:pPr>
    <w:rPr>
      <w:sz w:val="18"/>
      <w:szCs w:val="18"/>
      <w:lang w:bidi="he-IL"/>
    </w:rPr>
  </w:style>
  <w:style w:type="paragraph" w:styleId="61">
    <w:name w:val="toc 6"/>
    <w:basedOn w:val="a1"/>
    <w:next w:val="a1"/>
    <w:uiPriority w:val="39"/>
    <w:qFormat/>
    <w:locked/>
    <w:rsid w:val="004D73CB"/>
    <w:pPr>
      <w:ind w:left="1050"/>
    </w:pPr>
    <w:rPr>
      <w:sz w:val="18"/>
      <w:szCs w:val="18"/>
      <w:lang w:bidi="he-IL"/>
    </w:rPr>
  </w:style>
  <w:style w:type="paragraph" w:styleId="55">
    <w:name w:val="List 5"/>
    <w:basedOn w:val="a1"/>
    <w:qFormat/>
    <w:locked/>
    <w:rsid w:val="004D73CB"/>
    <w:pPr>
      <w:ind w:leftChars="800" w:left="100" w:hangingChars="200" w:hanging="200"/>
    </w:pPr>
    <w:rPr>
      <w:szCs w:val="20"/>
      <w:lang w:bidi="he-IL"/>
    </w:rPr>
  </w:style>
  <w:style w:type="paragraph" w:styleId="35">
    <w:name w:val="Body Text Indent 3"/>
    <w:basedOn w:val="a1"/>
    <w:link w:val="3Char0"/>
    <w:qFormat/>
    <w:rsid w:val="004D73CB"/>
    <w:pPr>
      <w:autoSpaceDE w:val="0"/>
      <w:autoSpaceDN w:val="0"/>
      <w:spacing w:line="400" w:lineRule="atLeast"/>
      <w:ind w:firstLineChars="200" w:firstLine="443"/>
      <w:textAlignment w:val="bottom"/>
    </w:pPr>
    <w:rPr>
      <w:rFonts w:ascii="Calibri" w:eastAsia="黑体" w:hAnsi="Calibri" w:cs="Calibri"/>
      <w:color w:val="000000"/>
      <w:sz w:val="24"/>
      <w:szCs w:val="24"/>
    </w:rPr>
  </w:style>
  <w:style w:type="paragraph" w:styleId="71">
    <w:name w:val="index 7"/>
    <w:basedOn w:val="a1"/>
    <w:next w:val="a1"/>
    <w:semiHidden/>
    <w:qFormat/>
    <w:locked/>
    <w:rsid w:val="004D73CB"/>
    <w:pPr>
      <w:ind w:leftChars="1200" w:left="1200"/>
    </w:pPr>
    <w:rPr>
      <w:szCs w:val="20"/>
      <w:lang w:bidi="he-IL"/>
    </w:rPr>
  </w:style>
  <w:style w:type="paragraph" w:styleId="90">
    <w:name w:val="index 9"/>
    <w:basedOn w:val="a1"/>
    <w:next w:val="a1"/>
    <w:semiHidden/>
    <w:qFormat/>
    <w:locked/>
    <w:rsid w:val="004D73CB"/>
    <w:pPr>
      <w:ind w:leftChars="1600" w:left="1600"/>
    </w:pPr>
    <w:rPr>
      <w:szCs w:val="20"/>
      <w:lang w:bidi="he-IL"/>
    </w:rPr>
  </w:style>
  <w:style w:type="paragraph" w:styleId="aff4">
    <w:name w:val="table of figures"/>
    <w:basedOn w:val="a1"/>
    <w:next w:val="a1"/>
    <w:semiHidden/>
    <w:qFormat/>
    <w:locked/>
    <w:rsid w:val="004D73CB"/>
    <w:pPr>
      <w:ind w:left="420" w:hanging="420"/>
    </w:pPr>
    <w:rPr>
      <w:smallCaps/>
      <w:sz w:val="20"/>
      <w:szCs w:val="20"/>
      <w:lang w:bidi="he-IL"/>
    </w:rPr>
  </w:style>
  <w:style w:type="paragraph" w:styleId="24">
    <w:name w:val="toc 2"/>
    <w:basedOn w:val="a1"/>
    <w:next w:val="a1"/>
    <w:uiPriority w:val="39"/>
    <w:qFormat/>
    <w:locked/>
    <w:rsid w:val="004D73CB"/>
    <w:pPr>
      <w:tabs>
        <w:tab w:val="right" w:leader="middleDot" w:pos="8761"/>
      </w:tabs>
      <w:spacing w:line="360" w:lineRule="auto"/>
      <w:ind w:firstLineChars="100" w:firstLine="100"/>
    </w:pPr>
    <w:rPr>
      <w:sz w:val="28"/>
      <w:szCs w:val="24"/>
    </w:rPr>
  </w:style>
  <w:style w:type="paragraph" w:styleId="91">
    <w:name w:val="toc 9"/>
    <w:basedOn w:val="a1"/>
    <w:next w:val="a1"/>
    <w:uiPriority w:val="39"/>
    <w:qFormat/>
    <w:locked/>
    <w:rsid w:val="004D73CB"/>
    <w:pPr>
      <w:ind w:left="1680"/>
    </w:pPr>
    <w:rPr>
      <w:sz w:val="18"/>
      <w:szCs w:val="18"/>
      <w:lang w:bidi="he-IL"/>
    </w:rPr>
  </w:style>
  <w:style w:type="paragraph" w:styleId="45">
    <w:name w:val="List 4"/>
    <w:basedOn w:val="a1"/>
    <w:qFormat/>
    <w:locked/>
    <w:rsid w:val="004D73CB"/>
    <w:pPr>
      <w:ind w:leftChars="600" w:left="100" w:hangingChars="200" w:hanging="200"/>
    </w:pPr>
    <w:rPr>
      <w:szCs w:val="20"/>
      <w:lang w:bidi="he-IL"/>
    </w:rPr>
  </w:style>
  <w:style w:type="paragraph" w:styleId="25">
    <w:name w:val="List Continue 2"/>
    <w:basedOn w:val="a1"/>
    <w:qFormat/>
    <w:locked/>
    <w:rsid w:val="004D73CB"/>
    <w:pPr>
      <w:spacing w:after="120"/>
      <w:ind w:leftChars="400" w:left="840"/>
    </w:pPr>
    <w:rPr>
      <w:szCs w:val="20"/>
      <w:lang w:bidi="he-IL"/>
    </w:rPr>
  </w:style>
  <w:style w:type="paragraph" w:styleId="aff5">
    <w:name w:val="Message Header"/>
    <w:basedOn w:val="a1"/>
    <w:link w:val="Charf4"/>
    <w:qFormat/>
    <w:locked/>
    <w:rsid w:val="004D73C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lang w:bidi="he-IL"/>
    </w:rPr>
  </w:style>
  <w:style w:type="paragraph" w:styleId="HTML0">
    <w:name w:val="HTML Preformatted"/>
    <w:basedOn w:val="a1"/>
    <w:link w:val="HTMLChar0"/>
    <w:qFormat/>
    <w:locked/>
    <w:rsid w:val="004D73CB"/>
    <w:rPr>
      <w:rFonts w:ascii="Courier New" w:hAnsi="Courier New" w:cs="Courier New"/>
      <w:sz w:val="20"/>
      <w:szCs w:val="20"/>
      <w:lang w:bidi="he-IL"/>
    </w:rPr>
  </w:style>
  <w:style w:type="paragraph" w:styleId="aff6">
    <w:name w:val="Normal (Web)"/>
    <w:basedOn w:val="a1"/>
    <w:uiPriority w:val="99"/>
    <w:qFormat/>
    <w:rsid w:val="004D73CB"/>
    <w:pPr>
      <w:spacing w:beforeAutospacing="1" w:afterAutospacing="1"/>
      <w:jc w:val="left"/>
    </w:pPr>
    <w:rPr>
      <w:kern w:val="0"/>
      <w:sz w:val="24"/>
      <w:szCs w:val="24"/>
    </w:rPr>
  </w:style>
  <w:style w:type="paragraph" w:styleId="36">
    <w:name w:val="List Continue 3"/>
    <w:basedOn w:val="a1"/>
    <w:qFormat/>
    <w:locked/>
    <w:rsid w:val="004D73CB"/>
    <w:pPr>
      <w:spacing w:after="120"/>
      <w:ind w:leftChars="600" w:left="1260"/>
    </w:pPr>
    <w:rPr>
      <w:szCs w:val="20"/>
      <w:lang w:bidi="he-IL"/>
    </w:rPr>
  </w:style>
  <w:style w:type="paragraph" w:styleId="26">
    <w:name w:val="index 2"/>
    <w:basedOn w:val="a1"/>
    <w:next w:val="a1"/>
    <w:semiHidden/>
    <w:qFormat/>
    <w:locked/>
    <w:rsid w:val="004D73CB"/>
    <w:pPr>
      <w:ind w:leftChars="200" w:left="200"/>
    </w:pPr>
    <w:rPr>
      <w:szCs w:val="20"/>
      <w:lang w:bidi="he-IL"/>
    </w:rPr>
  </w:style>
  <w:style w:type="paragraph" w:styleId="aff7">
    <w:name w:val="annotation subject"/>
    <w:basedOn w:val="af2"/>
    <w:next w:val="af2"/>
    <w:link w:val="Charf5"/>
    <w:uiPriority w:val="99"/>
    <w:qFormat/>
    <w:locked/>
    <w:rsid w:val="004D73CB"/>
    <w:rPr>
      <w:b/>
      <w:bCs/>
    </w:rPr>
  </w:style>
  <w:style w:type="paragraph" w:styleId="aff8">
    <w:name w:val="Body Text First Indent"/>
    <w:basedOn w:val="a1"/>
    <w:link w:val="Charf6"/>
    <w:qFormat/>
    <w:locked/>
    <w:rsid w:val="004D73CB"/>
    <w:pPr>
      <w:adjustRightInd w:val="0"/>
      <w:spacing w:line="293" w:lineRule="auto"/>
      <w:ind w:firstLineChars="200" w:firstLine="538"/>
      <w:textAlignment w:val="baseline"/>
    </w:pPr>
    <w:rPr>
      <w:spacing w:val="-4"/>
      <w:sz w:val="24"/>
      <w:lang w:bidi="he-IL"/>
    </w:rPr>
  </w:style>
  <w:style w:type="paragraph" w:styleId="27">
    <w:name w:val="Body Text First Indent 2"/>
    <w:basedOn w:val="af5"/>
    <w:qFormat/>
    <w:locked/>
    <w:rsid w:val="004D73CB"/>
    <w:pPr>
      <w:spacing w:after="120" w:line="240" w:lineRule="auto"/>
      <w:ind w:leftChars="200" w:left="420" w:firstLine="420"/>
    </w:pPr>
    <w:rPr>
      <w:rFonts w:cs="宋体"/>
      <w:sz w:val="21"/>
      <w:szCs w:val="21"/>
    </w:rPr>
  </w:style>
  <w:style w:type="table" w:styleId="aff9">
    <w:name w:val="Table Grid"/>
    <w:basedOn w:val="a5"/>
    <w:uiPriority w:val="39"/>
    <w:qFormat/>
    <w:rsid w:val="004D73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Strong"/>
    <w:basedOn w:val="a4"/>
    <w:uiPriority w:val="22"/>
    <w:qFormat/>
    <w:locked/>
    <w:rsid w:val="004D73CB"/>
    <w:rPr>
      <w:b/>
    </w:rPr>
  </w:style>
  <w:style w:type="character" w:styleId="affb">
    <w:name w:val="endnote reference"/>
    <w:semiHidden/>
    <w:qFormat/>
    <w:locked/>
    <w:rsid w:val="004D73CB"/>
    <w:rPr>
      <w:vertAlign w:val="superscript"/>
      <w:lang w:eastAsia="zh-CN"/>
    </w:rPr>
  </w:style>
  <w:style w:type="character" w:styleId="affc">
    <w:name w:val="page number"/>
    <w:qFormat/>
    <w:locked/>
    <w:rsid w:val="004D73CB"/>
    <w:rPr>
      <w:rFonts w:ascii="Arial Black" w:hAnsi="Arial Black"/>
      <w:spacing w:val="-10"/>
      <w:sz w:val="18"/>
    </w:rPr>
  </w:style>
  <w:style w:type="character" w:styleId="affd">
    <w:name w:val="FollowedHyperlink"/>
    <w:basedOn w:val="a4"/>
    <w:uiPriority w:val="99"/>
    <w:unhideWhenUsed/>
    <w:qFormat/>
    <w:locked/>
    <w:rsid w:val="004D73CB"/>
    <w:rPr>
      <w:color w:val="197AFF"/>
      <w:u w:val="none"/>
    </w:rPr>
  </w:style>
  <w:style w:type="character" w:styleId="affe">
    <w:name w:val="Emphasis"/>
    <w:qFormat/>
    <w:locked/>
    <w:rsid w:val="004D73CB"/>
    <w:rPr>
      <w:i/>
      <w:lang w:eastAsia="zh-CN"/>
    </w:rPr>
  </w:style>
  <w:style w:type="character" w:styleId="afff">
    <w:name w:val="line number"/>
    <w:qFormat/>
    <w:locked/>
    <w:rsid w:val="004D73CB"/>
    <w:rPr>
      <w:lang w:eastAsia="zh-CN"/>
    </w:rPr>
  </w:style>
  <w:style w:type="character" w:styleId="HTML1">
    <w:name w:val="HTML Definition"/>
    <w:basedOn w:val="a4"/>
    <w:unhideWhenUsed/>
    <w:qFormat/>
    <w:locked/>
    <w:rsid w:val="004D73CB"/>
    <w:rPr>
      <w:i/>
    </w:rPr>
  </w:style>
  <w:style w:type="character" w:styleId="HTML2">
    <w:name w:val="HTML Typewriter"/>
    <w:qFormat/>
    <w:locked/>
    <w:rsid w:val="004D73CB"/>
    <w:rPr>
      <w:rFonts w:ascii="Courier New" w:hAnsi="Courier New"/>
      <w:sz w:val="20"/>
      <w:szCs w:val="20"/>
    </w:rPr>
  </w:style>
  <w:style w:type="character" w:styleId="HTML3">
    <w:name w:val="HTML Acronym"/>
    <w:basedOn w:val="a4"/>
    <w:qFormat/>
    <w:locked/>
    <w:rsid w:val="004D73CB"/>
  </w:style>
  <w:style w:type="character" w:styleId="HTML4">
    <w:name w:val="HTML Variable"/>
    <w:qFormat/>
    <w:locked/>
    <w:rsid w:val="004D73CB"/>
    <w:rPr>
      <w:i/>
      <w:iCs/>
    </w:rPr>
  </w:style>
  <w:style w:type="character" w:styleId="afff0">
    <w:name w:val="Hyperlink"/>
    <w:basedOn w:val="a4"/>
    <w:uiPriority w:val="99"/>
    <w:qFormat/>
    <w:rsid w:val="004D73CB"/>
    <w:rPr>
      <w:color w:val="197AFF"/>
      <w:u w:val="none"/>
    </w:rPr>
  </w:style>
  <w:style w:type="character" w:styleId="HTML5">
    <w:name w:val="HTML Code"/>
    <w:basedOn w:val="a4"/>
    <w:unhideWhenUsed/>
    <w:qFormat/>
    <w:locked/>
    <w:rsid w:val="004D73CB"/>
    <w:rPr>
      <w:rFonts w:ascii="Segoe UI" w:eastAsia="Segoe UI" w:hAnsi="Segoe UI" w:cs="Segoe UI"/>
      <w:sz w:val="21"/>
      <w:szCs w:val="21"/>
    </w:rPr>
  </w:style>
  <w:style w:type="character" w:styleId="afff1">
    <w:name w:val="annotation reference"/>
    <w:uiPriority w:val="99"/>
    <w:qFormat/>
    <w:locked/>
    <w:rsid w:val="004D73CB"/>
    <w:rPr>
      <w:sz w:val="16"/>
      <w:lang w:eastAsia="zh-CN"/>
    </w:rPr>
  </w:style>
  <w:style w:type="character" w:styleId="HTML6">
    <w:name w:val="HTML Cite"/>
    <w:qFormat/>
    <w:locked/>
    <w:rsid w:val="004D73CB"/>
    <w:rPr>
      <w:i/>
      <w:iCs/>
    </w:rPr>
  </w:style>
  <w:style w:type="character" w:styleId="afff2">
    <w:name w:val="footnote reference"/>
    <w:semiHidden/>
    <w:qFormat/>
    <w:locked/>
    <w:rsid w:val="004D73CB"/>
    <w:rPr>
      <w:vertAlign w:val="superscript"/>
      <w:lang w:eastAsia="zh-CN"/>
    </w:rPr>
  </w:style>
  <w:style w:type="character" w:styleId="HTML7">
    <w:name w:val="HTML Keyboard"/>
    <w:basedOn w:val="a4"/>
    <w:unhideWhenUsed/>
    <w:qFormat/>
    <w:locked/>
    <w:rsid w:val="004D73CB"/>
    <w:rPr>
      <w:rFonts w:ascii="Segoe UI" w:eastAsia="Segoe UI" w:hAnsi="Segoe UI" w:cs="Segoe UI" w:hint="default"/>
      <w:sz w:val="21"/>
      <w:szCs w:val="21"/>
    </w:rPr>
  </w:style>
  <w:style w:type="character" w:styleId="HTML8">
    <w:name w:val="HTML Sample"/>
    <w:basedOn w:val="a4"/>
    <w:unhideWhenUsed/>
    <w:qFormat/>
    <w:locked/>
    <w:rsid w:val="004D73CB"/>
    <w:rPr>
      <w:rFonts w:ascii="Segoe UI" w:eastAsia="Segoe UI" w:hAnsi="Segoe UI" w:cs="Segoe UI" w:hint="default"/>
      <w:sz w:val="21"/>
      <w:szCs w:val="21"/>
    </w:rPr>
  </w:style>
  <w:style w:type="paragraph" w:customStyle="1" w:styleId="afff3">
    <w:name w:val="表格文字"/>
    <w:basedOn w:val="af8"/>
    <w:next w:val="a2"/>
    <w:qFormat/>
    <w:rsid w:val="004D73CB"/>
    <w:pPr>
      <w:adjustRightInd w:val="0"/>
      <w:spacing w:line="420" w:lineRule="atLeast"/>
      <w:jc w:val="left"/>
      <w:textAlignment w:val="baseline"/>
    </w:pPr>
    <w:rPr>
      <w:rFonts w:ascii="Times New Roman" w:hAnsi="Times New Roman"/>
      <w:kern w:val="0"/>
      <w:szCs w:val="24"/>
    </w:rPr>
  </w:style>
  <w:style w:type="character" w:customStyle="1" w:styleId="3Char">
    <w:name w:val="标题 3 Char"/>
    <w:link w:val="3"/>
    <w:uiPriority w:val="9"/>
    <w:qFormat/>
    <w:locked/>
    <w:rsid w:val="004D73CB"/>
    <w:rPr>
      <w:b/>
      <w:bCs/>
      <w:sz w:val="32"/>
      <w:szCs w:val="32"/>
    </w:rPr>
  </w:style>
  <w:style w:type="character" w:customStyle="1" w:styleId="Chara">
    <w:name w:val="纯文本 Char"/>
    <w:link w:val="af8"/>
    <w:qFormat/>
    <w:locked/>
    <w:rsid w:val="004D73CB"/>
    <w:rPr>
      <w:rFonts w:ascii="宋体" w:eastAsia="宋体" w:hAnsi="Courier New" w:cs="宋体"/>
      <w:kern w:val="2"/>
      <w:sz w:val="21"/>
      <w:szCs w:val="21"/>
    </w:rPr>
  </w:style>
  <w:style w:type="character" w:customStyle="1" w:styleId="2Char0">
    <w:name w:val="正文文本缩进 2 Char"/>
    <w:link w:val="23"/>
    <w:qFormat/>
    <w:locked/>
    <w:rsid w:val="004D73CB"/>
    <w:rPr>
      <w:sz w:val="21"/>
      <w:szCs w:val="21"/>
    </w:rPr>
  </w:style>
  <w:style w:type="character" w:customStyle="1" w:styleId="Chard">
    <w:name w:val="批注框文本 Char"/>
    <w:link w:val="afb"/>
    <w:uiPriority w:val="99"/>
    <w:qFormat/>
    <w:locked/>
    <w:rsid w:val="004D73CB"/>
    <w:rPr>
      <w:rFonts w:eastAsia="宋体"/>
      <w:kern w:val="2"/>
      <w:sz w:val="18"/>
      <w:szCs w:val="18"/>
    </w:rPr>
  </w:style>
  <w:style w:type="character" w:customStyle="1" w:styleId="Chare">
    <w:name w:val="页脚 Char"/>
    <w:link w:val="afc"/>
    <w:uiPriority w:val="99"/>
    <w:qFormat/>
    <w:locked/>
    <w:rsid w:val="004D73CB"/>
    <w:rPr>
      <w:sz w:val="18"/>
      <w:szCs w:val="18"/>
    </w:rPr>
  </w:style>
  <w:style w:type="character" w:customStyle="1" w:styleId="Charf">
    <w:name w:val="页眉 Char"/>
    <w:link w:val="afe"/>
    <w:uiPriority w:val="99"/>
    <w:qFormat/>
    <w:locked/>
    <w:rsid w:val="004D73CB"/>
    <w:rPr>
      <w:sz w:val="18"/>
      <w:szCs w:val="18"/>
    </w:rPr>
  </w:style>
  <w:style w:type="character" w:customStyle="1" w:styleId="3Char0">
    <w:name w:val="正文文本缩进 3 Char"/>
    <w:link w:val="35"/>
    <w:qFormat/>
    <w:locked/>
    <w:rsid w:val="004D73CB"/>
    <w:rPr>
      <w:sz w:val="16"/>
      <w:szCs w:val="16"/>
    </w:rPr>
  </w:style>
  <w:style w:type="character" w:customStyle="1" w:styleId="Charf2">
    <w:name w:val="标题 Char"/>
    <w:link w:val="aff2"/>
    <w:qFormat/>
    <w:locked/>
    <w:rsid w:val="004D73CB"/>
    <w:rPr>
      <w:rFonts w:ascii="Arial" w:hAnsi="Arial" w:cs="Arial"/>
      <w:b/>
      <w:bCs/>
      <w:color w:val="000000"/>
      <w:sz w:val="32"/>
      <w:szCs w:val="32"/>
    </w:rPr>
  </w:style>
  <w:style w:type="paragraph" w:customStyle="1" w:styleId="xl77">
    <w:name w:val="xl77"/>
    <w:basedOn w:val="a1"/>
    <w:qFormat/>
    <w:rsid w:val="004D73C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b/>
      <w:bCs/>
      <w:kern w:val="0"/>
      <w:sz w:val="28"/>
      <w:szCs w:val="28"/>
    </w:rPr>
  </w:style>
  <w:style w:type="paragraph" w:customStyle="1" w:styleId="378020">
    <w:name w:val="样式 标题 3 + (中文) 黑体 小四 非加粗 段前: 7.8 磅 段后: 0 磅 行距: 固定值 20 磅"/>
    <w:basedOn w:val="3"/>
    <w:uiPriority w:val="99"/>
    <w:qFormat/>
    <w:rsid w:val="004D73CB"/>
    <w:pPr>
      <w:numPr>
        <w:ilvl w:val="0"/>
        <w:numId w:val="0"/>
      </w:numPr>
      <w:tabs>
        <w:tab w:val="clear" w:pos="720"/>
      </w:tabs>
      <w:spacing w:line="400" w:lineRule="exact"/>
    </w:pPr>
    <w:rPr>
      <w:rFonts w:eastAsia="黑体"/>
      <w:b w:val="0"/>
      <w:bCs w:val="0"/>
      <w:sz w:val="24"/>
      <w:szCs w:val="24"/>
    </w:rPr>
  </w:style>
  <w:style w:type="paragraph" w:styleId="afff4">
    <w:name w:val="List Paragraph"/>
    <w:basedOn w:val="a1"/>
    <w:uiPriority w:val="34"/>
    <w:qFormat/>
    <w:rsid w:val="004D73CB"/>
    <w:pPr>
      <w:ind w:firstLineChars="200" w:firstLine="420"/>
    </w:pPr>
  </w:style>
  <w:style w:type="character" w:customStyle="1" w:styleId="bdsmore">
    <w:name w:val="bds_more"/>
    <w:basedOn w:val="a4"/>
    <w:qFormat/>
    <w:rsid w:val="004D73CB"/>
    <w:rPr>
      <w:rFonts w:ascii="宋体" w:eastAsia="宋体" w:hAnsi="宋体" w:cs="宋体" w:hint="eastAsia"/>
    </w:rPr>
  </w:style>
  <w:style w:type="character" w:customStyle="1" w:styleId="bdsmore1">
    <w:name w:val="bds_more1"/>
    <w:basedOn w:val="a4"/>
    <w:qFormat/>
    <w:rsid w:val="004D73CB"/>
  </w:style>
  <w:style w:type="character" w:customStyle="1" w:styleId="bdsmore2">
    <w:name w:val="bds_more2"/>
    <w:basedOn w:val="a4"/>
    <w:qFormat/>
    <w:rsid w:val="004D73CB"/>
  </w:style>
  <w:style w:type="character" w:customStyle="1" w:styleId="bdsnopic">
    <w:name w:val="bds_nopic"/>
    <w:basedOn w:val="a4"/>
    <w:qFormat/>
    <w:rsid w:val="004D73CB"/>
  </w:style>
  <w:style w:type="character" w:customStyle="1" w:styleId="bdsnopic1">
    <w:name w:val="bds_nopic1"/>
    <w:basedOn w:val="a4"/>
    <w:qFormat/>
    <w:rsid w:val="004D73CB"/>
  </w:style>
  <w:style w:type="character" w:customStyle="1" w:styleId="bdsnopic2">
    <w:name w:val="bds_nopic2"/>
    <w:basedOn w:val="a4"/>
    <w:qFormat/>
    <w:rsid w:val="004D73CB"/>
  </w:style>
  <w:style w:type="character" w:customStyle="1" w:styleId="hover9">
    <w:name w:val="hover9"/>
    <w:basedOn w:val="a4"/>
    <w:qFormat/>
    <w:rsid w:val="004D73CB"/>
    <w:rPr>
      <w:shd w:val="clear" w:color="auto" w:fill="EEEEEE"/>
    </w:rPr>
  </w:style>
  <w:style w:type="character" w:customStyle="1" w:styleId="old">
    <w:name w:val="old"/>
    <w:basedOn w:val="a4"/>
    <w:qFormat/>
    <w:rsid w:val="004D73CB"/>
    <w:rPr>
      <w:color w:val="999999"/>
    </w:rPr>
  </w:style>
  <w:style w:type="character" w:customStyle="1" w:styleId="houram">
    <w:name w:val="hour_am"/>
    <w:basedOn w:val="a4"/>
    <w:qFormat/>
    <w:rsid w:val="004D73CB"/>
  </w:style>
  <w:style w:type="character" w:customStyle="1" w:styleId="hourpm">
    <w:name w:val="hour_pm"/>
    <w:basedOn w:val="a4"/>
    <w:qFormat/>
    <w:rsid w:val="004D73CB"/>
  </w:style>
  <w:style w:type="paragraph" w:customStyle="1" w:styleId="afff5">
    <w:name w:val="表格内容"/>
    <w:basedOn w:val="a1"/>
    <w:uiPriority w:val="2"/>
    <w:qFormat/>
    <w:rsid w:val="004D73CB"/>
    <w:pPr>
      <w:jc w:val="center"/>
    </w:pPr>
  </w:style>
  <w:style w:type="paragraph" w:customStyle="1" w:styleId="afff6">
    <w:name w:val="图名"/>
    <w:basedOn w:val="a1"/>
    <w:next w:val="a1"/>
    <w:uiPriority w:val="1"/>
    <w:qFormat/>
    <w:rsid w:val="004D73CB"/>
    <w:pPr>
      <w:spacing w:line="360" w:lineRule="auto"/>
      <w:jc w:val="center"/>
    </w:pPr>
    <w:rPr>
      <w:rFonts w:ascii="time" w:hAnsi="time" w:cs="宋体"/>
      <w:b/>
      <w:color w:val="000000"/>
      <w:sz w:val="28"/>
      <w:szCs w:val="24"/>
    </w:rPr>
  </w:style>
  <w:style w:type="character" w:customStyle="1" w:styleId="4Char">
    <w:name w:val="标题 4 Char"/>
    <w:basedOn w:val="a4"/>
    <w:link w:val="4"/>
    <w:qFormat/>
    <w:rsid w:val="004D73CB"/>
    <w:rPr>
      <w:rFonts w:asciiTheme="majorHAnsi" w:eastAsiaTheme="majorEastAsia" w:hAnsiTheme="majorHAnsi" w:cstheme="majorBidi"/>
      <w:b/>
      <w:bCs/>
      <w:kern w:val="2"/>
      <w:sz w:val="28"/>
      <w:szCs w:val="28"/>
    </w:rPr>
  </w:style>
  <w:style w:type="paragraph" w:customStyle="1" w:styleId="afff7">
    <w:name w:val="表格标题"/>
    <w:basedOn w:val="a1"/>
    <w:link w:val="Charf7"/>
    <w:uiPriority w:val="2"/>
    <w:qFormat/>
    <w:rsid w:val="004D73CB"/>
    <w:pPr>
      <w:spacing w:line="360" w:lineRule="auto"/>
      <w:jc w:val="center"/>
    </w:pPr>
    <w:rPr>
      <w:rFonts w:cstheme="minorBidi"/>
      <w:b/>
      <w:sz w:val="28"/>
      <w:szCs w:val="28"/>
    </w:rPr>
  </w:style>
  <w:style w:type="character" w:customStyle="1" w:styleId="Charf7">
    <w:name w:val="表格标题 Char"/>
    <w:link w:val="afff7"/>
    <w:uiPriority w:val="2"/>
    <w:qFormat/>
    <w:rsid w:val="004D73CB"/>
    <w:rPr>
      <w:rFonts w:cstheme="minorBidi"/>
      <w:b/>
      <w:kern w:val="2"/>
      <w:sz w:val="28"/>
      <w:szCs w:val="28"/>
    </w:rPr>
  </w:style>
  <w:style w:type="paragraph" w:customStyle="1" w:styleId="12">
    <w:name w:val="修订1"/>
    <w:hidden/>
    <w:uiPriority w:val="99"/>
    <w:unhideWhenUsed/>
    <w:qFormat/>
    <w:rsid w:val="004D73CB"/>
    <w:rPr>
      <w:rFonts w:ascii="Times New Roman" w:eastAsia="宋体" w:hAnsi="Times New Roman" w:cs="Times New Roman"/>
      <w:kern w:val="2"/>
      <w:sz w:val="21"/>
      <w:szCs w:val="21"/>
    </w:rPr>
  </w:style>
  <w:style w:type="character" w:customStyle="1" w:styleId="1Char">
    <w:name w:val="标题 1 Char"/>
    <w:basedOn w:val="a4"/>
    <w:link w:val="1"/>
    <w:uiPriority w:val="9"/>
    <w:qFormat/>
    <w:rsid w:val="004D73CB"/>
    <w:rPr>
      <w:rFonts w:eastAsia="黑体"/>
      <w:bCs/>
      <w:sz w:val="32"/>
      <w:szCs w:val="44"/>
    </w:rPr>
  </w:style>
  <w:style w:type="character" w:customStyle="1" w:styleId="2Char">
    <w:name w:val="标题 2 Char"/>
    <w:basedOn w:val="a4"/>
    <w:link w:val="2"/>
    <w:uiPriority w:val="9"/>
    <w:qFormat/>
    <w:rsid w:val="004D73CB"/>
    <w:rPr>
      <w:rFonts w:ascii="time" w:eastAsia="黑体" w:hAnsi="time"/>
      <w:bCs/>
      <w:sz w:val="28"/>
      <w:szCs w:val="32"/>
    </w:rPr>
  </w:style>
  <w:style w:type="character" w:customStyle="1" w:styleId="5Char">
    <w:name w:val="标题 5 Char"/>
    <w:basedOn w:val="a4"/>
    <w:link w:val="5"/>
    <w:qFormat/>
    <w:rsid w:val="004D73CB"/>
    <w:rPr>
      <w:b/>
      <w:bCs/>
      <w:kern w:val="2"/>
      <w:sz w:val="28"/>
      <w:szCs w:val="24"/>
    </w:rPr>
  </w:style>
  <w:style w:type="character" w:customStyle="1" w:styleId="6Char">
    <w:name w:val="标题 6 Char"/>
    <w:basedOn w:val="a4"/>
    <w:link w:val="6"/>
    <w:qFormat/>
    <w:rsid w:val="004D73CB"/>
    <w:rPr>
      <w:rFonts w:ascii="宋体" w:hAnsi="宋体" w:cs="宋体"/>
      <w:b/>
      <w:bCs/>
      <w:kern w:val="2"/>
      <w:sz w:val="28"/>
      <w:szCs w:val="24"/>
    </w:rPr>
  </w:style>
  <w:style w:type="character" w:customStyle="1" w:styleId="7Char">
    <w:name w:val="标题 7 Char"/>
    <w:basedOn w:val="a4"/>
    <w:link w:val="7"/>
    <w:qFormat/>
    <w:rsid w:val="004D73CB"/>
    <w:rPr>
      <w:rFonts w:ascii="楷体" w:eastAsia="楷体"/>
      <w:b/>
      <w:kern w:val="2"/>
      <w:sz w:val="24"/>
      <w:lang w:bidi="he-IL"/>
    </w:rPr>
  </w:style>
  <w:style w:type="character" w:customStyle="1" w:styleId="8Char">
    <w:name w:val="标题 8 Char"/>
    <w:basedOn w:val="a4"/>
    <w:link w:val="8"/>
    <w:qFormat/>
    <w:rsid w:val="004D73CB"/>
    <w:rPr>
      <w:rFonts w:ascii="Arial" w:eastAsia="黑体" w:hAnsi="Arial"/>
      <w:kern w:val="2"/>
      <w:sz w:val="24"/>
      <w:lang w:bidi="he-IL"/>
    </w:rPr>
  </w:style>
  <w:style w:type="character" w:customStyle="1" w:styleId="9Char">
    <w:name w:val="标题 9 Char"/>
    <w:basedOn w:val="a4"/>
    <w:link w:val="9"/>
    <w:qFormat/>
    <w:rsid w:val="004D73CB"/>
    <w:rPr>
      <w:rFonts w:ascii="Arial" w:eastAsia="黑体" w:hAnsi="Arial"/>
      <w:kern w:val="2"/>
      <w:sz w:val="24"/>
      <w:lang w:bidi="he-IL"/>
    </w:rPr>
  </w:style>
  <w:style w:type="paragraph" w:customStyle="1" w:styleId="28">
    <w:name w:val="标题2"/>
    <w:basedOn w:val="2"/>
    <w:link w:val="2Char1"/>
    <w:qFormat/>
    <w:rsid w:val="004D73CB"/>
  </w:style>
  <w:style w:type="character" w:customStyle="1" w:styleId="2Char1">
    <w:name w:val="标题2 Char1"/>
    <w:basedOn w:val="2Char"/>
    <w:link w:val="28"/>
    <w:qFormat/>
    <w:rsid w:val="004D73CB"/>
  </w:style>
  <w:style w:type="character" w:customStyle="1" w:styleId="Char0">
    <w:name w:val="宏文本 Char"/>
    <w:basedOn w:val="a4"/>
    <w:link w:val="a7"/>
    <w:semiHidden/>
    <w:qFormat/>
    <w:rsid w:val="004D73CB"/>
    <w:rPr>
      <w:rFonts w:ascii="Courier New" w:hAnsi="Courier New" w:cs="宋体"/>
      <w:kern w:val="2"/>
      <w:sz w:val="24"/>
      <w:szCs w:val="24"/>
      <w:lang w:bidi="he-IL"/>
    </w:rPr>
  </w:style>
  <w:style w:type="character" w:customStyle="1" w:styleId="Char2">
    <w:name w:val="注释标题 Char"/>
    <w:basedOn w:val="a4"/>
    <w:link w:val="a9"/>
    <w:qFormat/>
    <w:rsid w:val="004D73CB"/>
    <w:rPr>
      <w:kern w:val="2"/>
      <w:sz w:val="21"/>
      <w:lang w:bidi="he-IL"/>
    </w:rPr>
  </w:style>
  <w:style w:type="character" w:customStyle="1" w:styleId="Char3">
    <w:name w:val="电子邮件签名 Char"/>
    <w:basedOn w:val="a4"/>
    <w:link w:val="aa"/>
    <w:qFormat/>
    <w:rsid w:val="004D73CB"/>
    <w:rPr>
      <w:kern w:val="2"/>
      <w:sz w:val="21"/>
      <w:lang w:bidi="he-IL"/>
    </w:rPr>
  </w:style>
  <w:style w:type="character" w:customStyle="1" w:styleId="Char5">
    <w:name w:val="文档结构图 Char"/>
    <w:basedOn w:val="a4"/>
    <w:link w:val="af0"/>
    <w:qFormat/>
    <w:rsid w:val="004D73CB"/>
    <w:rPr>
      <w:kern w:val="2"/>
      <w:sz w:val="21"/>
      <w:shd w:val="clear" w:color="auto" w:fill="000080"/>
      <w:lang w:bidi="he-IL"/>
    </w:rPr>
  </w:style>
  <w:style w:type="character" w:customStyle="1" w:styleId="Char6">
    <w:name w:val="批注文字 Char"/>
    <w:basedOn w:val="a4"/>
    <w:link w:val="af2"/>
    <w:uiPriority w:val="99"/>
    <w:qFormat/>
    <w:rsid w:val="004D73CB"/>
    <w:rPr>
      <w:kern w:val="2"/>
      <w:sz w:val="21"/>
      <w:lang w:bidi="he-IL"/>
    </w:rPr>
  </w:style>
  <w:style w:type="character" w:customStyle="1" w:styleId="Char7">
    <w:name w:val="称呼 Char"/>
    <w:basedOn w:val="a4"/>
    <w:link w:val="af3"/>
    <w:qFormat/>
    <w:rsid w:val="004D73CB"/>
    <w:rPr>
      <w:kern w:val="2"/>
      <w:sz w:val="21"/>
      <w:lang w:bidi="he-IL"/>
    </w:rPr>
  </w:style>
  <w:style w:type="character" w:customStyle="1" w:styleId="Char8">
    <w:name w:val="结束语 Char"/>
    <w:basedOn w:val="a4"/>
    <w:link w:val="af4"/>
    <w:qFormat/>
    <w:rsid w:val="004D73CB"/>
    <w:rPr>
      <w:kern w:val="2"/>
      <w:sz w:val="21"/>
      <w:lang w:bidi="he-IL"/>
    </w:rPr>
  </w:style>
  <w:style w:type="character" w:customStyle="1" w:styleId="HTMLChar">
    <w:name w:val="HTML 地址 Char"/>
    <w:basedOn w:val="a4"/>
    <w:link w:val="HTML"/>
    <w:qFormat/>
    <w:rsid w:val="004D73CB"/>
    <w:rPr>
      <w:i/>
      <w:iCs/>
      <w:kern w:val="2"/>
      <w:sz w:val="21"/>
      <w:lang w:bidi="he-IL"/>
    </w:rPr>
  </w:style>
  <w:style w:type="character" w:customStyle="1" w:styleId="Charb">
    <w:name w:val="日期 Char"/>
    <w:basedOn w:val="a4"/>
    <w:link w:val="af9"/>
    <w:uiPriority w:val="99"/>
    <w:qFormat/>
    <w:rsid w:val="004D73CB"/>
    <w:rPr>
      <w:rFonts w:ascii="宋体"/>
      <w:kern w:val="2"/>
      <w:sz w:val="21"/>
      <w:lang w:bidi="he-IL"/>
    </w:rPr>
  </w:style>
  <w:style w:type="character" w:customStyle="1" w:styleId="Charc">
    <w:name w:val="尾注文本 Char"/>
    <w:basedOn w:val="a4"/>
    <w:link w:val="afa"/>
    <w:semiHidden/>
    <w:qFormat/>
    <w:rsid w:val="004D73CB"/>
    <w:rPr>
      <w:kern w:val="2"/>
      <w:sz w:val="21"/>
      <w:lang w:bidi="he-IL"/>
    </w:rPr>
  </w:style>
  <w:style w:type="character" w:customStyle="1" w:styleId="Charf0">
    <w:name w:val="签名 Char"/>
    <w:basedOn w:val="a4"/>
    <w:link w:val="aff"/>
    <w:qFormat/>
    <w:rsid w:val="004D73CB"/>
    <w:rPr>
      <w:kern w:val="2"/>
      <w:sz w:val="21"/>
      <w:lang w:bidi="he-IL"/>
    </w:rPr>
  </w:style>
  <w:style w:type="character" w:customStyle="1" w:styleId="Charf1">
    <w:name w:val="副标题 Char"/>
    <w:basedOn w:val="a4"/>
    <w:link w:val="aff1"/>
    <w:qFormat/>
    <w:rsid w:val="004D73CB"/>
    <w:rPr>
      <w:rFonts w:ascii="Arial" w:eastAsia="黑体" w:hAnsi="Arial"/>
      <w:b/>
      <w:spacing w:val="-16"/>
      <w:kern w:val="28"/>
      <w:sz w:val="32"/>
      <w:szCs w:val="48"/>
      <w:lang w:bidi="he-IL"/>
    </w:rPr>
  </w:style>
  <w:style w:type="character" w:customStyle="1" w:styleId="Charf3">
    <w:name w:val="脚注文本 Char"/>
    <w:basedOn w:val="a4"/>
    <w:link w:val="aff3"/>
    <w:semiHidden/>
    <w:qFormat/>
    <w:rsid w:val="004D73CB"/>
    <w:rPr>
      <w:kern w:val="2"/>
      <w:sz w:val="18"/>
      <w:szCs w:val="18"/>
      <w:lang w:bidi="he-IL"/>
    </w:rPr>
  </w:style>
  <w:style w:type="character" w:customStyle="1" w:styleId="Charf4">
    <w:name w:val="信息标题 Char"/>
    <w:basedOn w:val="a4"/>
    <w:link w:val="aff5"/>
    <w:qFormat/>
    <w:rsid w:val="004D73CB"/>
    <w:rPr>
      <w:rFonts w:ascii="Arial" w:hAnsi="Arial" w:cs="Arial"/>
      <w:kern w:val="2"/>
      <w:sz w:val="24"/>
      <w:szCs w:val="24"/>
      <w:shd w:val="pct20" w:color="auto" w:fill="auto"/>
      <w:lang w:bidi="he-IL"/>
    </w:rPr>
  </w:style>
  <w:style w:type="character" w:customStyle="1" w:styleId="HTMLChar0">
    <w:name w:val="HTML 预设格式 Char"/>
    <w:basedOn w:val="a4"/>
    <w:link w:val="HTML0"/>
    <w:qFormat/>
    <w:rsid w:val="004D73CB"/>
    <w:rPr>
      <w:rFonts w:ascii="Courier New" w:hAnsi="Courier New" w:cs="Courier New"/>
      <w:kern w:val="2"/>
      <w:lang w:bidi="he-IL"/>
    </w:rPr>
  </w:style>
  <w:style w:type="character" w:customStyle="1" w:styleId="Charf5">
    <w:name w:val="批注主题 Char"/>
    <w:basedOn w:val="Char6"/>
    <w:link w:val="aff7"/>
    <w:uiPriority w:val="99"/>
    <w:qFormat/>
    <w:rsid w:val="004D73CB"/>
    <w:rPr>
      <w:b/>
      <w:bCs/>
    </w:rPr>
  </w:style>
  <w:style w:type="character" w:customStyle="1" w:styleId="Char">
    <w:name w:val="正文文本 Char"/>
    <w:basedOn w:val="a4"/>
    <w:link w:val="a2"/>
    <w:uiPriority w:val="1"/>
    <w:qFormat/>
    <w:rsid w:val="004D73CB"/>
    <w:rPr>
      <w:rFonts w:ascii="Arial" w:hAnsi="Arial"/>
      <w:bCs/>
      <w:kern w:val="2"/>
      <w:sz w:val="24"/>
      <w:szCs w:val="21"/>
    </w:rPr>
  </w:style>
  <w:style w:type="character" w:customStyle="1" w:styleId="Charf6">
    <w:name w:val="正文首行缩进 Char"/>
    <w:basedOn w:val="Char"/>
    <w:link w:val="aff8"/>
    <w:qFormat/>
    <w:rsid w:val="004D73CB"/>
    <w:rPr>
      <w:spacing w:val="-4"/>
      <w:lang w:bidi="he-IL"/>
    </w:rPr>
  </w:style>
  <w:style w:type="paragraph" w:customStyle="1" w:styleId="37">
    <w:name w:val="样式3"/>
    <w:basedOn w:val="a1"/>
    <w:qFormat/>
    <w:rsid w:val="004D73CB"/>
    <w:pPr>
      <w:pBdr>
        <w:top w:val="single" w:sz="4" w:space="1" w:color="auto"/>
      </w:pBdr>
      <w:tabs>
        <w:tab w:val="center" w:pos="4153"/>
        <w:tab w:val="right" w:pos="8306"/>
      </w:tabs>
      <w:snapToGrid w:val="0"/>
    </w:pPr>
    <w:rPr>
      <w:sz w:val="18"/>
      <w:szCs w:val="18"/>
    </w:rPr>
  </w:style>
  <w:style w:type="character" w:customStyle="1" w:styleId="Char1">
    <w:name w:val="正文缩进 Char"/>
    <w:link w:val="a3"/>
    <w:qFormat/>
    <w:rsid w:val="004D73CB"/>
    <w:rPr>
      <w:rFonts w:ascii="Calibri" w:hAnsi="Calibri" w:cs="Calibri"/>
      <w:kern w:val="2"/>
      <w:sz w:val="21"/>
      <w:szCs w:val="21"/>
    </w:rPr>
  </w:style>
  <w:style w:type="character" w:customStyle="1" w:styleId="Char4">
    <w:name w:val="题注 Char"/>
    <w:link w:val="ac"/>
    <w:uiPriority w:val="35"/>
    <w:qFormat/>
    <w:rsid w:val="004D73CB"/>
    <w:rPr>
      <w:b/>
      <w:kern w:val="2"/>
      <w:sz w:val="28"/>
      <w:szCs w:val="24"/>
      <w:lang w:bidi="he-IL"/>
    </w:rPr>
  </w:style>
  <w:style w:type="character" w:customStyle="1" w:styleId="Char9">
    <w:name w:val="正文文本缩进 Char"/>
    <w:link w:val="af5"/>
    <w:qFormat/>
    <w:rsid w:val="004D73CB"/>
    <w:rPr>
      <w:rFonts w:ascii="宋体" w:hAnsi="Courier New"/>
      <w:spacing w:val="-4"/>
      <w:sz w:val="18"/>
    </w:rPr>
  </w:style>
  <w:style w:type="paragraph" w:customStyle="1" w:styleId="afff8">
    <w:name w:val="表格备注"/>
    <w:basedOn w:val="a1"/>
    <w:next w:val="a1"/>
    <w:uiPriority w:val="2"/>
    <w:qFormat/>
    <w:rsid w:val="004D73CB"/>
    <w:pPr>
      <w:spacing w:afterLines="50"/>
    </w:pPr>
    <w:rPr>
      <w:szCs w:val="24"/>
    </w:rPr>
  </w:style>
  <w:style w:type="paragraph" w:customStyle="1" w:styleId="2Char2">
    <w:name w:val="标题2 Char"/>
    <w:basedOn w:val="aff2"/>
    <w:qFormat/>
    <w:rsid w:val="004D73CB"/>
    <w:pPr>
      <w:snapToGrid w:val="0"/>
      <w:spacing w:before="0" w:after="0" w:line="360" w:lineRule="auto"/>
      <w:jc w:val="left"/>
    </w:pPr>
    <w:rPr>
      <w:rFonts w:ascii="Times New Roman" w:hAnsi="Times New Roman"/>
      <w:color w:val="auto"/>
      <w:kern w:val="2"/>
      <w:sz w:val="28"/>
    </w:rPr>
  </w:style>
  <w:style w:type="paragraph" w:customStyle="1" w:styleId="0">
    <w:name w:val="正文0"/>
    <w:basedOn w:val="a1"/>
    <w:link w:val="0Char"/>
    <w:qFormat/>
    <w:rsid w:val="004D73CB"/>
    <w:pPr>
      <w:spacing w:line="336" w:lineRule="auto"/>
      <w:ind w:firstLineChars="200" w:firstLine="200"/>
    </w:pPr>
    <w:rPr>
      <w:rFonts w:ascii="宋体" w:hAnsi="宋体"/>
      <w:bCs/>
      <w:sz w:val="24"/>
      <w:szCs w:val="24"/>
    </w:rPr>
  </w:style>
  <w:style w:type="character" w:customStyle="1" w:styleId="0Char">
    <w:name w:val="正文0 Char"/>
    <w:link w:val="0"/>
    <w:qFormat/>
    <w:rsid w:val="004D73CB"/>
    <w:rPr>
      <w:rFonts w:ascii="宋体" w:hAnsi="宋体"/>
      <w:bCs/>
      <w:kern w:val="2"/>
      <w:sz w:val="24"/>
      <w:szCs w:val="24"/>
    </w:rPr>
  </w:style>
  <w:style w:type="paragraph" w:customStyle="1" w:styleId="font5">
    <w:name w:val="font5"/>
    <w:basedOn w:val="a1"/>
    <w:qFormat/>
    <w:rsid w:val="004D73CB"/>
    <w:pPr>
      <w:spacing w:before="100" w:beforeAutospacing="1" w:after="100" w:afterAutospacing="1"/>
    </w:pPr>
    <w:rPr>
      <w:rFonts w:ascii="宋体" w:hAnsi="宋体" w:hint="eastAsia"/>
      <w:sz w:val="18"/>
      <w:szCs w:val="18"/>
      <w:lang w:bidi="he-IL"/>
    </w:rPr>
  </w:style>
  <w:style w:type="paragraph" w:customStyle="1" w:styleId="xl24">
    <w:name w:val="xl24"/>
    <w:basedOn w:val="a1"/>
    <w:qFormat/>
    <w:rsid w:val="004D73CB"/>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sz w:val="24"/>
      <w:szCs w:val="24"/>
      <w:lang w:bidi="he-IL"/>
    </w:rPr>
  </w:style>
  <w:style w:type="paragraph" w:customStyle="1" w:styleId="xl25">
    <w:name w:val="xl25"/>
    <w:basedOn w:val="a1"/>
    <w:qFormat/>
    <w:rsid w:val="004D73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sz w:val="24"/>
      <w:szCs w:val="24"/>
      <w:lang w:bidi="he-IL"/>
    </w:rPr>
  </w:style>
  <w:style w:type="paragraph" w:customStyle="1" w:styleId="xl26">
    <w:name w:val="xl26"/>
    <w:basedOn w:val="a1"/>
    <w:qFormat/>
    <w:rsid w:val="004D73CB"/>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sz w:val="24"/>
      <w:szCs w:val="24"/>
      <w:lang w:bidi="he-IL"/>
    </w:rPr>
  </w:style>
  <w:style w:type="paragraph" w:customStyle="1" w:styleId="13">
    <w:name w:val="1"/>
    <w:basedOn w:val="a1"/>
    <w:qFormat/>
    <w:rsid w:val="004D73CB"/>
    <w:rPr>
      <w:rFonts w:ascii="宋体"/>
      <w:sz w:val="28"/>
      <w:szCs w:val="20"/>
      <w:lang w:bidi="he-IL"/>
    </w:rPr>
  </w:style>
  <w:style w:type="paragraph" w:customStyle="1" w:styleId="46">
    <w:name w:val="4"/>
    <w:basedOn w:val="a1"/>
    <w:next w:val="a2"/>
    <w:qFormat/>
    <w:rsid w:val="004D73CB"/>
    <w:pPr>
      <w:tabs>
        <w:tab w:val="left" w:pos="8400"/>
      </w:tabs>
      <w:snapToGrid w:val="0"/>
      <w:spacing w:line="300" w:lineRule="auto"/>
      <w:ind w:firstLineChars="200" w:firstLine="480"/>
    </w:pPr>
    <w:rPr>
      <w:color w:val="FF0000"/>
      <w:sz w:val="24"/>
      <w:szCs w:val="20"/>
      <w:lang w:bidi="he-IL"/>
    </w:rPr>
  </w:style>
  <w:style w:type="paragraph" w:customStyle="1" w:styleId="14">
    <w:name w:val="无编号标题1"/>
    <w:basedOn w:val="1"/>
    <w:qFormat/>
    <w:rsid w:val="004D73CB"/>
    <w:rPr>
      <w:rFonts w:ascii="Arial Black" w:hAnsi="Arial Black"/>
      <w:kern w:val="20"/>
      <w:position w:val="8"/>
      <w:lang w:bidi="he-IL"/>
    </w:rPr>
  </w:style>
  <w:style w:type="paragraph" w:customStyle="1" w:styleId="29">
    <w:name w:val="2"/>
    <w:basedOn w:val="a1"/>
    <w:next w:val="a2"/>
    <w:qFormat/>
    <w:rsid w:val="004D73CB"/>
    <w:pPr>
      <w:snapToGrid w:val="0"/>
      <w:ind w:firstLineChars="200" w:firstLine="480"/>
    </w:pPr>
    <w:rPr>
      <w:sz w:val="24"/>
      <w:szCs w:val="24"/>
      <w:lang w:bidi="he-IL"/>
    </w:rPr>
  </w:style>
  <w:style w:type="paragraph" w:customStyle="1" w:styleId="afff9">
    <w:name w:val="作者"/>
    <w:basedOn w:val="a2"/>
    <w:qFormat/>
    <w:rsid w:val="004D73CB"/>
    <w:pPr>
      <w:spacing w:line="480" w:lineRule="auto"/>
      <w:jc w:val="center"/>
    </w:pPr>
    <w:rPr>
      <w:rFonts w:ascii="Times New Roman" w:hAnsi="Times New Roman"/>
      <w:bCs w:val="0"/>
      <w:sz w:val="21"/>
      <w:szCs w:val="20"/>
      <w:lang w:bidi="he-IL"/>
    </w:rPr>
  </w:style>
  <w:style w:type="paragraph" w:customStyle="1" w:styleId="afffa">
    <w:name w:val="块引用"/>
    <w:basedOn w:val="a2"/>
    <w:qFormat/>
    <w:rsid w:val="004D73CB"/>
    <w:pPr>
      <w:keepLines/>
      <w:spacing w:after="160" w:line="480" w:lineRule="auto"/>
      <w:ind w:left="720" w:right="720"/>
    </w:pPr>
    <w:rPr>
      <w:rFonts w:ascii="Times New Roman" w:hAnsi="Times New Roman"/>
      <w:bCs w:val="0"/>
      <w:i/>
      <w:sz w:val="21"/>
      <w:szCs w:val="20"/>
      <w:lang w:bidi="he-IL"/>
    </w:rPr>
  </w:style>
  <w:style w:type="paragraph" w:customStyle="1" w:styleId="afffb">
    <w:name w:val="连续正文文字"/>
    <w:basedOn w:val="a2"/>
    <w:qFormat/>
    <w:rsid w:val="004D73CB"/>
    <w:pPr>
      <w:keepNext/>
      <w:spacing w:after="280" w:line="360" w:lineRule="auto"/>
    </w:pPr>
    <w:rPr>
      <w:rFonts w:ascii="Times New Roman" w:hAnsi="Times New Roman"/>
      <w:bCs w:val="0"/>
      <w:sz w:val="21"/>
      <w:szCs w:val="20"/>
      <w:lang w:bidi="he-IL"/>
    </w:rPr>
  </w:style>
  <w:style w:type="paragraph" w:customStyle="1" w:styleId="afffc">
    <w:name w:val="章节号"/>
    <w:basedOn w:val="a1"/>
    <w:next w:val="a1"/>
    <w:qFormat/>
    <w:rsid w:val="004D73CB"/>
    <w:pPr>
      <w:keepNext/>
      <w:pageBreakBefore/>
      <w:spacing w:after="560"/>
      <w:jc w:val="center"/>
    </w:pPr>
    <w:rPr>
      <w:i/>
      <w:spacing w:val="70"/>
      <w:sz w:val="22"/>
      <w:szCs w:val="20"/>
      <w:lang w:bidi="he-IL"/>
    </w:rPr>
  </w:style>
  <w:style w:type="paragraph" w:customStyle="1" w:styleId="afffd">
    <w:name w:val="章节副题目"/>
    <w:basedOn w:val="a1"/>
    <w:next w:val="a2"/>
    <w:qFormat/>
    <w:rsid w:val="004D73CB"/>
    <w:pPr>
      <w:keepNext/>
      <w:keepLines/>
      <w:spacing w:after="280"/>
      <w:jc w:val="center"/>
    </w:pPr>
    <w:rPr>
      <w:spacing w:val="2"/>
      <w:kern w:val="28"/>
      <w:szCs w:val="20"/>
      <w:lang w:bidi="he-IL"/>
    </w:rPr>
  </w:style>
  <w:style w:type="paragraph" w:customStyle="1" w:styleId="afffe">
    <w:name w:val="章节题目"/>
    <w:basedOn w:val="a1"/>
    <w:next w:val="afffd"/>
    <w:qFormat/>
    <w:rsid w:val="004D73CB"/>
    <w:pPr>
      <w:keepNext/>
      <w:keepLines/>
      <w:spacing w:before="560" w:after="560"/>
      <w:jc w:val="center"/>
    </w:pPr>
    <w:rPr>
      <w:caps/>
      <w:spacing w:val="2"/>
      <w:kern w:val="28"/>
      <w:szCs w:val="20"/>
      <w:lang w:bidi="he-IL"/>
    </w:rPr>
  </w:style>
  <w:style w:type="paragraph" w:customStyle="1" w:styleId="affff">
    <w:name w:val="偶页脚样式"/>
    <w:basedOn w:val="afc"/>
    <w:qFormat/>
    <w:rsid w:val="004D73CB"/>
    <w:pPr>
      <w:keepLines/>
      <w:pBdr>
        <w:top w:val="single" w:sz="6" w:space="1" w:color="auto"/>
      </w:pBdr>
      <w:tabs>
        <w:tab w:val="clear" w:pos="4153"/>
        <w:tab w:val="clear" w:pos="8306"/>
        <w:tab w:val="center" w:pos="4320"/>
        <w:tab w:val="right" w:pos="8640"/>
      </w:tabs>
      <w:snapToGrid/>
      <w:spacing w:line="190" w:lineRule="atLeast"/>
      <w:jc w:val="both"/>
    </w:pPr>
    <w:rPr>
      <w:rFonts w:ascii="Arial" w:hAnsi="Arial"/>
      <w:caps/>
      <w:spacing w:val="-5"/>
      <w:sz w:val="15"/>
      <w:szCs w:val="20"/>
      <w:lang w:bidi="he-IL"/>
    </w:rPr>
  </w:style>
  <w:style w:type="paragraph" w:customStyle="1" w:styleId="affff0">
    <w:name w:val="首页脚样式"/>
    <w:basedOn w:val="afc"/>
    <w:qFormat/>
    <w:rsid w:val="004D73CB"/>
    <w:pPr>
      <w:keepLines/>
      <w:pBdr>
        <w:top w:val="single" w:sz="6" w:space="1" w:color="auto"/>
      </w:pBdr>
      <w:tabs>
        <w:tab w:val="clear" w:pos="4153"/>
        <w:tab w:val="clear" w:pos="8306"/>
        <w:tab w:val="center" w:pos="4320"/>
      </w:tabs>
      <w:snapToGrid/>
      <w:spacing w:line="190" w:lineRule="atLeast"/>
      <w:jc w:val="both"/>
    </w:pPr>
    <w:rPr>
      <w:rFonts w:ascii="Arial" w:hAnsi="Arial"/>
      <w:caps/>
      <w:spacing w:val="-5"/>
      <w:sz w:val="15"/>
      <w:szCs w:val="20"/>
      <w:lang w:bidi="he-IL"/>
    </w:rPr>
  </w:style>
  <w:style w:type="paragraph" w:customStyle="1" w:styleId="affff1">
    <w:name w:val="奇页脚样式"/>
    <w:basedOn w:val="afc"/>
    <w:qFormat/>
    <w:rsid w:val="004D73CB"/>
    <w:pPr>
      <w:keepLines/>
      <w:pBdr>
        <w:top w:val="single" w:sz="6" w:space="1" w:color="auto"/>
      </w:pBdr>
      <w:tabs>
        <w:tab w:val="clear" w:pos="4153"/>
        <w:tab w:val="clear" w:pos="8306"/>
        <w:tab w:val="right" w:pos="0"/>
        <w:tab w:val="center" w:pos="4320"/>
        <w:tab w:val="right" w:pos="8640"/>
      </w:tabs>
      <w:snapToGrid/>
      <w:spacing w:line="190" w:lineRule="atLeast"/>
      <w:jc w:val="both"/>
    </w:pPr>
    <w:rPr>
      <w:rFonts w:ascii="Arial" w:hAnsi="Arial"/>
      <w:caps/>
      <w:spacing w:val="-5"/>
      <w:sz w:val="15"/>
      <w:szCs w:val="20"/>
      <w:lang w:bidi="he-IL"/>
    </w:rPr>
  </w:style>
  <w:style w:type="paragraph" w:customStyle="1" w:styleId="affff2">
    <w:name w:val="基准页脚样式"/>
    <w:basedOn w:val="a1"/>
    <w:qFormat/>
    <w:rsid w:val="004D73CB"/>
    <w:pPr>
      <w:tabs>
        <w:tab w:val="left" w:pos="187"/>
      </w:tabs>
      <w:spacing w:line="220" w:lineRule="exact"/>
      <w:ind w:left="187" w:hanging="187"/>
    </w:pPr>
    <w:rPr>
      <w:sz w:val="18"/>
      <w:szCs w:val="20"/>
      <w:lang w:bidi="he-IL"/>
    </w:rPr>
  </w:style>
  <w:style w:type="paragraph" w:customStyle="1" w:styleId="affff3">
    <w:name w:val="词汇定义"/>
    <w:basedOn w:val="a2"/>
    <w:qFormat/>
    <w:rsid w:val="004D73CB"/>
    <w:pPr>
      <w:spacing w:after="280"/>
    </w:pPr>
    <w:rPr>
      <w:rFonts w:ascii="Times New Roman" w:hAnsi="Times New Roman"/>
      <w:bCs w:val="0"/>
      <w:sz w:val="21"/>
      <w:szCs w:val="20"/>
      <w:lang w:bidi="he-IL"/>
    </w:rPr>
  </w:style>
  <w:style w:type="paragraph" w:customStyle="1" w:styleId="affff4">
    <w:name w:val="基准页眉样式"/>
    <w:basedOn w:val="a1"/>
    <w:qFormat/>
    <w:rsid w:val="004D73CB"/>
    <w:pPr>
      <w:keepLines/>
      <w:tabs>
        <w:tab w:val="center" w:pos="4320"/>
      </w:tabs>
      <w:jc w:val="center"/>
    </w:pPr>
    <w:rPr>
      <w:szCs w:val="20"/>
      <w:lang w:bidi="he-IL"/>
    </w:rPr>
  </w:style>
  <w:style w:type="paragraph" w:customStyle="1" w:styleId="affff5">
    <w:name w:val="偶页页眉样式"/>
    <w:basedOn w:val="afe"/>
    <w:qFormat/>
    <w:rsid w:val="004D73CB"/>
    <w:pPr>
      <w:keepLines/>
      <w:pBdr>
        <w:bottom w:val="single" w:sz="4" w:space="1" w:color="auto"/>
      </w:pBdr>
      <w:tabs>
        <w:tab w:val="clear" w:pos="4153"/>
        <w:tab w:val="clear" w:pos="8306"/>
        <w:tab w:val="center" w:pos="4320"/>
        <w:tab w:val="right" w:pos="8640"/>
      </w:tabs>
      <w:snapToGrid/>
      <w:spacing w:after="240" w:line="190" w:lineRule="atLeast"/>
      <w:jc w:val="both"/>
    </w:pPr>
    <w:rPr>
      <w:rFonts w:ascii="Arial" w:hAnsi="Arial"/>
      <w:caps/>
      <w:spacing w:val="-5"/>
      <w:sz w:val="21"/>
      <w:szCs w:val="20"/>
      <w:lang w:bidi="he-IL"/>
    </w:rPr>
  </w:style>
  <w:style w:type="paragraph" w:customStyle="1" w:styleId="affff6">
    <w:name w:val="首页页眉样式"/>
    <w:basedOn w:val="afe"/>
    <w:qFormat/>
    <w:rsid w:val="004D73CB"/>
    <w:pPr>
      <w:keepLines/>
      <w:pBdr>
        <w:bottom w:val="single" w:sz="4" w:space="1" w:color="auto"/>
      </w:pBdr>
      <w:tabs>
        <w:tab w:val="clear" w:pos="4153"/>
        <w:tab w:val="clear" w:pos="8306"/>
        <w:tab w:val="center" w:pos="4320"/>
      </w:tabs>
      <w:snapToGrid/>
      <w:spacing w:after="240" w:line="190" w:lineRule="atLeast"/>
      <w:jc w:val="both"/>
    </w:pPr>
    <w:rPr>
      <w:rFonts w:ascii="Arial" w:hAnsi="Arial"/>
      <w:caps/>
      <w:spacing w:val="-5"/>
      <w:sz w:val="21"/>
      <w:szCs w:val="20"/>
      <w:lang w:bidi="he-IL"/>
    </w:rPr>
  </w:style>
  <w:style w:type="paragraph" w:customStyle="1" w:styleId="affff7">
    <w:name w:val="奇页页眉样式"/>
    <w:basedOn w:val="afe"/>
    <w:qFormat/>
    <w:rsid w:val="004D73CB"/>
    <w:pPr>
      <w:keepLines/>
      <w:pBdr>
        <w:bottom w:val="single" w:sz="4" w:space="1" w:color="auto"/>
      </w:pBdr>
      <w:tabs>
        <w:tab w:val="clear" w:pos="4153"/>
        <w:tab w:val="clear" w:pos="8306"/>
        <w:tab w:val="right" w:pos="0"/>
        <w:tab w:val="center" w:pos="4320"/>
        <w:tab w:val="right" w:pos="8640"/>
      </w:tabs>
      <w:snapToGrid/>
      <w:spacing w:after="240" w:line="190" w:lineRule="atLeast"/>
      <w:jc w:val="both"/>
    </w:pPr>
    <w:rPr>
      <w:rFonts w:ascii="Arial" w:hAnsi="Arial"/>
      <w:caps/>
      <w:spacing w:val="-5"/>
      <w:sz w:val="21"/>
      <w:szCs w:val="20"/>
      <w:lang w:bidi="he-IL"/>
    </w:rPr>
  </w:style>
  <w:style w:type="paragraph" w:customStyle="1" w:styleId="affff8">
    <w:name w:val="基准标题"/>
    <w:basedOn w:val="a1"/>
    <w:next w:val="a2"/>
    <w:qFormat/>
    <w:rsid w:val="004D73CB"/>
    <w:pPr>
      <w:keepNext/>
      <w:keepLines/>
      <w:spacing w:line="360" w:lineRule="auto"/>
    </w:pPr>
    <w:rPr>
      <w:b/>
      <w:kern w:val="28"/>
      <w:szCs w:val="20"/>
      <w:lang w:bidi="he-IL"/>
    </w:rPr>
  </w:style>
  <w:style w:type="paragraph" w:customStyle="1" w:styleId="affff9">
    <w:name w:val="基准索引样式"/>
    <w:basedOn w:val="a1"/>
    <w:qFormat/>
    <w:rsid w:val="004D73CB"/>
    <w:pPr>
      <w:tabs>
        <w:tab w:val="right" w:leader="dot" w:pos="3960"/>
      </w:tabs>
      <w:ind w:left="720" w:hanging="720"/>
    </w:pPr>
    <w:rPr>
      <w:sz w:val="20"/>
      <w:szCs w:val="20"/>
      <w:lang w:bidi="he-IL"/>
    </w:rPr>
  </w:style>
  <w:style w:type="paragraph" w:customStyle="1" w:styleId="affffa">
    <w:name w:val="姓名"/>
    <w:basedOn w:val="a2"/>
    <w:qFormat/>
    <w:rsid w:val="004D73CB"/>
    <w:pPr>
      <w:spacing w:after="280" w:line="360" w:lineRule="auto"/>
      <w:jc w:val="center"/>
    </w:pPr>
    <w:rPr>
      <w:rFonts w:ascii="Times New Roman" w:hAnsi="Times New Roman"/>
      <w:bCs w:val="0"/>
      <w:sz w:val="21"/>
      <w:szCs w:val="20"/>
      <w:lang w:bidi="he-IL"/>
    </w:rPr>
  </w:style>
  <w:style w:type="paragraph" w:customStyle="1" w:styleId="affffb">
    <w:name w:val="图片"/>
    <w:basedOn w:val="a2"/>
    <w:next w:val="ac"/>
    <w:qFormat/>
    <w:rsid w:val="004D73CB"/>
    <w:pPr>
      <w:keepNext/>
      <w:spacing w:after="280"/>
      <w:jc w:val="center"/>
    </w:pPr>
    <w:rPr>
      <w:rFonts w:ascii="Times New Roman" w:hAnsi="Times New Roman"/>
      <w:bCs w:val="0"/>
      <w:sz w:val="21"/>
      <w:szCs w:val="20"/>
      <w:lang w:bidi="he-IL"/>
    </w:rPr>
  </w:style>
  <w:style w:type="paragraph" w:customStyle="1" w:styleId="affffc">
    <w:name w:val="节标签"/>
    <w:basedOn w:val="affff8"/>
    <w:next w:val="a2"/>
    <w:qFormat/>
    <w:rsid w:val="004D73CB"/>
    <w:pPr>
      <w:pageBreakBefore/>
      <w:spacing w:after="700"/>
      <w:jc w:val="center"/>
    </w:pPr>
    <w:rPr>
      <w:b w:val="0"/>
      <w:caps/>
      <w:spacing w:val="10"/>
    </w:rPr>
  </w:style>
  <w:style w:type="paragraph" w:customStyle="1" w:styleId="-">
    <w:name w:val="副题目-封页"/>
    <w:basedOn w:val="a1"/>
    <w:next w:val="a2"/>
    <w:qFormat/>
    <w:rsid w:val="004D73CB"/>
    <w:pPr>
      <w:keepNext/>
      <w:spacing w:after="560"/>
      <w:ind w:left="1800" w:right="1800"/>
      <w:jc w:val="center"/>
    </w:pPr>
    <w:rPr>
      <w:szCs w:val="20"/>
      <w:lang w:bidi="he-IL"/>
    </w:rPr>
  </w:style>
  <w:style w:type="paragraph" w:customStyle="1" w:styleId="affffd">
    <w:name w:val="题目封页"/>
    <w:basedOn w:val="affff8"/>
    <w:next w:val="-"/>
    <w:qFormat/>
    <w:rsid w:val="004D73CB"/>
    <w:pPr>
      <w:spacing w:before="780" w:after="420" w:line="240" w:lineRule="auto"/>
      <w:ind w:left="1920" w:right="1920"/>
      <w:jc w:val="center"/>
    </w:pPr>
    <w:rPr>
      <w:b w:val="0"/>
      <w:caps/>
      <w:spacing w:val="5"/>
    </w:rPr>
  </w:style>
  <w:style w:type="paragraph" w:customStyle="1" w:styleId="affffe">
    <w:name w:val="基准目录样式"/>
    <w:basedOn w:val="a1"/>
    <w:qFormat/>
    <w:rsid w:val="004D73CB"/>
    <w:pPr>
      <w:tabs>
        <w:tab w:val="right" w:leader="dot" w:pos="8640"/>
      </w:tabs>
    </w:pPr>
    <w:rPr>
      <w:szCs w:val="20"/>
      <w:lang w:bidi="he-IL"/>
    </w:rPr>
  </w:style>
  <w:style w:type="paragraph" w:customStyle="1" w:styleId="Author">
    <w:name w:val="Author"/>
    <w:basedOn w:val="a2"/>
    <w:qFormat/>
    <w:rsid w:val="004D73CB"/>
    <w:pPr>
      <w:spacing w:line="480" w:lineRule="auto"/>
      <w:jc w:val="center"/>
    </w:pPr>
    <w:rPr>
      <w:rFonts w:ascii="Times New Roman" w:hAnsi="Times New Roman"/>
      <w:bCs w:val="0"/>
      <w:sz w:val="21"/>
      <w:szCs w:val="20"/>
      <w:lang w:eastAsia="en-US" w:bidi="he-IL"/>
    </w:rPr>
  </w:style>
  <w:style w:type="paragraph" w:customStyle="1" w:styleId="ChapterLabel">
    <w:name w:val="Chapter Label"/>
    <w:basedOn w:val="a1"/>
    <w:next w:val="a1"/>
    <w:qFormat/>
    <w:rsid w:val="004D73CB"/>
    <w:pPr>
      <w:keepNext/>
      <w:pageBreakBefore/>
      <w:spacing w:after="560"/>
      <w:jc w:val="center"/>
    </w:pPr>
    <w:rPr>
      <w:i/>
      <w:spacing w:val="70"/>
      <w:sz w:val="22"/>
      <w:szCs w:val="20"/>
      <w:lang w:eastAsia="en-US" w:bidi="he-IL"/>
    </w:rPr>
  </w:style>
  <w:style w:type="paragraph" w:customStyle="1" w:styleId="ChapterTitle">
    <w:name w:val="Chapter Title"/>
    <w:basedOn w:val="a1"/>
    <w:next w:val="a1"/>
    <w:qFormat/>
    <w:rsid w:val="004D73CB"/>
    <w:pPr>
      <w:keepNext/>
      <w:keepLines/>
      <w:spacing w:before="560" w:after="560"/>
      <w:jc w:val="center"/>
    </w:pPr>
    <w:rPr>
      <w:caps/>
      <w:spacing w:val="2"/>
      <w:kern w:val="28"/>
      <w:szCs w:val="20"/>
      <w:lang w:eastAsia="en-US" w:bidi="he-IL"/>
    </w:rPr>
  </w:style>
  <w:style w:type="paragraph" w:customStyle="1" w:styleId="HeadingBase">
    <w:name w:val="Heading Base"/>
    <w:basedOn w:val="a1"/>
    <w:next w:val="a2"/>
    <w:qFormat/>
    <w:rsid w:val="004D73CB"/>
    <w:pPr>
      <w:keepNext/>
      <w:keepLines/>
      <w:spacing w:line="360" w:lineRule="auto"/>
    </w:pPr>
    <w:rPr>
      <w:b/>
      <w:kern w:val="28"/>
      <w:szCs w:val="20"/>
      <w:lang w:eastAsia="en-US" w:bidi="he-IL"/>
    </w:rPr>
  </w:style>
  <w:style w:type="paragraph" w:customStyle="1" w:styleId="SectionLabel">
    <w:name w:val="Section Label"/>
    <w:basedOn w:val="HeadingBase"/>
    <w:next w:val="a2"/>
    <w:qFormat/>
    <w:rsid w:val="004D73CB"/>
    <w:pPr>
      <w:pageBreakBefore/>
      <w:spacing w:after="700"/>
      <w:jc w:val="center"/>
    </w:pPr>
    <w:rPr>
      <w:b w:val="0"/>
      <w:caps/>
      <w:spacing w:val="10"/>
    </w:rPr>
  </w:style>
  <w:style w:type="paragraph" w:customStyle="1" w:styleId="SubtitleCover">
    <w:name w:val="Subtitle Cover"/>
    <w:basedOn w:val="a1"/>
    <w:next w:val="a2"/>
    <w:qFormat/>
    <w:rsid w:val="004D73CB"/>
    <w:pPr>
      <w:keepNext/>
      <w:spacing w:after="560"/>
      <w:ind w:left="1800" w:right="1800"/>
      <w:jc w:val="center"/>
    </w:pPr>
    <w:rPr>
      <w:szCs w:val="20"/>
      <w:lang w:eastAsia="en-US" w:bidi="he-IL"/>
    </w:rPr>
  </w:style>
  <w:style w:type="paragraph" w:customStyle="1" w:styleId="TitleCover">
    <w:name w:val="Title Cover"/>
    <w:basedOn w:val="HeadingBase"/>
    <w:next w:val="SubtitleCover"/>
    <w:qFormat/>
    <w:rsid w:val="004D73CB"/>
    <w:pPr>
      <w:spacing w:before="780" w:after="420" w:line="240" w:lineRule="auto"/>
      <w:ind w:left="1920" w:right="1920"/>
      <w:jc w:val="center"/>
    </w:pPr>
    <w:rPr>
      <w:b w:val="0"/>
      <w:caps/>
      <w:spacing w:val="5"/>
    </w:rPr>
  </w:style>
  <w:style w:type="paragraph" w:customStyle="1" w:styleId="afffff">
    <w:name w:val="部分标题"/>
    <w:basedOn w:val="a1"/>
    <w:next w:val="a1"/>
    <w:qFormat/>
    <w:rsid w:val="004D73CB"/>
    <w:pPr>
      <w:keepNext/>
      <w:keepLines/>
      <w:adjustRightInd w:val="0"/>
      <w:spacing w:before="120" w:after="120" w:line="312" w:lineRule="atLeast"/>
      <w:jc w:val="center"/>
      <w:textAlignment w:val="baseline"/>
    </w:pPr>
    <w:rPr>
      <w:rFonts w:ascii="Arial" w:hAnsi="Arial"/>
      <w:b/>
      <w:kern w:val="28"/>
      <w:sz w:val="32"/>
      <w:szCs w:val="32"/>
      <w:lang w:bidi="he-IL"/>
    </w:rPr>
  </w:style>
  <w:style w:type="paragraph" w:customStyle="1" w:styleId="Charf8">
    <w:name w:val="编号 Char"/>
    <w:basedOn w:val="a1"/>
    <w:qFormat/>
    <w:rsid w:val="004D73CB"/>
    <w:pPr>
      <w:autoSpaceDE w:val="0"/>
      <w:autoSpaceDN w:val="0"/>
      <w:adjustRightInd w:val="0"/>
      <w:ind w:left="360" w:hanging="360"/>
      <w:textAlignment w:val="baseline"/>
    </w:pPr>
    <w:rPr>
      <w:sz w:val="24"/>
      <w:szCs w:val="20"/>
      <w:lang w:bidi="he-IL"/>
    </w:rPr>
  </w:style>
  <w:style w:type="paragraph" w:customStyle="1" w:styleId="Web">
    <w:name w:val="普通 (Web)"/>
    <w:basedOn w:val="a1"/>
    <w:qFormat/>
    <w:rsid w:val="004D73CB"/>
    <w:pPr>
      <w:spacing w:before="100" w:beforeAutospacing="1" w:after="100" w:afterAutospacing="1"/>
    </w:pPr>
    <w:rPr>
      <w:rFonts w:ascii="宋体" w:hAnsi="宋体"/>
      <w:sz w:val="24"/>
      <w:szCs w:val="24"/>
    </w:rPr>
  </w:style>
  <w:style w:type="paragraph" w:customStyle="1" w:styleId="afffff0">
    <w:name w:val="保留正文"/>
    <w:basedOn w:val="a1"/>
    <w:link w:val="CharChar"/>
    <w:qFormat/>
    <w:rsid w:val="004D73CB"/>
    <w:pPr>
      <w:overflowPunct w:val="0"/>
      <w:autoSpaceDE w:val="0"/>
      <w:autoSpaceDN w:val="0"/>
      <w:adjustRightInd w:val="0"/>
      <w:spacing w:before="60"/>
      <w:textAlignment w:val="baseline"/>
    </w:pPr>
    <w:rPr>
      <w:szCs w:val="20"/>
    </w:rPr>
  </w:style>
  <w:style w:type="paragraph" w:customStyle="1" w:styleId="afffff1">
    <w:name w:val="目录文字"/>
    <w:basedOn w:val="a1"/>
    <w:qFormat/>
    <w:rsid w:val="004D73CB"/>
    <w:pPr>
      <w:spacing w:before="240" w:after="240" w:line="300" w:lineRule="auto"/>
      <w:jc w:val="center"/>
    </w:pPr>
    <w:rPr>
      <w:rFonts w:eastAsia="黑体" w:cs="宋体"/>
      <w:b/>
      <w:bCs/>
      <w:sz w:val="32"/>
      <w:szCs w:val="32"/>
      <w:lang w:bidi="he-IL"/>
    </w:rPr>
  </w:style>
  <w:style w:type="paragraph" w:customStyle="1" w:styleId="afffff2">
    <w:name w:val="参考文献正文"/>
    <w:basedOn w:val="a1"/>
    <w:qFormat/>
    <w:rsid w:val="004D73CB"/>
    <w:pPr>
      <w:ind w:left="528" w:hangingChars="220" w:hanging="528"/>
    </w:pPr>
    <w:rPr>
      <w:sz w:val="24"/>
      <w:szCs w:val="24"/>
      <w:lang w:bidi="he-IL"/>
    </w:rPr>
  </w:style>
  <w:style w:type="paragraph" w:customStyle="1" w:styleId="022">
    <w:name w:val="样式 参考文献正文 + 左侧:  0 厘米 悬挂缩进: 2.2 字符"/>
    <w:basedOn w:val="afffff2"/>
    <w:qFormat/>
    <w:rsid w:val="004D73CB"/>
    <w:pPr>
      <w:spacing w:line="360" w:lineRule="auto"/>
      <w:ind w:left="220" w:hanging="220"/>
    </w:pPr>
    <w:rPr>
      <w:rFonts w:cs="宋体"/>
      <w:szCs w:val="20"/>
    </w:rPr>
  </w:style>
  <w:style w:type="paragraph" w:customStyle="1" w:styleId="afffff3">
    <w:name w:val="单位名称"/>
    <w:basedOn w:val="a1"/>
    <w:qFormat/>
    <w:rsid w:val="004D73CB"/>
    <w:pPr>
      <w:jc w:val="center"/>
    </w:pPr>
    <w:rPr>
      <w:rFonts w:ascii="黑体" w:eastAsia="黑体"/>
      <w:b/>
      <w:sz w:val="30"/>
      <w:szCs w:val="30"/>
    </w:rPr>
  </w:style>
  <w:style w:type="paragraph" w:customStyle="1" w:styleId="312612">
    <w:name w:val="样式 标题 3 + 宋体 小四 左 段前: 12 磅 段后: 6 磅 行距: 最小值 12 磅"/>
    <w:basedOn w:val="a1"/>
    <w:qFormat/>
    <w:rsid w:val="004D73CB"/>
    <w:pPr>
      <w:tabs>
        <w:tab w:val="left" w:pos="0"/>
      </w:tabs>
      <w:ind w:firstLine="284"/>
    </w:pPr>
    <w:rPr>
      <w:szCs w:val="20"/>
      <w:lang w:bidi="he-IL"/>
    </w:rPr>
  </w:style>
  <w:style w:type="paragraph" w:customStyle="1" w:styleId="xl22">
    <w:name w:val="xl22"/>
    <w:basedOn w:val="a1"/>
    <w:qFormat/>
    <w:rsid w:val="004D73CB"/>
    <w:pPr>
      <w:spacing w:before="100" w:beforeAutospacing="1" w:after="100" w:afterAutospacing="1"/>
      <w:jc w:val="center"/>
    </w:pPr>
  </w:style>
  <w:style w:type="paragraph" w:customStyle="1" w:styleId="140">
    <w:name w:val="样式 表中文字 + 行距: 固定值 14 磅"/>
    <w:basedOn w:val="a1"/>
    <w:qFormat/>
    <w:rsid w:val="004D73CB"/>
    <w:pPr>
      <w:adjustRightInd w:val="0"/>
      <w:snapToGrid w:val="0"/>
      <w:spacing w:line="280" w:lineRule="exact"/>
      <w:jc w:val="center"/>
    </w:pPr>
    <w:rPr>
      <w:rFonts w:eastAsia="华文中宋"/>
      <w:szCs w:val="20"/>
    </w:rPr>
  </w:style>
  <w:style w:type="paragraph" w:customStyle="1" w:styleId="02">
    <w:name w:val="样式 正文文字 + 小型大写字母 非全部大写 紧缩量  0.2 磅"/>
    <w:basedOn w:val="a2"/>
    <w:qFormat/>
    <w:rsid w:val="004D73CB"/>
    <w:pPr>
      <w:widowControl/>
      <w:snapToGrid w:val="0"/>
      <w:spacing w:line="300" w:lineRule="auto"/>
      <w:ind w:firstLineChars="200" w:firstLine="480"/>
    </w:pPr>
    <w:rPr>
      <w:rFonts w:ascii="宋体" w:hAnsi="宋体"/>
      <w:bCs w:val="0"/>
      <w:caps/>
      <w:spacing w:val="-4"/>
      <w:szCs w:val="24"/>
      <w:lang w:bidi="he-IL"/>
    </w:rPr>
  </w:style>
  <w:style w:type="paragraph" w:customStyle="1" w:styleId="xl40">
    <w:name w:val="xl40"/>
    <w:basedOn w:val="a1"/>
    <w:qFormat/>
    <w:rsid w:val="004D73CB"/>
    <w:pPr>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sz w:val="20"/>
      <w:szCs w:val="20"/>
    </w:rPr>
  </w:style>
  <w:style w:type="paragraph" w:customStyle="1" w:styleId="font6">
    <w:name w:val="font6"/>
    <w:basedOn w:val="a1"/>
    <w:qFormat/>
    <w:rsid w:val="004D73CB"/>
    <w:pPr>
      <w:spacing w:before="100" w:beforeAutospacing="1" w:after="100" w:afterAutospacing="1"/>
    </w:pPr>
    <w:rPr>
      <w:rFonts w:ascii="宋体" w:hAnsi="宋体" w:hint="eastAsia"/>
      <w:sz w:val="18"/>
      <w:szCs w:val="18"/>
    </w:rPr>
  </w:style>
  <w:style w:type="paragraph" w:customStyle="1" w:styleId="font7">
    <w:name w:val="font7"/>
    <w:basedOn w:val="a1"/>
    <w:qFormat/>
    <w:rsid w:val="004D73CB"/>
    <w:pPr>
      <w:spacing w:before="100" w:beforeAutospacing="1" w:after="100" w:afterAutospacing="1"/>
    </w:pPr>
    <w:rPr>
      <w:rFonts w:eastAsia="Arial Unicode MS"/>
      <w:sz w:val="20"/>
      <w:szCs w:val="20"/>
    </w:rPr>
  </w:style>
  <w:style w:type="paragraph" w:customStyle="1" w:styleId="font0">
    <w:name w:val="font0"/>
    <w:basedOn w:val="a1"/>
    <w:qFormat/>
    <w:rsid w:val="004D73CB"/>
    <w:pPr>
      <w:spacing w:before="100" w:beforeAutospacing="1" w:after="100" w:afterAutospacing="1"/>
    </w:pPr>
    <w:rPr>
      <w:rFonts w:ascii="宋体" w:hAnsi="宋体" w:hint="eastAsia"/>
      <w:sz w:val="24"/>
      <w:szCs w:val="24"/>
    </w:rPr>
  </w:style>
  <w:style w:type="paragraph" w:customStyle="1" w:styleId="font8">
    <w:name w:val="font8"/>
    <w:basedOn w:val="a1"/>
    <w:qFormat/>
    <w:rsid w:val="004D73CB"/>
    <w:pPr>
      <w:spacing w:before="100" w:beforeAutospacing="1" w:after="100" w:afterAutospacing="1"/>
    </w:pPr>
    <w:rPr>
      <w:sz w:val="20"/>
      <w:szCs w:val="20"/>
    </w:rPr>
  </w:style>
  <w:style w:type="paragraph" w:customStyle="1" w:styleId="font9">
    <w:name w:val="font9"/>
    <w:basedOn w:val="a1"/>
    <w:qFormat/>
    <w:rsid w:val="004D73CB"/>
    <w:pPr>
      <w:spacing w:before="100" w:beforeAutospacing="1" w:after="100" w:afterAutospacing="1"/>
    </w:pPr>
    <w:rPr>
      <w:rFonts w:ascii="宋体" w:hAnsi="宋体" w:hint="eastAsia"/>
      <w:sz w:val="32"/>
      <w:szCs w:val="32"/>
    </w:rPr>
  </w:style>
  <w:style w:type="paragraph" w:customStyle="1" w:styleId="font10">
    <w:name w:val="font10"/>
    <w:basedOn w:val="a1"/>
    <w:qFormat/>
    <w:rsid w:val="004D73CB"/>
    <w:pPr>
      <w:spacing w:before="100" w:beforeAutospacing="1" w:after="100" w:afterAutospacing="1"/>
    </w:pPr>
    <w:rPr>
      <w:sz w:val="32"/>
      <w:szCs w:val="32"/>
    </w:rPr>
  </w:style>
  <w:style w:type="paragraph" w:customStyle="1" w:styleId="font11">
    <w:name w:val="font11"/>
    <w:basedOn w:val="a1"/>
    <w:qFormat/>
    <w:rsid w:val="004D73CB"/>
    <w:pPr>
      <w:spacing w:before="100" w:beforeAutospacing="1" w:after="100" w:afterAutospacing="1"/>
    </w:pPr>
    <w:rPr>
      <w:sz w:val="24"/>
      <w:szCs w:val="24"/>
    </w:rPr>
  </w:style>
  <w:style w:type="paragraph" w:customStyle="1" w:styleId="xl27">
    <w:name w:val="xl27"/>
    <w:basedOn w:val="a1"/>
    <w:qFormat/>
    <w:rsid w:val="004D73CB"/>
    <w:pPr>
      <w:pBdr>
        <w:top w:val="single" w:sz="4" w:space="0" w:color="auto"/>
        <w:left w:val="single" w:sz="4" w:space="0" w:color="auto"/>
        <w:right w:val="single" w:sz="4" w:space="0" w:color="auto"/>
      </w:pBdr>
      <w:shd w:val="clear" w:color="auto" w:fill="FFFF00"/>
      <w:spacing w:before="100" w:beforeAutospacing="1" w:after="100" w:afterAutospacing="1"/>
      <w:jc w:val="center"/>
    </w:pPr>
    <w:rPr>
      <w:rFonts w:ascii="Arial Unicode MS" w:hAnsi="Arial Unicode MS"/>
      <w:sz w:val="20"/>
      <w:szCs w:val="20"/>
    </w:rPr>
  </w:style>
  <w:style w:type="paragraph" w:customStyle="1" w:styleId="xl28">
    <w:name w:val="xl28"/>
    <w:basedOn w:val="a1"/>
    <w:qFormat/>
    <w:rsid w:val="004D73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sz w:val="20"/>
      <w:szCs w:val="20"/>
    </w:rPr>
  </w:style>
  <w:style w:type="paragraph" w:customStyle="1" w:styleId="xl29">
    <w:name w:val="xl29"/>
    <w:basedOn w:val="a1"/>
    <w:qFormat/>
    <w:rsid w:val="004D73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
    <w:name w:val="xl30"/>
    <w:basedOn w:val="a1"/>
    <w:qFormat/>
    <w:rsid w:val="004D73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1">
    <w:name w:val="xl31"/>
    <w:basedOn w:val="a1"/>
    <w:qFormat/>
    <w:rsid w:val="004D73CB"/>
    <w:pPr>
      <w:pBdr>
        <w:top w:val="single" w:sz="4" w:space="0" w:color="auto"/>
        <w:left w:val="single" w:sz="4" w:space="0" w:color="auto"/>
        <w:right w:val="single" w:sz="4" w:space="0" w:color="auto"/>
      </w:pBdr>
      <w:shd w:val="clear" w:color="auto" w:fill="FFFF00"/>
      <w:spacing w:before="100" w:beforeAutospacing="1" w:after="100" w:afterAutospacing="1"/>
      <w:jc w:val="center"/>
    </w:pPr>
    <w:rPr>
      <w:rFonts w:ascii="Arial Unicode MS" w:hAnsi="Arial Unicode MS"/>
      <w:sz w:val="20"/>
      <w:szCs w:val="20"/>
    </w:rPr>
  </w:style>
  <w:style w:type="paragraph" w:customStyle="1" w:styleId="xl32">
    <w:name w:val="xl32"/>
    <w:basedOn w:val="a1"/>
    <w:qFormat/>
    <w:rsid w:val="004D73CB"/>
    <w:pPr>
      <w:pBdr>
        <w:top w:val="single" w:sz="4" w:space="0" w:color="auto"/>
      </w:pBdr>
      <w:spacing w:before="100" w:beforeAutospacing="1" w:after="100" w:afterAutospacing="1"/>
      <w:jc w:val="center"/>
      <w:textAlignment w:val="center"/>
    </w:pPr>
    <w:rPr>
      <w:rFonts w:ascii="Arial Unicode MS" w:hAnsi="Arial Unicode MS"/>
      <w:sz w:val="32"/>
      <w:szCs w:val="32"/>
    </w:rPr>
  </w:style>
  <w:style w:type="paragraph" w:customStyle="1" w:styleId="xl33">
    <w:name w:val="xl33"/>
    <w:basedOn w:val="a1"/>
    <w:qFormat/>
    <w:rsid w:val="004D73CB"/>
    <w:pPr>
      <w:spacing w:before="100" w:beforeAutospacing="1" w:after="100" w:afterAutospacing="1"/>
      <w:jc w:val="center"/>
      <w:textAlignment w:val="center"/>
    </w:pPr>
    <w:rPr>
      <w:rFonts w:ascii="Arial Unicode MS" w:hAnsi="Arial Unicode MS"/>
      <w:sz w:val="32"/>
      <w:szCs w:val="32"/>
    </w:rPr>
  </w:style>
  <w:style w:type="paragraph" w:customStyle="1" w:styleId="xl34">
    <w:name w:val="xl34"/>
    <w:basedOn w:val="a1"/>
    <w:qFormat/>
    <w:rsid w:val="004D73C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hAnsi="Arial Unicode MS"/>
      <w:sz w:val="24"/>
      <w:szCs w:val="24"/>
    </w:rPr>
  </w:style>
  <w:style w:type="paragraph" w:customStyle="1" w:styleId="xl35">
    <w:name w:val="xl35"/>
    <w:basedOn w:val="a1"/>
    <w:qFormat/>
    <w:rsid w:val="004D73CB"/>
    <w:pPr>
      <w:pBdr>
        <w:left w:val="single" w:sz="4" w:space="0" w:color="auto"/>
        <w:right w:val="single" w:sz="4" w:space="0" w:color="auto"/>
      </w:pBdr>
      <w:spacing w:before="100" w:beforeAutospacing="1" w:after="100" w:afterAutospacing="1"/>
      <w:jc w:val="center"/>
      <w:textAlignment w:val="center"/>
    </w:pPr>
    <w:rPr>
      <w:rFonts w:ascii="Arial Unicode MS" w:hAnsi="Arial Unicode MS"/>
      <w:sz w:val="24"/>
      <w:szCs w:val="24"/>
    </w:rPr>
  </w:style>
  <w:style w:type="paragraph" w:customStyle="1" w:styleId="xl36">
    <w:name w:val="xl36"/>
    <w:basedOn w:val="a1"/>
    <w:qFormat/>
    <w:rsid w:val="004D73C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sz w:val="24"/>
      <w:szCs w:val="24"/>
    </w:rPr>
  </w:style>
  <w:style w:type="paragraph" w:customStyle="1" w:styleId="xl37">
    <w:name w:val="xl37"/>
    <w:basedOn w:val="a1"/>
    <w:qFormat/>
    <w:rsid w:val="004D73CB"/>
    <w:pPr>
      <w:pBdr>
        <w:left w:val="single" w:sz="4" w:space="0" w:color="auto"/>
      </w:pBdr>
      <w:spacing w:before="100" w:beforeAutospacing="1" w:after="100" w:afterAutospacing="1"/>
      <w:jc w:val="center"/>
    </w:pPr>
    <w:rPr>
      <w:rFonts w:ascii="Arial Unicode MS" w:hAnsi="Arial Unicode MS"/>
      <w:sz w:val="24"/>
      <w:szCs w:val="24"/>
    </w:rPr>
  </w:style>
  <w:style w:type="paragraph" w:customStyle="1" w:styleId="xl38">
    <w:name w:val="xl38"/>
    <w:basedOn w:val="a1"/>
    <w:qFormat/>
    <w:rsid w:val="004D73CB"/>
    <w:pPr>
      <w:pBdr>
        <w:top w:val="single" w:sz="4" w:space="0" w:color="auto"/>
        <w:right w:val="single" w:sz="4" w:space="0" w:color="auto"/>
      </w:pBdr>
      <w:spacing w:before="100" w:beforeAutospacing="1" w:after="100" w:afterAutospacing="1"/>
      <w:jc w:val="center"/>
      <w:textAlignment w:val="center"/>
    </w:pPr>
    <w:rPr>
      <w:rFonts w:ascii="Arial Unicode MS" w:hAnsi="Arial Unicode MS"/>
      <w:sz w:val="32"/>
      <w:szCs w:val="32"/>
    </w:rPr>
  </w:style>
  <w:style w:type="paragraph" w:customStyle="1" w:styleId="xl39">
    <w:name w:val="xl39"/>
    <w:basedOn w:val="a1"/>
    <w:qFormat/>
    <w:rsid w:val="004D73CB"/>
    <w:pPr>
      <w:pBdr>
        <w:right w:val="single" w:sz="4" w:space="0" w:color="auto"/>
      </w:pBdr>
      <w:spacing w:before="100" w:beforeAutospacing="1" w:after="100" w:afterAutospacing="1"/>
      <w:jc w:val="center"/>
      <w:textAlignment w:val="center"/>
    </w:pPr>
    <w:rPr>
      <w:rFonts w:ascii="Arial Unicode MS" w:hAnsi="Arial Unicode MS"/>
      <w:sz w:val="32"/>
      <w:szCs w:val="32"/>
    </w:rPr>
  </w:style>
  <w:style w:type="paragraph" w:customStyle="1" w:styleId="xl41">
    <w:name w:val="xl41"/>
    <w:basedOn w:val="a1"/>
    <w:qFormat/>
    <w:rsid w:val="004D73CB"/>
    <w:pPr>
      <w:pBdr>
        <w:bottom w:val="single" w:sz="4" w:space="0" w:color="auto"/>
        <w:right w:val="single" w:sz="4" w:space="0" w:color="auto"/>
      </w:pBdr>
      <w:spacing w:before="100" w:beforeAutospacing="1" w:after="100" w:afterAutospacing="1"/>
      <w:jc w:val="center"/>
      <w:textAlignment w:val="center"/>
    </w:pPr>
    <w:rPr>
      <w:rFonts w:ascii="Arial Unicode MS" w:hAnsi="Arial Unicode MS"/>
      <w:sz w:val="24"/>
      <w:szCs w:val="24"/>
    </w:rPr>
  </w:style>
  <w:style w:type="paragraph" w:customStyle="1" w:styleId="xl42">
    <w:name w:val="xl42"/>
    <w:basedOn w:val="a1"/>
    <w:qFormat/>
    <w:rsid w:val="004D73CB"/>
    <w:pPr>
      <w:pBdr>
        <w:top w:val="single" w:sz="4" w:space="0" w:color="auto"/>
        <w:bottom w:val="single" w:sz="4" w:space="0" w:color="auto"/>
      </w:pBdr>
      <w:spacing w:before="100" w:beforeAutospacing="1" w:after="100" w:afterAutospacing="1"/>
      <w:jc w:val="center"/>
    </w:pPr>
    <w:rPr>
      <w:rFonts w:ascii="Arial Unicode MS" w:hAnsi="Arial Unicode MS"/>
      <w:color w:val="000000"/>
      <w:sz w:val="18"/>
      <w:szCs w:val="18"/>
    </w:rPr>
  </w:style>
  <w:style w:type="paragraph" w:customStyle="1" w:styleId="xl43">
    <w:name w:val="xl43"/>
    <w:basedOn w:val="a1"/>
    <w:qFormat/>
    <w:rsid w:val="004D73CB"/>
    <w:pPr>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color w:val="000000"/>
      <w:sz w:val="18"/>
      <w:szCs w:val="18"/>
    </w:rPr>
  </w:style>
  <w:style w:type="paragraph" w:customStyle="1" w:styleId="xl44">
    <w:name w:val="xl44"/>
    <w:basedOn w:val="a1"/>
    <w:qFormat/>
    <w:rsid w:val="004D73CB"/>
    <w:pPr>
      <w:pBdr>
        <w:top w:val="single" w:sz="4" w:space="0" w:color="auto"/>
        <w:right w:val="single" w:sz="4" w:space="0" w:color="auto"/>
      </w:pBdr>
      <w:spacing w:before="100" w:beforeAutospacing="1" w:after="100" w:afterAutospacing="1"/>
      <w:jc w:val="center"/>
    </w:pPr>
    <w:rPr>
      <w:rFonts w:ascii="Arial Unicode MS" w:hAnsi="Arial Unicode MS"/>
      <w:color w:val="000000"/>
      <w:sz w:val="18"/>
      <w:szCs w:val="18"/>
    </w:rPr>
  </w:style>
  <w:style w:type="paragraph" w:customStyle="1" w:styleId="xl45">
    <w:name w:val="xl45"/>
    <w:basedOn w:val="a1"/>
    <w:qFormat/>
    <w:rsid w:val="004D73CB"/>
    <w:pPr>
      <w:pBdr>
        <w:right w:val="single" w:sz="4" w:space="0" w:color="auto"/>
      </w:pBdr>
      <w:spacing w:before="100" w:beforeAutospacing="1" w:after="100" w:afterAutospacing="1"/>
      <w:jc w:val="center"/>
    </w:pPr>
    <w:rPr>
      <w:rFonts w:ascii="Arial Unicode MS" w:hAnsi="Arial Unicode MS"/>
      <w:color w:val="000000"/>
      <w:sz w:val="18"/>
      <w:szCs w:val="18"/>
    </w:rPr>
  </w:style>
  <w:style w:type="paragraph" w:customStyle="1" w:styleId="xl46">
    <w:name w:val="xl46"/>
    <w:basedOn w:val="a1"/>
    <w:qFormat/>
    <w:rsid w:val="004D73CB"/>
    <w:pPr>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color w:val="000000"/>
      <w:sz w:val="18"/>
      <w:szCs w:val="18"/>
    </w:rPr>
  </w:style>
  <w:style w:type="paragraph" w:customStyle="1" w:styleId="xl47">
    <w:name w:val="xl47"/>
    <w:basedOn w:val="a1"/>
    <w:qFormat/>
    <w:rsid w:val="004D73CB"/>
    <w:pPr>
      <w:pBdr>
        <w:left w:val="single" w:sz="4" w:space="0" w:color="auto"/>
        <w:right w:val="single" w:sz="4" w:space="0" w:color="auto"/>
      </w:pBdr>
      <w:spacing w:before="100" w:beforeAutospacing="1" w:after="100" w:afterAutospacing="1"/>
      <w:jc w:val="center"/>
    </w:pPr>
    <w:rPr>
      <w:rFonts w:ascii="Arial Unicode MS" w:hAnsi="Arial Unicode MS"/>
      <w:color w:val="000000"/>
      <w:sz w:val="18"/>
      <w:szCs w:val="18"/>
    </w:rPr>
  </w:style>
  <w:style w:type="paragraph" w:customStyle="1" w:styleId="15">
    <w:name w:val="正文1"/>
    <w:basedOn w:val="a1"/>
    <w:link w:val="1Char0"/>
    <w:qFormat/>
    <w:rsid w:val="004D73CB"/>
    <w:pPr>
      <w:overflowPunct w:val="0"/>
      <w:autoSpaceDE w:val="0"/>
      <w:autoSpaceDN w:val="0"/>
      <w:adjustRightInd w:val="0"/>
      <w:textAlignment w:val="baseline"/>
    </w:pPr>
    <w:rPr>
      <w:sz w:val="20"/>
      <w:szCs w:val="20"/>
      <w:lang w:bidi="he-IL"/>
    </w:rPr>
  </w:style>
  <w:style w:type="character" w:customStyle="1" w:styleId="1Char0">
    <w:name w:val="正文1 Char"/>
    <w:link w:val="15"/>
    <w:qFormat/>
    <w:rsid w:val="004D73CB"/>
    <w:rPr>
      <w:kern w:val="2"/>
      <w:lang w:bidi="he-IL"/>
    </w:rPr>
  </w:style>
  <w:style w:type="paragraph" w:customStyle="1" w:styleId="222">
    <w:name w:val="样式 样式 样式 正文文本缩进 + 首行缩进:  2 字符 + 首行缩进:  2 字符 + 首行缩进:  2 字符"/>
    <w:basedOn w:val="a1"/>
    <w:qFormat/>
    <w:rsid w:val="004D73CB"/>
    <w:pPr>
      <w:spacing w:line="360" w:lineRule="auto"/>
      <w:ind w:firstLineChars="200" w:firstLine="200"/>
    </w:pPr>
    <w:rPr>
      <w:rFonts w:cs="宋体"/>
      <w:sz w:val="24"/>
      <w:szCs w:val="20"/>
    </w:rPr>
  </w:style>
  <w:style w:type="paragraph" w:customStyle="1" w:styleId="2218">
    <w:name w:val="样式 正文文字缩进 2 + (符号) 宋体 小四 居中 首行缩进:  2 字符 行距: 固定值 18 磅"/>
    <w:basedOn w:val="23"/>
    <w:qFormat/>
    <w:rsid w:val="004D73CB"/>
    <w:pPr>
      <w:widowControl w:val="0"/>
      <w:spacing w:line="360" w:lineRule="exact"/>
      <w:ind w:firstLine="0"/>
      <w:jc w:val="center"/>
    </w:pPr>
    <w:rPr>
      <w:rFonts w:ascii="Times New Roman" w:hAnsi="Times New Roman"/>
      <w:kern w:val="2"/>
      <w:szCs w:val="20"/>
    </w:rPr>
  </w:style>
  <w:style w:type="paragraph" w:customStyle="1" w:styleId="afffff4">
    <w:name w:val="表名"/>
    <w:basedOn w:val="af3"/>
    <w:next w:val="ae"/>
    <w:qFormat/>
    <w:rsid w:val="004D73CB"/>
    <w:pPr>
      <w:spacing w:after="60" w:line="560" w:lineRule="exact"/>
      <w:ind w:firstLineChars="100" w:firstLine="100"/>
    </w:pPr>
    <w:rPr>
      <w:rFonts w:ascii="黑体" w:eastAsia="黑体"/>
      <w:sz w:val="24"/>
      <w:lang w:bidi="ar-SA"/>
    </w:rPr>
  </w:style>
  <w:style w:type="paragraph" w:customStyle="1" w:styleId="afffff5">
    <w:name w:val="表格"/>
    <w:basedOn w:val="a1"/>
    <w:link w:val="Charf9"/>
    <w:qFormat/>
    <w:rsid w:val="004D73CB"/>
    <w:pPr>
      <w:jc w:val="center"/>
    </w:pPr>
    <w:rPr>
      <w:rFonts w:ascii="楷体_GB2312" w:eastAsia="楷体_GB2312" w:hAnsi="宋体"/>
      <w:szCs w:val="20"/>
    </w:rPr>
  </w:style>
  <w:style w:type="character" w:customStyle="1" w:styleId="Charf9">
    <w:name w:val="表格 Char"/>
    <w:link w:val="afffff5"/>
    <w:qFormat/>
    <w:rsid w:val="004D73CB"/>
    <w:rPr>
      <w:rFonts w:ascii="楷体_GB2312" w:eastAsia="楷体_GB2312" w:hAnsi="宋体"/>
      <w:kern w:val="2"/>
      <w:sz w:val="21"/>
    </w:rPr>
  </w:style>
  <w:style w:type="paragraph" w:customStyle="1" w:styleId="CharCharChar1CharCharChar1CharCharCharCharCharChar1CharCharChar1Char">
    <w:name w:val="Char Char Char1 Char Char Char1 Char Char Char Char Char Char1 Char Char Char1 Char"/>
    <w:basedOn w:val="a1"/>
    <w:semiHidden/>
    <w:qFormat/>
    <w:rsid w:val="004D73CB"/>
    <w:rPr>
      <w:szCs w:val="24"/>
    </w:rPr>
  </w:style>
  <w:style w:type="paragraph" w:customStyle="1" w:styleId="03">
    <w:name w:val="标题03"/>
    <w:basedOn w:val="a1"/>
    <w:link w:val="03Char"/>
    <w:qFormat/>
    <w:rsid w:val="004D73CB"/>
    <w:pPr>
      <w:spacing w:beforeLines="30" w:line="336" w:lineRule="auto"/>
      <w:outlineLvl w:val="2"/>
    </w:pPr>
    <w:rPr>
      <w:rFonts w:ascii="黑体" w:eastAsia="黑体" w:hAnsi="宋体"/>
      <w:color w:val="000000"/>
      <w:sz w:val="28"/>
      <w:szCs w:val="30"/>
    </w:rPr>
  </w:style>
  <w:style w:type="character" w:customStyle="1" w:styleId="03Char">
    <w:name w:val="标题03 Char"/>
    <w:link w:val="03"/>
    <w:qFormat/>
    <w:rsid w:val="004D73CB"/>
    <w:rPr>
      <w:rFonts w:ascii="黑体" w:eastAsia="黑体" w:hAnsi="宋体"/>
      <w:color w:val="000000"/>
      <w:kern w:val="2"/>
      <w:sz w:val="28"/>
      <w:szCs w:val="30"/>
    </w:rPr>
  </w:style>
  <w:style w:type="paragraph" w:customStyle="1" w:styleId="020">
    <w:name w:val="标题02"/>
    <w:basedOn w:val="a1"/>
    <w:qFormat/>
    <w:rsid w:val="004D73CB"/>
    <w:pPr>
      <w:spacing w:beforeLines="30" w:line="336" w:lineRule="auto"/>
      <w:outlineLvl w:val="1"/>
    </w:pPr>
    <w:rPr>
      <w:rFonts w:ascii="黑体" w:eastAsia="黑体" w:hAnsi="宋体"/>
      <w:color w:val="000000"/>
      <w:sz w:val="30"/>
      <w:szCs w:val="30"/>
    </w:rPr>
  </w:style>
  <w:style w:type="paragraph" w:customStyle="1" w:styleId="afffff6">
    <w:name w:val="小标题"/>
    <w:basedOn w:val="a1"/>
    <w:link w:val="Charfa"/>
    <w:qFormat/>
    <w:rsid w:val="004D73CB"/>
    <w:pPr>
      <w:spacing w:beforeLines="30" w:line="336" w:lineRule="auto"/>
      <w:ind w:firstLine="482"/>
    </w:pPr>
    <w:rPr>
      <w:rFonts w:ascii="宋体" w:hAnsi="宋体"/>
      <w:b/>
      <w:bCs/>
      <w:sz w:val="24"/>
      <w:szCs w:val="24"/>
    </w:rPr>
  </w:style>
  <w:style w:type="character" w:customStyle="1" w:styleId="Charfa">
    <w:name w:val="小标题 Char"/>
    <w:link w:val="afffff6"/>
    <w:qFormat/>
    <w:rsid w:val="004D73CB"/>
    <w:rPr>
      <w:rFonts w:ascii="宋体" w:hAnsi="宋体"/>
      <w:b/>
      <w:bCs/>
      <w:kern w:val="2"/>
      <w:sz w:val="24"/>
      <w:szCs w:val="24"/>
    </w:rPr>
  </w:style>
  <w:style w:type="paragraph" w:customStyle="1" w:styleId="afffff7">
    <w:name w:val="表头"/>
    <w:basedOn w:val="a1"/>
    <w:next w:val="a1"/>
    <w:qFormat/>
    <w:rsid w:val="004D73CB"/>
    <w:pPr>
      <w:adjustRightInd w:val="0"/>
      <w:snapToGrid w:val="0"/>
      <w:spacing w:line="360" w:lineRule="auto"/>
      <w:jc w:val="center"/>
      <w:textAlignment w:val="center"/>
    </w:pPr>
    <w:rPr>
      <w:rFonts w:ascii="黑体" w:eastAsia="黑体"/>
      <w:b/>
      <w:sz w:val="28"/>
      <w:szCs w:val="20"/>
    </w:rPr>
  </w:style>
  <w:style w:type="paragraph" w:customStyle="1" w:styleId="afffff8">
    <w:name w:val="正文."/>
    <w:qFormat/>
    <w:rsid w:val="004D73CB"/>
    <w:pPr>
      <w:widowControl w:val="0"/>
      <w:autoSpaceDE w:val="0"/>
      <w:autoSpaceDN w:val="0"/>
      <w:adjustRightInd w:val="0"/>
      <w:jc w:val="both"/>
    </w:pPr>
    <w:rPr>
      <w:rFonts w:ascii="Times New Roman;Symbol;Arial;" w:eastAsia="Times New Roman;Symbol;Arial;" w:hAnsi="Times New Roman" w:cs="Times New Roman"/>
      <w:sz w:val="21"/>
      <w:szCs w:val="21"/>
    </w:rPr>
  </w:style>
  <w:style w:type="paragraph" w:customStyle="1" w:styleId="Xie">
    <w:name w:val="Xie图文中"/>
    <w:qFormat/>
    <w:rsid w:val="004D73CB"/>
    <w:pPr>
      <w:widowControl w:val="0"/>
      <w:adjustRightInd w:val="0"/>
      <w:snapToGrid w:val="0"/>
      <w:spacing w:before="40" w:after="40"/>
      <w:jc w:val="center"/>
    </w:pPr>
    <w:rPr>
      <w:rFonts w:ascii="Times New Roman" w:eastAsia="仿宋_GB2312" w:hAnsi="Times New Roman" w:cs="Times New Roman"/>
      <w:snapToGrid w:val="0"/>
      <w:sz w:val="24"/>
      <w:szCs w:val="24"/>
    </w:rPr>
  </w:style>
  <w:style w:type="paragraph" w:customStyle="1" w:styleId="Default">
    <w:name w:val="Default"/>
    <w:qFormat/>
    <w:rsid w:val="004D73CB"/>
    <w:pPr>
      <w:widowControl w:val="0"/>
      <w:autoSpaceDE w:val="0"/>
      <w:autoSpaceDN w:val="0"/>
      <w:adjustRightInd w:val="0"/>
    </w:pPr>
    <w:rPr>
      <w:rFonts w:ascii="Arial" w:eastAsia="宋体" w:hAnsi="Arial" w:cs="Arial"/>
      <w:color w:val="000000"/>
      <w:sz w:val="24"/>
      <w:szCs w:val="24"/>
    </w:rPr>
  </w:style>
  <w:style w:type="paragraph" w:customStyle="1" w:styleId="Charfb">
    <w:name w:val="Char"/>
    <w:basedOn w:val="a1"/>
    <w:qFormat/>
    <w:rsid w:val="004D73CB"/>
    <w:rPr>
      <w:szCs w:val="24"/>
    </w:rPr>
  </w:style>
  <w:style w:type="paragraph" w:customStyle="1" w:styleId="2a">
    <w:name w:val="样式 首行缩进:  2 字符"/>
    <w:basedOn w:val="a1"/>
    <w:qFormat/>
    <w:rsid w:val="004D73CB"/>
    <w:pPr>
      <w:adjustRightInd w:val="0"/>
      <w:snapToGrid w:val="0"/>
      <w:spacing w:line="560" w:lineRule="exact"/>
      <w:ind w:firstLineChars="200" w:firstLine="200"/>
    </w:pPr>
    <w:rPr>
      <w:rFonts w:ascii="宋体" w:eastAsia="仿宋_GB2312" w:hAnsi="宋体" w:cs="宋体"/>
      <w:sz w:val="28"/>
      <w:szCs w:val="24"/>
    </w:rPr>
  </w:style>
  <w:style w:type="paragraph" w:customStyle="1" w:styleId="CharCharChar2Char">
    <w:name w:val="Char Char Char2 Char"/>
    <w:basedOn w:val="a1"/>
    <w:qFormat/>
    <w:rsid w:val="004D73CB"/>
    <w:pPr>
      <w:tabs>
        <w:tab w:val="left" w:pos="0"/>
      </w:tabs>
      <w:ind w:hanging="425"/>
    </w:pPr>
    <w:rPr>
      <w:szCs w:val="24"/>
    </w:rPr>
  </w:style>
  <w:style w:type="paragraph" w:customStyle="1" w:styleId="2b">
    <w:name w:val="样式2"/>
    <w:basedOn w:val="afc"/>
    <w:qFormat/>
    <w:rsid w:val="004D73CB"/>
    <w:pPr>
      <w:pBdr>
        <w:top w:val="single" w:sz="6" w:space="0" w:color="auto"/>
      </w:pBdr>
      <w:autoSpaceDE w:val="0"/>
      <w:autoSpaceDN w:val="0"/>
      <w:adjustRightInd w:val="0"/>
      <w:snapToGrid/>
      <w:jc w:val="center"/>
      <w:textAlignment w:val="baseline"/>
    </w:pPr>
    <w:rPr>
      <w:sz w:val="21"/>
      <w:szCs w:val="20"/>
    </w:rPr>
  </w:style>
  <w:style w:type="paragraph" w:customStyle="1" w:styleId="47">
    <w:name w:val="样式4"/>
    <w:basedOn w:val="afe"/>
    <w:qFormat/>
    <w:rsid w:val="004D73CB"/>
    <w:pPr>
      <w:pBdr>
        <w:bottom w:val="none" w:sz="0" w:space="0" w:color="auto"/>
      </w:pBdr>
      <w:autoSpaceDE w:val="0"/>
      <w:autoSpaceDN w:val="0"/>
      <w:adjustRightInd w:val="0"/>
      <w:textAlignment w:val="baseline"/>
    </w:pPr>
    <w:rPr>
      <w:sz w:val="21"/>
      <w:szCs w:val="20"/>
    </w:rPr>
  </w:style>
  <w:style w:type="paragraph" w:customStyle="1" w:styleId="56">
    <w:name w:val="样式5"/>
    <w:basedOn w:val="afe"/>
    <w:qFormat/>
    <w:rsid w:val="004D73CB"/>
    <w:pPr>
      <w:autoSpaceDE w:val="0"/>
      <w:autoSpaceDN w:val="0"/>
      <w:adjustRightInd w:val="0"/>
      <w:textAlignment w:val="baseline"/>
    </w:pPr>
    <w:rPr>
      <w:sz w:val="21"/>
      <w:szCs w:val="20"/>
    </w:rPr>
  </w:style>
  <w:style w:type="paragraph" w:customStyle="1" w:styleId="82">
    <w:name w:val="样式8"/>
    <w:basedOn w:val="afc"/>
    <w:qFormat/>
    <w:rsid w:val="004D73CB"/>
    <w:pPr>
      <w:pBdr>
        <w:top w:val="single" w:sz="4" w:space="1" w:color="auto"/>
      </w:pBdr>
      <w:jc w:val="center"/>
    </w:pPr>
  </w:style>
  <w:style w:type="paragraph" w:customStyle="1" w:styleId="110">
    <w:name w:val="样式11"/>
    <w:basedOn w:val="afc"/>
    <w:qFormat/>
    <w:rsid w:val="004D73CB"/>
    <w:pPr>
      <w:pBdr>
        <w:top w:val="single" w:sz="4" w:space="1" w:color="auto"/>
      </w:pBdr>
      <w:jc w:val="center"/>
    </w:pPr>
  </w:style>
  <w:style w:type="paragraph" w:customStyle="1" w:styleId="font1">
    <w:name w:val="font1"/>
    <w:basedOn w:val="a1"/>
    <w:qFormat/>
    <w:rsid w:val="004D73CB"/>
    <w:pPr>
      <w:spacing w:before="100" w:beforeAutospacing="1" w:after="100" w:afterAutospacing="1"/>
    </w:pPr>
    <w:rPr>
      <w:rFonts w:ascii="宋体" w:hAnsi="宋体" w:hint="eastAsia"/>
      <w:sz w:val="24"/>
      <w:szCs w:val="24"/>
    </w:rPr>
  </w:style>
  <w:style w:type="paragraph" w:customStyle="1" w:styleId="2c">
    <w:name w:val="正文缩进2"/>
    <w:basedOn w:val="a1"/>
    <w:link w:val="2Char3"/>
    <w:qFormat/>
    <w:rsid w:val="004D73CB"/>
    <w:pPr>
      <w:spacing w:line="560" w:lineRule="exact"/>
      <w:ind w:firstLine="482"/>
    </w:pPr>
    <w:rPr>
      <w:rFonts w:ascii="宋体" w:hAnsi="宋体"/>
      <w:b/>
      <w:color w:val="000000"/>
      <w:spacing w:val="10"/>
      <w:sz w:val="28"/>
      <w:szCs w:val="24"/>
    </w:rPr>
  </w:style>
  <w:style w:type="character" w:customStyle="1" w:styleId="2Char3">
    <w:name w:val="正文缩进2 Char"/>
    <w:link w:val="2c"/>
    <w:qFormat/>
    <w:rsid w:val="004D73CB"/>
    <w:rPr>
      <w:rFonts w:ascii="宋体" w:hAnsi="宋体"/>
      <w:b/>
      <w:color w:val="000000"/>
      <w:spacing w:val="10"/>
      <w:kern w:val="2"/>
      <w:sz w:val="28"/>
      <w:szCs w:val="24"/>
    </w:rPr>
  </w:style>
  <w:style w:type="paragraph" w:customStyle="1" w:styleId="CharCharChar1CharCharChar1CharCharCharCharCharChar1CharCharChar1Char1">
    <w:name w:val="Char Char Char1 Char Char Char1 Char Char Char Char Char Char1 Char Char Char1 Char1"/>
    <w:basedOn w:val="a1"/>
    <w:semiHidden/>
    <w:qFormat/>
    <w:rsid w:val="004D73CB"/>
    <w:rPr>
      <w:szCs w:val="24"/>
    </w:rPr>
  </w:style>
  <w:style w:type="paragraph" w:customStyle="1" w:styleId="CharCharChar1CharCharChar1CharCharCharCharCharChar1CharCharChar1Char2">
    <w:name w:val="Char Char Char1 Char Char Char1 Char Char Char Char Char Char1 Char Char Char1 Char2"/>
    <w:basedOn w:val="a1"/>
    <w:semiHidden/>
    <w:qFormat/>
    <w:rsid w:val="004D73CB"/>
    <w:rPr>
      <w:szCs w:val="24"/>
    </w:rPr>
  </w:style>
  <w:style w:type="paragraph" w:customStyle="1" w:styleId="04">
    <w:name w:val="标题04"/>
    <w:basedOn w:val="a1"/>
    <w:qFormat/>
    <w:rsid w:val="004D73CB"/>
    <w:pPr>
      <w:spacing w:line="336" w:lineRule="auto"/>
      <w:outlineLvl w:val="3"/>
    </w:pPr>
    <w:rPr>
      <w:rFonts w:eastAsia="黑体"/>
      <w:color w:val="000000"/>
      <w:sz w:val="24"/>
      <w:szCs w:val="24"/>
    </w:rPr>
  </w:style>
  <w:style w:type="paragraph" w:customStyle="1" w:styleId="afffff9">
    <w:name w:val="一级标题"/>
    <w:basedOn w:val="a1"/>
    <w:qFormat/>
    <w:rsid w:val="004D73CB"/>
    <w:pPr>
      <w:adjustRightInd w:val="0"/>
      <w:snapToGrid w:val="0"/>
      <w:spacing w:line="500" w:lineRule="exact"/>
      <w:jc w:val="center"/>
    </w:pPr>
    <w:rPr>
      <w:rFonts w:ascii="黑体" w:eastAsia="黑体"/>
      <w:b/>
      <w:spacing w:val="10"/>
      <w:sz w:val="28"/>
      <w:szCs w:val="20"/>
    </w:rPr>
  </w:style>
  <w:style w:type="paragraph" w:customStyle="1" w:styleId="afffffa">
    <w:name w:val="三级标题"/>
    <w:basedOn w:val="a1"/>
    <w:qFormat/>
    <w:rsid w:val="004D73CB"/>
    <w:pPr>
      <w:adjustRightInd w:val="0"/>
      <w:snapToGrid w:val="0"/>
      <w:spacing w:after="240" w:line="360" w:lineRule="auto"/>
    </w:pPr>
    <w:rPr>
      <w:rFonts w:ascii="黑体" w:eastAsia="黑体"/>
      <w:b/>
      <w:sz w:val="30"/>
      <w:szCs w:val="20"/>
    </w:rPr>
  </w:style>
  <w:style w:type="paragraph" w:customStyle="1" w:styleId="afffffb">
    <w:name w:val="二级标题"/>
    <w:basedOn w:val="a1"/>
    <w:qFormat/>
    <w:rsid w:val="004D73CB"/>
    <w:pPr>
      <w:adjustRightInd w:val="0"/>
      <w:snapToGrid w:val="0"/>
      <w:spacing w:afterLines="50" w:line="500" w:lineRule="exact"/>
      <w:jc w:val="center"/>
    </w:pPr>
    <w:rPr>
      <w:rFonts w:ascii="黑体" w:eastAsia="黑体" w:hAnsi="宋体"/>
      <w:b/>
      <w:color w:val="FF0000"/>
      <w:spacing w:val="10"/>
      <w:sz w:val="24"/>
      <w:szCs w:val="20"/>
    </w:rPr>
  </w:style>
  <w:style w:type="paragraph" w:customStyle="1" w:styleId="CharCharChar1CharCharChar1CharCharCharCharCharChar1CharCharChar1Char3">
    <w:name w:val="Char Char Char1 Char Char Char1 Char Char Char Char Char Char1 Char Char Char1 Char3"/>
    <w:basedOn w:val="a1"/>
    <w:semiHidden/>
    <w:qFormat/>
    <w:rsid w:val="004D73CB"/>
    <w:rPr>
      <w:szCs w:val="24"/>
    </w:rPr>
  </w:style>
  <w:style w:type="paragraph" w:customStyle="1" w:styleId="Char10">
    <w:name w:val="Char1"/>
    <w:basedOn w:val="a1"/>
    <w:qFormat/>
    <w:rsid w:val="004D73CB"/>
    <w:pPr>
      <w:spacing w:line="360" w:lineRule="auto"/>
      <w:ind w:firstLineChars="200" w:firstLine="200"/>
    </w:pPr>
    <w:rPr>
      <w:rFonts w:ascii="宋体" w:hAnsi="宋体" w:cs="宋体"/>
      <w:sz w:val="24"/>
      <w:szCs w:val="24"/>
    </w:rPr>
  </w:style>
  <w:style w:type="paragraph" w:customStyle="1" w:styleId="Arial787821">
    <w:name w:val="样式 Arial 小四 段前: 7.8 磅 段后: 7.8 磅 行距: 固定值 21 磅"/>
    <w:basedOn w:val="a1"/>
    <w:link w:val="Arial787821Char"/>
    <w:qFormat/>
    <w:rsid w:val="004D73CB"/>
    <w:pPr>
      <w:spacing w:before="60" w:after="156" w:line="420" w:lineRule="exact"/>
      <w:ind w:firstLineChars="200" w:firstLine="200"/>
    </w:pPr>
    <w:rPr>
      <w:rFonts w:ascii="Arial" w:hAnsi="Arial" w:cs="宋体"/>
      <w:sz w:val="24"/>
      <w:szCs w:val="20"/>
    </w:rPr>
  </w:style>
  <w:style w:type="character" w:customStyle="1" w:styleId="Arial787821Char">
    <w:name w:val="样式 Arial 小四 段前: 7.8 磅 段后: 7.8 磅 行距: 固定值 21 磅 Char"/>
    <w:link w:val="Arial787821"/>
    <w:qFormat/>
    <w:rsid w:val="004D73CB"/>
    <w:rPr>
      <w:rFonts w:ascii="Arial" w:hAnsi="Arial" w:cs="宋体"/>
      <w:kern w:val="2"/>
      <w:sz w:val="24"/>
    </w:rPr>
  </w:style>
  <w:style w:type="paragraph" w:customStyle="1" w:styleId="-2">
    <w:name w:val="标题-2"/>
    <w:basedOn w:val="a1"/>
    <w:link w:val="-2Char"/>
    <w:qFormat/>
    <w:rsid w:val="004D73CB"/>
    <w:pPr>
      <w:keepNext/>
      <w:keepLines/>
      <w:spacing w:before="360" w:after="120" w:line="415" w:lineRule="auto"/>
      <w:outlineLvl w:val="1"/>
    </w:pPr>
    <w:rPr>
      <w:bCs/>
      <w:sz w:val="24"/>
      <w:szCs w:val="24"/>
    </w:rPr>
  </w:style>
  <w:style w:type="character" w:customStyle="1" w:styleId="-2Char">
    <w:name w:val="标题-2 Char"/>
    <w:link w:val="-2"/>
    <w:qFormat/>
    <w:rsid w:val="004D73CB"/>
    <w:rPr>
      <w:bCs/>
      <w:kern w:val="2"/>
      <w:sz w:val="24"/>
      <w:szCs w:val="24"/>
    </w:rPr>
  </w:style>
  <w:style w:type="paragraph" w:customStyle="1" w:styleId="074787816">
    <w:name w:val="样式 首行缩进:  0.74 厘米 段前: 7.8 磅 段后: 7.8 磅 行距: 固定值 16 磅"/>
    <w:basedOn w:val="a1"/>
    <w:qFormat/>
    <w:rsid w:val="004D73CB"/>
    <w:pPr>
      <w:spacing w:after="120" w:line="360" w:lineRule="exact"/>
      <w:ind w:firstLine="420"/>
    </w:pPr>
    <w:rPr>
      <w:rFonts w:cs="宋体"/>
      <w:sz w:val="24"/>
      <w:szCs w:val="24"/>
    </w:rPr>
  </w:style>
  <w:style w:type="paragraph" w:customStyle="1" w:styleId="CharCharChar1CharCharChar1CharCharCharCharCharChar1CharCharChar1Char4">
    <w:name w:val="Char Char Char1 Char Char Char1 Char Char Char Char Char Char1 Char Char Char1 Char4"/>
    <w:basedOn w:val="a1"/>
    <w:semiHidden/>
    <w:qFormat/>
    <w:rsid w:val="004D73CB"/>
    <w:rPr>
      <w:szCs w:val="24"/>
    </w:rPr>
  </w:style>
  <w:style w:type="paragraph" w:customStyle="1" w:styleId="15221">
    <w:name w:val="样式 样式 样式 样式 样式 样式 宋体 小四 行距: 1.5 倍行距 + 首行缩进:  2 字符 + 蓝色 首行缩进:  2 ...1"/>
    <w:basedOn w:val="a1"/>
    <w:link w:val="15221Char"/>
    <w:qFormat/>
    <w:rsid w:val="004D73CB"/>
    <w:pPr>
      <w:spacing w:line="360" w:lineRule="auto"/>
      <w:ind w:firstLineChars="200" w:firstLine="200"/>
    </w:pPr>
    <w:rPr>
      <w:rFonts w:cs="宋体"/>
      <w:sz w:val="24"/>
      <w:szCs w:val="24"/>
    </w:rPr>
  </w:style>
  <w:style w:type="character" w:customStyle="1" w:styleId="15221Char">
    <w:name w:val="样式 样式 样式 样式 样式 样式 宋体 小四 行距: 1.5 倍行距 + 首行缩进:  2 字符 + 蓝色 首行缩进:  2 ...1 Char"/>
    <w:link w:val="15221"/>
    <w:qFormat/>
    <w:rsid w:val="004D73CB"/>
    <w:rPr>
      <w:rFonts w:cs="宋体"/>
      <w:kern w:val="2"/>
      <w:sz w:val="24"/>
      <w:szCs w:val="24"/>
    </w:rPr>
  </w:style>
  <w:style w:type="paragraph" w:customStyle="1" w:styleId="150">
    <w:name w:val="样式 (符号) 宋体 小四 加粗 居中 行距: 1.5 倍行距"/>
    <w:basedOn w:val="a1"/>
    <w:qFormat/>
    <w:rsid w:val="004D73CB"/>
    <w:pPr>
      <w:spacing w:line="360" w:lineRule="auto"/>
      <w:jc w:val="center"/>
    </w:pPr>
    <w:rPr>
      <w:rFonts w:cs="宋体"/>
      <w:b/>
      <w:bCs/>
      <w:sz w:val="24"/>
      <w:szCs w:val="20"/>
    </w:rPr>
  </w:style>
  <w:style w:type="paragraph" w:customStyle="1" w:styleId="afffffc">
    <w:name w:val="图表"/>
    <w:basedOn w:val="a1"/>
    <w:link w:val="Charfc"/>
    <w:qFormat/>
    <w:rsid w:val="004D73CB"/>
    <w:pPr>
      <w:autoSpaceDE w:val="0"/>
      <w:autoSpaceDN w:val="0"/>
      <w:adjustRightInd w:val="0"/>
      <w:jc w:val="center"/>
    </w:pPr>
    <w:rPr>
      <w:rFonts w:ascii="宋体" w:hAnsi="宋体"/>
    </w:rPr>
  </w:style>
  <w:style w:type="character" w:customStyle="1" w:styleId="Charfc">
    <w:name w:val="图表 Char"/>
    <w:link w:val="afffffc"/>
    <w:qFormat/>
    <w:rsid w:val="004D73CB"/>
    <w:rPr>
      <w:rFonts w:ascii="宋体" w:hAnsi="宋体"/>
      <w:kern w:val="2"/>
      <w:sz w:val="21"/>
      <w:szCs w:val="21"/>
    </w:rPr>
  </w:style>
  <w:style w:type="paragraph" w:customStyle="1" w:styleId="38">
    <w:name w:val="3"/>
    <w:hidden/>
    <w:uiPriority w:val="99"/>
    <w:semiHidden/>
    <w:qFormat/>
    <w:rsid w:val="004D73CB"/>
    <w:rPr>
      <w:rFonts w:ascii="Times New Roman" w:eastAsia="宋体" w:hAnsi="Times New Roman" w:cs="Times New Roman"/>
      <w:sz w:val="28"/>
      <w:szCs w:val="28"/>
    </w:rPr>
  </w:style>
  <w:style w:type="paragraph" w:customStyle="1" w:styleId="CharCharCharChar">
    <w:name w:val="Char Char Char Char"/>
    <w:basedOn w:val="a1"/>
    <w:qFormat/>
    <w:rsid w:val="004D73CB"/>
    <w:rPr>
      <w:szCs w:val="24"/>
    </w:rPr>
  </w:style>
  <w:style w:type="paragraph" w:customStyle="1" w:styleId="p0">
    <w:name w:val="p0"/>
    <w:basedOn w:val="a1"/>
    <w:qFormat/>
    <w:rsid w:val="004D73CB"/>
    <w:pPr>
      <w:spacing w:before="100" w:beforeAutospacing="1" w:after="100" w:afterAutospacing="1"/>
    </w:pPr>
    <w:rPr>
      <w:rFonts w:ascii="宋体" w:hAnsi="宋体" w:cs="宋体"/>
      <w:sz w:val="24"/>
      <w:szCs w:val="24"/>
    </w:rPr>
  </w:style>
  <w:style w:type="paragraph" w:customStyle="1" w:styleId="CharChar1CharCharCharCharCharCharChar">
    <w:name w:val="Char Char1 Char Char Char Char Char Char Char"/>
    <w:basedOn w:val="a1"/>
    <w:qFormat/>
    <w:rsid w:val="004D73CB"/>
    <w:rPr>
      <w:szCs w:val="24"/>
    </w:rPr>
  </w:style>
  <w:style w:type="paragraph" w:customStyle="1" w:styleId="Char1CharCharChar">
    <w:name w:val="Char1 Char Char Char"/>
    <w:basedOn w:val="a1"/>
    <w:qFormat/>
    <w:rsid w:val="004D73CB"/>
    <w:pPr>
      <w:spacing w:line="400" w:lineRule="exact"/>
      <w:jc w:val="center"/>
    </w:pPr>
    <w:rPr>
      <w:rFonts w:ascii="Verdana" w:hAnsi="Verdana"/>
      <w:szCs w:val="20"/>
      <w:lang w:eastAsia="en-US"/>
    </w:rPr>
  </w:style>
  <w:style w:type="paragraph" w:customStyle="1" w:styleId="afffffd">
    <w:name w:val="图表名"/>
    <w:basedOn w:val="a1"/>
    <w:link w:val="Charfd"/>
    <w:qFormat/>
    <w:rsid w:val="004D73CB"/>
    <w:pPr>
      <w:spacing w:line="360" w:lineRule="auto"/>
    </w:pPr>
    <w:rPr>
      <w:rFonts w:eastAsia="黑体"/>
      <w:sz w:val="19"/>
      <w:szCs w:val="19"/>
    </w:rPr>
  </w:style>
  <w:style w:type="character" w:customStyle="1" w:styleId="Charfd">
    <w:name w:val="图表名 Char"/>
    <w:link w:val="afffffd"/>
    <w:qFormat/>
    <w:rsid w:val="004D73CB"/>
    <w:rPr>
      <w:rFonts w:eastAsia="黑体"/>
      <w:kern w:val="2"/>
      <w:sz w:val="19"/>
      <w:szCs w:val="19"/>
    </w:rPr>
  </w:style>
  <w:style w:type="paragraph" w:customStyle="1" w:styleId="CharCharCharChar2CharCharCharChar">
    <w:name w:val="Char Char Char Char2 Char Char Char Char"/>
    <w:basedOn w:val="a1"/>
    <w:qFormat/>
    <w:rsid w:val="004D73CB"/>
    <w:pPr>
      <w:snapToGrid w:val="0"/>
      <w:spacing w:line="360" w:lineRule="auto"/>
      <w:ind w:firstLineChars="200" w:firstLine="200"/>
    </w:pPr>
    <w:rPr>
      <w:rFonts w:eastAsia="仿宋_GB2312"/>
      <w:sz w:val="24"/>
      <w:szCs w:val="24"/>
    </w:rPr>
  </w:style>
  <w:style w:type="paragraph" w:customStyle="1" w:styleId="5555">
    <w:name w:val="5555"/>
    <w:basedOn w:val="a1"/>
    <w:qFormat/>
    <w:rsid w:val="004D73CB"/>
    <w:pPr>
      <w:spacing w:line="360" w:lineRule="auto"/>
      <w:ind w:firstLineChars="200" w:firstLine="200"/>
    </w:pPr>
    <w:rPr>
      <w:rFonts w:cs="宋体"/>
      <w:sz w:val="24"/>
      <w:szCs w:val="20"/>
    </w:rPr>
  </w:style>
  <w:style w:type="paragraph" w:customStyle="1" w:styleId="msonormal0">
    <w:name w:val="msonormal"/>
    <w:basedOn w:val="a1"/>
    <w:qFormat/>
    <w:rsid w:val="004D73CB"/>
    <w:pPr>
      <w:spacing w:before="100" w:beforeAutospacing="1" w:after="100" w:afterAutospacing="1"/>
    </w:pPr>
    <w:rPr>
      <w:rFonts w:ascii="宋体" w:hAnsi="宋体" w:cs="宋体"/>
      <w:sz w:val="24"/>
      <w:szCs w:val="24"/>
    </w:rPr>
  </w:style>
  <w:style w:type="paragraph" w:customStyle="1" w:styleId="font4">
    <w:name w:val="font4"/>
    <w:basedOn w:val="a1"/>
    <w:qFormat/>
    <w:rsid w:val="004D73CB"/>
    <w:pPr>
      <w:spacing w:before="100" w:beforeAutospacing="1" w:after="100" w:afterAutospacing="1"/>
    </w:pPr>
    <w:rPr>
      <w:rFonts w:ascii="宋体" w:hAnsi="宋体" w:cs="宋体"/>
      <w:color w:val="000000"/>
      <w:sz w:val="22"/>
      <w:szCs w:val="22"/>
    </w:rPr>
  </w:style>
  <w:style w:type="paragraph" w:customStyle="1" w:styleId="et6">
    <w:name w:val="et6"/>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7">
    <w:name w:val="et7"/>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8">
    <w:name w:val="et8"/>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9">
    <w:name w:val="et9"/>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10">
    <w:name w:val="et10"/>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11">
    <w:name w:val="et11"/>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12">
    <w:name w:val="et12"/>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14">
    <w:name w:val="et14"/>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15">
    <w:name w:val="et15"/>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16">
    <w:name w:val="et16"/>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17">
    <w:name w:val="et17"/>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18">
    <w:name w:val="et18"/>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19">
    <w:name w:val="et19"/>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20">
    <w:name w:val="et20"/>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21">
    <w:name w:val="et21"/>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22">
    <w:name w:val="et22"/>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26">
    <w:name w:val="et26"/>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27">
    <w:name w:val="et27"/>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28">
    <w:name w:val="et28"/>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29">
    <w:name w:val="et29"/>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30">
    <w:name w:val="et30"/>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32">
    <w:name w:val="et32"/>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34">
    <w:name w:val="et34"/>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36">
    <w:name w:val="et36"/>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37">
    <w:name w:val="et37"/>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38">
    <w:name w:val="et38"/>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39">
    <w:name w:val="et39"/>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40">
    <w:name w:val="et40"/>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41">
    <w:name w:val="et41"/>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42">
    <w:name w:val="et42"/>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43">
    <w:name w:val="et43"/>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45">
    <w:name w:val="et45"/>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46">
    <w:name w:val="et46"/>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47">
    <w:name w:val="et47"/>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48">
    <w:name w:val="et48"/>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50">
    <w:name w:val="et50"/>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51">
    <w:name w:val="et51"/>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52">
    <w:name w:val="et52"/>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53">
    <w:name w:val="et53"/>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54">
    <w:name w:val="et54"/>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56">
    <w:name w:val="et56"/>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57">
    <w:name w:val="et57"/>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58">
    <w:name w:val="et58"/>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59">
    <w:name w:val="et59"/>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60">
    <w:name w:val="et60"/>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61">
    <w:name w:val="et61"/>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62">
    <w:name w:val="et62"/>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63">
    <w:name w:val="et63"/>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64">
    <w:name w:val="et64"/>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13">
    <w:name w:val="et13"/>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23">
    <w:name w:val="et23"/>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24">
    <w:name w:val="et24"/>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25">
    <w:name w:val="et25"/>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31">
    <w:name w:val="et31"/>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33">
    <w:name w:val="et33"/>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35">
    <w:name w:val="et35"/>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44">
    <w:name w:val="et44"/>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49">
    <w:name w:val="et49"/>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55">
    <w:name w:val="et55"/>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3">
    <w:name w:val="et3"/>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4">
    <w:name w:val="et4"/>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et5">
    <w:name w:val="et5"/>
    <w:basedOn w:val="a1"/>
    <w:qFormat/>
    <w:rsid w:val="004D73CB"/>
    <w:pPr>
      <w:spacing w:before="100" w:beforeAutospacing="1" w:after="100" w:afterAutospacing="1"/>
      <w:textAlignment w:val="center"/>
    </w:pPr>
    <w:rPr>
      <w:rFonts w:ascii="宋体" w:hAnsi="宋体" w:cs="宋体"/>
      <w:color w:val="000000"/>
      <w:sz w:val="22"/>
      <w:szCs w:val="22"/>
    </w:rPr>
  </w:style>
  <w:style w:type="paragraph" w:customStyle="1" w:styleId="font2">
    <w:name w:val="font2"/>
    <w:basedOn w:val="a1"/>
    <w:qFormat/>
    <w:rsid w:val="004D73CB"/>
    <w:pPr>
      <w:spacing w:before="100" w:beforeAutospacing="1" w:after="100" w:afterAutospacing="1"/>
    </w:pPr>
    <w:rPr>
      <w:color w:val="000000"/>
      <w:sz w:val="20"/>
      <w:szCs w:val="20"/>
    </w:rPr>
  </w:style>
  <w:style w:type="paragraph" w:customStyle="1" w:styleId="font3">
    <w:name w:val="font3"/>
    <w:basedOn w:val="a1"/>
    <w:qFormat/>
    <w:rsid w:val="004D73CB"/>
    <w:pPr>
      <w:spacing w:before="100" w:beforeAutospacing="1" w:after="100" w:afterAutospacing="1"/>
    </w:pPr>
    <w:rPr>
      <w:rFonts w:ascii="Arial" w:hAnsi="Arial" w:cs="Arial"/>
      <w:color w:val="000000"/>
      <w:sz w:val="20"/>
      <w:szCs w:val="20"/>
    </w:rPr>
  </w:style>
  <w:style w:type="character" w:customStyle="1" w:styleId="css1">
    <w:name w:val="css1"/>
    <w:qFormat/>
    <w:rsid w:val="004D73CB"/>
    <w:rPr>
      <w:color w:val="000000"/>
      <w:sz w:val="24"/>
      <w:szCs w:val="24"/>
      <w:u w:val="none"/>
    </w:rPr>
  </w:style>
  <w:style w:type="character" w:customStyle="1" w:styleId="Char1Char">
    <w:name w:val="正文首行缩进 Char1 Char"/>
    <w:qFormat/>
    <w:rsid w:val="004D73CB"/>
    <w:rPr>
      <w:rFonts w:eastAsia="宋体"/>
      <w:spacing w:val="-4"/>
      <w:kern w:val="2"/>
      <w:sz w:val="24"/>
      <w:szCs w:val="21"/>
      <w:lang w:val="en-US" w:eastAsia="zh-CN" w:bidi="he-IL"/>
    </w:rPr>
  </w:style>
  <w:style w:type="character" w:customStyle="1" w:styleId="afffffe">
    <w:name w:val="词汇项"/>
    <w:qFormat/>
    <w:rsid w:val="004D73CB"/>
    <w:rPr>
      <w:b/>
      <w:lang w:eastAsia="zh-CN"/>
    </w:rPr>
  </w:style>
  <w:style w:type="character" w:customStyle="1" w:styleId="affffff">
    <w:name w:val="引入重点"/>
    <w:qFormat/>
    <w:rsid w:val="004D73CB"/>
    <w:rPr>
      <w:caps/>
      <w:spacing w:val="0"/>
      <w:lang w:eastAsia="zh-CN"/>
    </w:rPr>
  </w:style>
  <w:style w:type="character" w:customStyle="1" w:styleId="CharChar0">
    <w:name w:val="标题 Char Char"/>
    <w:qFormat/>
    <w:rsid w:val="004D73CB"/>
    <w:rPr>
      <w:rFonts w:ascii="Arial Black" w:eastAsia="黑体" w:hAnsi="Arial Black"/>
      <w:b/>
      <w:kern w:val="28"/>
      <w:sz w:val="48"/>
      <w:szCs w:val="48"/>
      <w:lang w:val="en-US" w:eastAsia="zh-CN" w:bidi="he-IL"/>
    </w:rPr>
  </w:style>
  <w:style w:type="character" w:customStyle="1" w:styleId="affffff0">
    <w:name w:val="上标"/>
    <w:qFormat/>
    <w:rsid w:val="004D73CB"/>
    <w:rPr>
      <w:vertAlign w:val="superscript"/>
      <w:lang w:eastAsia="zh-CN"/>
    </w:rPr>
  </w:style>
  <w:style w:type="character" w:customStyle="1" w:styleId="16">
    <w:name w:val="正文文本缩进1"/>
    <w:qFormat/>
    <w:rsid w:val="004D73CB"/>
    <w:rPr>
      <w:rFonts w:eastAsia="宋体"/>
      <w:kern w:val="2"/>
      <w:sz w:val="21"/>
      <w:lang w:val="en-US" w:eastAsia="zh-CN" w:bidi="he-IL"/>
    </w:rPr>
  </w:style>
  <w:style w:type="character" w:customStyle="1" w:styleId="GlossaryEntry">
    <w:name w:val="Glossary Entry"/>
    <w:qFormat/>
    <w:rsid w:val="004D73CB"/>
    <w:rPr>
      <w:b/>
    </w:rPr>
  </w:style>
  <w:style w:type="character" w:customStyle="1" w:styleId="CharChar1">
    <w:name w:val="编号 Char Char"/>
    <w:qFormat/>
    <w:rsid w:val="004D73CB"/>
    <w:rPr>
      <w:rFonts w:eastAsia="宋体"/>
      <w:kern w:val="2"/>
      <w:sz w:val="24"/>
      <w:lang w:val="en-US" w:eastAsia="zh-CN" w:bidi="he-IL"/>
    </w:rPr>
  </w:style>
  <w:style w:type="character" w:customStyle="1" w:styleId="text1">
    <w:name w:val="text1"/>
    <w:qFormat/>
    <w:rsid w:val="004D73CB"/>
    <w:rPr>
      <w:sz w:val="21"/>
      <w:szCs w:val="21"/>
    </w:rPr>
  </w:style>
  <w:style w:type="character" w:customStyle="1" w:styleId="-1Char">
    <w:name w:val="正文-1 Char"/>
    <w:qFormat/>
    <w:rsid w:val="004D73CB"/>
    <w:rPr>
      <w:rFonts w:ascii="宋体" w:eastAsia="宋体" w:hAnsi="宋体"/>
      <w:kern w:val="2"/>
      <w:sz w:val="24"/>
      <w:szCs w:val="24"/>
      <w:lang w:val="en-US" w:eastAsia="zh-CN" w:bidi="ar-SA"/>
    </w:rPr>
  </w:style>
  <w:style w:type="character" w:customStyle="1" w:styleId="font21">
    <w:name w:val="font21"/>
    <w:qFormat/>
    <w:rsid w:val="004D73CB"/>
    <w:rPr>
      <w:rFonts w:ascii="宋体" w:eastAsia="宋体" w:hAnsi="宋体" w:hint="eastAsia"/>
      <w:color w:val="000000"/>
      <w:sz w:val="22"/>
      <w:szCs w:val="22"/>
      <w:u w:val="none"/>
    </w:rPr>
  </w:style>
  <w:style w:type="character" w:customStyle="1" w:styleId="font41">
    <w:name w:val="font41"/>
    <w:qFormat/>
    <w:rsid w:val="004D73CB"/>
    <w:rPr>
      <w:rFonts w:ascii="宋体" w:eastAsia="宋体" w:hAnsi="宋体" w:hint="eastAsia"/>
      <w:color w:val="000000"/>
      <w:sz w:val="22"/>
      <w:szCs w:val="22"/>
      <w:u w:val="none"/>
    </w:rPr>
  </w:style>
  <w:style w:type="character" w:customStyle="1" w:styleId="font31">
    <w:name w:val="font31"/>
    <w:qFormat/>
    <w:rsid w:val="004D73CB"/>
    <w:rPr>
      <w:rFonts w:ascii="宋体" w:eastAsia="宋体" w:hAnsi="宋体" w:hint="eastAsia"/>
      <w:color w:val="000000"/>
      <w:sz w:val="22"/>
      <w:szCs w:val="22"/>
      <w:u w:val="none"/>
    </w:rPr>
  </w:style>
  <w:style w:type="character" w:customStyle="1" w:styleId="fontstyle01">
    <w:name w:val="fontstyle01"/>
    <w:qFormat/>
    <w:rsid w:val="004D73CB"/>
    <w:rPr>
      <w:rFonts w:ascii="宋体" w:eastAsia="宋体" w:hAnsi="宋体" w:hint="eastAsia"/>
      <w:color w:val="000000"/>
      <w:sz w:val="28"/>
      <w:szCs w:val="28"/>
    </w:rPr>
  </w:style>
  <w:style w:type="character" w:customStyle="1" w:styleId="fontstyle11">
    <w:name w:val="fontstyle11"/>
    <w:qFormat/>
    <w:rsid w:val="004D73CB"/>
    <w:rPr>
      <w:rFonts w:ascii="Times New Roman" w:hAnsi="Times New Roman" w:cs="Times New Roman" w:hint="default"/>
      <w:color w:val="000000"/>
      <w:sz w:val="28"/>
      <w:szCs w:val="28"/>
    </w:rPr>
  </w:style>
  <w:style w:type="character" w:customStyle="1" w:styleId="font51">
    <w:name w:val="font51"/>
    <w:qFormat/>
    <w:rsid w:val="004D73CB"/>
    <w:rPr>
      <w:rFonts w:ascii="Times New Roman" w:hAnsi="Times New Roman" w:cs="Times New Roman" w:hint="default"/>
      <w:b/>
      <w:bCs/>
      <w:color w:val="000000"/>
      <w:sz w:val="20"/>
      <w:szCs w:val="20"/>
      <w:u w:val="none"/>
    </w:rPr>
  </w:style>
  <w:style w:type="character" w:customStyle="1" w:styleId="font01">
    <w:name w:val="font01"/>
    <w:qFormat/>
    <w:rsid w:val="004D73CB"/>
    <w:rPr>
      <w:rFonts w:ascii="Times New Roman" w:hAnsi="Times New Roman" w:cs="Times New Roman" w:hint="default"/>
      <w:color w:val="000000"/>
      <w:sz w:val="20"/>
      <w:szCs w:val="20"/>
      <w:u w:val="none"/>
    </w:rPr>
  </w:style>
  <w:style w:type="character" w:customStyle="1" w:styleId="font91">
    <w:name w:val="font91"/>
    <w:qFormat/>
    <w:rsid w:val="004D73CB"/>
    <w:rPr>
      <w:rFonts w:ascii="宋体" w:eastAsia="宋体" w:hAnsi="宋体" w:hint="eastAsia"/>
      <w:color w:val="000000"/>
      <w:sz w:val="20"/>
      <w:szCs w:val="20"/>
      <w:u w:val="none"/>
    </w:rPr>
  </w:style>
  <w:style w:type="character" w:customStyle="1" w:styleId="font101">
    <w:name w:val="font101"/>
    <w:qFormat/>
    <w:rsid w:val="004D73CB"/>
    <w:rPr>
      <w:rFonts w:ascii="宋体" w:eastAsia="宋体" w:hAnsi="宋体" w:hint="eastAsia"/>
      <w:color w:val="000000"/>
      <w:sz w:val="20"/>
      <w:szCs w:val="20"/>
      <w:u w:val="none"/>
    </w:rPr>
  </w:style>
  <w:style w:type="table" w:customStyle="1" w:styleId="ISO">
    <w:name w:val="公司ISO表格"/>
    <w:basedOn w:val="a5"/>
    <w:qFormat/>
    <w:rsid w:val="004D73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ff1">
    <w:name w:val="公司表格"/>
    <w:basedOn w:val="a5"/>
    <w:uiPriority w:val="99"/>
    <w:qFormat/>
    <w:rsid w:val="004D73CB"/>
    <w:pPr>
      <w:jc w:val="center"/>
    </w:pPr>
    <w:rPr>
      <w:sz w:val="21"/>
    </w:r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7">
    <w:name w:val="网格型1"/>
    <w:basedOn w:val="a5"/>
    <w:qFormat/>
    <w:rsid w:val="004D73C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
    <w:name w:val="正文B"/>
    <w:basedOn w:val="a1"/>
    <w:qFormat/>
    <w:rsid w:val="004D73CB"/>
    <w:pPr>
      <w:adjustRightInd w:val="0"/>
      <w:snapToGrid w:val="0"/>
      <w:spacing w:line="0" w:lineRule="atLeast"/>
      <w:jc w:val="center"/>
    </w:pPr>
    <w:rPr>
      <w:rFonts w:ascii="仿宋_GB2312" w:eastAsia="仿宋_GB2312"/>
      <w:szCs w:val="20"/>
    </w:rPr>
  </w:style>
  <w:style w:type="paragraph" w:customStyle="1" w:styleId="TOC1">
    <w:name w:val="TOC 标题1"/>
    <w:basedOn w:val="1"/>
    <w:next w:val="a1"/>
    <w:uiPriority w:val="39"/>
    <w:unhideWhenUsed/>
    <w:qFormat/>
    <w:rsid w:val="004D73CB"/>
    <w:pPr>
      <w:spacing w:before="240" w:line="259" w:lineRule="auto"/>
      <w:jc w:val="left"/>
      <w:outlineLvl w:val="9"/>
    </w:pPr>
    <w:rPr>
      <w:rFonts w:asciiTheme="majorHAnsi" w:eastAsiaTheme="majorEastAsia" w:hAnsiTheme="majorHAnsi" w:cstheme="majorBidi"/>
      <w:color w:val="365F91" w:themeColor="accent1" w:themeShade="BF"/>
    </w:rPr>
  </w:style>
  <w:style w:type="character" w:customStyle="1" w:styleId="15Char">
    <w:name w:val="正文 1.5 倍行距 Char"/>
    <w:link w:val="151"/>
    <w:qFormat/>
    <w:rsid w:val="004D73CB"/>
    <w:rPr>
      <w:sz w:val="24"/>
    </w:rPr>
  </w:style>
  <w:style w:type="paragraph" w:customStyle="1" w:styleId="151">
    <w:name w:val="正文 1.5 倍行距"/>
    <w:basedOn w:val="a1"/>
    <w:link w:val="15Char"/>
    <w:qFormat/>
    <w:rsid w:val="004D73CB"/>
    <w:pPr>
      <w:autoSpaceDE w:val="0"/>
      <w:autoSpaceDN w:val="0"/>
      <w:adjustRightInd w:val="0"/>
      <w:spacing w:line="360" w:lineRule="auto"/>
      <w:ind w:firstLineChars="200" w:firstLine="480"/>
      <w:textAlignment w:val="baseline"/>
    </w:pPr>
    <w:rPr>
      <w:kern w:val="0"/>
      <w:sz w:val="24"/>
      <w:szCs w:val="20"/>
    </w:rPr>
  </w:style>
  <w:style w:type="character" w:customStyle="1" w:styleId="affffff2">
    <w:name w:val="表格标题_"/>
    <w:qFormat/>
    <w:rsid w:val="004D73CB"/>
    <w:rPr>
      <w:b/>
      <w:sz w:val="24"/>
      <w:szCs w:val="22"/>
    </w:rPr>
  </w:style>
  <w:style w:type="character" w:customStyle="1" w:styleId="Char11">
    <w:name w:val="图 Char1"/>
    <w:link w:val="affffff3"/>
    <w:qFormat/>
    <w:rsid w:val="004D73CB"/>
    <w:rPr>
      <w:sz w:val="24"/>
    </w:rPr>
  </w:style>
  <w:style w:type="paragraph" w:customStyle="1" w:styleId="affffff3">
    <w:name w:val="图"/>
    <w:basedOn w:val="a1"/>
    <w:next w:val="ac"/>
    <w:link w:val="Char11"/>
    <w:qFormat/>
    <w:rsid w:val="004D73CB"/>
    <w:pPr>
      <w:jc w:val="center"/>
    </w:pPr>
    <w:rPr>
      <w:kern w:val="0"/>
      <w:sz w:val="24"/>
      <w:szCs w:val="20"/>
    </w:rPr>
  </w:style>
  <w:style w:type="character" w:customStyle="1" w:styleId="2Char4">
    <w:name w:val="正文首行缩进2字符 Char"/>
    <w:link w:val="2d"/>
    <w:qFormat/>
    <w:rsid w:val="004D73CB"/>
    <w:rPr>
      <w:iCs/>
      <w:sz w:val="24"/>
      <w:szCs w:val="22"/>
    </w:rPr>
  </w:style>
  <w:style w:type="paragraph" w:customStyle="1" w:styleId="2d">
    <w:name w:val="正文首行缩进2字符"/>
    <w:basedOn w:val="a1"/>
    <w:link w:val="2Char4"/>
    <w:qFormat/>
    <w:rsid w:val="004D73CB"/>
    <w:pPr>
      <w:spacing w:before="60" w:after="60" w:line="360" w:lineRule="auto"/>
      <w:ind w:firstLine="482"/>
      <w:jc w:val="left"/>
    </w:pPr>
    <w:rPr>
      <w:iCs/>
      <w:kern w:val="0"/>
      <w:sz w:val="24"/>
      <w:szCs w:val="22"/>
    </w:rPr>
  </w:style>
  <w:style w:type="character" w:customStyle="1" w:styleId="Charfe">
    <w:name w:val="表格标题/图片标题/日期格式/图片居中 Char"/>
    <w:link w:val="affffff4"/>
    <w:qFormat/>
    <w:rsid w:val="004D73CB"/>
    <w:rPr>
      <w:b/>
      <w:kern w:val="2"/>
      <w:sz w:val="28"/>
      <w:szCs w:val="24"/>
    </w:rPr>
  </w:style>
  <w:style w:type="paragraph" w:customStyle="1" w:styleId="affffff4">
    <w:name w:val="表格标题/图片标题/日期格式/图片居中"/>
    <w:link w:val="Charfe"/>
    <w:qFormat/>
    <w:rsid w:val="004D73CB"/>
    <w:pPr>
      <w:jc w:val="center"/>
    </w:pPr>
    <w:rPr>
      <w:rFonts w:ascii="Times New Roman" w:eastAsia="宋体" w:hAnsi="Times New Roman" w:cs="Times New Roman"/>
      <w:b/>
      <w:kern w:val="2"/>
      <w:sz w:val="28"/>
      <w:szCs w:val="24"/>
    </w:rPr>
  </w:style>
  <w:style w:type="paragraph" w:customStyle="1" w:styleId="affffff5">
    <w:name w:val="文章正文"/>
    <w:basedOn w:val="a1"/>
    <w:qFormat/>
    <w:rsid w:val="004D73CB"/>
    <w:pPr>
      <w:spacing w:line="360" w:lineRule="auto"/>
      <w:ind w:firstLineChars="200" w:firstLine="200"/>
    </w:pPr>
    <w:rPr>
      <w:sz w:val="28"/>
      <w:szCs w:val="22"/>
    </w:rPr>
  </w:style>
  <w:style w:type="character" w:customStyle="1" w:styleId="01Char">
    <w:name w:val="01 正文样式 Char"/>
    <w:link w:val="01"/>
    <w:qFormat/>
    <w:rsid w:val="004D73CB"/>
    <w:rPr>
      <w:rFonts w:cs="宋体"/>
      <w:sz w:val="24"/>
    </w:rPr>
  </w:style>
  <w:style w:type="paragraph" w:customStyle="1" w:styleId="01">
    <w:name w:val="01 正文样式"/>
    <w:basedOn w:val="a1"/>
    <w:link w:val="01Char"/>
    <w:qFormat/>
    <w:rsid w:val="004D73CB"/>
    <w:pPr>
      <w:spacing w:line="560" w:lineRule="exact"/>
      <w:ind w:firstLineChars="200" w:firstLine="480"/>
    </w:pPr>
    <w:rPr>
      <w:rFonts w:cs="宋体"/>
      <w:kern w:val="0"/>
      <w:sz w:val="24"/>
      <w:szCs w:val="20"/>
    </w:rPr>
  </w:style>
  <w:style w:type="paragraph" w:customStyle="1" w:styleId="18">
    <w:name w:val="列出段落1"/>
    <w:basedOn w:val="a1"/>
    <w:semiHidden/>
    <w:qFormat/>
    <w:rsid w:val="004D73CB"/>
    <w:pPr>
      <w:spacing w:line="360" w:lineRule="auto"/>
      <w:ind w:firstLineChars="200" w:firstLine="420"/>
    </w:pPr>
    <w:rPr>
      <w:rFonts w:ascii="time" w:hAnsi="time" w:cs="Calibri"/>
      <w:sz w:val="28"/>
      <w:szCs w:val="24"/>
    </w:rPr>
  </w:style>
  <w:style w:type="paragraph" w:customStyle="1" w:styleId="2e">
    <w:name w:val="样式 正文缩进首行缩进两字 + 小四 首行缩进:  2 字符"/>
    <w:basedOn w:val="a3"/>
    <w:qFormat/>
    <w:rsid w:val="004D73CB"/>
    <w:pPr>
      <w:spacing w:line="360" w:lineRule="auto"/>
      <w:ind w:firstLine="200"/>
    </w:pPr>
    <w:rPr>
      <w:rFonts w:ascii="Times New Roman" w:hAnsi="Times New Roman" w:cs="宋体"/>
      <w:sz w:val="24"/>
      <w:szCs w:val="20"/>
    </w:rPr>
  </w:style>
  <w:style w:type="paragraph" w:customStyle="1" w:styleId="affffff6">
    <w:name w:val="表内容居中"/>
    <w:next w:val="a1"/>
    <w:qFormat/>
    <w:rsid w:val="004D73CB"/>
    <w:pPr>
      <w:adjustRightInd w:val="0"/>
      <w:snapToGrid w:val="0"/>
      <w:jc w:val="center"/>
    </w:pPr>
    <w:rPr>
      <w:rFonts w:ascii="Times New Roman" w:eastAsia="宋体" w:hAnsi="Times New Roman" w:cs="Times New Roman"/>
      <w:sz w:val="21"/>
      <w:szCs w:val="21"/>
    </w:rPr>
  </w:style>
  <w:style w:type="paragraph" w:customStyle="1" w:styleId="affffff7">
    <w:name w:val="表格文本"/>
    <w:basedOn w:val="a1"/>
    <w:next w:val="a1"/>
    <w:link w:val="Charff"/>
    <w:qFormat/>
    <w:rsid w:val="004D73CB"/>
    <w:pPr>
      <w:adjustRightInd w:val="0"/>
      <w:snapToGrid w:val="0"/>
      <w:jc w:val="center"/>
    </w:pPr>
    <w:rPr>
      <w:color w:val="000000"/>
      <w:sz w:val="24"/>
    </w:rPr>
  </w:style>
  <w:style w:type="character" w:customStyle="1" w:styleId="Charff">
    <w:name w:val="表格文本 Char"/>
    <w:link w:val="affffff7"/>
    <w:qFormat/>
    <w:rsid w:val="004D73CB"/>
    <w:rPr>
      <w:color w:val="000000"/>
      <w:kern w:val="2"/>
      <w:sz w:val="24"/>
      <w:szCs w:val="21"/>
    </w:rPr>
  </w:style>
  <w:style w:type="paragraph" w:customStyle="1" w:styleId="affffff8">
    <w:name w:val="目  录"/>
    <w:basedOn w:val="a1"/>
    <w:qFormat/>
    <w:rsid w:val="004D73CB"/>
    <w:pPr>
      <w:spacing w:line="360" w:lineRule="auto"/>
      <w:jc w:val="center"/>
    </w:pPr>
    <w:rPr>
      <w:rFonts w:eastAsia="黑体" w:hAnsi="宋体"/>
      <w:snapToGrid w:val="0"/>
      <w:sz w:val="44"/>
      <w:szCs w:val="24"/>
    </w:rPr>
  </w:style>
  <w:style w:type="paragraph" w:customStyle="1" w:styleId="affffff9">
    <w:name w:val="表头编号"/>
    <w:basedOn w:val="a1"/>
    <w:next w:val="affffff7"/>
    <w:link w:val="Charff0"/>
    <w:qFormat/>
    <w:rsid w:val="004D73CB"/>
    <w:pPr>
      <w:adjustRightInd w:val="0"/>
      <w:snapToGrid w:val="0"/>
      <w:spacing w:line="360" w:lineRule="auto"/>
      <w:jc w:val="left"/>
    </w:pPr>
    <w:rPr>
      <w:rFonts w:eastAsia="黑体"/>
      <w:sz w:val="28"/>
      <w:szCs w:val="24"/>
    </w:rPr>
  </w:style>
  <w:style w:type="character" w:customStyle="1" w:styleId="Charff0">
    <w:name w:val="表头编号 Char"/>
    <w:link w:val="affffff9"/>
    <w:qFormat/>
    <w:rsid w:val="004D73CB"/>
    <w:rPr>
      <w:rFonts w:eastAsia="黑体"/>
      <w:kern w:val="2"/>
      <w:sz w:val="28"/>
      <w:szCs w:val="24"/>
    </w:rPr>
  </w:style>
  <w:style w:type="paragraph" w:customStyle="1" w:styleId="affffffa">
    <w:name w:val="封面文字"/>
    <w:basedOn w:val="a1"/>
    <w:qFormat/>
    <w:rsid w:val="004D73CB"/>
    <w:pPr>
      <w:spacing w:line="360" w:lineRule="auto"/>
      <w:jc w:val="center"/>
    </w:pPr>
    <w:rPr>
      <w:rFonts w:eastAsia="黑体" w:hAnsi="宋体"/>
      <w:snapToGrid w:val="0"/>
      <w:sz w:val="48"/>
      <w:szCs w:val="24"/>
    </w:rPr>
  </w:style>
  <w:style w:type="paragraph" w:customStyle="1" w:styleId="Char20">
    <w:name w:val="Char2"/>
    <w:basedOn w:val="a1"/>
    <w:qFormat/>
    <w:rsid w:val="004D73CB"/>
    <w:pPr>
      <w:widowControl/>
      <w:spacing w:after="160" w:line="240" w:lineRule="exact"/>
      <w:jc w:val="left"/>
    </w:pPr>
    <w:rPr>
      <w:rFonts w:ascii="Verdana" w:hAnsi="Verdana"/>
      <w:kern w:val="0"/>
      <w:szCs w:val="20"/>
      <w:lang w:eastAsia="en-US"/>
    </w:rPr>
  </w:style>
  <w:style w:type="character" w:customStyle="1" w:styleId="3CharCharCharCharCharChar">
    <w:name w:val="标题 3 Char Char Char Char Char Char"/>
    <w:qFormat/>
    <w:rsid w:val="004D73CB"/>
    <w:rPr>
      <w:rFonts w:eastAsia="仿宋_GB2312"/>
      <w:b/>
      <w:bCs/>
      <w:kern w:val="2"/>
      <w:sz w:val="28"/>
      <w:szCs w:val="32"/>
      <w:lang w:val="en-US" w:eastAsia="zh-CN" w:bidi="ar-SA"/>
    </w:rPr>
  </w:style>
  <w:style w:type="paragraph" w:customStyle="1" w:styleId="affffffb">
    <w:name w:val="题注居中"/>
    <w:basedOn w:val="ac"/>
    <w:next w:val="a1"/>
    <w:qFormat/>
    <w:rsid w:val="004D73CB"/>
    <w:pPr>
      <w:spacing w:after="120" w:line="240" w:lineRule="exact"/>
    </w:pPr>
    <w:rPr>
      <w:rFonts w:ascii="宋体" w:hAnsi="宋体" w:cs="宋体"/>
      <w:sz w:val="21"/>
      <w:szCs w:val="20"/>
      <w:lang w:bidi="ar-SA"/>
    </w:rPr>
  </w:style>
  <w:style w:type="character" w:customStyle="1" w:styleId="2Char10">
    <w:name w:val="正文文本缩进 2 Char1"/>
    <w:uiPriority w:val="99"/>
    <w:semiHidden/>
    <w:qFormat/>
    <w:rsid w:val="004D73CB"/>
    <w:rPr>
      <w:kern w:val="2"/>
      <w:sz w:val="24"/>
      <w:szCs w:val="22"/>
    </w:rPr>
  </w:style>
  <w:style w:type="paragraph" w:customStyle="1" w:styleId="affffffc">
    <w:name w:val="文档正文"/>
    <w:basedOn w:val="a1"/>
    <w:qFormat/>
    <w:rsid w:val="004D73CB"/>
    <w:pPr>
      <w:adjustRightInd w:val="0"/>
      <w:spacing w:line="440" w:lineRule="atLeast"/>
      <w:ind w:firstLineChars="200" w:firstLine="200"/>
    </w:pPr>
    <w:rPr>
      <w:rFonts w:ascii="宋体"/>
      <w:spacing w:val="4"/>
      <w:kern w:val="0"/>
      <w:sz w:val="24"/>
      <w:szCs w:val="20"/>
    </w:rPr>
  </w:style>
  <w:style w:type="paragraph" w:customStyle="1" w:styleId="xl63">
    <w:name w:val="xl63"/>
    <w:basedOn w:val="a1"/>
    <w:qFormat/>
    <w:rsid w:val="004D73CB"/>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b/>
      <w:bCs/>
      <w:color w:val="000000"/>
      <w:kern w:val="0"/>
      <w:sz w:val="24"/>
      <w:szCs w:val="24"/>
    </w:rPr>
  </w:style>
  <w:style w:type="paragraph" w:customStyle="1" w:styleId="xl64">
    <w:name w:val="xl64"/>
    <w:basedOn w:val="a1"/>
    <w:qFormat/>
    <w:rsid w:val="004D73CB"/>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color w:val="000000"/>
      <w:kern w:val="0"/>
    </w:rPr>
  </w:style>
  <w:style w:type="paragraph" w:customStyle="1" w:styleId="xl65">
    <w:name w:val="xl65"/>
    <w:basedOn w:val="a1"/>
    <w:qFormat/>
    <w:rsid w:val="004D73CB"/>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color w:val="000000"/>
      <w:kern w:val="0"/>
      <w:sz w:val="24"/>
      <w:szCs w:val="24"/>
    </w:rPr>
  </w:style>
  <w:style w:type="paragraph" w:customStyle="1" w:styleId="xl66">
    <w:name w:val="xl66"/>
    <w:basedOn w:val="a1"/>
    <w:qFormat/>
    <w:rsid w:val="004D73CB"/>
    <w:pPr>
      <w:widowControl/>
      <w:spacing w:before="100" w:beforeAutospacing="1" w:after="100" w:afterAutospacing="1"/>
      <w:jc w:val="center"/>
    </w:pPr>
    <w:rPr>
      <w:rFonts w:ascii="宋体" w:hAnsi="宋体" w:cs="宋体"/>
      <w:kern w:val="0"/>
      <w:sz w:val="24"/>
      <w:szCs w:val="24"/>
    </w:rPr>
  </w:style>
  <w:style w:type="paragraph" w:customStyle="1" w:styleId="xl67">
    <w:name w:val="xl67"/>
    <w:basedOn w:val="a1"/>
    <w:qFormat/>
    <w:rsid w:val="004D73CB"/>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1"/>
    <w:qFormat/>
    <w:rsid w:val="004D73CB"/>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69">
    <w:name w:val="xl69"/>
    <w:basedOn w:val="a1"/>
    <w:qFormat/>
    <w:rsid w:val="004D73CB"/>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1"/>
    <w:qFormat/>
    <w:rsid w:val="004D73CB"/>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kern w:val="0"/>
    </w:rPr>
  </w:style>
  <w:style w:type="paragraph" w:customStyle="1" w:styleId="xl71">
    <w:name w:val="xl71"/>
    <w:basedOn w:val="a1"/>
    <w:qFormat/>
    <w:rsid w:val="004D73CB"/>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1"/>
    <w:qFormat/>
    <w:rsid w:val="004D73CB"/>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rPr>
  </w:style>
  <w:style w:type="paragraph" w:customStyle="1" w:styleId="xl73">
    <w:name w:val="xl73"/>
    <w:basedOn w:val="a1"/>
    <w:qFormat/>
    <w:rsid w:val="004D73CB"/>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74">
    <w:name w:val="xl74"/>
    <w:basedOn w:val="a1"/>
    <w:qFormat/>
    <w:rsid w:val="004D73CB"/>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rPr>
  </w:style>
  <w:style w:type="paragraph" w:customStyle="1" w:styleId="xl75">
    <w:name w:val="xl75"/>
    <w:basedOn w:val="a1"/>
    <w:qFormat/>
    <w:rsid w:val="004D73CB"/>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4"/>
      <w:szCs w:val="24"/>
    </w:rPr>
  </w:style>
  <w:style w:type="paragraph" w:customStyle="1" w:styleId="xl76">
    <w:name w:val="xl76"/>
    <w:basedOn w:val="a1"/>
    <w:qFormat/>
    <w:rsid w:val="004D73CB"/>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color w:val="000000"/>
      <w:kern w:val="0"/>
    </w:rPr>
  </w:style>
  <w:style w:type="paragraph" w:customStyle="1" w:styleId="xl78">
    <w:name w:val="xl78"/>
    <w:basedOn w:val="a1"/>
    <w:qFormat/>
    <w:rsid w:val="004D73CB"/>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9">
    <w:name w:val="xl79"/>
    <w:basedOn w:val="a1"/>
    <w:qFormat/>
    <w:rsid w:val="004D73CB"/>
    <w:pPr>
      <w:widowControl/>
      <w:pBdr>
        <w:top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color w:val="000000"/>
      <w:kern w:val="0"/>
      <w:sz w:val="24"/>
      <w:szCs w:val="24"/>
    </w:rPr>
  </w:style>
  <w:style w:type="paragraph" w:customStyle="1" w:styleId="xl80">
    <w:name w:val="xl80"/>
    <w:basedOn w:val="a1"/>
    <w:qFormat/>
    <w:rsid w:val="004D73CB"/>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1"/>
    <w:qFormat/>
    <w:rsid w:val="004D73CB"/>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2">
    <w:name w:val="xl82"/>
    <w:basedOn w:val="a1"/>
    <w:qFormat/>
    <w:rsid w:val="004D73CB"/>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1"/>
    <w:qFormat/>
    <w:rsid w:val="004D73CB"/>
    <w:pPr>
      <w:widowControl/>
      <w:pBdr>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4">
    <w:name w:val="xl84"/>
    <w:basedOn w:val="a1"/>
    <w:qFormat/>
    <w:rsid w:val="004D73CB"/>
    <w:pPr>
      <w:widowControl/>
      <w:pBdr>
        <w:top w:val="single" w:sz="8" w:space="0" w:color="auto"/>
        <w:left w:val="single" w:sz="8" w:space="0" w:color="auto"/>
        <w:bottom w:val="single" w:sz="8" w:space="0" w:color="auto"/>
      </w:pBdr>
      <w:spacing w:before="100" w:beforeAutospacing="1" w:after="100" w:afterAutospacing="1"/>
      <w:jc w:val="left"/>
    </w:pPr>
    <w:rPr>
      <w:rFonts w:ascii="宋体" w:hAnsi="宋体" w:cs="宋体"/>
      <w:kern w:val="0"/>
    </w:rPr>
  </w:style>
  <w:style w:type="paragraph" w:customStyle="1" w:styleId="xl85">
    <w:name w:val="xl85"/>
    <w:basedOn w:val="a1"/>
    <w:qFormat/>
    <w:rsid w:val="004D73CB"/>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rPr>
  </w:style>
  <w:style w:type="paragraph" w:customStyle="1" w:styleId="xl86">
    <w:name w:val="xl86"/>
    <w:basedOn w:val="a1"/>
    <w:qFormat/>
    <w:rsid w:val="004D73CB"/>
    <w:pPr>
      <w:widowControl/>
      <w:pBdr>
        <w:top w:val="single" w:sz="8" w:space="0" w:color="auto"/>
        <w:left w:val="single" w:sz="8" w:space="0" w:color="auto"/>
        <w:right w:val="single" w:sz="8"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87">
    <w:name w:val="xl87"/>
    <w:basedOn w:val="a1"/>
    <w:qFormat/>
    <w:rsid w:val="004D73CB"/>
    <w:pPr>
      <w:widowControl/>
      <w:pBdr>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88">
    <w:name w:val="xl88"/>
    <w:basedOn w:val="a1"/>
    <w:qFormat/>
    <w:rsid w:val="004D73CB"/>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1"/>
    <w:qFormat/>
    <w:rsid w:val="004D73CB"/>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0">
    <w:name w:val="xl90"/>
    <w:basedOn w:val="a1"/>
    <w:qFormat/>
    <w:rsid w:val="004D73CB"/>
    <w:pPr>
      <w:widowControl/>
      <w:pBdr>
        <w:top w:val="single" w:sz="8" w:space="0" w:color="auto"/>
        <w:left w:val="single" w:sz="8" w:space="0" w:color="auto"/>
        <w:bottom w:val="single" w:sz="8"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1"/>
    <w:qFormat/>
    <w:rsid w:val="004D73CB"/>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92">
    <w:name w:val="xl92"/>
    <w:basedOn w:val="a1"/>
    <w:qFormat/>
    <w:rsid w:val="004D73CB"/>
    <w:pPr>
      <w:widowControl/>
      <w:pBdr>
        <w:top w:val="single" w:sz="8" w:space="0" w:color="auto"/>
        <w:left w:val="single" w:sz="8" w:space="0" w:color="auto"/>
      </w:pBdr>
      <w:spacing w:before="100" w:beforeAutospacing="1" w:after="100" w:afterAutospacing="1"/>
      <w:jc w:val="left"/>
    </w:pPr>
    <w:rPr>
      <w:rFonts w:ascii="宋体" w:hAnsi="宋体" w:cs="宋体"/>
      <w:kern w:val="0"/>
    </w:rPr>
  </w:style>
  <w:style w:type="paragraph" w:customStyle="1" w:styleId="xl93">
    <w:name w:val="xl93"/>
    <w:basedOn w:val="a1"/>
    <w:qFormat/>
    <w:rsid w:val="004D73CB"/>
    <w:pPr>
      <w:widowControl/>
      <w:pBdr>
        <w:top w:val="single" w:sz="8" w:space="0" w:color="auto"/>
        <w:right w:val="single" w:sz="8" w:space="0" w:color="auto"/>
      </w:pBdr>
      <w:spacing w:before="100" w:beforeAutospacing="1" w:after="100" w:afterAutospacing="1"/>
      <w:jc w:val="left"/>
    </w:pPr>
    <w:rPr>
      <w:rFonts w:ascii="宋体" w:hAnsi="宋体" w:cs="宋体"/>
      <w:kern w:val="0"/>
    </w:rPr>
  </w:style>
  <w:style w:type="paragraph" w:customStyle="1" w:styleId="xl94">
    <w:name w:val="xl94"/>
    <w:basedOn w:val="a1"/>
    <w:qFormat/>
    <w:rsid w:val="004D73CB"/>
    <w:pPr>
      <w:widowControl/>
      <w:pBdr>
        <w:left w:val="single" w:sz="8" w:space="0" w:color="auto"/>
        <w:bottom w:val="single" w:sz="8" w:space="0" w:color="auto"/>
      </w:pBdr>
      <w:spacing w:before="100" w:beforeAutospacing="1" w:after="100" w:afterAutospacing="1"/>
      <w:jc w:val="left"/>
    </w:pPr>
    <w:rPr>
      <w:rFonts w:ascii="宋体" w:hAnsi="宋体" w:cs="宋体"/>
      <w:kern w:val="0"/>
    </w:rPr>
  </w:style>
  <w:style w:type="paragraph" w:customStyle="1" w:styleId="xl95">
    <w:name w:val="xl95"/>
    <w:basedOn w:val="a1"/>
    <w:qFormat/>
    <w:rsid w:val="004D73CB"/>
    <w:pPr>
      <w:widowControl/>
      <w:pBdr>
        <w:bottom w:val="single" w:sz="8" w:space="0" w:color="auto"/>
        <w:right w:val="single" w:sz="8" w:space="0" w:color="auto"/>
      </w:pBdr>
      <w:spacing w:before="100" w:beforeAutospacing="1" w:after="100" w:afterAutospacing="1"/>
      <w:jc w:val="left"/>
    </w:pPr>
    <w:rPr>
      <w:rFonts w:ascii="宋体" w:hAnsi="宋体" w:cs="宋体"/>
      <w:kern w:val="0"/>
    </w:rPr>
  </w:style>
  <w:style w:type="paragraph" w:customStyle="1" w:styleId="xl96">
    <w:name w:val="xl96"/>
    <w:basedOn w:val="a1"/>
    <w:qFormat/>
    <w:rsid w:val="004D73CB"/>
    <w:pPr>
      <w:widowControl/>
      <w:pBdr>
        <w:top w:val="single" w:sz="8" w:space="0" w:color="auto"/>
        <w:left w:val="single" w:sz="8" w:space="0" w:color="auto"/>
        <w:right w:val="single" w:sz="8" w:space="0" w:color="auto"/>
      </w:pBdr>
      <w:spacing w:before="100" w:beforeAutospacing="1" w:after="100" w:afterAutospacing="1"/>
      <w:jc w:val="center"/>
    </w:pPr>
    <w:rPr>
      <w:rFonts w:ascii="仿宋_GB2312" w:eastAsia="仿宋_GB2312" w:hAnsi="宋体" w:cs="宋体"/>
      <w:kern w:val="0"/>
    </w:rPr>
  </w:style>
  <w:style w:type="paragraph" w:customStyle="1" w:styleId="xl97">
    <w:name w:val="xl97"/>
    <w:basedOn w:val="a1"/>
    <w:qFormat/>
    <w:rsid w:val="004D73CB"/>
    <w:pPr>
      <w:widowControl/>
      <w:pBdr>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kern w:val="0"/>
    </w:rPr>
  </w:style>
  <w:style w:type="paragraph" w:customStyle="1" w:styleId="xl98">
    <w:name w:val="xl98"/>
    <w:basedOn w:val="a1"/>
    <w:qFormat/>
    <w:rsid w:val="004D73CB"/>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rPr>
  </w:style>
  <w:style w:type="paragraph" w:customStyle="1" w:styleId="xl99">
    <w:name w:val="xl99"/>
    <w:basedOn w:val="a1"/>
    <w:qFormat/>
    <w:rsid w:val="004D73CB"/>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100">
    <w:name w:val="xl100"/>
    <w:basedOn w:val="a1"/>
    <w:qFormat/>
    <w:rsid w:val="004D73CB"/>
    <w:pPr>
      <w:widowControl/>
      <w:pBdr>
        <w:top w:val="single" w:sz="8" w:space="0" w:color="auto"/>
        <w:left w:val="single" w:sz="8" w:space="0" w:color="auto"/>
        <w:bottom w:val="single" w:sz="8" w:space="0" w:color="auto"/>
      </w:pBdr>
      <w:spacing w:before="100" w:beforeAutospacing="1" w:after="100" w:afterAutospacing="1"/>
      <w:jc w:val="left"/>
    </w:pPr>
    <w:rPr>
      <w:rFonts w:ascii="宋体" w:hAnsi="宋体" w:cs="宋体"/>
      <w:color w:val="000000"/>
      <w:kern w:val="0"/>
    </w:rPr>
  </w:style>
  <w:style w:type="paragraph" w:customStyle="1" w:styleId="xl101">
    <w:name w:val="xl101"/>
    <w:basedOn w:val="a1"/>
    <w:qFormat/>
    <w:rsid w:val="004D73CB"/>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rPr>
  </w:style>
  <w:style w:type="paragraph" w:customStyle="1" w:styleId="111">
    <w:name w:val="修订11"/>
    <w:hidden/>
    <w:uiPriority w:val="99"/>
    <w:semiHidden/>
    <w:qFormat/>
    <w:rsid w:val="004D73CB"/>
    <w:rPr>
      <w:rFonts w:ascii="Calibri" w:eastAsia="宋体" w:hAnsi="Calibri" w:cs="Times New Roman"/>
      <w:kern w:val="2"/>
      <w:sz w:val="24"/>
      <w:szCs w:val="22"/>
    </w:rPr>
  </w:style>
  <w:style w:type="paragraph" w:customStyle="1" w:styleId="TableParagraph">
    <w:name w:val="Table Paragraph"/>
    <w:basedOn w:val="a1"/>
    <w:uiPriority w:val="1"/>
    <w:qFormat/>
    <w:rsid w:val="004D73CB"/>
    <w:pPr>
      <w:autoSpaceDE w:val="0"/>
      <w:autoSpaceDN w:val="0"/>
      <w:jc w:val="center"/>
    </w:pPr>
    <w:rPr>
      <w:rFonts w:ascii="Noto Sans CJK JP Regular" w:eastAsia="Noto Sans CJK JP Regular" w:hAnsi="Noto Sans CJK JP Regular" w:cs="Noto Sans CJK JP Regular"/>
      <w:kern w:val="0"/>
      <w:sz w:val="22"/>
      <w:szCs w:val="22"/>
      <w:lang w:eastAsia="en-US"/>
    </w:rPr>
  </w:style>
  <w:style w:type="character" w:styleId="affffffd">
    <w:name w:val="Placeholder Text"/>
    <w:basedOn w:val="a4"/>
    <w:uiPriority w:val="99"/>
    <w:semiHidden/>
    <w:qFormat/>
    <w:rsid w:val="004D73CB"/>
    <w:rPr>
      <w:color w:val="808080"/>
    </w:rPr>
  </w:style>
  <w:style w:type="character" w:customStyle="1" w:styleId="152">
    <w:name w:val="15"/>
    <w:basedOn w:val="a4"/>
    <w:qFormat/>
    <w:rsid w:val="004D73CB"/>
    <w:rPr>
      <w:rFonts w:ascii="Times New Roman" w:hAnsi="Times New Roman" w:cs="Times New Roman" w:hint="default"/>
      <w:color w:val="0000FF"/>
      <w:u w:val="single"/>
    </w:rPr>
  </w:style>
  <w:style w:type="paragraph" w:customStyle="1" w:styleId="2f">
    <w:name w:val="正文2"/>
    <w:qFormat/>
    <w:rsid w:val="004D73CB"/>
    <w:pPr>
      <w:jc w:val="both"/>
    </w:pPr>
    <w:rPr>
      <w:rFonts w:ascii="Times New Roman" w:eastAsia="宋体" w:hAnsi="Times New Roman" w:cs="Times New Roman"/>
      <w:kern w:val="2"/>
      <w:sz w:val="21"/>
      <w:szCs w:val="21"/>
    </w:rPr>
  </w:style>
  <w:style w:type="paragraph" w:customStyle="1" w:styleId="affffffe">
    <w:name w:val="*正文"/>
    <w:qFormat/>
    <w:rsid w:val="004D73CB"/>
    <w:pPr>
      <w:spacing w:line="360" w:lineRule="auto"/>
      <w:ind w:firstLineChars="200" w:firstLine="200"/>
      <w:jc w:val="both"/>
      <w:textAlignment w:val="baseline"/>
    </w:pPr>
    <w:rPr>
      <w:rFonts w:ascii="Times New Roman" w:eastAsia="宋体" w:hAnsi="Times New Roman" w:cs="Times New Roman"/>
      <w:color w:val="000000"/>
      <w:sz w:val="24"/>
    </w:rPr>
  </w:style>
  <w:style w:type="paragraph" w:customStyle="1" w:styleId="CharCharCharCharCharCharCharCharCharCharCharCharCharCharCharCharCharCharChar">
    <w:name w:val="Char Char Char Char Char Char Char Char Char Char Char Char Char Char Char Char Char Char Char"/>
    <w:basedOn w:val="a1"/>
    <w:qFormat/>
    <w:rsid w:val="004D73CB"/>
    <w:rPr>
      <w:szCs w:val="24"/>
    </w:rPr>
  </w:style>
  <w:style w:type="character" w:customStyle="1" w:styleId="font161">
    <w:name w:val="font161"/>
    <w:basedOn w:val="a4"/>
    <w:qFormat/>
    <w:rsid w:val="004D73CB"/>
    <w:rPr>
      <w:rFonts w:ascii="宋体" w:eastAsia="宋体" w:hAnsi="宋体" w:cs="宋体" w:hint="eastAsia"/>
      <w:b/>
      <w:color w:val="000000"/>
      <w:sz w:val="24"/>
      <w:szCs w:val="24"/>
      <w:u w:val="none"/>
    </w:rPr>
  </w:style>
  <w:style w:type="table" w:customStyle="1" w:styleId="2f0">
    <w:name w:val="网格型2"/>
    <w:basedOn w:val="a5"/>
    <w:qFormat/>
    <w:rsid w:val="004D73C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网格型3"/>
    <w:basedOn w:val="a5"/>
    <w:qFormat/>
    <w:rsid w:val="004D73C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f1">
    <w:name w:val="表头 Char"/>
    <w:link w:val="afffffff"/>
    <w:qFormat/>
    <w:rsid w:val="004D73CB"/>
    <w:rPr>
      <w:b/>
      <w:sz w:val="28"/>
    </w:rPr>
  </w:style>
  <w:style w:type="paragraph" w:customStyle="1" w:styleId="afffffff">
    <w:name w:val="表头、图名"/>
    <w:basedOn w:val="a1"/>
    <w:link w:val="Charff1"/>
    <w:qFormat/>
    <w:rsid w:val="004D73CB"/>
    <w:pPr>
      <w:jc w:val="center"/>
    </w:pPr>
    <w:rPr>
      <w:b/>
      <w:kern w:val="0"/>
      <w:sz w:val="28"/>
      <w:szCs w:val="20"/>
    </w:rPr>
  </w:style>
  <w:style w:type="paragraph" w:customStyle="1" w:styleId="afffffff0">
    <w:name w:val="表图内容"/>
    <w:basedOn w:val="a1"/>
    <w:qFormat/>
    <w:rsid w:val="004D73CB"/>
    <w:pPr>
      <w:jc w:val="center"/>
    </w:pPr>
    <w:rPr>
      <w:sz w:val="24"/>
    </w:rPr>
  </w:style>
  <w:style w:type="character" w:customStyle="1" w:styleId="19">
    <w:name w:val="不明显强调1"/>
    <w:basedOn w:val="a4"/>
    <w:uiPriority w:val="19"/>
    <w:qFormat/>
    <w:rsid w:val="004D73CB"/>
    <w:rPr>
      <w:i/>
      <w:iCs/>
      <w:color w:val="404040" w:themeColor="text1" w:themeTint="BF"/>
    </w:rPr>
  </w:style>
  <w:style w:type="paragraph" w:customStyle="1" w:styleId="afffffff1">
    <w:name w:val="标准条文"/>
    <w:basedOn w:val="a1"/>
    <w:qFormat/>
    <w:rsid w:val="004D73CB"/>
    <w:pPr>
      <w:spacing w:line="360" w:lineRule="auto"/>
      <w:ind w:firstLineChars="200" w:firstLine="480"/>
      <w:jc w:val="left"/>
    </w:pPr>
    <w:rPr>
      <w:rFonts w:ascii="宋体" w:hAnsi="宋体" w:cs="仿宋"/>
      <w:sz w:val="24"/>
      <w:szCs w:val="24"/>
    </w:rPr>
  </w:style>
  <w:style w:type="character" w:customStyle="1" w:styleId="Charff2">
    <w:name w:val="段 Char"/>
    <w:basedOn w:val="a4"/>
    <w:link w:val="afffffff2"/>
    <w:qFormat/>
    <w:rsid w:val="004D73CB"/>
    <w:rPr>
      <w:rFonts w:ascii="宋体"/>
    </w:rPr>
  </w:style>
  <w:style w:type="paragraph" w:customStyle="1" w:styleId="afffffff2">
    <w:name w:val="段"/>
    <w:link w:val="Charff2"/>
    <w:qFormat/>
    <w:rsid w:val="004D73CB"/>
    <w:pPr>
      <w:tabs>
        <w:tab w:val="center" w:pos="4201"/>
        <w:tab w:val="right" w:leader="dot" w:pos="9298"/>
      </w:tabs>
      <w:autoSpaceDE w:val="0"/>
      <w:autoSpaceDN w:val="0"/>
      <w:ind w:firstLineChars="200" w:firstLine="420"/>
      <w:jc w:val="both"/>
    </w:pPr>
    <w:rPr>
      <w:rFonts w:ascii="宋体" w:eastAsia="宋体" w:hAnsi="Times New Roman" w:cs="Times New Roman"/>
    </w:rPr>
  </w:style>
  <w:style w:type="paragraph" w:customStyle="1" w:styleId="afffffff3">
    <w:name w:val="目次、标准名称标题"/>
    <w:basedOn w:val="a1"/>
    <w:next w:val="afffffff2"/>
    <w:qFormat/>
    <w:rsid w:val="004D73CB"/>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fff4">
    <w:name w:val="前言、引言标题"/>
    <w:next w:val="afffffff2"/>
    <w:qFormat/>
    <w:rsid w:val="004D73CB"/>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0">
    <w:name w:val="三级"/>
    <w:basedOn w:val="a1"/>
    <w:qFormat/>
    <w:rsid w:val="004D73CB"/>
    <w:pPr>
      <w:widowControl/>
      <w:numPr>
        <w:ilvl w:val="2"/>
        <w:numId w:val="2"/>
      </w:numPr>
      <w:jc w:val="left"/>
      <w:outlineLvl w:val="2"/>
    </w:pPr>
    <w:rPr>
      <w:rFonts w:eastAsia="黑体"/>
      <w:kern w:val="0"/>
      <w:szCs w:val="20"/>
    </w:rPr>
  </w:style>
  <w:style w:type="paragraph" w:customStyle="1" w:styleId="a">
    <w:name w:val="示例"/>
    <w:next w:val="afffffff2"/>
    <w:qFormat/>
    <w:rsid w:val="004D73CB"/>
    <w:pPr>
      <w:numPr>
        <w:numId w:val="2"/>
      </w:numPr>
      <w:tabs>
        <w:tab w:val="left" w:pos="816"/>
      </w:tabs>
      <w:jc w:val="both"/>
    </w:pPr>
    <w:rPr>
      <w:rFonts w:ascii="宋体" w:eastAsia="宋体" w:hAnsi="Times New Roman" w:cs="Times New Roman"/>
      <w:sz w:val="18"/>
    </w:rPr>
  </w:style>
  <w:style w:type="character" w:customStyle="1" w:styleId="CharChar2">
    <w:name w:val="段 Char Char"/>
    <w:qFormat/>
    <w:rsid w:val="004D73CB"/>
    <w:rPr>
      <w:rFonts w:ascii="宋体" w:eastAsia="宋体" w:hAnsi="Times New Roman" w:cs="Times New Roman"/>
      <w:kern w:val="0"/>
      <w:szCs w:val="20"/>
    </w:rPr>
  </w:style>
  <w:style w:type="character" w:customStyle="1" w:styleId="shadow11">
    <w:name w:val="shadow11"/>
    <w:qFormat/>
    <w:rsid w:val="004D73CB"/>
    <w:rPr>
      <w:color w:val="000000"/>
      <w:sz w:val="21"/>
    </w:rPr>
  </w:style>
  <w:style w:type="character" w:customStyle="1" w:styleId="CharChar">
    <w:name w:val="保留正文 Char Char"/>
    <w:link w:val="afffff0"/>
    <w:rsid w:val="004D73CB"/>
    <w:rPr>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zjzfcg.gov.cn" TargetMode="External"/><Relationship Id="rId17" Type="http://schemas.openxmlformats.org/officeDocument/2006/relationships/footer" Target="footer2.xm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jzfcg.gov.cn/bidClientTemplate/2019-05-27/12945.html" TargetMode="External"/><Relationship Id="rId24"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CC1C34-FCB7-4CEF-8B72-49AD25A0C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55</Pages>
  <Words>5619</Words>
  <Characters>32029</Characters>
  <Application>Microsoft Office Word</Application>
  <DocSecurity>0</DocSecurity>
  <Lines>266</Lines>
  <Paragraphs>75</Paragraphs>
  <ScaleCrop>false</ScaleCrop>
  <Company>www.xunchi.com</Company>
  <LinksUpToDate>false</LinksUpToDate>
  <CharactersWithSpaces>37573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14</cp:revision>
  <cp:lastPrinted>2020-04-20T06:29:00Z</cp:lastPrinted>
  <dcterms:created xsi:type="dcterms:W3CDTF">2020-04-13T07:05:00Z</dcterms:created>
  <dcterms:modified xsi:type="dcterms:W3CDTF">2020-04-20T06:36:00Z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