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7"/>
        <w:gridCol w:w="5497"/>
        <w:gridCol w:w="1559"/>
        <w:gridCol w:w="2841"/>
      </w:tblGrid>
      <w:tr w:rsidR="00A519E1">
        <w:tc>
          <w:tcPr>
            <w:tcW w:w="14174" w:type="dxa"/>
            <w:gridSpan w:val="4"/>
          </w:tcPr>
          <w:p w:rsidR="00A519E1" w:rsidRDefault="00211C26">
            <w:pPr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333333"/>
                <w:sz w:val="33"/>
                <w:szCs w:val="33"/>
              </w:rPr>
              <w:t>温州市政府采购支持中小企业信用融资合作银行</w:t>
            </w:r>
          </w:p>
        </w:tc>
      </w:tr>
      <w:tr w:rsidR="00A519E1" w:rsidTr="007658BB">
        <w:trPr>
          <w:trHeight w:val="357"/>
        </w:trPr>
        <w:tc>
          <w:tcPr>
            <w:tcW w:w="4277" w:type="dxa"/>
          </w:tcPr>
          <w:p w:rsidR="00A519E1" w:rsidRDefault="00211C26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银行名称</w:t>
            </w:r>
          </w:p>
        </w:tc>
        <w:tc>
          <w:tcPr>
            <w:tcW w:w="5497" w:type="dxa"/>
          </w:tcPr>
          <w:p w:rsidR="00A519E1" w:rsidRDefault="00211C26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产品特点（不超过120字）</w:t>
            </w:r>
          </w:p>
        </w:tc>
        <w:tc>
          <w:tcPr>
            <w:tcW w:w="1559" w:type="dxa"/>
          </w:tcPr>
          <w:p w:rsidR="00A519E1" w:rsidRDefault="00211C26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841" w:type="dxa"/>
          </w:tcPr>
          <w:p w:rsidR="00A519E1" w:rsidRDefault="00211C26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</w:tr>
      <w:tr w:rsidR="00A519E1" w:rsidTr="007658BB">
        <w:tc>
          <w:tcPr>
            <w:tcW w:w="4277" w:type="dxa"/>
          </w:tcPr>
          <w:p w:rsidR="00A519E1" w:rsidRPr="006002E3" w:rsidRDefault="00211C26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r w:rsidRPr="006002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</w:rPr>
              <w:t>中国工商银行股份有限公司温州分行</w:t>
            </w:r>
          </w:p>
        </w:tc>
        <w:tc>
          <w:tcPr>
            <w:tcW w:w="5497" w:type="dxa"/>
          </w:tcPr>
          <w:p w:rsidR="00A519E1" w:rsidRPr="00211C26" w:rsidRDefault="00211C26">
            <w:r>
              <w:rPr>
                <w:rFonts w:hint="eastAsia"/>
              </w:rPr>
              <w:t>一、融资方式：采取简易方式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根据流水及纳税情况核定额度。信用方式。（融资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万以下）根据政府采购合同及供应</w:t>
            </w:r>
            <w:proofErr w:type="gramStart"/>
            <w:r>
              <w:rPr>
                <w:rFonts w:hint="eastAsia"/>
              </w:rPr>
              <w:t>商资金</w:t>
            </w:r>
            <w:proofErr w:type="gramEnd"/>
            <w:r>
              <w:rPr>
                <w:rFonts w:hint="eastAsia"/>
              </w:rPr>
              <w:t>需求确定，以信用为主，追加采购合同项下的预期销货款为我行质押。（融资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万以上）二、融资利率：在我行一般中小企业信用贷款利率基础上下浮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。</w:t>
            </w:r>
          </w:p>
        </w:tc>
        <w:tc>
          <w:tcPr>
            <w:tcW w:w="1559" w:type="dxa"/>
          </w:tcPr>
          <w:p w:rsidR="00A519E1" w:rsidRDefault="00211C26" w:rsidP="008635C2">
            <w:pPr>
              <w:pStyle w:val="l"/>
              <w:spacing w:line="36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王</w:t>
            </w:r>
            <w:r w:rsidR="008635C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8"/>
              </w:rPr>
              <w:t>经理</w:t>
            </w:r>
          </w:p>
        </w:tc>
        <w:tc>
          <w:tcPr>
            <w:tcW w:w="2841" w:type="dxa"/>
          </w:tcPr>
          <w:p w:rsidR="00A519E1" w:rsidRDefault="00211C26" w:rsidP="00211C26"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0577-88186626</w:t>
            </w:r>
          </w:p>
          <w:p w:rsidR="00A519E1" w:rsidRDefault="00A519E1" w:rsidP="00211C26">
            <w:pPr>
              <w:jc w:val="left"/>
              <w:rPr>
                <w:rFonts w:ascii="宋体" w:eastAsia="宋体" w:hAnsi="宋体"/>
                <w:kern w:val="0"/>
              </w:rPr>
            </w:pPr>
          </w:p>
        </w:tc>
      </w:tr>
      <w:tr w:rsidR="00211C26" w:rsidTr="007658BB">
        <w:trPr>
          <w:trHeight w:val="1408"/>
        </w:trPr>
        <w:tc>
          <w:tcPr>
            <w:tcW w:w="4277" w:type="dxa"/>
          </w:tcPr>
          <w:p w:rsidR="00211C26" w:rsidRPr="006002E3" w:rsidRDefault="00211C26">
            <w:pPr>
              <w:rPr>
                <w:color w:val="000000" w:themeColor="text1"/>
                <w:szCs w:val="24"/>
              </w:rPr>
            </w:pPr>
            <w:r w:rsidRPr="006002E3"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中国建设银行股份有限公司温州分行</w:t>
            </w:r>
          </w:p>
        </w:tc>
        <w:tc>
          <w:tcPr>
            <w:tcW w:w="5497" w:type="dxa"/>
          </w:tcPr>
          <w:p w:rsidR="00211C26" w:rsidRPr="00211C26" w:rsidRDefault="00211C26">
            <w:r w:rsidRPr="00211C26">
              <w:rPr>
                <w:rFonts w:hint="eastAsia"/>
              </w:rPr>
              <w:t>申请手续简便：以政府采购合同为基础，无需额外抵押和担保；融资价格优惠：最低可享受</w:t>
            </w:r>
            <w:r w:rsidRPr="00211C26">
              <w:rPr>
                <w:rFonts w:hint="eastAsia"/>
              </w:rPr>
              <w:t>4.15%</w:t>
            </w:r>
            <w:r w:rsidRPr="00211C26">
              <w:rPr>
                <w:rFonts w:hint="eastAsia"/>
              </w:rPr>
              <w:t>的优惠利率，随</w:t>
            </w:r>
            <w:r w:rsidRPr="00211C26">
              <w:rPr>
                <w:rFonts w:hint="eastAsia"/>
              </w:rPr>
              <w:t>LPR</w:t>
            </w:r>
            <w:r w:rsidRPr="00211C26">
              <w:rPr>
                <w:rFonts w:hint="eastAsia"/>
              </w:rPr>
              <w:t>浮动调整；到账时间快速：最快可实现当日申请，当日放款；办理流程省心：线上操作流程，免去银行排队奔波。</w:t>
            </w:r>
          </w:p>
        </w:tc>
        <w:tc>
          <w:tcPr>
            <w:tcW w:w="1559" w:type="dxa"/>
          </w:tcPr>
          <w:p w:rsidR="00211C26" w:rsidRPr="00211C26" w:rsidRDefault="00211C26" w:rsidP="008635C2">
            <w:pPr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11C2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张</w:t>
            </w:r>
            <w:r w:rsidR="008635C2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经理</w:t>
            </w:r>
          </w:p>
        </w:tc>
        <w:tc>
          <w:tcPr>
            <w:tcW w:w="2841" w:type="dxa"/>
          </w:tcPr>
          <w:p w:rsidR="00211C26" w:rsidRPr="00211C26" w:rsidRDefault="00211C26" w:rsidP="008635C2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211C26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0577-88093286</w:t>
            </w:r>
          </w:p>
        </w:tc>
      </w:tr>
      <w:tr w:rsidR="00A519E1" w:rsidTr="007658BB">
        <w:tc>
          <w:tcPr>
            <w:tcW w:w="4277" w:type="dxa"/>
          </w:tcPr>
          <w:p w:rsidR="00A519E1" w:rsidRPr="006002E3" w:rsidRDefault="00211C26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r w:rsidRPr="006002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</w:rPr>
              <w:t>中国邮政储蓄银行股份有限公司温州市分行</w:t>
            </w:r>
          </w:p>
        </w:tc>
        <w:tc>
          <w:tcPr>
            <w:tcW w:w="5497" w:type="dxa"/>
            <w:vAlign w:val="center"/>
          </w:tcPr>
          <w:p w:rsidR="00A519E1" w:rsidRDefault="00211C26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“政府采购贷”业务，是指</w:t>
            </w:r>
            <w:proofErr w:type="gramStart"/>
            <w:r>
              <w:rPr>
                <w:rFonts w:hint="eastAsia"/>
                <w:szCs w:val="28"/>
              </w:rPr>
              <w:t>我行为</w:t>
            </w:r>
            <w:proofErr w:type="gramEnd"/>
            <w:r>
              <w:rPr>
                <w:rFonts w:hint="eastAsia"/>
                <w:szCs w:val="28"/>
              </w:rPr>
              <w:t>政府采购项目中标企业发放的，用于中标企业合法生产经营活动的短期人民币流动资金贷款。贷款免抵押、免担保，手续便捷、审批快速，单笔金额最高</w:t>
            </w:r>
            <w:r>
              <w:rPr>
                <w:rFonts w:hint="eastAsia"/>
                <w:szCs w:val="28"/>
              </w:rPr>
              <w:t>500</w:t>
            </w:r>
            <w:r>
              <w:rPr>
                <w:rFonts w:hint="eastAsia"/>
                <w:szCs w:val="28"/>
              </w:rPr>
              <w:t>万元，单笔期限最长</w:t>
            </w:r>
            <w:r>
              <w:rPr>
                <w:rFonts w:hint="eastAsia"/>
                <w:szCs w:val="28"/>
              </w:rPr>
              <w:t>18</w:t>
            </w:r>
            <w:r>
              <w:rPr>
                <w:rFonts w:hint="eastAsia"/>
                <w:szCs w:val="28"/>
              </w:rPr>
              <w:t>个月。</w:t>
            </w:r>
          </w:p>
        </w:tc>
        <w:tc>
          <w:tcPr>
            <w:tcW w:w="1559" w:type="dxa"/>
            <w:vAlign w:val="center"/>
          </w:tcPr>
          <w:p w:rsidR="00A519E1" w:rsidRDefault="00211C26" w:rsidP="008635C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郑</w:t>
            </w:r>
            <w:r w:rsidR="008635C2">
              <w:rPr>
                <w:rFonts w:hint="eastAsia"/>
                <w:szCs w:val="28"/>
              </w:rPr>
              <w:t>经理</w:t>
            </w:r>
          </w:p>
        </w:tc>
        <w:tc>
          <w:tcPr>
            <w:tcW w:w="2841" w:type="dxa"/>
            <w:vAlign w:val="center"/>
          </w:tcPr>
          <w:p w:rsidR="00A519E1" w:rsidRPr="00211C26" w:rsidRDefault="00211C26" w:rsidP="00211C26">
            <w:pPr>
              <w:jc w:val="left"/>
              <w:rPr>
                <w:rFonts w:ascii="宋体" w:hAnsi="宋体"/>
                <w:kern w:val="0"/>
              </w:rPr>
            </w:pPr>
            <w:r w:rsidRPr="00211C26">
              <w:rPr>
                <w:rFonts w:ascii="宋体" w:hAnsi="宋体" w:hint="eastAsia"/>
                <w:kern w:val="0"/>
              </w:rPr>
              <w:t>0577-88193910</w:t>
            </w:r>
          </w:p>
        </w:tc>
      </w:tr>
      <w:tr w:rsidR="00A519E1" w:rsidTr="007658BB">
        <w:tc>
          <w:tcPr>
            <w:tcW w:w="4277" w:type="dxa"/>
          </w:tcPr>
          <w:p w:rsidR="00A519E1" w:rsidRPr="006002E3" w:rsidRDefault="00211C26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r w:rsidRPr="006002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</w:rPr>
              <w:t>中国民生银行股份有限公司温州分行</w:t>
            </w:r>
          </w:p>
        </w:tc>
        <w:tc>
          <w:tcPr>
            <w:tcW w:w="5497" w:type="dxa"/>
          </w:tcPr>
          <w:p w:rsidR="00A519E1" w:rsidRDefault="00211C26">
            <w:pPr>
              <w:jc w:val="left"/>
              <w:rPr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民生银行供应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链金融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“政采贷”产品，专为政府采购场景下的中小企业融资而设计，最高融资额度可达政府采购合同交易金额的70%,最高单笔授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信金额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可达500万元，期限最长可达1年，无需抵押，无需办理应收账款质押，材料简单，流程便捷，利率优惠。</w:t>
            </w:r>
          </w:p>
        </w:tc>
        <w:tc>
          <w:tcPr>
            <w:tcW w:w="1559" w:type="dxa"/>
          </w:tcPr>
          <w:p w:rsidR="00A519E1" w:rsidRDefault="008635C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项经理</w:t>
            </w:r>
          </w:p>
        </w:tc>
        <w:tc>
          <w:tcPr>
            <w:tcW w:w="2841" w:type="dxa"/>
          </w:tcPr>
          <w:p w:rsidR="00A519E1" w:rsidRPr="00211C26" w:rsidRDefault="00211C26" w:rsidP="00211C26">
            <w:pPr>
              <w:jc w:val="left"/>
              <w:rPr>
                <w:rFonts w:ascii="宋体" w:hAnsi="宋体"/>
                <w:kern w:val="0"/>
              </w:rPr>
            </w:pPr>
            <w:r w:rsidRPr="00211C26">
              <w:rPr>
                <w:rFonts w:ascii="宋体" w:hAnsi="宋体" w:hint="eastAsia"/>
                <w:kern w:val="0"/>
              </w:rPr>
              <w:t>18057779630</w:t>
            </w:r>
          </w:p>
        </w:tc>
      </w:tr>
      <w:tr w:rsidR="00A519E1" w:rsidTr="007658BB">
        <w:tc>
          <w:tcPr>
            <w:tcW w:w="4277" w:type="dxa"/>
          </w:tcPr>
          <w:p w:rsidR="00A519E1" w:rsidRPr="006002E3" w:rsidRDefault="00211C26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r w:rsidRPr="006002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</w:rPr>
              <w:t>宁波银行股份有限公司温州分行</w:t>
            </w:r>
          </w:p>
        </w:tc>
        <w:tc>
          <w:tcPr>
            <w:tcW w:w="5497" w:type="dxa"/>
          </w:tcPr>
          <w:p w:rsidR="00A519E1" w:rsidRDefault="00211C26">
            <w:pPr>
              <w:rPr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8"/>
              </w:rPr>
              <w:t>宁波银行政府采购融资指应供应商申请，以政府采购合同项下的回款为主要还款来源，为满足供应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8"/>
              </w:rPr>
              <w:t>商履行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8"/>
              </w:rPr>
              <w:t>采购合同所需资金而向其提供融资的信贷业务。提供中标通知书及</w:t>
            </w:r>
            <w:r>
              <w:rPr>
                <w:rFonts w:ascii="宋体" w:eastAsia="宋体" w:hAnsi="宋体" w:cs="宋体"/>
                <w:color w:val="000000"/>
                <w:kern w:val="0"/>
                <w:szCs w:val="28"/>
              </w:rPr>
              <w:lastRenderedPageBreak/>
              <w:t>其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8"/>
              </w:rPr>
              <w:t>他授信材料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8"/>
              </w:rPr>
              <w:t>即可申请，授信担保方式为信用，最长期限不超过一年</w:t>
            </w: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，最大金额不超过</w:t>
            </w:r>
            <w:r>
              <w:rPr>
                <w:rFonts w:ascii="宋体" w:hAnsi="宋体" w:cs="宋体"/>
                <w:color w:val="000000"/>
                <w:kern w:val="0"/>
                <w:szCs w:val="28"/>
              </w:rPr>
              <w:t>2000</w:t>
            </w: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万元。</w:t>
            </w:r>
          </w:p>
        </w:tc>
        <w:tc>
          <w:tcPr>
            <w:tcW w:w="1559" w:type="dxa"/>
          </w:tcPr>
          <w:p w:rsidR="00A519E1" w:rsidRDefault="00211C26" w:rsidP="008635C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陈</w:t>
            </w:r>
            <w:r w:rsidR="008635C2">
              <w:rPr>
                <w:rFonts w:hint="eastAsia"/>
                <w:szCs w:val="28"/>
              </w:rPr>
              <w:t>经理</w:t>
            </w:r>
          </w:p>
        </w:tc>
        <w:tc>
          <w:tcPr>
            <w:tcW w:w="2841" w:type="dxa"/>
          </w:tcPr>
          <w:p w:rsidR="00A519E1" w:rsidRPr="00211C26" w:rsidRDefault="00211C26" w:rsidP="00211C26">
            <w:pPr>
              <w:jc w:val="left"/>
              <w:rPr>
                <w:rFonts w:ascii="宋体" w:hAnsi="宋体"/>
                <w:kern w:val="0"/>
              </w:rPr>
            </w:pPr>
            <w:r w:rsidRPr="00211C26">
              <w:rPr>
                <w:rFonts w:ascii="宋体" w:hAnsi="宋体"/>
                <w:kern w:val="0"/>
              </w:rPr>
              <w:t>0577－88007377</w:t>
            </w:r>
          </w:p>
          <w:p w:rsidR="00A519E1" w:rsidRPr="00211C26" w:rsidRDefault="00A519E1" w:rsidP="00211C26">
            <w:pPr>
              <w:jc w:val="left"/>
              <w:rPr>
                <w:rFonts w:ascii="宋体" w:hAnsi="宋体"/>
                <w:kern w:val="0"/>
              </w:rPr>
            </w:pPr>
          </w:p>
        </w:tc>
      </w:tr>
      <w:tr w:rsidR="00A519E1" w:rsidTr="007658BB">
        <w:tc>
          <w:tcPr>
            <w:tcW w:w="4277" w:type="dxa"/>
          </w:tcPr>
          <w:p w:rsidR="00A519E1" w:rsidRPr="006002E3" w:rsidRDefault="00211C26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r w:rsidRPr="006002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</w:rPr>
              <w:lastRenderedPageBreak/>
              <w:t>杭州银行股份有限公司温州分行</w:t>
            </w:r>
          </w:p>
        </w:tc>
        <w:tc>
          <w:tcPr>
            <w:tcW w:w="5497" w:type="dxa"/>
          </w:tcPr>
          <w:p w:rsidR="00A519E1" w:rsidRDefault="00211C26">
            <w:pPr>
              <w:rPr>
                <w:bCs/>
              </w:rPr>
            </w:pPr>
            <w:r>
              <w:rPr>
                <w:bCs/>
              </w:rPr>
              <w:t>门槛低：</w:t>
            </w:r>
            <w:r>
              <w:rPr>
                <w:rFonts w:hint="eastAsia"/>
                <w:bCs/>
              </w:rPr>
              <w:t>纯</w:t>
            </w:r>
            <w:r>
              <w:rPr>
                <w:bCs/>
              </w:rPr>
              <w:t>信用，</w:t>
            </w:r>
            <w:r>
              <w:rPr>
                <w:rFonts w:hint="eastAsia"/>
                <w:bCs/>
              </w:rPr>
              <w:t>平台</w:t>
            </w:r>
            <w:r>
              <w:rPr>
                <w:bCs/>
              </w:rPr>
              <w:t>注册入库并取得采购合同即可申请</w:t>
            </w:r>
          </w:p>
          <w:p w:rsidR="00A519E1" w:rsidRDefault="00211C26">
            <w:pPr>
              <w:rPr>
                <w:bCs/>
              </w:rPr>
            </w:pPr>
            <w:r>
              <w:rPr>
                <w:rFonts w:hint="eastAsia"/>
                <w:bCs/>
              </w:rPr>
              <w:t>手续简</w:t>
            </w:r>
            <w:r>
              <w:rPr>
                <w:bCs/>
              </w:rPr>
              <w:t>：</w:t>
            </w:r>
            <w:r>
              <w:rPr>
                <w:rFonts w:hint="eastAsia"/>
                <w:bCs/>
              </w:rPr>
              <w:t>线上申请</w:t>
            </w:r>
            <w:r>
              <w:rPr>
                <w:bCs/>
              </w:rPr>
              <w:t>+</w:t>
            </w:r>
            <w:r>
              <w:rPr>
                <w:rFonts w:hint="eastAsia"/>
                <w:bCs/>
              </w:rPr>
              <w:t>线上</w:t>
            </w:r>
            <w:r>
              <w:rPr>
                <w:bCs/>
              </w:rPr>
              <w:t>签约，</w:t>
            </w:r>
            <w:r>
              <w:rPr>
                <w:rFonts w:hint="eastAsia"/>
                <w:bCs/>
              </w:rPr>
              <w:t>足不</w:t>
            </w:r>
            <w:r>
              <w:rPr>
                <w:bCs/>
              </w:rPr>
              <w:t>出</w:t>
            </w:r>
            <w:r>
              <w:rPr>
                <w:rFonts w:hint="eastAsia"/>
                <w:bCs/>
              </w:rPr>
              <w:t>户</w:t>
            </w:r>
          </w:p>
          <w:p w:rsidR="00A519E1" w:rsidRDefault="00211C26">
            <w:pPr>
              <w:rPr>
                <w:bCs/>
              </w:rPr>
            </w:pPr>
            <w:r>
              <w:rPr>
                <w:rFonts w:hint="eastAsia"/>
                <w:bCs/>
              </w:rPr>
              <w:t>利率</w:t>
            </w:r>
            <w:r>
              <w:rPr>
                <w:bCs/>
              </w:rPr>
              <w:t>优：</w:t>
            </w:r>
            <w:r>
              <w:rPr>
                <w:rFonts w:hint="eastAsia"/>
                <w:bCs/>
              </w:rPr>
              <w:t>按</w:t>
            </w:r>
            <w:r>
              <w:rPr>
                <w:bCs/>
              </w:rPr>
              <w:t>优于一般中小企业</w:t>
            </w:r>
            <w:r>
              <w:rPr>
                <w:rFonts w:hint="eastAsia"/>
                <w:bCs/>
              </w:rPr>
              <w:t>贷款</w:t>
            </w:r>
            <w:r>
              <w:rPr>
                <w:bCs/>
              </w:rPr>
              <w:t>利率执行</w:t>
            </w:r>
          </w:p>
          <w:p w:rsidR="00A519E1" w:rsidRDefault="00211C26">
            <w:pPr>
              <w:rPr>
                <w:szCs w:val="28"/>
              </w:rPr>
            </w:pPr>
            <w:r>
              <w:rPr>
                <w:rFonts w:hint="eastAsia"/>
                <w:bCs/>
              </w:rPr>
              <w:t>额度高</w:t>
            </w:r>
            <w:r>
              <w:rPr>
                <w:bCs/>
              </w:rPr>
              <w:t>：</w:t>
            </w:r>
            <w:r>
              <w:rPr>
                <w:rFonts w:hint="eastAsia"/>
                <w:bCs/>
              </w:rPr>
              <w:t>最高为</w:t>
            </w:r>
            <w:r>
              <w:rPr>
                <w:bCs/>
              </w:rPr>
              <w:t>合同金额的</w:t>
            </w:r>
            <w:r>
              <w:rPr>
                <w:bCs/>
              </w:rPr>
              <w:t>80%</w:t>
            </w:r>
          </w:p>
        </w:tc>
        <w:tc>
          <w:tcPr>
            <w:tcW w:w="1559" w:type="dxa"/>
          </w:tcPr>
          <w:p w:rsidR="00A519E1" w:rsidRDefault="008635C2" w:rsidP="00211C26">
            <w:pPr>
              <w:rPr>
                <w:szCs w:val="28"/>
              </w:rPr>
            </w:pPr>
            <w:r>
              <w:rPr>
                <w:szCs w:val="28"/>
              </w:rPr>
              <w:t>叶</w:t>
            </w:r>
            <w:r>
              <w:rPr>
                <w:rFonts w:hint="eastAsia"/>
                <w:szCs w:val="28"/>
              </w:rPr>
              <w:t>经理</w:t>
            </w:r>
          </w:p>
        </w:tc>
        <w:tc>
          <w:tcPr>
            <w:tcW w:w="2841" w:type="dxa"/>
          </w:tcPr>
          <w:p w:rsidR="00A519E1" w:rsidRPr="00211C26" w:rsidRDefault="008635C2" w:rsidP="008635C2"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0577-</w:t>
            </w:r>
            <w:r w:rsidR="00211C26" w:rsidRPr="00211C26">
              <w:rPr>
                <w:rFonts w:ascii="宋体" w:hAnsi="宋体"/>
                <w:kern w:val="0"/>
              </w:rPr>
              <w:t>88008933</w:t>
            </w:r>
          </w:p>
        </w:tc>
      </w:tr>
      <w:tr w:rsidR="00A519E1" w:rsidTr="007658BB">
        <w:tc>
          <w:tcPr>
            <w:tcW w:w="4277" w:type="dxa"/>
          </w:tcPr>
          <w:p w:rsidR="00A519E1" w:rsidRPr="006002E3" w:rsidRDefault="00211C26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r w:rsidRPr="006002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</w:rPr>
              <w:t>招商银行股份有限公司温州分行</w:t>
            </w:r>
          </w:p>
        </w:tc>
        <w:tc>
          <w:tcPr>
            <w:tcW w:w="5497" w:type="dxa"/>
          </w:tcPr>
          <w:p w:rsidR="00A519E1" w:rsidRDefault="00211C26">
            <w:pPr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政采贷是</w:t>
            </w:r>
            <w:proofErr w:type="gramEnd"/>
            <w:r>
              <w:rPr>
                <w:rFonts w:hint="eastAsia"/>
                <w:szCs w:val="28"/>
              </w:rPr>
              <w:t>招商银行针对政府采购招投标中标供应商，以政府采购合同项下未来应收账款为第一还款来源的融资业务，无需抵质押物。额度最高可达</w:t>
            </w: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000</w:t>
            </w:r>
            <w:r>
              <w:rPr>
                <w:rFonts w:hint="eastAsia"/>
                <w:szCs w:val="28"/>
              </w:rPr>
              <w:t>万，同时可开通</w:t>
            </w:r>
            <w:proofErr w:type="gramStart"/>
            <w:r>
              <w:rPr>
                <w:rFonts w:hint="eastAsia"/>
                <w:szCs w:val="28"/>
              </w:rPr>
              <w:t>自助贷款</w:t>
            </w:r>
            <w:proofErr w:type="gramEnd"/>
            <w:r>
              <w:rPr>
                <w:rFonts w:hint="eastAsia"/>
                <w:szCs w:val="28"/>
              </w:rPr>
              <w:t>直通功能，</w:t>
            </w:r>
            <w:proofErr w:type="gramStart"/>
            <w:r>
              <w:rPr>
                <w:rFonts w:hint="eastAsia"/>
                <w:szCs w:val="28"/>
              </w:rPr>
              <w:t>自助贷款</w:t>
            </w:r>
            <w:proofErr w:type="gramEnd"/>
            <w:r>
              <w:rPr>
                <w:rFonts w:hint="eastAsia"/>
                <w:szCs w:val="28"/>
              </w:rPr>
              <w:t>额度最高可达</w:t>
            </w:r>
            <w:r>
              <w:rPr>
                <w:rFonts w:hint="eastAsia"/>
                <w:szCs w:val="28"/>
              </w:rPr>
              <w:t>1</w:t>
            </w:r>
            <w:r>
              <w:rPr>
                <w:szCs w:val="28"/>
              </w:rPr>
              <w:t>000</w:t>
            </w:r>
            <w:r>
              <w:rPr>
                <w:rFonts w:hint="eastAsia"/>
                <w:szCs w:val="28"/>
              </w:rPr>
              <w:t>万，支持线上申请、随借随还。</w:t>
            </w:r>
          </w:p>
        </w:tc>
        <w:tc>
          <w:tcPr>
            <w:tcW w:w="1559" w:type="dxa"/>
          </w:tcPr>
          <w:p w:rsidR="00A519E1" w:rsidRDefault="008635C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陈经理</w:t>
            </w:r>
          </w:p>
        </w:tc>
        <w:tc>
          <w:tcPr>
            <w:tcW w:w="2841" w:type="dxa"/>
          </w:tcPr>
          <w:p w:rsidR="00A519E1" w:rsidRPr="00211C26" w:rsidRDefault="008635C2" w:rsidP="00211C26"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0577-</w:t>
            </w:r>
            <w:r w:rsidR="00211C26" w:rsidRPr="00211C26">
              <w:rPr>
                <w:rFonts w:ascii="宋体" w:hAnsi="宋体" w:hint="eastAsia"/>
                <w:kern w:val="0"/>
              </w:rPr>
              <w:t>8</w:t>
            </w:r>
            <w:r w:rsidR="00211C26" w:rsidRPr="00211C26">
              <w:rPr>
                <w:rFonts w:ascii="宋体" w:hAnsi="宋体"/>
                <w:kern w:val="0"/>
              </w:rPr>
              <w:t>8056876</w:t>
            </w:r>
          </w:p>
          <w:p w:rsidR="00A519E1" w:rsidRPr="00211C26" w:rsidRDefault="00A519E1" w:rsidP="00211C26">
            <w:pPr>
              <w:jc w:val="left"/>
              <w:rPr>
                <w:rFonts w:ascii="宋体" w:hAnsi="宋体"/>
                <w:kern w:val="0"/>
              </w:rPr>
            </w:pPr>
          </w:p>
        </w:tc>
      </w:tr>
      <w:tr w:rsidR="00A519E1" w:rsidTr="007658BB">
        <w:tc>
          <w:tcPr>
            <w:tcW w:w="4277" w:type="dxa"/>
          </w:tcPr>
          <w:p w:rsidR="00A519E1" w:rsidRPr="006002E3" w:rsidRDefault="00211C26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r w:rsidRPr="006002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</w:rPr>
              <w:t>兴业银行股份有限公司温州分行</w:t>
            </w:r>
          </w:p>
        </w:tc>
        <w:tc>
          <w:tcPr>
            <w:tcW w:w="5497" w:type="dxa"/>
            <w:vAlign w:val="center"/>
          </w:tcPr>
          <w:p w:rsidR="00A519E1" w:rsidRPr="00512E31" w:rsidRDefault="00211C26">
            <w:pPr>
              <w:pStyle w:val="l"/>
              <w:spacing w:line="24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21"/>
              </w:rPr>
              <w:t>融资担保方式及融资金额：1、采取信用免抵押的企业，最高融资金额200万元；2、采取政府采购中标应收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21"/>
              </w:rPr>
              <w:t>帐款</w:t>
            </w:r>
            <w:proofErr w:type="gramEnd"/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21"/>
              </w:rPr>
              <w:t>质押的，最高融资金额不超过1000万元，单笔提款金额不超过采购合同金额的70%。融资利率：在本单位一般性中小企业信用贷款利率基础上下浮10%。</w:t>
            </w:r>
          </w:p>
        </w:tc>
        <w:tc>
          <w:tcPr>
            <w:tcW w:w="1559" w:type="dxa"/>
            <w:vAlign w:val="center"/>
          </w:tcPr>
          <w:p w:rsidR="001250F3" w:rsidRDefault="001250F3" w:rsidP="008635C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张经理</w:t>
            </w:r>
          </w:p>
          <w:p w:rsidR="001250F3" w:rsidRDefault="001250F3" w:rsidP="008635C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陈经理</w:t>
            </w:r>
          </w:p>
        </w:tc>
        <w:tc>
          <w:tcPr>
            <w:tcW w:w="2841" w:type="dxa"/>
            <w:vAlign w:val="center"/>
          </w:tcPr>
          <w:p w:rsidR="001250F3" w:rsidRDefault="00211C26" w:rsidP="00211C26">
            <w:pPr>
              <w:pStyle w:val="l"/>
              <w:spacing w:line="360" w:lineRule="auto"/>
              <w:ind w:firstLineChars="0" w:firstLine="0"/>
              <w:rPr>
                <w:rFonts w:ascii="宋体" w:eastAsiaTheme="minorEastAsia" w:hAnsi="宋体" w:cstheme="minorBidi"/>
                <w:kern w:val="0"/>
                <w:sz w:val="21"/>
                <w:szCs w:val="22"/>
              </w:rPr>
            </w:pPr>
            <w:r w:rsidRPr="00211C26">
              <w:rPr>
                <w:rFonts w:ascii="宋体" w:eastAsiaTheme="minorEastAsia" w:hAnsi="宋体" w:cstheme="minorBidi" w:hint="eastAsia"/>
                <w:kern w:val="0"/>
                <w:sz w:val="21"/>
                <w:szCs w:val="22"/>
              </w:rPr>
              <w:t>0577-</w:t>
            </w:r>
            <w:r w:rsidRPr="00211C26">
              <w:rPr>
                <w:rFonts w:ascii="宋体" w:eastAsiaTheme="minorEastAsia" w:hAnsi="宋体" w:cstheme="minorBidi"/>
                <w:kern w:val="0"/>
                <w:sz w:val="21"/>
                <w:szCs w:val="22"/>
              </w:rPr>
              <w:t>88369368</w:t>
            </w:r>
            <w:r w:rsidR="001D09D2">
              <w:rPr>
                <w:rFonts w:ascii="宋体" w:eastAsiaTheme="minorEastAsia" w:hAnsi="宋体" w:cstheme="minorBidi" w:hint="eastAsia"/>
                <w:kern w:val="0"/>
                <w:sz w:val="21"/>
                <w:szCs w:val="22"/>
              </w:rPr>
              <w:t>/13857713118</w:t>
            </w:r>
          </w:p>
          <w:p w:rsidR="00A519E1" w:rsidRPr="00211C26" w:rsidRDefault="001250F3" w:rsidP="00211C26">
            <w:pPr>
              <w:pStyle w:val="l"/>
              <w:spacing w:line="360" w:lineRule="auto"/>
              <w:ind w:firstLineChars="0" w:firstLine="0"/>
              <w:rPr>
                <w:rFonts w:ascii="宋体" w:eastAsiaTheme="minorEastAsia" w:hAnsi="宋体" w:cstheme="minorBidi"/>
                <w:kern w:val="0"/>
                <w:sz w:val="21"/>
                <w:szCs w:val="22"/>
              </w:rPr>
            </w:pPr>
            <w:r>
              <w:rPr>
                <w:rFonts w:ascii="宋体" w:eastAsiaTheme="minorEastAsia" w:hAnsi="宋体" w:cstheme="minorBidi" w:hint="eastAsia"/>
                <w:kern w:val="0"/>
                <w:sz w:val="21"/>
                <w:szCs w:val="22"/>
              </w:rPr>
              <w:t>0577-56969696-526506</w:t>
            </w:r>
          </w:p>
        </w:tc>
      </w:tr>
      <w:tr w:rsidR="00084C85" w:rsidTr="008A5262">
        <w:trPr>
          <w:trHeight w:val="1248"/>
        </w:trPr>
        <w:tc>
          <w:tcPr>
            <w:tcW w:w="4277" w:type="dxa"/>
          </w:tcPr>
          <w:p w:rsidR="00084C85" w:rsidRPr="006002E3" w:rsidRDefault="00084C85" w:rsidP="00084C8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r w:rsidRPr="006002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</w:rPr>
              <w:t>温州银行股份有限公司</w:t>
            </w:r>
          </w:p>
        </w:tc>
        <w:tc>
          <w:tcPr>
            <w:tcW w:w="5497" w:type="dxa"/>
          </w:tcPr>
          <w:p w:rsidR="00084C85" w:rsidRPr="007658BB" w:rsidRDefault="00084C85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7658B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政采订单</w:t>
            </w:r>
            <w:proofErr w:type="gramEnd"/>
            <w:r w:rsidRPr="007658B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贷：订单在手，融资无忧。用于满足供应商订单采购所需资金周转的贷款产品。门槛低，无须抵押，凭中标通知书即可申请，额度高，最高可贷500万元，单笔业务金额可贷中标金额的80%，最长期限可贷1年。</w:t>
            </w:r>
          </w:p>
        </w:tc>
        <w:tc>
          <w:tcPr>
            <w:tcW w:w="1559" w:type="dxa"/>
          </w:tcPr>
          <w:p w:rsidR="00084C85" w:rsidRDefault="00084C85" w:rsidP="00C532A3">
            <w:pPr>
              <w:rPr>
                <w:rFonts w:asciiTheme="minorEastAsia" w:hAnsiTheme="minorEastAsia" w:cs="宋体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陈经理</w:t>
            </w:r>
          </w:p>
          <w:p w:rsidR="00084C85" w:rsidRDefault="00084C85" w:rsidP="007658BB">
            <w:pPr>
              <w:rPr>
                <w:rFonts w:asciiTheme="minorEastAsia" w:hAnsiTheme="minorEastAsia" w:cs="宋体"/>
                <w:color w:val="000000" w:themeColor="text1"/>
                <w:kern w:val="0"/>
                <w:szCs w:val="24"/>
              </w:rPr>
            </w:pPr>
            <w:r w:rsidRPr="00C532A3">
              <w:rPr>
                <w:rFonts w:ascii="宋体" w:hAnsi="宋体" w:hint="eastAsia"/>
                <w:kern w:val="0"/>
              </w:rPr>
              <w:t>戴经理</w:t>
            </w:r>
          </w:p>
        </w:tc>
        <w:tc>
          <w:tcPr>
            <w:tcW w:w="2841" w:type="dxa"/>
          </w:tcPr>
          <w:p w:rsidR="00084C85" w:rsidRPr="00211C26" w:rsidRDefault="00084C85" w:rsidP="00211C26"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13736355866</w:t>
            </w:r>
          </w:p>
          <w:p w:rsidR="00084C85" w:rsidRPr="00211C26" w:rsidRDefault="00084C85" w:rsidP="004E530B">
            <w:pPr>
              <w:rPr>
                <w:rFonts w:ascii="宋体" w:hAnsi="宋体"/>
                <w:kern w:val="0"/>
              </w:rPr>
            </w:pPr>
            <w:r w:rsidRPr="00C532A3">
              <w:rPr>
                <w:rFonts w:ascii="宋体" w:hAnsi="宋体" w:hint="eastAsia"/>
                <w:kern w:val="0"/>
              </w:rPr>
              <w:t>13605772302</w:t>
            </w:r>
          </w:p>
        </w:tc>
      </w:tr>
      <w:tr w:rsidR="007658BB" w:rsidTr="007658BB">
        <w:tc>
          <w:tcPr>
            <w:tcW w:w="4277" w:type="dxa"/>
          </w:tcPr>
          <w:p w:rsidR="007658BB" w:rsidRPr="006002E3" w:rsidRDefault="007658BB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FFFFFF" w:themeColor="background1"/>
                <w:kern w:val="0"/>
                <w:sz w:val="21"/>
              </w:rPr>
            </w:pPr>
            <w:r w:rsidRPr="006002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</w:rPr>
              <w:t>交通银行股份有限公司温州分行</w:t>
            </w:r>
          </w:p>
        </w:tc>
        <w:tc>
          <w:tcPr>
            <w:tcW w:w="5497" w:type="dxa"/>
          </w:tcPr>
          <w:p w:rsidR="007658BB" w:rsidRPr="00177548" w:rsidRDefault="007658BB" w:rsidP="007658B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手续便捷，授信审批全程上门服务；无需抵押，无抵押贷款一步到位；额度灵活，随借随贷，单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户最高</w:t>
            </w:r>
            <w:proofErr w:type="gramEnd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2000万元；期限匹配，与付款周期相吻合；利率优惠，本行中小企业信用贷款利率水平至少下浮10%；一对一增值服务方案—您的财富管理银行。</w:t>
            </w:r>
          </w:p>
        </w:tc>
        <w:tc>
          <w:tcPr>
            <w:tcW w:w="1559" w:type="dxa"/>
          </w:tcPr>
          <w:p w:rsidR="007658BB" w:rsidRPr="00AB75E0" w:rsidRDefault="007658BB" w:rsidP="00C532A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缪</w:t>
            </w:r>
            <w:r w:rsidR="00C532A3">
              <w:rPr>
                <w:rFonts w:hint="eastAsia"/>
                <w:szCs w:val="28"/>
              </w:rPr>
              <w:t>经理</w:t>
            </w:r>
          </w:p>
        </w:tc>
        <w:tc>
          <w:tcPr>
            <w:tcW w:w="2841" w:type="dxa"/>
          </w:tcPr>
          <w:p w:rsidR="007658BB" w:rsidRPr="00AB75E0" w:rsidRDefault="007658BB" w:rsidP="004E530B">
            <w:pPr>
              <w:rPr>
                <w:szCs w:val="28"/>
              </w:rPr>
            </w:pPr>
            <w:r w:rsidRPr="00C532A3">
              <w:rPr>
                <w:rFonts w:ascii="宋体" w:hAnsi="宋体" w:hint="eastAsia"/>
                <w:kern w:val="0"/>
              </w:rPr>
              <w:t>0577</w:t>
            </w:r>
            <w:r w:rsidR="00C532A3">
              <w:rPr>
                <w:rFonts w:ascii="宋体" w:hAnsi="宋体" w:hint="eastAsia"/>
                <w:kern w:val="0"/>
              </w:rPr>
              <w:t>-</w:t>
            </w:r>
            <w:r w:rsidRPr="00C532A3">
              <w:rPr>
                <w:rFonts w:ascii="宋体" w:hAnsi="宋体" w:hint="eastAsia"/>
                <w:kern w:val="0"/>
              </w:rPr>
              <w:t>88248454</w:t>
            </w:r>
          </w:p>
        </w:tc>
      </w:tr>
      <w:tr w:rsidR="007658BB" w:rsidTr="007658BB">
        <w:trPr>
          <w:trHeight w:val="329"/>
        </w:trPr>
        <w:tc>
          <w:tcPr>
            <w:tcW w:w="4277" w:type="dxa"/>
          </w:tcPr>
          <w:p w:rsidR="007658BB" w:rsidRDefault="007658BB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</w:rPr>
              <w:lastRenderedPageBreak/>
              <w:t>上海</w:t>
            </w:r>
            <w:r w:rsidRPr="00363DFC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1"/>
              </w:rPr>
              <w:t>浦东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</w:rPr>
              <w:t>发展银行股份有限公司温州分行</w:t>
            </w:r>
          </w:p>
        </w:tc>
        <w:tc>
          <w:tcPr>
            <w:tcW w:w="5497" w:type="dxa"/>
          </w:tcPr>
          <w:p w:rsidR="007658BB" w:rsidRPr="00C11D78" w:rsidRDefault="007658BB" w:rsidP="00C11D78">
            <w:pPr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政采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e贷：是浦发银行面向温州地区经营状况良好的小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微企业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政府采购项目供应商所提供的专属政府采购订单融资产品。产品特点：纯信用、免担保、门槛低、授信快、在线贷、秒放款</w:t>
            </w:r>
            <w:r w:rsidR="00C11D78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。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所需材料：企业基础证件、相关中标文件（中标通知书 、采购合同等）、其他必要文件</w:t>
            </w:r>
          </w:p>
        </w:tc>
        <w:tc>
          <w:tcPr>
            <w:tcW w:w="1559" w:type="dxa"/>
          </w:tcPr>
          <w:p w:rsidR="007658BB" w:rsidRDefault="007658BB" w:rsidP="008635C2">
            <w:pPr>
              <w:rPr>
                <w:rFonts w:asciiTheme="minorEastAsia" w:hAnsiTheme="minorEastAsia" w:cs="宋体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叶经理</w:t>
            </w:r>
          </w:p>
        </w:tc>
        <w:tc>
          <w:tcPr>
            <w:tcW w:w="2841" w:type="dxa"/>
          </w:tcPr>
          <w:p w:rsidR="007658BB" w:rsidRPr="00211C26" w:rsidRDefault="007658BB" w:rsidP="00211C26">
            <w:pPr>
              <w:jc w:val="left"/>
              <w:rPr>
                <w:rFonts w:ascii="宋体" w:hAnsi="宋体"/>
                <w:kern w:val="0"/>
              </w:rPr>
            </w:pPr>
            <w:r w:rsidRPr="00211C26">
              <w:rPr>
                <w:rFonts w:ascii="宋体" w:hAnsi="宋体" w:hint="eastAsia"/>
                <w:kern w:val="0"/>
              </w:rPr>
              <w:t>0577-55570829</w:t>
            </w:r>
          </w:p>
          <w:p w:rsidR="007658BB" w:rsidRPr="00211C26" w:rsidRDefault="007658BB" w:rsidP="00211C26">
            <w:pPr>
              <w:jc w:val="left"/>
              <w:rPr>
                <w:rFonts w:ascii="宋体" w:hAnsi="宋体"/>
                <w:kern w:val="0"/>
              </w:rPr>
            </w:pPr>
          </w:p>
        </w:tc>
      </w:tr>
      <w:tr w:rsidR="007B136C" w:rsidTr="007658BB">
        <w:trPr>
          <w:trHeight w:val="329"/>
        </w:trPr>
        <w:tc>
          <w:tcPr>
            <w:tcW w:w="4277" w:type="dxa"/>
          </w:tcPr>
          <w:p w:rsidR="007B136C" w:rsidRDefault="007B136C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</w:rPr>
              <w:t>中国银行股份有限公司温州市分行</w:t>
            </w:r>
          </w:p>
        </w:tc>
        <w:tc>
          <w:tcPr>
            <w:tcW w:w="5497" w:type="dxa"/>
          </w:tcPr>
          <w:p w:rsidR="007B136C" w:rsidRDefault="00816F34" w:rsidP="00C11D78">
            <w:pPr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中标通知，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即可申贷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；合同签订，快速获贷；最高可贷采购金额的90%；全面享受普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惠贷款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优惠利率；信用贷款，免抵押免担保。</w:t>
            </w:r>
          </w:p>
        </w:tc>
        <w:tc>
          <w:tcPr>
            <w:tcW w:w="1559" w:type="dxa"/>
          </w:tcPr>
          <w:p w:rsidR="007B136C" w:rsidRDefault="00816F34" w:rsidP="008635C2">
            <w:pPr>
              <w:rPr>
                <w:rFonts w:asciiTheme="minorEastAsia" w:hAnsiTheme="minorEastAsia" w:cs="宋体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金经理</w:t>
            </w:r>
          </w:p>
          <w:p w:rsidR="00816F34" w:rsidRPr="00816F34" w:rsidRDefault="00816F34" w:rsidP="00816F34">
            <w:pPr>
              <w:rPr>
                <w:rFonts w:asciiTheme="minorEastAsia" w:hAnsiTheme="minorEastAsia" w:cs="宋体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陈经理</w:t>
            </w:r>
          </w:p>
        </w:tc>
        <w:tc>
          <w:tcPr>
            <w:tcW w:w="2841" w:type="dxa"/>
          </w:tcPr>
          <w:p w:rsidR="007B136C" w:rsidRDefault="00816F34" w:rsidP="00211C26"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0577-88802225-8243</w:t>
            </w:r>
          </w:p>
          <w:p w:rsidR="00816F34" w:rsidRPr="00211C26" w:rsidRDefault="00816F34" w:rsidP="00211C26"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0577-88802225-8241</w:t>
            </w:r>
          </w:p>
        </w:tc>
      </w:tr>
      <w:tr w:rsidR="007B136C" w:rsidTr="007658BB">
        <w:trPr>
          <w:trHeight w:val="329"/>
        </w:trPr>
        <w:tc>
          <w:tcPr>
            <w:tcW w:w="4277" w:type="dxa"/>
          </w:tcPr>
          <w:p w:rsidR="007B136C" w:rsidRPr="007B136C" w:rsidRDefault="007B136C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r w:rsidRPr="007B136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  <w:t>中国农业银行股份有限公司温州分行</w:t>
            </w:r>
          </w:p>
        </w:tc>
        <w:tc>
          <w:tcPr>
            <w:tcW w:w="5497" w:type="dxa"/>
          </w:tcPr>
          <w:p w:rsidR="007B136C" w:rsidRDefault="008862AD" w:rsidP="00C11D78">
            <w:pPr>
              <w:jc w:val="left"/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借款额度不超过政府采购合同实有金额的80%，借款到期日不得晚于合同约定付款日后90天，担保方式原则上可以采用信用、保证、抵押方式用信，借款利率原则上可以享受优惠利率。</w:t>
            </w:r>
          </w:p>
        </w:tc>
        <w:tc>
          <w:tcPr>
            <w:tcW w:w="1559" w:type="dxa"/>
          </w:tcPr>
          <w:p w:rsidR="007B136C" w:rsidRPr="008862AD" w:rsidRDefault="008862AD" w:rsidP="001A28F2">
            <w:pPr>
              <w:rPr>
                <w:rFonts w:asciiTheme="minorEastAsia" w:hAnsiTheme="minorEastAsia" w:cs="宋体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陈</w:t>
            </w:r>
            <w:r w:rsidR="001A28F2"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经理</w:t>
            </w:r>
          </w:p>
        </w:tc>
        <w:tc>
          <w:tcPr>
            <w:tcW w:w="2841" w:type="dxa"/>
          </w:tcPr>
          <w:p w:rsidR="008862AD" w:rsidRDefault="008862AD" w:rsidP="00211C26">
            <w:pPr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0577</w:t>
            </w:r>
            <w:r w:rsidR="001A28F2">
              <w:rPr>
                <w:rFonts w:ascii="宋体" w:hAnsi="宋体" w:hint="eastAsia"/>
                <w:kern w:val="0"/>
              </w:rPr>
              <w:t>-</w:t>
            </w:r>
            <w:r>
              <w:rPr>
                <w:rFonts w:ascii="宋体" w:hAnsi="宋体" w:hint="eastAsia"/>
                <w:kern w:val="0"/>
              </w:rPr>
              <w:t>88021093</w:t>
            </w:r>
          </w:p>
          <w:p w:rsidR="008862AD" w:rsidRPr="00211C26" w:rsidRDefault="008862AD" w:rsidP="00211C26"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13858780486</w:t>
            </w:r>
          </w:p>
        </w:tc>
      </w:tr>
      <w:tr w:rsidR="008862AD" w:rsidTr="007658BB">
        <w:trPr>
          <w:trHeight w:val="329"/>
        </w:trPr>
        <w:tc>
          <w:tcPr>
            <w:tcW w:w="4277" w:type="dxa"/>
          </w:tcPr>
          <w:p w:rsidR="008862AD" w:rsidRPr="007B136C" w:rsidRDefault="008862AD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r w:rsidRPr="007B136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  <w:t>中信银行股份有限公司温州分行</w:t>
            </w:r>
          </w:p>
        </w:tc>
        <w:tc>
          <w:tcPr>
            <w:tcW w:w="5497" w:type="dxa"/>
          </w:tcPr>
          <w:p w:rsidR="008862AD" w:rsidRDefault="008862AD" w:rsidP="002F646A">
            <w:pPr>
              <w:jc w:val="left"/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标准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政采贷贷款</w:t>
            </w:r>
            <w:proofErr w:type="gramEnd"/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金额不超过政府采购合同金额（扣除相应的预付款、质保金、其他已付款等）的90%，最高不超过1000万元。期限最长不超过一年，利率优惠，审批快，资料齐全最快当日审批。</w:t>
            </w:r>
          </w:p>
        </w:tc>
        <w:tc>
          <w:tcPr>
            <w:tcW w:w="1559" w:type="dxa"/>
          </w:tcPr>
          <w:p w:rsidR="008862AD" w:rsidRPr="008862AD" w:rsidRDefault="008862AD" w:rsidP="001A28F2">
            <w:pPr>
              <w:rPr>
                <w:rFonts w:asciiTheme="minorEastAsia" w:hAnsiTheme="minorEastAsia" w:cs="宋体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陈</w:t>
            </w:r>
            <w:r w:rsidR="001A28F2"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经理</w:t>
            </w:r>
          </w:p>
        </w:tc>
        <w:tc>
          <w:tcPr>
            <w:tcW w:w="2841" w:type="dxa"/>
          </w:tcPr>
          <w:p w:rsidR="008862AD" w:rsidRPr="00211C26" w:rsidRDefault="008862AD" w:rsidP="002F646A"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13968701618</w:t>
            </w:r>
          </w:p>
        </w:tc>
      </w:tr>
      <w:tr w:rsidR="007B136C" w:rsidTr="007658BB">
        <w:trPr>
          <w:trHeight w:val="329"/>
        </w:trPr>
        <w:tc>
          <w:tcPr>
            <w:tcW w:w="4277" w:type="dxa"/>
          </w:tcPr>
          <w:p w:rsidR="007B136C" w:rsidRDefault="007B136C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</w:pPr>
            <w:proofErr w:type="gramStart"/>
            <w:r w:rsidRPr="007B136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  <w:t>浙商银行</w:t>
            </w:r>
            <w:proofErr w:type="gramEnd"/>
            <w:r w:rsidRPr="007B136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</w:rPr>
              <w:t>股份有限公司温州分行</w:t>
            </w:r>
          </w:p>
        </w:tc>
        <w:tc>
          <w:tcPr>
            <w:tcW w:w="5497" w:type="dxa"/>
          </w:tcPr>
          <w:p w:rsidR="007B136C" w:rsidRDefault="001A28F2" w:rsidP="00C11D78">
            <w:pPr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1A28F2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浙商银行</w:t>
            </w:r>
            <w:proofErr w:type="gramEnd"/>
            <w:r w:rsidRPr="001A28F2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4"/>
              </w:rPr>
              <w:t>向参与政府采购活动中标的企业发放的，以采购人支付合同款作为还款来源的贷款。贷款额度按采购合同金额扣除已支付部分计算，最高不超过该金额的90%，单户额度最高为1000万元。贷款期限为单笔业务期限货物类和服务类最长1年，工程类最长3年。</w:t>
            </w:r>
          </w:p>
        </w:tc>
        <w:tc>
          <w:tcPr>
            <w:tcW w:w="1559" w:type="dxa"/>
          </w:tcPr>
          <w:p w:rsidR="007B136C" w:rsidRDefault="001A28F2" w:rsidP="008635C2">
            <w:pPr>
              <w:rPr>
                <w:rFonts w:asciiTheme="minorEastAsia" w:hAnsiTheme="minorEastAsia" w:cs="宋体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4"/>
              </w:rPr>
              <w:t>瞿经理</w:t>
            </w:r>
          </w:p>
        </w:tc>
        <w:tc>
          <w:tcPr>
            <w:tcW w:w="2841" w:type="dxa"/>
          </w:tcPr>
          <w:p w:rsidR="007B136C" w:rsidRDefault="001A28F2" w:rsidP="00211C26">
            <w:pPr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0577-88673097</w:t>
            </w:r>
          </w:p>
          <w:p w:rsidR="001A28F2" w:rsidRPr="00211C26" w:rsidRDefault="001A28F2" w:rsidP="00211C26">
            <w:pPr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A519E1" w:rsidRDefault="00A519E1">
      <w:pPr>
        <w:rPr>
          <w:sz w:val="28"/>
          <w:szCs w:val="28"/>
        </w:rPr>
      </w:pPr>
      <w:bookmarkStart w:id="0" w:name="_GoBack"/>
      <w:bookmarkEnd w:id="0"/>
    </w:p>
    <w:sectPr w:rsidR="00A519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18" w:rsidRDefault="00ED2218" w:rsidP="00084C85">
      <w:r>
        <w:separator/>
      </w:r>
    </w:p>
  </w:endnote>
  <w:endnote w:type="continuationSeparator" w:id="0">
    <w:p w:rsidR="00ED2218" w:rsidRDefault="00ED2218" w:rsidP="0008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18" w:rsidRDefault="00ED2218" w:rsidP="00084C85">
      <w:r>
        <w:separator/>
      </w:r>
    </w:p>
  </w:footnote>
  <w:footnote w:type="continuationSeparator" w:id="0">
    <w:p w:rsidR="00ED2218" w:rsidRDefault="00ED2218" w:rsidP="0008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BC9"/>
    <w:multiLevelType w:val="multilevel"/>
    <w:tmpl w:val="2EB2C00A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DB645D"/>
    <w:multiLevelType w:val="multilevel"/>
    <w:tmpl w:val="1D246B44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4"/>
    <w:rsid w:val="00042F53"/>
    <w:rsid w:val="00084C85"/>
    <w:rsid w:val="0008687A"/>
    <w:rsid w:val="001250F3"/>
    <w:rsid w:val="001A28F2"/>
    <w:rsid w:val="001D09D2"/>
    <w:rsid w:val="00211C26"/>
    <w:rsid w:val="002D2BBB"/>
    <w:rsid w:val="00363DFC"/>
    <w:rsid w:val="003F5CF4"/>
    <w:rsid w:val="004020CF"/>
    <w:rsid w:val="00462CC0"/>
    <w:rsid w:val="00512E31"/>
    <w:rsid w:val="00583AED"/>
    <w:rsid w:val="005C0C9A"/>
    <w:rsid w:val="006002E3"/>
    <w:rsid w:val="006F7A4D"/>
    <w:rsid w:val="00721696"/>
    <w:rsid w:val="007658BB"/>
    <w:rsid w:val="007B136C"/>
    <w:rsid w:val="007C232D"/>
    <w:rsid w:val="00816F34"/>
    <w:rsid w:val="00850B86"/>
    <w:rsid w:val="008635C2"/>
    <w:rsid w:val="008674EC"/>
    <w:rsid w:val="008862AD"/>
    <w:rsid w:val="008E1329"/>
    <w:rsid w:val="00936359"/>
    <w:rsid w:val="00946486"/>
    <w:rsid w:val="009A7BF1"/>
    <w:rsid w:val="00A519E1"/>
    <w:rsid w:val="00AA6C70"/>
    <w:rsid w:val="00AB75E0"/>
    <w:rsid w:val="00AC0973"/>
    <w:rsid w:val="00AE3CDB"/>
    <w:rsid w:val="00C11D78"/>
    <w:rsid w:val="00C532A3"/>
    <w:rsid w:val="00C77B81"/>
    <w:rsid w:val="00CB0DC4"/>
    <w:rsid w:val="00CD4593"/>
    <w:rsid w:val="00CE07EF"/>
    <w:rsid w:val="00CE67C2"/>
    <w:rsid w:val="00D2376B"/>
    <w:rsid w:val="00DB58F3"/>
    <w:rsid w:val="00E53F6A"/>
    <w:rsid w:val="00E709D7"/>
    <w:rsid w:val="00E71F7F"/>
    <w:rsid w:val="00E8412F"/>
    <w:rsid w:val="00ED2218"/>
    <w:rsid w:val="00F02BBE"/>
    <w:rsid w:val="00F124C0"/>
    <w:rsid w:val="00F31A19"/>
    <w:rsid w:val="00F562BB"/>
    <w:rsid w:val="1A53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l">
    <w:name w:val="l正文"/>
    <w:basedOn w:val="a"/>
    <w:qFormat/>
    <w:pPr>
      <w:spacing w:line="300" w:lineRule="auto"/>
      <w:ind w:firstLineChars="200" w:firstLine="200"/>
      <w:jc w:val="left"/>
    </w:pPr>
    <w:rPr>
      <w:rFonts w:ascii="楷体_GB2312" w:eastAsia="楷体_GB2312" w:hAnsi="Times" w:cs="等线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l">
    <w:name w:val="l正文"/>
    <w:basedOn w:val="a"/>
    <w:qFormat/>
    <w:pPr>
      <w:spacing w:line="300" w:lineRule="auto"/>
      <w:ind w:firstLineChars="200" w:firstLine="200"/>
      <w:jc w:val="left"/>
    </w:pPr>
    <w:rPr>
      <w:rFonts w:ascii="楷体_GB2312" w:eastAsia="楷体_GB2312" w:hAnsi="Times" w:cs="等线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C42EE-BC08-4018-8E88-69F6868D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3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陈健</dc:creator>
  <cp:lastModifiedBy>admin</cp:lastModifiedBy>
  <cp:revision>27</cp:revision>
  <dcterms:created xsi:type="dcterms:W3CDTF">2020-03-31T03:14:00Z</dcterms:created>
  <dcterms:modified xsi:type="dcterms:W3CDTF">2020-04-14T07:52:00Z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