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标段编号： </w:t>
      </w:r>
      <w:r>
        <w:rPr>
          <w:rFonts w:hint="eastAsia"/>
          <w:b/>
          <w:lang w:val="en-US" w:eastAsia="zh-CN"/>
        </w:rPr>
        <w:t xml:space="preserve"> QTCG-GK-2024-052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 xml:space="preserve">  前进街道集镇污水江东二路抽至江东三路服务采购项目</w:t>
      </w:r>
    </w:p>
    <w:p/>
    <w:tbl>
      <w:tblPr>
        <w:tblStyle w:val="8"/>
        <w:tblW w:w="52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375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76" w:type="pc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75" w:type="pc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547" w:type="pc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75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浙江君泰生态环保科技有限公司</w:t>
            </w:r>
          </w:p>
        </w:tc>
        <w:tc>
          <w:tcPr>
            <w:tcW w:w="2547" w:type="pct"/>
            <w:vAlign w:val="center"/>
          </w:tcPr>
          <w:p>
            <w:pPr>
              <w:ind w:firstLine="420" w:firstLineChars="2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该单位综合得分</w:t>
            </w:r>
            <w:r>
              <w:rPr>
                <w:rFonts w:hint="eastAsia"/>
                <w:lang w:val="en-US" w:eastAsia="zh-CN"/>
              </w:rPr>
              <w:t xml:space="preserve">82.66 ,   </w:t>
            </w:r>
            <w:r>
              <w:rPr>
                <w:rFonts w:hint="eastAsia" w:eastAsiaTheme="minorEastAsia"/>
                <w:lang w:val="en-US" w:eastAsia="zh-CN"/>
              </w:rPr>
              <w:t>排序第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 w:eastAsiaTheme="minor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75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杭州洁邦环保工程有限公司</w:t>
            </w:r>
          </w:p>
        </w:tc>
        <w:tc>
          <w:tcPr>
            <w:tcW w:w="2547" w:type="pct"/>
            <w:vAlign w:val="center"/>
          </w:tcPr>
          <w:p>
            <w:pPr>
              <w:ind w:firstLine="420" w:firstLineChars="2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该单位综合得分</w:t>
            </w:r>
            <w:r>
              <w:rPr>
                <w:rFonts w:hint="eastAsia"/>
                <w:lang w:val="en-US" w:eastAsia="zh-CN"/>
              </w:rPr>
              <w:t>39.7</w:t>
            </w:r>
            <w:r>
              <w:rPr>
                <w:rFonts w:hint="eastAsia" w:eastAsiaTheme="minorEastAsia"/>
                <w:lang w:val="en-US"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lang w:val="en-US" w:eastAsia="zh-CN"/>
              </w:rPr>
              <w:t>排序第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eastAsiaTheme="minorEastAsia"/>
                <w:lang w:val="en-US" w:eastAsia="zh-CN"/>
              </w:rPr>
              <w:t>。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lNWFmOWIzMmQzM2NkM2IwMGVlMDhkZmVlMjJkZTEifQ=="/>
  </w:docVars>
  <w:rsids>
    <w:rsidRoot w:val="00BB4DE2"/>
    <w:rsid w:val="002D7097"/>
    <w:rsid w:val="00507446"/>
    <w:rsid w:val="00A3330A"/>
    <w:rsid w:val="00B3445D"/>
    <w:rsid w:val="00BB4DE2"/>
    <w:rsid w:val="00C90B6B"/>
    <w:rsid w:val="011A239C"/>
    <w:rsid w:val="02224E40"/>
    <w:rsid w:val="02463283"/>
    <w:rsid w:val="05D4431B"/>
    <w:rsid w:val="075B42C3"/>
    <w:rsid w:val="08803584"/>
    <w:rsid w:val="09A62612"/>
    <w:rsid w:val="0DAC49E8"/>
    <w:rsid w:val="102E589D"/>
    <w:rsid w:val="16976417"/>
    <w:rsid w:val="1A4B5FCD"/>
    <w:rsid w:val="1CF33ECD"/>
    <w:rsid w:val="1D0B55FC"/>
    <w:rsid w:val="2D284CD7"/>
    <w:rsid w:val="30351FC8"/>
    <w:rsid w:val="32E877E5"/>
    <w:rsid w:val="36417483"/>
    <w:rsid w:val="37760DB8"/>
    <w:rsid w:val="383F040A"/>
    <w:rsid w:val="3861297E"/>
    <w:rsid w:val="40E9122A"/>
    <w:rsid w:val="410A5A99"/>
    <w:rsid w:val="41877A79"/>
    <w:rsid w:val="440C12C9"/>
    <w:rsid w:val="453D2B3F"/>
    <w:rsid w:val="483C7B48"/>
    <w:rsid w:val="495C13D4"/>
    <w:rsid w:val="4A8F24D2"/>
    <w:rsid w:val="4A962B3C"/>
    <w:rsid w:val="4B9F7B75"/>
    <w:rsid w:val="4DD21759"/>
    <w:rsid w:val="4F2C5CA4"/>
    <w:rsid w:val="51A85BFB"/>
    <w:rsid w:val="52B06989"/>
    <w:rsid w:val="52B96A43"/>
    <w:rsid w:val="5501043F"/>
    <w:rsid w:val="55CC4430"/>
    <w:rsid w:val="571D743B"/>
    <w:rsid w:val="57CE1BC7"/>
    <w:rsid w:val="5E1A173B"/>
    <w:rsid w:val="5EBB7A7E"/>
    <w:rsid w:val="60693990"/>
    <w:rsid w:val="61D85EF6"/>
    <w:rsid w:val="63CC234F"/>
    <w:rsid w:val="6661696F"/>
    <w:rsid w:val="66B74C8C"/>
    <w:rsid w:val="692A70B6"/>
    <w:rsid w:val="695675E6"/>
    <w:rsid w:val="6A8B2F63"/>
    <w:rsid w:val="6BFB17B6"/>
    <w:rsid w:val="6BFE541B"/>
    <w:rsid w:val="6C126C4A"/>
    <w:rsid w:val="6CAE5423"/>
    <w:rsid w:val="6F773668"/>
    <w:rsid w:val="724D684D"/>
    <w:rsid w:val="731A751C"/>
    <w:rsid w:val="76B75626"/>
    <w:rsid w:val="78F81995"/>
    <w:rsid w:val="7BCB7664"/>
    <w:rsid w:val="7E2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Century Gothic"/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5">
    <w:name w:val="Body Text First Indent"/>
    <w:basedOn w:val="4"/>
    <w:next w:val="6"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6">
    <w:name w:val="toc 6"/>
    <w:basedOn w:val="1"/>
    <w:next w:val="1"/>
    <w:autoRedefine/>
    <w:qFormat/>
    <w:uiPriority w:val="0"/>
    <w:pPr>
      <w:ind w:left="2100" w:leftChars="1000"/>
    </w:p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270</Characters>
  <Lines>1</Lines>
  <Paragraphs>1</Paragraphs>
  <TotalTime>8</TotalTime>
  <ScaleCrop>false</ScaleCrop>
  <LinksUpToDate>false</LinksUpToDate>
  <CharactersWithSpaces>280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11</cp:lastModifiedBy>
  <dcterms:modified xsi:type="dcterms:W3CDTF">2024-04-25T06:08:48Z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E3A247D901AD4FEAA18B177E8CE6F3AE</vt:lpwstr>
  </property>
</Properties>
</file>