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E5365">
      <w:pPr>
        <w:adjustRightInd/>
        <w:spacing w:line="360" w:lineRule="auto"/>
        <w:jc w:val="center"/>
        <w:rPr>
          <w:rFonts w:ascii="宋体" w:hAnsi="宋体" w:cs="宋体"/>
          <w:b/>
          <w:sz w:val="44"/>
          <w:szCs w:val="44"/>
          <w:highlight w:val="none"/>
        </w:rPr>
      </w:pPr>
    </w:p>
    <w:p w14:paraId="1B024061">
      <w:pPr>
        <w:spacing w:line="360" w:lineRule="auto"/>
        <w:jc w:val="center"/>
        <w:rPr>
          <w:rFonts w:ascii="宋体" w:hAnsi="宋体" w:cs="宋体"/>
          <w:b/>
          <w:sz w:val="44"/>
          <w:szCs w:val="44"/>
          <w:highlight w:val="none"/>
        </w:rPr>
      </w:pPr>
    </w:p>
    <w:p w14:paraId="406C984A">
      <w:pPr>
        <w:adjustRightInd/>
        <w:spacing w:line="360" w:lineRule="auto"/>
        <w:jc w:val="center"/>
        <w:rPr>
          <w:rFonts w:ascii="宋体" w:hAnsi="宋体" w:cs="宋体"/>
          <w:b/>
          <w:sz w:val="48"/>
          <w:szCs w:val="48"/>
          <w:highlight w:val="none"/>
        </w:rPr>
      </w:pPr>
    </w:p>
    <w:p w14:paraId="211B1A90">
      <w:pPr>
        <w:adjustRightInd/>
        <w:spacing w:line="360" w:lineRule="auto"/>
        <w:jc w:val="center"/>
        <w:rPr>
          <w:rFonts w:ascii="宋体" w:hAnsi="宋体" w:cs="宋体"/>
          <w:b/>
          <w:sz w:val="48"/>
          <w:szCs w:val="48"/>
          <w:highlight w:val="none"/>
        </w:rPr>
      </w:pPr>
    </w:p>
    <w:p w14:paraId="313308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spacing w:val="0"/>
          <w:sz w:val="48"/>
          <w:szCs w:val="48"/>
          <w:highlight w:val="none"/>
          <w:lang w:val="en-US"/>
        </w:rPr>
      </w:pPr>
      <w:r>
        <w:rPr>
          <w:rFonts w:hint="eastAsia" w:ascii="宋体" w:hAnsi="宋体" w:eastAsia="宋体" w:cs="宋体"/>
          <w:b w:val="0"/>
          <w:bCs w:val="0"/>
          <w:i w:val="0"/>
          <w:iCs w:val="0"/>
          <w:caps w:val="0"/>
          <w:spacing w:val="0"/>
          <w:sz w:val="48"/>
          <w:szCs w:val="48"/>
          <w:highlight w:val="none"/>
          <w:shd w:val="clear"/>
          <w:lang w:val="en-US"/>
        </w:rPr>
        <w:t>2025年温州市鹿城区教育发展服务中心出口带宽及裸光纤租赁项目</w:t>
      </w:r>
    </w:p>
    <w:p w14:paraId="7642EDCA">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00A958E5">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（公开招标）</w:t>
      </w:r>
    </w:p>
    <w:p w14:paraId="7BC3FC10">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eastAsia="宋体" w:cs="宋体"/>
          <w:b w:val="0"/>
          <w:bCs w:val="0"/>
          <w:i w:val="0"/>
          <w:iCs w:val="0"/>
          <w:caps w:val="0"/>
          <w:spacing w:val="0"/>
          <w:sz w:val="30"/>
          <w:szCs w:val="30"/>
          <w:highlight w:val="none"/>
          <w:shd w:val="clear"/>
        </w:rPr>
        <w:t>Z-GBLC20250624006</w:t>
      </w:r>
    </w:p>
    <w:p w14:paraId="28A9FED5">
      <w:pPr>
        <w:adjustRightInd/>
        <w:spacing w:line="360" w:lineRule="auto"/>
        <w:rPr>
          <w:rFonts w:ascii="宋体" w:hAnsi="宋体" w:cs="宋体"/>
          <w:sz w:val="28"/>
          <w:szCs w:val="20"/>
          <w:highlight w:val="none"/>
        </w:rPr>
      </w:pPr>
    </w:p>
    <w:p w14:paraId="1CA1EA8D">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AAFED68">
      <w:pPr>
        <w:spacing w:line="360" w:lineRule="auto"/>
        <w:jc w:val="center"/>
        <w:rPr>
          <w:rFonts w:ascii="宋体" w:hAnsi="宋体" w:cs="宋体"/>
          <w:sz w:val="24"/>
          <w:highlight w:val="none"/>
        </w:rPr>
      </w:pPr>
    </w:p>
    <w:p w14:paraId="5F3D1DE5">
      <w:pPr>
        <w:spacing w:line="360" w:lineRule="auto"/>
        <w:jc w:val="center"/>
        <w:rPr>
          <w:rFonts w:ascii="宋体" w:hAnsi="宋体" w:cs="宋体"/>
          <w:sz w:val="24"/>
          <w:highlight w:val="none"/>
        </w:rPr>
      </w:pPr>
    </w:p>
    <w:p w14:paraId="1A335B84">
      <w:pPr>
        <w:spacing w:line="360" w:lineRule="auto"/>
        <w:rPr>
          <w:rFonts w:ascii="宋体" w:hAnsi="宋体" w:cs="宋体"/>
          <w:sz w:val="32"/>
          <w:szCs w:val="32"/>
          <w:highlight w:val="none"/>
        </w:rPr>
      </w:pPr>
    </w:p>
    <w:p w14:paraId="3F4A9B4A">
      <w:pPr>
        <w:snapToGrid w:val="0"/>
        <w:spacing w:line="360" w:lineRule="auto"/>
        <w:jc w:val="center"/>
        <w:rPr>
          <w:rFonts w:ascii="宋体" w:hAnsi="宋体" w:cs="宋体"/>
          <w:sz w:val="32"/>
          <w:szCs w:val="32"/>
          <w:highlight w:val="none"/>
        </w:rPr>
      </w:pPr>
      <w:bookmarkStart w:id="0" w:name="_Hlt67893495"/>
      <w:bookmarkEnd w:id="0"/>
      <w:r>
        <w:rPr>
          <w:rFonts w:hint="eastAsia" w:ascii="宋体" w:hAnsi="宋体" w:cs="宋体"/>
          <w:bCs/>
          <w:sz w:val="32"/>
          <w:szCs w:val="32"/>
          <w:highlight w:val="none"/>
        </w:rPr>
        <w:t>温州市鹿城区教育发展服务中心</w:t>
      </w:r>
    </w:p>
    <w:p w14:paraId="2C343289">
      <w:pPr>
        <w:snapToGrid w:val="0"/>
        <w:spacing w:line="360" w:lineRule="auto"/>
        <w:jc w:val="center"/>
        <w:rPr>
          <w:rFonts w:ascii="宋体" w:hAnsi="宋体" w:cs="宋体"/>
          <w:bCs/>
          <w:sz w:val="30"/>
          <w:szCs w:val="30"/>
          <w:highlight w:val="none"/>
        </w:rPr>
      </w:pPr>
      <w:r>
        <w:rPr>
          <w:rFonts w:hint="eastAsia" w:ascii="宋体" w:hAnsi="宋体" w:cs="宋体"/>
          <w:bCs/>
          <w:sz w:val="30"/>
          <w:szCs w:val="30"/>
          <w:highlight w:val="none"/>
        </w:rPr>
        <w:t>温州市公共资源交易中心鹿城分中心</w:t>
      </w:r>
    </w:p>
    <w:p w14:paraId="698384A3">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eastAsia="zh-CN"/>
        </w:rPr>
        <w:t>六</w:t>
      </w:r>
      <w:r>
        <w:rPr>
          <w:rFonts w:hint="eastAsia" w:ascii="宋体" w:hAnsi="宋体" w:cs="宋体"/>
          <w:bCs/>
          <w:sz w:val="32"/>
          <w:szCs w:val="32"/>
          <w:highlight w:val="none"/>
        </w:rPr>
        <w:t>月</w:t>
      </w:r>
    </w:p>
    <w:p w14:paraId="75845D5E">
      <w:pPr>
        <w:pStyle w:val="635"/>
        <w:rPr>
          <w:highlight w:val="none"/>
        </w:rPr>
      </w:pPr>
    </w:p>
    <w:p w14:paraId="71FEDE8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9ABB2CA">
      <w:pPr>
        <w:spacing w:line="360" w:lineRule="auto"/>
        <w:rPr>
          <w:rFonts w:ascii="宋体" w:hAnsi="宋体" w:cs="宋体"/>
          <w:sz w:val="32"/>
          <w:szCs w:val="32"/>
          <w:highlight w:val="none"/>
        </w:rPr>
      </w:pPr>
    </w:p>
    <w:p w14:paraId="2AF6CFD1">
      <w:pPr>
        <w:spacing w:line="360" w:lineRule="auto"/>
        <w:rPr>
          <w:rFonts w:ascii="宋体" w:hAnsi="宋体" w:cs="宋体"/>
          <w:sz w:val="32"/>
          <w:szCs w:val="32"/>
          <w:highlight w:val="none"/>
        </w:rPr>
      </w:pPr>
    </w:p>
    <w:p w14:paraId="598F55F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AE3060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26A438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1AE8DB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07F1A8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72A0C6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履约验收方案</w:t>
      </w:r>
    </w:p>
    <w:p w14:paraId="132AB75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第七部分      应提交的有关格式范例</w:t>
      </w:r>
    </w:p>
    <w:p w14:paraId="68C772FB">
      <w:pPr>
        <w:spacing w:line="360" w:lineRule="auto"/>
        <w:ind w:firstLine="549" w:firstLineChars="229"/>
        <w:rPr>
          <w:rFonts w:ascii="宋体" w:hAnsi="宋体" w:cs="宋体"/>
          <w:sz w:val="24"/>
          <w:highlight w:val="none"/>
        </w:rPr>
      </w:pPr>
      <w:bookmarkStart w:id="1" w:name="_Hlt91233176"/>
      <w:bookmarkEnd w:id="1"/>
      <w:bookmarkStart w:id="2" w:name="_Toc91899869"/>
    </w:p>
    <w:p w14:paraId="4692F37E">
      <w:pPr>
        <w:spacing w:line="360" w:lineRule="auto"/>
        <w:ind w:firstLine="549" w:firstLineChars="229"/>
        <w:rPr>
          <w:rFonts w:ascii="宋体" w:hAnsi="宋体" w:cs="宋体"/>
          <w:sz w:val="24"/>
          <w:highlight w:val="none"/>
        </w:rPr>
      </w:pPr>
    </w:p>
    <w:p w14:paraId="0E9404F0">
      <w:pPr>
        <w:spacing w:line="560" w:lineRule="exact"/>
        <w:ind w:left="567" w:leftChars="270" w:right="565" w:rightChars="269" w:firstLine="424" w:firstLineChars="202"/>
        <w:rPr>
          <w:rFonts w:ascii="楷体" w:hAnsi="楷体" w:eastAsia="楷体"/>
          <w:bCs/>
          <w:color w:val="0000FF"/>
          <w:szCs w:val="21"/>
          <w:highlight w:val="none"/>
          <w:u w:val="single"/>
        </w:rPr>
      </w:pPr>
    </w:p>
    <w:p w14:paraId="5F8E2EB2">
      <w:pPr>
        <w:spacing w:line="560" w:lineRule="exact"/>
        <w:ind w:left="567" w:leftChars="270" w:right="565" w:rightChars="269" w:firstLine="424" w:firstLineChars="202"/>
        <w:rPr>
          <w:rFonts w:ascii="楷体" w:hAnsi="楷体" w:eastAsia="楷体"/>
          <w:bCs/>
          <w:color w:val="0000FF"/>
          <w:szCs w:val="21"/>
          <w:highlight w:val="none"/>
          <w:u w:val="single"/>
        </w:rPr>
      </w:pPr>
    </w:p>
    <w:p w14:paraId="6CA255C0">
      <w:pPr>
        <w:spacing w:line="560" w:lineRule="exact"/>
        <w:ind w:left="567" w:leftChars="270" w:right="565" w:rightChars="269" w:firstLine="424" w:firstLineChars="202"/>
        <w:rPr>
          <w:rFonts w:ascii="宋体" w:hAnsi="宋体"/>
          <w:b/>
          <w:bCs/>
          <w:szCs w:val="21"/>
          <w:highlight w:val="none"/>
        </w:rPr>
      </w:pPr>
      <w:r>
        <w:rPr>
          <w:rFonts w:hint="eastAsia" w:ascii="楷体" w:hAnsi="楷体" w:eastAsia="楷体"/>
          <w:bCs/>
          <w:szCs w:val="21"/>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2AC0A6F4">
      <w:pPr>
        <w:spacing w:line="360" w:lineRule="auto"/>
        <w:ind w:firstLine="549" w:firstLineChars="229"/>
        <w:rPr>
          <w:rFonts w:ascii="宋体" w:hAnsi="宋体" w:cs="宋体"/>
          <w:sz w:val="24"/>
          <w:highlight w:val="none"/>
        </w:rPr>
      </w:pPr>
    </w:p>
    <w:p w14:paraId="3BD1B063">
      <w:pPr>
        <w:spacing w:line="360" w:lineRule="auto"/>
        <w:ind w:firstLine="549" w:firstLineChars="229"/>
        <w:rPr>
          <w:rFonts w:ascii="宋体" w:hAnsi="宋体" w:cs="宋体"/>
          <w:sz w:val="24"/>
          <w:highlight w:val="none"/>
        </w:rPr>
      </w:pPr>
    </w:p>
    <w:p w14:paraId="7668A652">
      <w:pPr>
        <w:spacing w:line="360" w:lineRule="auto"/>
        <w:ind w:firstLine="549" w:firstLineChars="229"/>
        <w:rPr>
          <w:rFonts w:ascii="宋体" w:hAnsi="宋体" w:cs="宋体"/>
          <w:sz w:val="24"/>
          <w:highlight w:val="none"/>
        </w:rPr>
      </w:pPr>
    </w:p>
    <w:p w14:paraId="27C18842">
      <w:pPr>
        <w:spacing w:line="360" w:lineRule="auto"/>
        <w:ind w:firstLine="549" w:firstLineChars="229"/>
        <w:rPr>
          <w:rFonts w:ascii="宋体" w:hAnsi="宋体" w:cs="宋体"/>
          <w:sz w:val="24"/>
          <w:highlight w:val="none"/>
        </w:rPr>
      </w:pPr>
    </w:p>
    <w:p w14:paraId="4695182E">
      <w:pPr>
        <w:spacing w:line="360" w:lineRule="auto"/>
        <w:ind w:firstLine="549" w:firstLineChars="229"/>
        <w:rPr>
          <w:rFonts w:ascii="宋体" w:hAnsi="宋体" w:cs="宋体"/>
          <w:sz w:val="24"/>
          <w:highlight w:val="none"/>
        </w:rPr>
      </w:pPr>
    </w:p>
    <w:p w14:paraId="60CD6C22">
      <w:pPr>
        <w:spacing w:line="360" w:lineRule="auto"/>
        <w:ind w:firstLine="549" w:firstLineChars="229"/>
        <w:rPr>
          <w:rFonts w:ascii="宋体" w:hAnsi="宋体" w:cs="宋体"/>
          <w:sz w:val="24"/>
          <w:highlight w:val="none"/>
        </w:rPr>
      </w:pPr>
    </w:p>
    <w:p w14:paraId="43BA42DF">
      <w:pPr>
        <w:spacing w:line="360" w:lineRule="auto"/>
        <w:ind w:firstLine="549" w:firstLineChars="229"/>
        <w:rPr>
          <w:rFonts w:ascii="宋体" w:hAnsi="宋体" w:cs="宋体"/>
          <w:sz w:val="24"/>
          <w:highlight w:val="none"/>
        </w:rPr>
      </w:pPr>
    </w:p>
    <w:bookmarkEnd w:id="2"/>
    <w:p w14:paraId="5BA43BC7">
      <w:pPr>
        <w:adjustRightInd/>
        <w:spacing w:line="360" w:lineRule="auto"/>
        <w:jc w:val="center"/>
        <w:outlineLvl w:val="0"/>
        <w:rPr>
          <w:rFonts w:ascii="宋体" w:hAnsi="宋体" w:cs="宋体"/>
          <w:b/>
          <w:sz w:val="36"/>
          <w:szCs w:val="20"/>
          <w:highlight w:val="none"/>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highlight w:val="none"/>
        </w:rPr>
        <w:t>第一部分 招标公告</w:t>
      </w:r>
    </w:p>
    <w:p w14:paraId="469628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3D3CC9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val="en-US"/>
        </w:rPr>
        <w:t>2025年温州市鹿城区教育发展服务中心出口带宽及裸光纤租赁项目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snapToGrid/>
          <w:color w:val="auto"/>
          <w:kern w:val="2"/>
          <w:sz w:val="24"/>
          <w:szCs w:val="24"/>
          <w:highlight w:val="none"/>
        </w:rPr>
        <w:t xml:space="preserve">https://www.zcygov.cn/）获取（下载）招标文件，并于202 </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eastAsia="zh-CN"/>
        </w:rPr>
        <w:t>3</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FF1ED8B">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C9C2D2A">
      <w:pPr>
        <w:pStyle w:val="59"/>
        <w:rPr>
          <w:rFonts w:cs="宋体"/>
          <w:highlight w:val="none"/>
        </w:rPr>
      </w:pPr>
      <w:r>
        <w:rPr>
          <w:rFonts w:hint="eastAsia" w:cs="宋体"/>
          <w:highlight w:val="none"/>
        </w:rPr>
        <w:t>项目编号：Z-GBLC20250624006</w:t>
      </w:r>
    </w:p>
    <w:p w14:paraId="6E7D4D21">
      <w:pPr>
        <w:pStyle w:val="59"/>
        <w:rPr>
          <w:rFonts w:hint="eastAsia" w:cs="宋体"/>
          <w:highlight w:val="none"/>
        </w:rPr>
      </w:pPr>
      <w:r>
        <w:rPr>
          <w:rFonts w:hint="eastAsia" w:cs="宋体"/>
          <w:highlight w:val="none"/>
        </w:rPr>
        <w:t>项目名称：2025年温州市鹿城区教育发展服务中心出口带宽及裸光纤租赁项目</w:t>
      </w:r>
    </w:p>
    <w:p w14:paraId="6D3282C6">
      <w:pPr>
        <w:pStyle w:val="59"/>
        <w:rPr>
          <w:rFonts w:hint="eastAsia" w:cs="宋体"/>
          <w:highlight w:val="none"/>
        </w:rPr>
      </w:pPr>
      <w:r>
        <w:rPr>
          <w:rFonts w:hint="eastAsia" w:cs="宋体"/>
          <w:highlight w:val="none"/>
        </w:rPr>
        <w:t>预算金额（元）：1700000</w:t>
      </w:r>
    </w:p>
    <w:p w14:paraId="47B434AC">
      <w:pPr>
        <w:pStyle w:val="59"/>
        <w:rPr>
          <w:rFonts w:hint="eastAsia" w:cs="宋体"/>
          <w:highlight w:val="none"/>
        </w:rPr>
      </w:pPr>
      <w:r>
        <w:rPr>
          <w:rFonts w:hint="eastAsia" w:cs="宋体"/>
          <w:highlight w:val="none"/>
        </w:rPr>
        <w:t>最高限价（元）：/</w:t>
      </w:r>
    </w:p>
    <w:p w14:paraId="789A4F8A">
      <w:pPr>
        <w:pStyle w:val="59"/>
        <w:rPr>
          <w:rFonts w:hint="eastAsia" w:cs="宋体"/>
          <w:highlight w:val="none"/>
        </w:rPr>
      </w:pPr>
      <w:r>
        <w:rPr>
          <w:rFonts w:hint="eastAsia" w:cs="宋体"/>
          <w:highlight w:val="none"/>
          <w:lang w:val="en-US" w:eastAsia="zh-CN"/>
        </w:rPr>
        <w:t>采购需求：  </w:t>
      </w:r>
    </w:p>
    <w:p w14:paraId="61173EFA">
      <w:pPr>
        <w:pStyle w:val="59"/>
        <w:rPr>
          <w:rFonts w:cs="宋体"/>
          <w:highlight w:val="none"/>
        </w:rPr>
      </w:pPr>
      <w:r>
        <w:rPr>
          <w:rFonts w:hint="eastAsia" w:cs="宋体"/>
          <w:highlight w:val="none"/>
        </w:rPr>
        <w:t>标项名称：2025年温州市鹿城区教育发展服务中心出口带宽及裸光纤租赁项目    </w:t>
      </w:r>
    </w:p>
    <w:p w14:paraId="5D1293C8">
      <w:pPr>
        <w:pStyle w:val="59"/>
        <w:rPr>
          <w:rFonts w:cs="宋体"/>
          <w:highlight w:val="none"/>
        </w:rPr>
      </w:pPr>
      <w:r>
        <w:rPr>
          <w:rFonts w:hint="eastAsia" w:cs="宋体"/>
          <w:highlight w:val="none"/>
        </w:rPr>
        <w:t>数量：不限    </w:t>
      </w:r>
    </w:p>
    <w:p w14:paraId="3CEFC439">
      <w:pPr>
        <w:pStyle w:val="59"/>
        <w:rPr>
          <w:rFonts w:cs="宋体"/>
          <w:highlight w:val="none"/>
        </w:rPr>
      </w:pPr>
      <w:r>
        <w:rPr>
          <w:rFonts w:hint="eastAsia" w:cs="宋体"/>
          <w:highlight w:val="none"/>
        </w:rPr>
        <w:t>预算金额（元）：1700000    </w:t>
      </w:r>
    </w:p>
    <w:p w14:paraId="1E688468">
      <w:pPr>
        <w:pStyle w:val="59"/>
        <w:rPr>
          <w:rFonts w:cs="宋体"/>
          <w:highlight w:val="none"/>
        </w:rPr>
      </w:pPr>
      <w:r>
        <w:rPr>
          <w:rFonts w:hint="eastAsia" w:cs="宋体"/>
          <w:highlight w:val="none"/>
        </w:rPr>
        <w:t>简要规格描述或项目基本概况介绍、用途：出口带宽及裸光纤租赁。具体以招标文件第三部分采购需求为准，供应商可点击本公告下方“浏览采购文件”查看采购需求。    </w:t>
      </w:r>
    </w:p>
    <w:p w14:paraId="4B62CB70">
      <w:pPr>
        <w:pStyle w:val="59"/>
        <w:rPr>
          <w:rFonts w:cs="宋体"/>
          <w:highlight w:val="none"/>
        </w:rPr>
      </w:pPr>
      <w:r>
        <w:rPr>
          <w:rFonts w:hint="eastAsia" w:cs="宋体"/>
          <w:highlight w:val="none"/>
        </w:rPr>
        <w:t>备注：    </w:t>
      </w:r>
    </w:p>
    <w:p w14:paraId="37A25155">
      <w:pPr>
        <w:pStyle w:val="59"/>
        <w:rPr>
          <w:rFonts w:hint="eastAsia" w:cs="宋体"/>
          <w:highlight w:val="none"/>
        </w:rPr>
      </w:pPr>
      <w:r>
        <w:rPr>
          <w:rFonts w:hint="eastAsia" w:cs="宋体"/>
          <w:highlight w:val="none"/>
        </w:rPr>
        <w:t>合同履约期限：标项 1，一年。具体详见采购文件。</w:t>
      </w:r>
    </w:p>
    <w:p w14:paraId="51E5960E">
      <w:pPr>
        <w:pStyle w:val="59"/>
        <w:rPr>
          <w:rFonts w:hint="eastAsia" w:cs="宋体"/>
          <w:highlight w:val="none"/>
        </w:rPr>
      </w:pPr>
      <w:r>
        <w:rPr>
          <w:rFonts w:hint="eastAsia" w:cs="宋体"/>
          <w:highlight w:val="none"/>
        </w:rPr>
        <w:t>本项目（是）接受联合体投标。</w:t>
      </w:r>
    </w:p>
    <w:p w14:paraId="444E4250">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2FEBB472">
      <w:pPr>
        <w:spacing w:line="360" w:lineRule="auto"/>
        <w:rPr>
          <w:rFonts w:hint="eastAsia" w:ascii="宋体" w:hAnsi="宋体" w:cs="宋体"/>
          <w:b w:val="0"/>
          <w:bCs/>
          <w:sz w:val="24"/>
          <w:highlight w:val="none"/>
        </w:rPr>
      </w:pPr>
      <w:r>
        <w:rPr>
          <w:rFonts w:hint="eastAsia" w:ascii="宋体" w:hAnsi="宋体" w:cs="宋体"/>
          <w:b w:val="0"/>
          <w:bCs/>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D005C8A">
      <w:pPr>
        <w:spacing w:line="360" w:lineRule="auto"/>
        <w:rPr>
          <w:rFonts w:hint="eastAsia" w:ascii="宋体" w:hAnsi="宋体" w:cs="宋体"/>
          <w:b w:val="0"/>
          <w:bCs/>
          <w:sz w:val="24"/>
          <w:highlight w:val="none"/>
        </w:rPr>
      </w:pPr>
      <w:r>
        <w:rPr>
          <w:rFonts w:hint="eastAsia" w:ascii="宋体" w:hAnsi="宋体" w:cs="宋体"/>
          <w:b w:val="0"/>
          <w:bCs/>
          <w:sz w:val="24"/>
          <w:highlight w:val="none"/>
        </w:rPr>
        <w:t>2.落实政府采购政策需满足的资格要求：标项1：无</w:t>
      </w:r>
    </w:p>
    <w:p w14:paraId="5F6CE989">
      <w:pPr>
        <w:spacing w:line="360" w:lineRule="auto"/>
        <w:rPr>
          <w:rFonts w:hint="eastAsia" w:ascii="宋体" w:hAnsi="宋体" w:cs="宋体"/>
          <w:b w:val="0"/>
          <w:bCs/>
          <w:sz w:val="24"/>
          <w:highlight w:val="none"/>
        </w:rPr>
      </w:pPr>
      <w:r>
        <w:rPr>
          <w:rFonts w:hint="eastAsia" w:ascii="宋体" w:hAnsi="宋体" w:cs="宋体"/>
          <w:b w:val="0"/>
          <w:bCs/>
          <w:sz w:val="24"/>
          <w:highlight w:val="none"/>
        </w:rPr>
        <w:t>3.本项目的特定资格要求：无</w:t>
      </w:r>
    </w:p>
    <w:p w14:paraId="08C0DC69">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AEBCB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时间：/至2025年07月17日 ，每天上午00:00至12:00 ，下午12:00至23:59（北京时间，线上获取法定节假日均可，线下获取文件法定节假日除外）</w:t>
      </w:r>
    </w:p>
    <w:p w14:paraId="3B976AB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地点（网址）：政采云平台线上获取</w:t>
      </w:r>
    </w:p>
    <w:p w14:paraId="190CB69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方式：供应商登录政采云平台https://www.zcygov.cn/在线申请获取采购文件（进入“项目采购”应用，在获取采购文件菜单中选择项目，申请获取采购文件）</w:t>
      </w:r>
    </w:p>
    <w:p w14:paraId="1AA8829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售价（元）：0 </w:t>
      </w:r>
      <w:r>
        <w:rPr>
          <w:rFonts w:hint="eastAsia" w:ascii="宋体" w:hAnsi="宋体" w:cs="宋体"/>
          <w:sz w:val="24"/>
          <w:highlight w:val="none"/>
        </w:rPr>
        <w:tab/>
      </w:r>
    </w:p>
    <w:p w14:paraId="4DA6BB8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B205971">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提交投标文件截止时间：2025年07月17日 09:30（北京时间）</w:t>
      </w:r>
    </w:p>
    <w:p w14:paraId="2147C4B3">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投标地点（网址）：请登录政采云投标客户端投标</w:t>
      </w:r>
    </w:p>
    <w:p w14:paraId="0A1D22A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开标时间：2025年07月17日 09:30</w:t>
      </w:r>
    </w:p>
    <w:p w14:paraId="0176A899">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开标地点（网址）：政采云平台（https://www.zcygov.cn/）</w:t>
      </w:r>
    </w:p>
    <w:p w14:paraId="6CB9BE47">
      <w:pPr>
        <w:spacing w:line="360" w:lineRule="auto"/>
        <w:rPr>
          <w:rFonts w:ascii="宋体" w:hAnsi="宋体" w:cs="宋体"/>
          <w:sz w:val="24"/>
          <w:highlight w:val="none"/>
        </w:rPr>
      </w:pPr>
      <w:r>
        <w:rPr>
          <w:rFonts w:hint="eastAsia" w:ascii="宋体" w:hAnsi="宋体" w:cs="宋体"/>
          <w:b/>
          <w:sz w:val="24"/>
          <w:highlight w:val="none"/>
        </w:rPr>
        <w:t xml:space="preserve">五、公告期限 </w:t>
      </w:r>
      <w:bookmarkStart w:id="518" w:name="_GoBack"/>
      <w:bookmarkEnd w:id="518"/>
    </w:p>
    <w:p w14:paraId="2CC59BAF">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3F26603">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54047F8">
      <w:pPr>
        <w:pStyle w:val="59"/>
        <w:spacing w:before="255" w:beforeAutospacing="0" w:after="255" w:afterAutospacing="0" w:line="360" w:lineRule="auto"/>
        <w:ind w:firstLine="420"/>
        <w:jc w:val="both"/>
        <w:rPr>
          <w:rFonts w:cs="宋体"/>
          <w:kern w:val="2"/>
          <w:highlight w:val="none"/>
        </w:rPr>
      </w:pPr>
      <w:r>
        <w:rPr>
          <w:rFonts w:hint="eastAsia" w:cs="宋体"/>
          <w:kern w:val="2"/>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E15EEDA">
      <w:pPr>
        <w:pStyle w:val="59"/>
        <w:spacing w:before="255" w:beforeAutospacing="0" w:after="255" w:afterAutospacing="0" w:line="360" w:lineRule="auto"/>
        <w:ind w:firstLine="420"/>
        <w:jc w:val="both"/>
        <w:rPr>
          <w:rFonts w:cs="宋体"/>
          <w:kern w:val="2"/>
          <w:highlight w:val="none"/>
        </w:rPr>
      </w:pPr>
      <w:r>
        <w:rPr>
          <w:rFonts w:hint="eastAsia" w:cs="宋体"/>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A79017A">
      <w:pPr>
        <w:pStyle w:val="59"/>
        <w:spacing w:before="75" w:beforeAutospacing="0" w:after="75" w:afterAutospacing="0" w:line="360" w:lineRule="auto"/>
        <w:ind w:firstLine="420"/>
        <w:rPr>
          <w:rFonts w:cs="宋体"/>
          <w:kern w:val="2"/>
          <w:highlight w:val="none"/>
        </w:rPr>
      </w:pPr>
      <w:r>
        <w:rPr>
          <w:rFonts w:hint="eastAsia" w:cs="宋体"/>
          <w:kern w:val="2"/>
          <w:highlight w:val="none"/>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3A8ED2">
      <w:pPr>
        <w:spacing w:line="360" w:lineRule="auto"/>
        <w:ind w:firstLine="480" w:firstLineChars="200"/>
        <w:rPr>
          <w:rFonts w:ascii="宋体" w:hAnsi="宋体" w:cs="宋体"/>
          <w:sz w:val="24"/>
          <w:highlight w:val="none"/>
        </w:rPr>
      </w:pPr>
    </w:p>
    <w:p w14:paraId="4485DE8A">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EB71C36">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31C239C8">
      <w:pPr>
        <w:spacing w:line="360" w:lineRule="auto"/>
        <w:ind w:firstLine="480" w:firstLineChars="200"/>
        <w:rPr>
          <w:rFonts w:ascii="宋体" w:hAnsi="宋体" w:cs="宋体"/>
          <w:sz w:val="24"/>
          <w:highlight w:val="none"/>
        </w:rPr>
      </w:pPr>
      <w:r>
        <w:rPr>
          <w:rFonts w:hint="eastAsia" w:ascii="宋体" w:hAnsi="宋体" w:cs="宋体"/>
          <w:sz w:val="24"/>
          <w:highlight w:val="none"/>
        </w:rPr>
        <w:t>名    称：（采购人） 温州市鹿城区教育发展服务中心</w:t>
      </w:r>
    </w:p>
    <w:p w14:paraId="032F724B">
      <w:pPr>
        <w:spacing w:line="360" w:lineRule="auto"/>
        <w:rPr>
          <w:rFonts w:ascii="宋体" w:hAnsi="宋体" w:cs="宋体"/>
          <w:sz w:val="24"/>
          <w:highlight w:val="none"/>
        </w:rPr>
      </w:pPr>
      <w:r>
        <w:rPr>
          <w:rFonts w:hint="eastAsia" w:ascii="宋体" w:hAnsi="宋体" w:cs="宋体"/>
          <w:sz w:val="24"/>
          <w:highlight w:val="none"/>
        </w:rPr>
        <w:t xml:space="preserve">    地    址：   黎明西路322号    </w:t>
      </w:r>
    </w:p>
    <w:p w14:paraId="4E406968">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1818A389">
      <w:pPr>
        <w:spacing w:line="360" w:lineRule="auto"/>
        <w:ind w:firstLine="480"/>
        <w:rPr>
          <w:rFonts w:ascii="宋体" w:hAnsi="宋体" w:cs="宋体"/>
          <w:sz w:val="24"/>
          <w:highlight w:val="none"/>
        </w:rPr>
      </w:pPr>
      <w:r>
        <w:rPr>
          <w:rFonts w:hint="eastAsia" w:ascii="宋体" w:hAnsi="宋体" w:cs="宋体"/>
          <w:sz w:val="24"/>
          <w:highlight w:val="none"/>
        </w:rPr>
        <w:t xml:space="preserve">项目联系人（询问）：董王碧  </w:t>
      </w:r>
    </w:p>
    <w:p w14:paraId="044686B4">
      <w:pPr>
        <w:spacing w:line="360" w:lineRule="auto"/>
        <w:rPr>
          <w:rFonts w:ascii="宋体" w:hAnsi="宋体" w:cs="宋体"/>
          <w:sz w:val="24"/>
          <w:highlight w:val="none"/>
        </w:rPr>
      </w:pPr>
      <w:r>
        <w:rPr>
          <w:rFonts w:hint="eastAsia" w:ascii="宋体" w:hAnsi="宋体" w:cs="宋体"/>
          <w:sz w:val="24"/>
          <w:highlight w:val="none"/>
        </w:rPr>
        <w:t xml:space="preserve">    项目联系方式（询问）： 0577-88262850</w:t>
      </w:r>
    </w:p>
    <w:p w14:paraId="20AA6941">
      <w:pPr>
        <w:spacing w:line="360" w:lineRule="auto"/>
        <w:rPr>
          <w:rFonts w:ascii="宋体" w:hAnsi="宋体" w:cs="宋体"/>
          <w:sz w:val="24"/>
          <w:highlight w:val="none"/>
        </w:rPr>
      </w:pPr>
      <w:r>
        <w:rPr>
          <w:rFonts w:hint="eastAsia" w:ascii="宋体" w:hAnsi="宋体" w:cs="宋体"/>
          <w:sz w:val="24"/>
          <w:highlight w:val="none"/>
        </w:rPr>
        <w:t xml:space="preserve">    质疑联系人：林海 </w:t>
      </w:r>
    </w:p>
    <w:p w14:paraId="4494AF7D">
      <w:pPr>
        <w:spacing w:line="360" w:lineRule="auto"/>
        <w:rPr>
          <w:rFonts w:ascii="宋体" w:hAnsi="宋体" w:cs="宋体"/>
          <w:sz w:val="24"/>
          <w:highlight w:val="none"/>
        </w:rPr>
      </w:pPr>
      <w:r>
        <w:rPr>
          <w:rFonts w:hint="eastAsia" w:ascii="宋体" w:hAnsi="宋体" w:cs="宋体"/>
          <w:sz w:val="24"/>
          <w:highlight w:val="none"/>
        </w:rPr>
        <w:t xml:space="preserve">    质疑联系方式：0577-88262860 </w:t>
      </w:r>
    </w:p>
    <w:p w14:paraId="171D3630">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6B498DE">
      <w:pPr>
        <w:spacing w:line="360" w:lineRule="auto"/>
        <w:ind w:firstLine="480"/>
        <w:rPr>
          <w:rFonts w:ascii="宋体" w:hAnsi="宋体" w:cs="宋体"/>
          <w:sz w:val="24"/>
          <w:highlight w:val="none"/>
        </w:rPr>
      </w:pPr>
      <w:r>
        <w:rPr>
          <w:rFonts w:hint="eastAsia" w:ascii="宋体" w:hAnsi="宋体" w:cs="宋体"/>
          <w:sz w:val="24"/>
          <w:highlight w:val="none"/>
        </w:rPr>
        <w:t>名    称：温州市公共资源交易中心鹿城分中心</w:t>
      </w:r>
    </w:p>
    <w:p w14:paraId="695956C9">
      <w:pPr>
        <w:spacing w:line="360" w:lineRule="auto"/>
        <w:ind w:firstLine="480"/>
        <w:rPr>
          <w:rFonts w:ascii="宋体" w:hAnsi="宋体" w:cs="宋体"/>
          <w:sz w:val="24"/>
          <w:highlight w:val="none"/>
        </w:rPr>
      </w:pPr>
      <w:r>
        <w:rPr>
          <w:rFonts w:hint="eastAsia" w:ascii="宋体" w:hAnsi="宋体" w:cs="宋体"/>
          <w:sz w:val="24"/>
          <w:highlight w:val="none"/>
        </w:rPr>
        <w:t>地    址：宽带路18号</w:t>
      </w:r>
    </w:p>
    <w:p w14:paraId="23634A91">
      <w:pPr>
        <w:spacing w:line="360" w:lineRule="auto"/>
        <w:rPr>
          <w:rFonts w:ascii="宋体" w:hAnsi="宋体" w:cs="宋体"/>
          <w:sz w:val="24"/>
          <w:highlight w:val="none"/>
        </w:rPr>
      </w:pPr>
      <w:r>
        <w:rPr>
          <w:rFonts w:hint="eastAsia" w:ascii="宋体" w:hAnsi="宋体" w:cs="宋体"/>
          <w:sz w:val="24"/>
          <w:highlight w:val="none"/>
        </w:rPr>
        <w:t xml:space="preserve">    传    真： </w:t>
      </w:r>
    </w:p>
    <w:p w14:paraId="33306595">
      <w:pPr>
        <w:spacing w:line="360" w:lineRule="auto"/>
        <w:rPr>
          <w:rFonts w:ascii="宋体" w:hAnsi="宋体" w:cs="宋体"/>
          <w:sz w:val="24"/>
          <w:highlight w:val="none"/>
        </w:rPr>
      </w:pPr>
      <w:r>
        <w:rPr>
          <w:rFonts w:hint="eastAsia" w:ascii="宋体" w:hAnsi="宋体" w:cs="宋体"/>
          <w:sz w:val="24"/>
          <w:highlight w:val="none"/>
        </w:rPr>
        <w:t xml:space="preserve">    项目联系人（询问）： 杨女士</w:t>
      </w:r>
    </w:p>
    <w:p w14:paraId="62B5D4DA">
      <w:pPr>
        <w:spacing w:line="360" w:lineRule="auto"/>
        <w:rPr>
          <w:rFonts w:ascii="宋体" w:hAnsi="宋体" w:cs="宋体"/>
          <w:sz w:val="24"/>
          <w:highlight w:val="none"/>
        </w:rPr>
      </w:pPr>
      <w:r>
        <w:rPr>
          <w:rFonts w:hint="eastAsia" w:ascii="宋体" w:hAnsi="宋体" w:cs="宋体"/>
          <w:sz w:val="24"/>
          <w:highlight w:val="none"/>
        </w:rPr>
        <w:t xml:space="preserve">    项目联系方式（询问）：0577-88660186</w:t>
      </w:r>
    </w:p>
    <w:p w14:paraId="74B3933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 </w:t>
      </w:r>
      <w:r>
        <w:rPr>
          <w:rFonts w:hint="eastAsia" w:ascii="宋体" w:hAnsi="宋体" w:cs="宋体"/>
          <w:sz w:val="24"/>
          <w:highlight w:val="none"/>
          <w:lang w:eastAsia="zh-CN"/>
        </w:rPr>
        <w:t>丁晓影</w:t>
      </w:r>
    </w:p>
    <w:p w14:paraId="2823DE5B">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0577-88660501</w:t>
      </w:r>
    </w:p>
    <w:p w14:paraId="03160B39">
      <w:pPr>
        <w:ind w:firstLine="240" w:firstLineChars="100"/>
        <w:rPr>
          <w:rFonts w:cs="宋体"/>
          <w:highlight w:val="none"/>
        </w:rPr>
      </w:pPr>
      <w:r>
        <w:rPr>
          <w:rFonts w:hint="eastAsia" w:ascii="宋体" w:hAnsi="宋体" w:cs="宋体"/>
          <w:sz w:val="24"/>
          <w:highlight w:val="none"/>
        </w:rPr>
        <w:t xml:space="preserve"> 3.同级政府采购监督管理部门            </w:t>
      </w:r>
      <w:r>
        <w:rPr>
          <w:rFonts w:cs="宋体"/>
          <w:highlight w:val="none"/>
        </w:rPr>
        <w:t>            </w:t>
      </w:r>
    </w:p>
    <w:p w14:paraId="7FB94C17">
      <w:pPr>
        <w:spacing w:line="360" w:lineRule="auto"/>
        <w:ind w:left="420" w:leftChars="200"/>
        <w:rPr>
          <w:rFonts w:ascii="宋体" w:hAnsi="宋体" w:cs="宋体"/>
          <w:sz w:val="24"/>
          <w:highlight w:val="none"/>
        </w:rPr>
      </w:pPr>
      <w:r>
        <w:rPr>
          <w:rFonts w:hint="eastAsia" w:ascii="宋体" w:hAnsi="宋体" w:cs="宋体"/>
          <w:sz w:val="24"/>
          <w:highlight w:val="none"/>
        </w:rPr>
        <w:t>名称：</w:t>
      </w:r>
      <w:r>
        <w:rPr>
          <w:rFonts w:hint="eastAsia" w:ascii="宋体" w:hAnsi="宋体" w:eastAsia="宋体" w:cs="宋体"/>
          <w:i w:val="0"/>
          <w:iCs w:val="0"/>
          <w:caps w:val="0"/>
          <w:spacing w:val="0"/>
          <w:sz w:val="24"/>
          <w:szCs w:val="24"/>
          <w:highlight w:val="none"/>
          <w:shd w:val="clear" w:fill="auto"/>
        </w:rPr>
        <w:t>鹿城区财政局（浙江省政府采购行政裁决服务中心（温州））</w:t>
      </w:r>
      <w:r>
        <w:rPr>
          <w:rFonts w:hint="eastAsia" w:ascii="宋体" w:hAnsi="宋体" w:cs="宋体"/>
          <w:sz w:val="24"/>
          <w:highlight w:val="none"/>
        </w:rPr>
        <w:t>            </w:t>
      </w:r>
    </w:p>
    <w:p w14:paraId="02A90C04">
      <w:pPr>
        <w:spacing w:line="360" w:lineRule="auto"/>
        <w:ind w:left="420" w:leftChars="200"/>
        <w:rPr>
          <w:rFonts w:ascii="宋体" w:hAnsi="宋体" w:cs="宋体"/>
          <w:sz w:val="24"/>
          <w:highlight w:val="none"/>
        </w:rPr>
      </w:pPr>
      <w:r>
        <w:rPr>
          <w:rFonts w:hint="eastAsia" w:ascii="宋体" w:hAnsi="宋体" w:cs="宋体"/>
          <w:sz w:val="24"/>
          <w:highlight w:val="none"/>
        </w:rPr>
        <w:t>地址：</w:t>
      </w:r>
      <w:r>
        <w:rPr>
          <w:rFonts w:hint="eastAsia" w:ascii="宋体" w:hAnsi="宋体" w:eastAsia="宋体" w:cs="宋体"/>
          <w:i w:val="0"/>
          <w:iCs w:val="0"/>
          <w:caps w:val="0"/>
          <w:spacing w:val="0"/>
          <w:sz w:val="24"/>
          <w:szCs w:val="24"/>
          <w:highlight w:val="none"/>
          <w:shd w:val="clear" w:fill="auto"/>
        </w:rPr>
        <w:t>温州市鹿城区滨江街道瓯江路展银大厦1606室</w:t>
      </w:r>
    </w:p>
    <w:p w14:paraId="2A3EB106">
      <w:pPr>
        <w:spacing w:line="360" w:lineRule="auto"/>
        <w:ind w:left="420" w:leftChars="200"/>
        <w:rPr>
          <w:rFonts w:ascii="宋体" w:hAnsi="宋体" w:cs="宋体"/>
          <w:sz w:val="24"/>
          <w:highlight w:val="none"/>
        </w:rPr>
      </w:pPr>
      <w:r>
        <w:rPr>
          <w:rFonts w:hint="eastAsia" w:ascii="宋体" w:hAnsi="宋体" w:cs="宋体"/>
          <w:sz w:val="24"/>
          <w:highlight w:val="none"/>
        </w:rPr>
        <w:t>传真：/             </w:t>
      </w:r>
    </w:p>
    <w:p w14:paraId="4219F62B">
      <w:pPr>
        <w:spacing w:line="360" w:lineRule="auto"/>
        <w:ind w:left="420" w:leftChars="200"/>
        <w:rPr>
          <w:rFonts w:ascii="宋体" w:hAnsi="宋体" w:cs="宋体"/>
          <w:sz w:val="24"/>
          <w:highlight w:val="none"/>
        </w:rPr>
      </w:pPr>
      <w:r>
        <w:rPr>
          <w:rFonts w:hint="eastAsia" w:ascii="宋体" w:hAnsi="宋体" w:cs="宋体"/>
          <w:sz w:val="24"/>
          <w:highlight w:val="none"/>
        </w:rPr>
        <w:t>联系人 ：</w:t>
      </w:r>
      <w:r>
        <w:rPr>
          <w:rFonts w:hint="eastAsia" w:ascii="宋体" w:hAnsi="宋体" w:eastAsia="宋体" w:cs="宋体"/>
          <w:i w:val="0"/>
          <w:iCs w:val="0"/>
          <w:caps w:val="0"/>
          <w:spacing w:val="0"/>
          <w:sz w:val="24"/>
          <w:szCs w:val="24"/>
          <w:highlight w:val="none"/>
          <w:shd w:val="clear" w:fill="auto"/>
        </w:rPr>
        <w:t>李老师、王老师</w:t>
      </w:r>
    </w:p>
    <w:p w14:paraId="7905A8EF">
      <w:pPr>
        <w:spacing w:line="360" w:lineRule="auto"/>
        <w:ind w:left="420" w:leftChars="200"/>
        <w:rPr>
          <w:rFonts w:hint="eastAsia" w:ascii="宋体" w:hAnsi="宋体" w:cs="宋体"/>
          <w:sz w:val="24"/>
          <w:highlight w:val="none"/>
        </w:rPr>
      </w:pPr>
      <w:r>
        <w:rPr>
          <w:rFonts w:hint="eastAsia" w:ascii="宋体" w:hAnsi="宋体" w:cs="宋体"/>
          <w:sz w:val="24"/>
          <w:highlight w:val="none"/>
        </w:rPr>
        <w:t>监督投诉电话：</w:t>
      </w:r>
      <w:r>
        <w:rPr>
          <w:rFonts w:hint="eastAsia" w:ascii="宋体" w:hAnsi="宋体" w:eastAsia="宋体" w:cs="宋体"/>
          <w:i w:val="0"/>
          <w:iCs w:val="0"/>
          <w:caps w:val="0"/>
          <w:spacing w:val="0"/>
          <w:sz w:val="24"/>
          <w:szCs w:val="24"/>
          <w:highlight w:val="none"/>
          <w:shd w:val="clear" w:fill="auto"/>
        </w:rPr>
        <w:t>0577-85501561，0577-85501562</w:t>
      </w:r>
    </w:p>
    <w:p w14:paraId="692EC671">
      <w:pPr>
        <w:spacing w:line="360" w:lineRule="auto"/>
        <w:ind w:firstLine="480"/>
        <w:rPr>
          <w:rFonts w:ascii="宋体" w:hAnsi="宋体" w:cs="宋体"/>
          <w:sz w:val="24"/>
          <w:highlight w:val="none"/>
        </w:rPr>
      </w:pPr>
    </w:p>
    <w:p w14:paraId="427FD35D">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CDC695B">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6EC2A857">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3CC0FB1B">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14:paraId="526E0B0E">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5DD6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2AB0687">
            <w:pPr>
              <w:snapToGrid w:val="0"/>
              <w:spacing w:line="360" w:lineRule="auto"/>
              <w:rPr>
                <w:rFonts w:ascii="宋体" w:hAnsi="宋体" w:cs="宋体"/>
                <w:b/>
                <w:sz w:val="24"/>
                <w:highlight w:val="none"/>
              </w:rPr>
            </w:pPr>
            <w:r>
              <w:rPr>
                <w:rFonts w:hint="eastAsia" w:ascii="宋体" w:hAnsi="宋体" w:cs="宋体"/>
                <w:b/>
                <w:sz w:val="24"/>
                <w:highlight w:val="none"/>
              </w:rPr>
              <w:t>序号</w:t>
            </w:r>
          </w:p>
        </w:tc>
        <w:tc>
          <w:tcPr>
            <w:tcW w:w="1843" w:type="dxa"/>
            <w:tcBorders>
              <w:tl2br w:val="nil"/>
              <w:tr2bl w:val="nil"/>
            </w:tcBorders>
            <w:vAlign w:val="center"/>
          </w:tcPr>
          <w:p w14:paraId="56265F3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l2br w:val="nil"/>
              <w:tr2bl w:val="nil"/>
            </w:tcBorders>
            <w:vAlign w:val="center"/>
          </w:tcPr>
          <w:p w14:paraId="191F38E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BC7A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002186AA">
            <w:pPr>
              <w:snapToGrid w:val="0"/>
              <w:spacing w:line="360" w:lineRule="auto"/>
              <w:rPr>
                <w:rFonts w:ascii="宋体" w:hAnsi="宋体" w:cs="宋体"/>
                <w:sz w:val="24"/>
                <w:highlight w:val="none"/>
              </w:rPr>
            </w:pPr>
          </w:p>
          <w:p w14:paraId="2137D8B0">
            <w:pPr>
              <w:snapToGrid w:val="0"/>
              <w:spacing w:line="360" w:lineRule="auto"/>
              <w:rPr>
                <w:rFonts w:ascii="宋体" w:hAnsi="宋体" w:cs="宋体"/>
                <w:sz w:val="24"/>
                <w:highlight w:val="none"/>
              </w:rPr>
            </w:pPr>
            <w:r>
              <w:rPr>
                <w:rFonts w:hint="eastAsia" w:ascii="宋体" w:hAnsi="宋体" w:cs="宋体"/>
                <w:sz w:val="24"/>
                <w:highlight w:val="none"/>
              </w:rPr>
              <w:t>1</w:t>
            </w:r>
          </w:p>
        </w:tc>
        <w:tc>
          <w:tcPr>
            <w:tcW w:w="1843" w:type="dxa"/>
            <w:tcBorders>
              <w:tl2br w:val="nil"/>
              <w:tr2bl w:val="nil"/>
            </w:tcBorders>
            <w:vAlign w:val="center"/>
          </w:tcPr>
          <w:p w14:paraId="7680A2DD">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l2br w:val="nil"/>
              <w:tr2bl w:val="nil"/>
            </w:tcBorders>
            <w:vAlign w:val="center"/>
          </w:tcPr>
          <w:p w14:paraId="31191F04">
            <w:pPr>
              <w:numPr>
                <w:ilvl w:val="-1"/>
                <w:numId w:val="0"/>
              </w:numPr>
              <w:spacing w:line="360" w:lineRule="auto"/>
              <w:rPr>
                <w:rFonts w:hint="eastAsia" w:ascii="宋体" w:hAnsi="宋体" w:cs="宋体"/>
                <w:snapToGrid w:val="0"/>
                <w:color w:val="000000"/>
                <w:sz w:val="24"/>
                <w:highlight w:val="none"/>
                <w:lang w:val="zh-CN"/>
              </w:rPr>
            </w:pPr>
            <w:r>
              <w:rPr>
                <w:rFonts w:hint="eastAsia" w:ascii="宋体" w:hAnsi="宋体" w:cs="宋体"/>
                <w:snapToGrid w:val="0"/>
                <w:color w:val="000000"/>
                <w:sz w:val="24"/>
                <w:highlight w:val="none"/>
                <w:lang w:val="zh-CN"/>
              </w:rPr>
              <w:t>服务类。</w:t>
            </w:r>
          </w:p>
          <w:p w14:paraId="60D191F8">
            <w:pPr>
              <w:numPr>
                <w:ilvl w:val="-1"/>
                <w:numId w:val="0"/>
              </w:numPr>
              <w:spacing w:line="360" w:lineRule="auto"/>
              <w:rPr>
                <w:rFonts w:hint="eastAsia" w:ascii="宋体" w:hAnsi="宋体" w:cs="宋体"/>
                <w:snapToGrid w:val="0"/>
                <w:color w:val="000000"/>
                <w:sz w:val="24"/>
                <w:highlight w:val="none"/>
                <w:lang w:val="zh-CN"/>
              </w:rPr>
            </w:pPr>
            <w:r>
              <w:rPr>
                <w:rFonts w:hint="eastAsia" w:ascii="宋体" w:hAnsi="宋体" w:cs="宋体"/>
                <w:sz w:val="24"/>
                <w:highlight w:val="none"/>
              </w:rPr>
              <w:t>本项目是</w:t>
            </w:r>
            <w:r>
              <w:rPr>
                <w:rFonts w:hint="eastAsia" w:ascii="宋体" w:hAnsi="宋体" w:cs="宋体"/>
                <w:sz w:val="24"/>
                <w:highlight w:val="none"/>
                <w:u w:val="single"/>
              </w:rPr>
              <w:t>非</w:t>
            </w:r>
            <w:r>
              <w:rPr>
                <w:rFonts w:hint="eastAsia" w:ascii="宋体" w:hAnsi="宋体" w:cs="宋体"/>
                <w:sz w:val="24"/>
                <w:highlight w:val="none"/>
              </w:rPr>
              <w:t>预留份额采购项目</w:t>
            </w:r>
          </w:p>
        </w:tc>
      </w:tr>
      <w:tr w14:paraId="73A0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25C082E8">
            <w:pPr>
              <w:snapToGrid w:val="0"/>
              <w:spacing w:line="360" w:lineRule="auto"/>
              <w:rPr>
                <w:rFonts w:ascii="宋体" w:hAnsi="宋体" w:cs="宋体"/>
                <w:sz w:val="24"/>
                <w:highlight w:val="none"/>
              </w:rPr>
            </w:pPr>
          </w:p>
          <w:p w14:paraId="656ABB59">
            <w:pPr>
              <w:snapToGrid w:val="0"/>
              <w:spacing w:line="360" w:lineRule="auto"/>
              <w:rPr>
                <w:rFonts w:ascii="宋体" w:hAnsi="宋体" w:cs="宋体"/>
                <w:sz w:val="24"/>
                <w:highlight w:val="none"/>
              </w:rPr>
            </w:pPr>
            <w:r>
              <w:rPr>
                <w:rFonts w:hint="eastAsia" w:ascii="宋体" w:hAnsi="宋体" w:cs="宋体"/>
                <w:sz w:val="24"/>
                <w:highlight w:val="none"/>
              </w:rPr>
              <w:t>2</w:t>
            </w:r>
          </w:p>
        </w:tc>
        <w:tc>
          <w:tcPr>
            <w:tcW w:w="1843" w:type="dxa"/>
            <w:tcBorders>
              <w:tl2br w:val="nil"/>
              <w:tr2bl w:val="nil"/>
            </w:tcBorders>
            <w:vAlign w:val="center"/>
          </w:tcPr>
          <w:p w14:paraId="4AA22098">
            <w:pPr>
              <w:snapToGrid w:val="0"/>
              <w:spacing w:line="360" w:lineRule="auto"/>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l2br w:val="nil"/>
              <w:tr2bl w:val="nil"/>
            </w:tcBorders>
            <w:vAlign w:val="center"/>
          </w:tcPr>
          <w:p w14:paraId="48C94A33">
            <w:pPr>
              <w:snapToGrid w:val="0"/>
              <w:spacing w:line="360" w:lineRule="auto"/>
              <w:rPr>
                <w:rFonts w:ascii="宋体" w:hAnsi="宋体" w:cs="宋体"/>
                <w:sz w:val="24"/>
                <w:highlight w:val="none"/>
              </w:rPr>
            </w:pPr>
            <w:r>
              <w:rPr>
                <w:rFonts w:hint="eastAsia" w:ascii="宋体" w:hAnsi="宋体" w:cs="宋体"/>
                <w:sz w:val="24"/>
                <w:highlight w:val="none"/>
              </w:rPr>
              <w:t>（1）标的：</w:t>
            </w:r>
            <w:r>
              <w:rPr>
                <w:rFonts w:hint="eastAsia" w:ascii="宋体" w:hAnsi="宋体" w:eastAsia="宋体" w:cs="宋体"/>
                <w:b w:val="0"/>
                <w:bCs w:val="0"/>
                <w:i w:val="0"/>
                <w:iCs w:val="0"/>
                <w:caps w:val="0"/>
                <w:spacing w:val="0"/>
                <w:sz w:val="24"/>
                <w:szCs w:val="24"/>
                <w:highlight w:val="none"/>
                <w:u w:val="single"/>
                <w:shd w:val="clear"/>
                <w:lang w:val="en-US"/>
              </w:rPr>
              <w:t>2025年温州市鹿城区教育发展服务中心出口带宽及裸光纤租赁项目</w:t>
            </w:r>
            <w:r>
              <w:rPr>
                <w:rFonts w:hint="eastAsia" w:ascii="宋体" w:hAnsi="宋体" w:cs="宋体"/>
                <w:sz w:val="24"/>
                <w:highlight w:val="none"/>
              </w:rPr>
              <w:t>，属于</w:t>
            </w:r>
            <w:r>
              <w:rPr>
                <w:rFonts w:hint="eastAsia" w:ascii="宋体" w:hAnsi="宋体" w:cs="宋体"/>
                <w:sz w:val="24"/>
                <w:highlight w:val="none"/>
                <w:u w:val="single"/>
              </w:rPr>
              <w:t>信息传输行业</w:t>
            </w:r>
            <w:r>
              <w:rPr>
                <w:rFonts w:hint="eastAsia" w:ascii="宋体" w:hAnsi="宋体" w:cs="宋体"/>
                <w:sz w:val="24"/>
                <w:highlight w:val="none"/>
              </w:rPr>
              <w:t>；</w:t>
            </w:r>
          </w:p>
          <w:p w14:paraId="6D305E57">
            <w:pPr>
              <w:rPr>
                <w:rFonts w:ascii="宋体" w:hAnsi="宋体" w:cs="宋体"/>
                <w:sz w:val="24"/>
                <w:highlight w:val="none"/>
              </w:rPr>
            </w:pPr>
            <w:r>
              <w:rPr>
                <w:rFonts w:hint="eastAsia" w:ascii="宋体" w:hAnsi="宋体" w:cs="宋体"/>
                <w:sz w:val="24"/>
                <w:highlight w:val="none"/>
              </w:rPr>
              <w:t>中小企业的划分标准依据《关于印发中小企业划型标准规定的通知》（工信部联企业〔2011〕300号）文件执行</w:t>
            </w:r>
          </w:p>
        </w:tc>
      </w:tr>
      <w:tr w14:paraId="0295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62AA71B4">
            <w:pPr>
              <w:snapToGrid w:val="0"/>
              <w:spacing w:line="360" w:lineRule="auto"/>
              <w:rPr>
                <w:rFonts w:ascii="宋体" w:hAnsi="宋体" w:cs="宋体"/>
                <w:sz w:val="24"/>
                <w:highlight w:val="none"/>
              </w:rPr>
            </w:pPr>
          </w:p>
          <w:p w14:paraId="3FD8F7E8">
            <w:pPr>
              <w:snapToGrid w:val="0"/>
              <w:spacing w:line="360" w:lineRule="auto"/>
              <w:rPr>
                <w:rFonts w:ascii="宋体" w:hAnsi="宋体" w:cs="宋体"/>
                <w:sz w:val="24"/>
                <w:highlight w:val="none"/>
              </w:rPr>
            </w:pPr>
          </w:p>
          <w:p w14:paraId="01AB603E">
            <w:pPr>
              <w:snapToGrid w:val="0"/>
              <w:spacing w:line="360" w:lineRule="auto"/>
              <w:rPr>
                <w:rFonts w:ascii="宋体" w:hAnsi="宋体" w:cs="宋体"/>
                <w:sz w:val="24"/>
                <w:highlight w:val="none"/>
              </w:rPr>
            </w:pPr>
            <w:r>
              <w:rPr>
                <w:rFonts w:hint="eastAsia" w:ascii="宋体" w:hAnsi="宋体" w:cs="宋体"/>
                <w:sz w:val="24"/>
                <w:highlight w:val="none"/>
              </w:rPr>
              <w:t>3</w:t>
            </w:r>
          </w:p>
        </w:tc>
        <w:tc>
          <w:tcPr>
            <w:tcW w:w="1843" w:type="dxa"/>
            <w:tcBorders>
              <w:tl2br w:val="nil"/>
              <w:tr2bl w:val="nil"/>
            </w:tcBorders>
            <w:vAlign w:val="center"/>
          </w:tcPr>
          <w:p w14:paraId="2697DFA6">
            <w:pPr>
              <w:snapToGrid w:val="0"/>
              <w:spacing w:line="360" w:lineRule="auto"/>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l2br w:val="nil"/>
              <w:tr2bl w:val="nil"/>
            </w:tcBorders>
            <w:vAlign w:val="center"/>
          </w:tcPr>
          <w:p w14:paraId="2B6BB4D5">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本项目不允许采购进口产品。</w:t>
            </w:r>
          </w:p>
          <w:p w14:paraId="5E050B78">
            <w:pPr>
              <w:snapToGrid w:val="0"/>
              <w:spacing w:line="360" w:lineRule="auto"/>
              <w:rPr>
                <w:rFonts w:ascii="宋体" w:hAnsi="宋体" w:cs="宋体"/>
                <w:sz w:val="24"/>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可以就采购进口产品。</w:t>
            </w:r>
          </w:p>
        </w:tc>
      </w:tr>
      <w:tr w14:paraId="752C8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4CE60B40">
            <w:pPr>
              <w:snapToGrid w:val="0"/>
              <w:spacing w:line="360" w:lineRule="auto"/>
              <w:rPr>
                <w:rFonts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14:paraId="304A6933">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l2br w:val="nil"/>
              <w:tr2bl w:val="nil"/>
            </w:tcBorders>
            <w:vAlign w:val="center"/>
          </w:tcPr>
          <w:p w14:paraId="31B296EE">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2B54F44A">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4D27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4949DAC7">
            <w:pPr>
              <w:snapToGrid w:val="0"/>
              <w:spacing w:line="360" w:lineRule="auto"/>
              <w:rPr>
                <w:rFonts w:ascii="宋体" w:hAnsi="宋体" w:cs="宋体"/>
                <w:sz w:val="24"/>
                <w:highlight w:val="none"/>
              </w:rPr>
            </w:pPr>
          </w:p>
          <w:p w14:paraId="315AD956">
            <w:pPr>
              <w:snapToGrid w:val="0"/>
              <w:spacing w:line="360" w:lineRule="auto"/>
              <w:rPr>
                <w:rFonts w:ascii="宋体" w:hAnsi="宋体" w:cs="宋体"/>
                <w:sz w:val="24"/>
                <w:highlight w:val="none"/>
              </w:rPr>
            </w:pPr>
          </w:p>
          <w:p w14:paraId="0550984E">
            <w:pPr>
              <w:snapToGrid w:val="0"/>
              <w:spacing w:line="360" w:lineRule="auto"/>
              <w:rPr>
                <w:rFonts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14:paraId="7FEF9690">
            <w:pPr>
              <w:snapToGrid w:val="0"/>
              <w:spacing w:line="360" w:lineRule="auto"/>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l2br w:val="nil"/>
              <w:tr2bl w:val="nil"/>
            </w:tcBorders>
            <w:vAlign w:val="center"/>
          </w:tcPr>
          <w:p w14:paraId="2570154A">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7ED7ED7">
            <w:pPr>
              <w:spacing w:line="360" w:lineRule="auto"/>
              <w:rPr>
                <w:rFonts w:ascii="宋体" w:hAnsi="宋体" w:cs="宋体"/>
                <w:sz w:val="24"/>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6D18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0CA84FAF">
            <w:pPr>
              <w:snapToGrid w:val="0"/>
              <w:spacing w:line="360" w:lineRule="auto"/>
              <w:rPr>
                <w:rFonts w:ascii="宋体" w:hAnsi="宋体" w:cs="宋体"/>
                <w:sz w:val="24"/>
                <w:highlight w:val="none"/>
              </w:rPr>
            </w:pPr>
          </w:p>
          <w:p w14:paraId="3005A91E">
            <w:pPr>
              <w:snapToGrid w:val="0"/>
              <w:spacing w:line="360" w:lineRule="auto"/>
              <w:rPr>
                <w:rFonts w:ascii="宋体" w:hAnsi="宋体" w:cs="宋体"/>
                <w:sz w:val="24"/>
                <w:highlight w:val="none"/>
              </w:rPr>
            </w:pPr>
          </w:p>
          <w:p w14:paraId="6435B4BF">
            <w:pPr>
              <w:snapToGrid w:val="0"/>
              <w:spacing w:line="360" w:lineRule="auto"/>
              <w:rPr>
                <w:rFonts w:ascii="宋体" w:hAnsi="宋体" w:cs="宋体"/>
                <w:sz w:val="24"/>
                <w:highlight w:val="none"/>
              </w:rPr>
            </w:pPr>
          </w:p>
          <w:p w14:paraId="7B63DCD9">
            <w:pPr>
              <w:snapToGrid w:val="0"/>
              <w:spacing w:line="360" w:lineRule="auto"/>
              <w:rPr>
                <w:rFonts w:ascii="宋体" w:hAnsi="宋体" w:cs="宋体"/>
                <w:sz w:val="24"/>
                <w:highlight w:val="none"/>
              </w:rPr>
            </w:pPr>
          </w:p>
          <w:p w14:paraId="411C6C64">
            <w:pPr>
              <w:snapToGrid w:val="0"/>
              <w:spacing w:line="360" w:lineRule="auto"/>
              <w:rPr>
                <w:rFonts w:ascii="宋体" w:hAnsi="宋体" w:cs="宋体"/>
                <w:sz w:val="24"/>
                <w:highlight w:val="none"/>
              </w:rPr>
            </w:pPr>
          </w:p>
          <w:p w14:paraId="7A770008">
            <w:pPr>
              <w:snapToGrid w:val="0"/>
              <w:spacing w:line="360" w:lineRule="auto"/>
              <w:rPr>
                <w:rFonts w:ascii="宋体" w:hAnsi="宋体" w:cs="宋体"/>
                <w:sz w:val="24"/>
                <w:highlight w:val="none"/>
              </w:rPr>
            </w:pPr>
          </w:p>
          <w:p w14:paraId="42492C97">
            <w:pPr>
              <w:snapToGrid w:val="0"/>
              <w:spacing w:line="360" w:lineRule="auto"/>
              <w:rPr>
                <w:rFonts w:ascii="宋体" w:hAnsi="宋体" w:cs="宋体"/>
                <w:sz w:val="24"/>
                <w:highlight w:val="none"/>
              </w:rPr>
            </w:pPr>
          </w:p>
          <w:p w14:paraId="0C407619">
            <w:pPr>
              <w:snapToGrid w:val="0"/>
              <w:spacing w:line="360" w:lineRule="auto"/>
              <w:rPr>
                <w:rFonts w:ascii="宋体" w:hAnsi="宋体" w:cs="宋体"/>
                <w:sz w:val="24"/>
                <w:highlight w:val="none"/>
              </w:rPr>
            </w:pPr>
          </w:p>
          <w:p w14:paraId="1FFF5D5F">
            <w:pPr>
              <w:snapToGrid w:val="0"/>
              <w:spacing w:line="360" w:lineRule="auto"/>
              <w:rPr>
                <w:rFonts w:ascii="宋体" w:hAnsi="宋体" w:cs="宋体"/>
                <w:sz w:val="24"/>
                <w:highlight w:val="none"/>
              </w:rPr>
            </w:pPr>
          </w:p>
          <w:p w14:paraId="22ADD982">
            <w:pPr>
              <w:snapToGrid w:val="0"/>
              <w:spacing w:line="360" w:lineRule="auto"/>
              <w:rPr>
                <w:rFonts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14:paraId="027E1B75">
            <w:pPr>
              <w:snapToGrid w:val="0"/>
              <w:spacing w:line="360" w:lineRule="auto"/>
              <w:rPr>
                <w:rFonts w:ascii="宋体" w:hAnsi="宋体" w:cs="宋体"/>
                <w:b/>
                <w:sz w:val="24"/>
                <w:highlight w:val="none"/>
              </w:rPr>
            </w:pPr>
            <w:r>
              <w:rPr>
                <w:rFonts w:hint="eastAsia" w:ascii="宋体" w:hAnsi="宋体" w:cs="宋体"/>
                <w:b/>
                <w:sz w:val="24"/>
                <w:highlight w:val="none"/>
              </w:rPr>
              <w:t>样品提供</w:t>
            </w:r>
          </w:p>
        </w:tc>
        <w:tc>
          <w:tcPr>
            <w:tcW w:w="6095" w:type="dxa"/>
            <w:tcBorders>
              <w:tl2br w:val="nil"/>
              <w:tr2bl w:val="nil"/>
            </w:tcBorders>
            <w:vAlign w:val="center"/>
          </w:tcPr>
          <w:p w14:paraId="3AF01911">
            <w:pPr>
              <w:spacing w:line="360" w:lineRule="auto"/>
              <w:rPr>
                <w:rFonts w:ascii="宋体" w:hAnsi="宋体" w:cs="宋体"/>
                <w:sz w:val="24"/>
                <w:highlight w:val="none"/>
              </w:rPr>
            </w:pPr>
            <w:sdt>
              <w:sdtPr>
                <w:rPr>
                  <w:rFonts w:hint="eastAsia" w:ascii="宋体" w:hAnsi="宋体" w:cs="宋体"/>
                  <w:kern w:val="0"/>
                  <w:sz w:val="24"/>
                  <w:highlight w:val="none"/>
                </w:rPr>
                <w:id w:val="14745857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7FE788C">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68635565">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5CFE8EB">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427686B">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06DDC40A">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4B66E15">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65A9C2D0">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CA3A5B1">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8D5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56A8FDDF">
            <w:pPr>
              <w:snapToGrid w:val="0"/>
              <w:spacing w:line="360" w:lineRule="auto"/>
              <w:rPr>
                <w:rFonts w:ascii="宋体" w:hAnsi="宋体" w:cs="宋体"/>
                <w:sz w:val="24"/>
                <w:highlight w:val="none"/>
              </w:rPr>
            </w:pPr>
          </w:p>
          <w:p w14:paraId="2C20483A">
            <w:pPr>
              <w:snapToGrid w:val="0"/>
              <w:spacing w:line="360" w:lineRule="auto"/>
              <w:rPr>
                <w:rFonts w:ascii="宋体" w:hAnsi="宋体" w:cs="宋体"/>
                <w:sz w:val="24"/>
                <w:highlight w:val="none"/>
              </w:rPr>
            </w:pPr>
          </w:p>
          <w:p w14:paraId="6D7FA858">
            <w:pPr>
              <w:snapToGrid w:val="0"/>
              <w:spacing w:line="360" w:lineRule="auto"/>
              <w:rPr>
                <w:rFonts w:ascii="宋体" w:hAnsi="宋体" w:cs="宋体"/>
                <w:sz w:val="24"/>
                <w:highlight w:val="none"/>
              </w:rPr>
            </w:pPr>
          </w:p>
          <w:p w14:paraId="556A188D">
            <w:pPr>
              <w:snapToGrid w:val="0"/>
              <w:spacing w:line="360" w:lineRule="auto"/>
              <w:rPr>
                <w:rFonts w:ascii="宋体" w:hAnsi="宋体" w:cs="宋体"/>
                <w:sz w:val="24"/>
                <w:highlight w:val="none"/>
              </w:rPr>
            </w:pPr>
          </w:p>
          <w:p w14:paraId="623CB84E">
            <w:pPr>
              <w:snapToGrid w:val="0"/>
              <w:spacing w:line="360" w:lineRule="auto"/>
              <w:rPr>
                <w:rFonts w:ascii="宋体" w:hAnsi="宋体" w:cs="宋体"/>
                <w:sz w:val="24"/>
                <w:highlight w:val="none"/>
              </w:rPr>
            </w:pPr>
          </w:p>
          <w:p w14:paraId="4E77756E">
            <w:pPr>
              <w:snapToGrid w:val="0"/>
              <w:spacing w:line="360" w:lineRule="auto"/>
              <w:rPr>
                <w:rFonts w:ascii="宋体" w:hAnsi="宋体" w:cs="宋体"/>
                <w:sz w:val="24"/>
                <w:highlight w:val="none"/>
              </w:rPr>
            </w:pPr>
          </w:p>
          <w:p w14:paraId="57E0E8C8">
            <w:pPr>
              <w:snapToGrid w:val="0"/>
              <w:spacing w:line="360" w:lineRule="auto"/>
              <w:rPr>
                <w:rFonts w:ascii="宋体" w:hAnsi="宋体" w:cs="宋体"/>
                <w:sz w:val="24"/>
                <w:highlight w:val="none"/>
              </w:rPr>
            </w:pPr>
          </w:p>
          <w:p w14:paraId="6A4F291B">
            <w:pPr>
              <w:snapToGrid w:val="0"/>
              <w:spacing w:line="360" w:lineRule="auto"/>
              <w:rPr>
                <w:rFonts w:ascii="宋体" w:hAnsi="宋体" w:cs="宋体"/>
                <w:sz w:val="24"/>
                <w:highlight w:val="none"/>
              </w:rPr>
            </w:pPr>
          </w:p>
          <w:p w14:paraId="79E8D296">
            <w:pPr>
              <w:snapToGrid w:val="0"/>
              <w:spacing w:line="360" w:lineRule="auto"/>
              <w:rPr>
                <w:rFonts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14:paraId="73E3C644">
            <w:pPr>
              <w:snapToGrid w:val="0"/>
              <w:spacing w:line="360" w:lineRule="auto"/>
              <w:rPr>
                <w:rFonts w:ascii="宋体" w:hAnsi="宋体" w:cs="宋体"/>
                <w:bCs/>
                <w:sz w:val="24"/>
                <w:highlight w:val="none"/>
              </w:rPr>
            </w:pPr>
            <w:r>
              <w:rPr>
                <w:rFonts w:hint="eastAsia" w:ascii="宋体" w:hAnsi="宋体" w:cs="宋体"/>
                <w:b/>
                <w:sz w:val="24"/>
                <w:highlight w:val="none"/>
              </w:rPr>
              <w:t>方案讲解演示</w:t>
            </w:r>
          </w:p>
        </w:tc>
        <w:tc>
          <w:tcPr>
            <w:tcW w:w="6095" w:type="dxa"/>
            <w:tcBorders>
              <w:tl2br w:val="nil"/>
              <w:tr2bl w:val="nil"/>
            </w:tcBorders>
            <w:vAlign w:val="center"/>
          </w:tcPr>
          <w:p w14:paraId="043A0FA0">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276166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47469735">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7A2396A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42579308">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34B0783E">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7101B04C">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5A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585C8292">
            <w:pPr>
              <w:snapToGrid w:val="0"/>
              <w:spacing w:line="360" w:lineRule="auto"/>
              <w:rPr>
                <w:rFonts w:ascii="宋体" w:hAnsi="宋体" w:cs="宋体"/>
                <w:sz w:val="24"/>
                <w:highlight w:val="none"/>
              </w:rPr>
            </w:pPr>
          </w:p>
          <w:p w14:paraId="700A00A4">
            <w:pPr>
              <w:snapToGrid w:val="0"/>
              <w:spacing w:line="360" w:lineRule="auto"/>
              <w:rPr>
                <w:rFonts w:ascii="宋体" w:hAnsi="宋体" w:cs="宋体"/>
                <w:sz w:val="24"/>
                <w:highlight w:val="none"/>
              </w:rPr>
            </w:pPr>
          </w:p>
          <w:p w14:paraId="4AC7791B">
            <w:pPr>
              <w:snapToGrid w:val="0"/>
              <w:spacing w:line="360" w:lineRule="auto"/>
              <w:rPr>
                <w:rFonts w:ascii="宋体" w:hAnsi="宋体" w:cs="宋体"/>
                <w:sz w:val="24"/>
                <w:highlight w:val="none"/>
              </w:rPr>
            </w:pPr>
            <w:r>
              <w:rPr>
                <w:rFonts w:hint="eastAsia" w:ascii="宋体" w:hAnsi="宋体" w:cs="宋体"/>
                <w:sz w:val="24"/>
                <w:highlight w:val="none"/>
              </w:rPr>
              <w:t>8</w:t>
            </w:r>
          </w:p>
        </w:tc>
        <w:tc>
          <w:tcPr>
            <w:tcW w:w="1843" w:type="dxa"/>
            <w:vMerge w:val="restart"/>
            <w:tcBorders>
              <w:tl2br w:val="nil"/>
              <w:tr2bl w:val="nil"/>
            </w:tcBorders>
            <w:vAlign w:val="center"/>
          </w:tcPr>
          <w:p w14:paraId="617DDF71">
            <w:pPr>
              <w:snapToGrid w:val="0"/>
              <w:spacing w:line="360" w:lineRule="auto"/>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l2br w:val="nil"/>
              <w:tr2bl w:val="nil"/>
            </w:tcBorders>
            <w:vAlign w:val="center"/>
          </w:tcPr>
          <w:p w14:paraId="34F1DBB3">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D864036">
            <w:pPr>
              <w:spacing w:line="360" w:lineRule="auto"/>
              <w:rPr>
                <w:rFonts w:ascii="宋体" w:hAnsi="宋体" w:cs="宋体"/>
                <w:snapToGrid w:val="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CA7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3B0271D6">
            <w:pPr>
              <w:snapToGrid w:val="0"/>
              <w:spacing w:line="360" w:lineRule="auto"/>
              <w:rPr>
                <w:rFonts w:ascii="宋体" w:hAnsi="宋体" w:cs="宋体"/>
                <w:sz w:val="24"/>
                <w:highlight w:val="none"/>
              </w:rPr>
            </w:pPr>
          </w:p>
        </w:tc>
        <w:tc>
          <w:tcPr>
            <w:tcW w:w="1843" w:type="dxa"/>
            <w:vMerge w:val="continue"/>
            <w:tcBorders>
              <w:tl2br w:val="nil"/>
              <w:tr2bl w:val="nil"/>
            </w:tcBorders>
            <w:vAlign w:val="center"/>
          </w:tcPr>
          <w:p w14:paraId="67D602B2">
            <w:pPr>
              <w:snapToGrid w:val="0"/>
              <w:spacing w:line="360" w:lineRule="auto"/>
              <w:rPr>
                <w:rFonts w:ascii="宋体" w:hAnsi="宋体" w:cs="宋体"/>
                <w:b/>
                <w:sz w:val="24"/>
                <w:highlight w:val="none"/>
              </w:rPr>
            </w:pPr>
          </w:p>
        </w:tc>
        <w:tc>
          <w:tcPr>
            <w:tcW w:w="6095" w:type="dxa"/>
            <w:tcBorders>
              <w:tl2br w:val="nil"/>
              <w:tr2bl w:val="nil"/>
            </w:tcBorders>
            <w:vAlign w:val="center"/>
          </w:tcPr>
          <w:p w14:paraId="18324C58">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0D6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39CC9E3">
            <w:pPr>
              <w:snapToGrid w:val="0"/>
              <w:spacing w:line="360" w:lineRule="auto"/>
              <w:rPr>
                <w:rFonts w:ascii="宋体" w:hAnsi="宋体" w:cs="宋体"/>
                <w:sz w:val="24"/>
                <w:highlight w:val="none"/>
              </w:rPr>
            </w:pPr>
          </w:p>
          <w:p w14:paraId="50F9C628">
            <w:pPr>
              <w:snapToGrid w:val="0"/>
              <w:spacing w:line="360" w:lineRule="auto"/>
              <w:rPr>
                <w:rFonts w:ascii="宋体" w:hAnsi="宋体" w:cs="宋体"/>
                <w:sz w:val="24"/>
                <w:highlight w:val="none"/>
              </w:rPr>
            </w:pPr>
          </w:p>
          <w:p w14:paraId="1933CB51">
            <w:pPr>
              <w:snapToGrid w:val="0"/>
              <w:spacing w:line="360" w:lineRule="auto"/>
              <w:rPr>
                <w:rFonts w:ascii="宋体" w:hAnsi="宋体" w:cs="宋体"/>
                <w:sz w:val="24"/>
                <w:highlight w:val="none"/>
              </w:rPr>
            </w:pPr>
          </w:p>
          <w:p w14:paraId="730BB3A5">
            <w:pPr>
              <w:snapToGrid w:val="0"/>
              <w:spacing w:line="360" w:lineRule="auto"/>
              <w:rPr>
                <w:rFonts w:ascii="宋体" w:hAnsi="宋体" w:cs="宋体"/>
                <w:sz w:val="24"/>
                <w:highlight w:val="none"/>
              </w:rPr>
            </w:pPr>
          </w:p>
          <w:p w14:paraId="22F7BD40">
            <w:pPr>
              <w:snapToGrid w:val="0"/>
              <w:spacing w:line="360" w:lineRule="auto"/>
              <w:rPr>
                <w:rFonts w:ascii="宋体" w:hAnsi="宋体" w:cs="宋体"/>
                <w:sz w:val="24"/>
                <w:highlight w:val="none"/>
              </w:rPr>
            </w:pPr>
          </w:p>
          <w:p w14:paraId="152400EB">
            <w:pPr>
              <w:snapToGrid w:val="0"/>
              <w:spacing w:line="360" w:lineRule="auto"/>
              <w:rPr>
                <w:rFonts w:ascii="宋体" w:hAnsi="宋体" w:cs="宋体"/>
                <w:sz w:val="24"/>
                <w:highlight w:val="none"/>
              </w:rPr>
            </w:pPr>
            <w:r>
              <w:rPr>
                <w:rFonts w:hint="eastAsia" w:ascii="宋体" w:hAnsi="宋体" w:cs="宋体"/>
                <w:sz w:val="24"/>
                <w:highlight w:val="none"/>
              </w:rPr>
              <w:t>9</w:t>
            </w:r>
          </w:p>
        </w:tc>
        <w:tc>
          <w:tcPr>
            <w:tcW w:w="1843" w:type="dxa"/>
            <w:tcBorders>
              <w:tl2br w:val="nil"/>
              <w:tr2bl w:val="nil"/>
            </w:tcBorders>
            <w:vAlign w:val="center"/>
          </w:tcPr>
          <w:p w14:paraId="2143E17C">
            <w:pPr>
              <w:snapToGrid w:val="0"/>
              <w:spacing w:line="360" w:lineRule="auto"/>
              <w:rPr>
                <w:rFonts w:ascii="宋体" w:hAnsi="宋体" w:cs="宋体"/>
                <w:b/>
                <w:sz w:val="24"/>
                <w:highlight w:val="none"/>
              </w:rPr>
            </w:pPr>
            <w:r>
              <w:rPr>
                <w:rFonts w:hint="eastAsia" w:ascii="宋体" w:hAnsi="宋体" w:cs="宋体"/>
                <w:b/>
                <w:sz w:val="24"/>
                <w:highlight w:val="none"/>
              </w:rPr>
              <w:t>报价要求</w:t>
            </w:r>
          </w:p>
        </w:tc>
        <w:tc>
          <w:tcPr>
            <w:tcW w:w="6095" w:type="dxa"/>
            <w:tcBorders>
              <w:tl2br w:val="nil"/>
              <w:tr2bl w:val="nil"/>
            </w:tcBorders>
            <w:vAlign w:val="center"/>
          </w:tcPr>
          <w:p w14:paraId="442E08A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350F71EC">
            <w:pPr>
              <w:snapToGrid w:val="0"/>
              <w:spacing w:line="360" w:lineRule="auto"/>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C92307E">
            <w:pPr>
              <w:snapToGrid w:val="0"/>
              <w:spacing w:line="360" w:lineRule="auto"/>
              <w:ind w:firstLine="241" w:firstLineChars="100"/>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F5B2FBB">
            <w:pPr>
              <w:snapToGrid w:val="0"/>
              <w:spacing w:line="360" w:lineRule="auto"/>
              <w:ind w:firstLine="241" w:firstLineChars="100"/>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8431098">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rPr>
              <w:t>;</w:t>
            </w:r>
          </w:p>
          <w:p w14:paraId="6FE07434">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6CC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D43C410">
            <w:pPr>
              <w:snapToGrid w:val="0"/>
              <w:spacing w:line="360" w:lineRule="auto"/>
              <w:rPr>
                <w:rFonts w:ascii="宋体" w:hAnsi="宋体" w:cs="宋体"/>
                <w:sz w:val="24"/>
                <w:highlight w:val="none"/>
              </w:rPr>
            </w:pPr>
          </w:p>
          <w:p w14:paraId="4BC55169">
            <w:pPr>
              <w:snapToGrid w:val="0"/>
              <w:spacing w:line="360" w:lineRule="auto"/>
              <w:rPr>
                <w:rFonts w:ascii="宋体" w:hAnsi="宋体" w:cs="宋体"/>
                <w:sz w:val="24"/>
                <w:highlight w:val="none"/>
              </w:rPr>
            </w:pPr>
            <w:r>
              <w:rPr>
                <w:rFonts w:hint="eastAsia" w:ascii="宋体" w:hAnsi="宋体" w:cs="宋体"/>
                <w:sz w:val="24"/>
                <w:highlight w:val="none"/>
              </w:rPr>
              <w:t>10</w:t>
            </w:r>
          </w:p>
        </w:tc>
        <w:tc>
          <w:tcPr>
            <w:tcW w:w="1843" w:type="dxa"/>
            <w:tcBorders>
              <w:tl2br w:val="nil"/>
              <w:tr2bl w:val="nil"/>
            </w:tcBorders>
            <w:vAlign w:val="center"/>
          </w:tcPr>
          <w:p w14:paraId="6BD0FA70">
            <w:pPr>
              <w:snapToGrid w:val="0"/>
              <w:spacing w:line="360" w:lineRule="auto"/>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l2br w:val="nil"/>
              <w:tr2bl w:val="nil"/>
            </w:tcBorders>
            <w:vAlign w:val="center"/>
          </w:tcPr>
          <w:p w14:paraId="4B249DF6">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57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094F7369">
            <w:pPr>
              <w:snapToGrid w:val="0"/>
              <w:spacing w:line="360" w:lineRule="auto"/>
              <w:rPr>
                <w:rFonts w:ascii="宋体" w:hAnsi="宋体" w:cs="宋体"/>
                <w:sz w:val="24"/>
                <w:highlight w:val="none"/>
              </w:rPr>
            </w:pPr>
            <w:r>
              <w:rPr>
                <w:rFonts w:hint="eastAsia" w:ascii="宋体" w:hAnsi="宋体" w:cs="宋体"/>
                <w:sz w:val="24"/>
                <w:highlight w:val="none"/>
              </w:rPr>
              <w:t>11</w:t>
            </w:r>
          </w:p>
        </w:tc>
        <w:tc>
          <w:tcPr>
            <w:tcW w:w="1843" w:type="dxa"/>
            <w:tcBorders>
              <w:tl2br w:val="nil"/>
              <w:tr2bl w:val="nil"/>
            </w:tcBorders>
            <w:vAlign w:val="center"/>
          </w:tcPr>
          <w:p w14:paraId="480B3A5E">
            <w:pPr>
              <w:snapToGrid w:val="0"/>
              <w:spacing w:line="360" w:lineRule="auto"/>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l2br w:val="nil"/>
              <w:tr2bl w:val="nil"/>
            </w:tcBorders>
            <w:vAlign w:val="center"/>
          </w:tcPr>
          <w:p w14:paraId="71CAFCF7">
            <w:pPr>
              <w:pStyle w:val="35"/>
              <w:spacing w:line="360" w:lineRule="auto"/>
              <w:rPr>
                <w:rFonts w:hAnsi="宋体" w:cs="宋体"/>
                <w:bCs/>
                <w:kern w:val="28"/>
                <w:sz w:val="24"/>
                <w:szCs w:val="24"/>
                <w:highlight w:val="none"/>
              </w:rPr>
            </w:pPr>
            <w:r>
              <w:rPr>
                <w:rFonts w:hint="eastAsia" w:hAnsi="宋体" w:cs="宋体"/>
                <w:kern w:val="28"/>
                <w:sz w:val="24"/>
                <w:szCs w:val="24"/>
                <w:highlight w:val="none"/>
              </w:rPr>
              <w:t>备份投标文件送达地点：温州市宽带路18号3楼307办公室；备份投标文件签收人员联系电话：0577-88660183/7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r>
              <w:rPr>
                <w:rFonts w:hint="eastAsia" w:hAnsi="宋体" w:cs="宋体"/>
                <w:bCs/>
                <w:sz w:val="24"/>
                <w:szCs w:val="24"/>
                <w:highlight w:val="none"/>
              </w:rPr>
              <w:t>采购活动结束后，备份投标文件存储介质请于3个工作日内取回，逾期未取回，不负保管义务。</w:t>
            </w:r>
          </w:p>
        </w:tc>
      </w:tr>
      <w:tr w14:paraId="73416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1F062EEC">
            <w:pPr>
              <w:snapToGrid w:val="0"/>
              <w:spacing w:line="360" w:lineRule="auto"/>
              <w:rPr>
                <w:rFonts w:ascii="宋体" w:hAnsi="宋体" w:cs="宋体"/>
                <w:sz w:val="24"/>
                <w:highlight w:val="none"/>
              </w:rPr>
            </w:pPr>
            <w:r>
              <w:rPr>
                <w:rFonts w:hint="eastAsia" w:ascii="宋体" w:hAnsi="宋体" w:cs="宋体"/>
                <w:sz w:val="24"/>
                <w:highlight w:val="none"/>
              </w:rPr>
              <w:t>12</w:t>
            </w:r>
          </w:p>
        </w:tc>
        <w:tc>
          <w:tcPr>
            <w:tcW w:w="1843" w:type="dxa"/>
            <w:vMerge w:val="restart"/>
            <w:tcBorders>
              <w:tl2br w:val="nil"/>
              <w:tr2bl w:val="nil"/>
            </w:tcBorders>
            <w:vAlign w:val="center"/>
          </w:tcPr>
          <w:p w14:paraId="4B42CFD4">
            <w:pPr>
              <w:snapToGrid w:val="0"/>
              <w:spacing w:line="360" w:lineRule="auto"/>
              <w:rPr>
                <w:rFonts w:ascii="宋体" w:hAnsi="宋体" w:cs="宋体"/>
                <w:b/>
                <w:sz w:val="24"/>
                <w:highlight w:val="none"/>
              </w:rPr>
            </w:pPr>
            <w:r>
              <w:rPr>
                <w:rFonts w:hint="eastAsia" w:ascii="宋体" w:hAnsi="宋体" w:cs="宋体"/>
                <w:b/>
                <w:sz w:val="24"/>
                <w:highlight w:val="none"/>
              </w:rPr>
              <w:t>特别说明</w:t>
            </w:r>
          </w:p>
        </w:tc>
        <w:tc>
          <w:tcPr>
            <w:tcW w:w="6095" w:type="dxa"/>
            <w:tcBorders>
              <w:tl2br w:val="nil"/>
              <w:tr2bl w:val="nil"/>
            </w:tcBorders>
            <w:vAlign w:val="center"/>
          </w:tcPr>
          <w:p w14:paraId="5D2BC56A">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E40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2EE756F9">
            <w:pPr>
              <w:snapToGrid w:val="0"/>
              <w:spacing w:line="360" w:lineRule="auto"/>
              <w:rPr>
                <w:rFonts w:ascii="宋体" w:hAnsi="宋体" w:cs="宋体"/>
                <w:sz w:val="24"/>
                <w:highlight w:val="none"/>
              </w:rPr>
            </w:pPr>
          </w:p>
        </w:tc>
        <w:tc>
          <w:tcPr>
            <w:tcW w:w="1843" w:type="dxa"/>
            <w:vMerge w:val="continue"/>
            <w:tcBorders>
              <w:tl2br w:val="nil"/>
              <w:tr2bl w:val="nil"/>
            </w:tcBorders>
            <w:vAlign w:val="center"/>
          </w:tcPr>
          <w:p w14:paraId="7C006B4A">
            <w:pPr>
              <w:snapToGrid w:val="0"/>
              <w:spacing w:line="360" w:lineRule="auto"/>
              <w:rPr>
                <w:rFonts w:ascii="宋体" w:hAnsi="宋体" w:cs="宋体"/>
                <w:b/>
                <w:sz w:val="24"/>
                <w:highlight w:val="none"/>
              </w:rPr>
            </w:pPr>
          </w:p>
        </w:tc>
        <w:tc>
          <w:tcPr>
            <w:tcW w:w="6095" w:type="dxa"/>
            <w:tcBorders>
              <w:tl2br w:val="nil"/>
              <w:tr2bl w:val="nil"/>
            </w:tcBorders>
            <w:vAlign w:val="center"/>
          </w:tcPr>
          <w:p w14:paraId="3720F81C">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6DB1853">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14:paraId="3BCE8349">
      <w:pPr>
        <w:snapToGrid w:val="0"/>
        <w:spacing w:line="360" w:lineRule="auto"/>
        <w:jc w:val="center"/>
        <w:rPr>
          <w:rFonts w:ascii="宋体" w:hAnsi="宋体" w:cs="宋体"/>
          <w:b/>
          <w:sz w:val="32"/>
          <w:szCs w:val="20"/>
          <w:highlight w:val="none"/>
        </w:rPr>
      </w:pPr>
    </w:p>
    <w:bookmarkEnd w:id="9"/>
    <w:p w14:paraId="7C8F6806">
      <w:pPr>
        <w:adjustRightInd/>
        <w:spacing w:line="360" w:lineRule="auto"/>
        <w:ind w:firstLine="3845" w:firstLineChars="1197"/>
        <w:outlineLvl w:val="0"/>
        <w:rPr>
          <w:rFonts w:ascii="宋体" w:hAnsi="宋体" w:cs="宋体"/>
          <w:b/>
          <w:sz w:val="32"/>
          <w:szCs w:val="20"/>
          <w:highlight w:val="none"/>
        </w:rPr>
      </w:pPr>
      <w:bookmarkStart w:id="10" w:name="第三部分"/>
      <w:bookmarkStart w:id="11" w:name="_Toc164416483"/>
      <w:r>
        <w:rPr>
          <w:rFonts w:hint="eastAsia" w:ascii="宋体" w:hAnsi="宋体" w:cs="宋体"/>
          <w:b/>
          <w:sz w:val="32"/>
          <w:szCs w:val="20"/>
          <w:highlight w:val="none"/>
        </w:rPr>
        <w:t>一、总则</w:t>
      </w:r>
    </w:p>
    <w:p w14:paraId="2496AC9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367BA74">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D68C44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740188A">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0FA3A21">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A94CF38">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9DE58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20593A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FE1934">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119A7D3">
      <w:pPr>
        <w:spacing w:line="360" w:lineRule="auto"/>
        <w:ind w:firstLine="480" w:firstLineChars="200"/>
        <w:rPr>
          <w:rFonts w:ascii="宋体" w:hAnsi="宋体" w:cs="宋体"/>
          <w:sz w:val="24"/>
          <w:highlight w:val="none"/>
        </w:rPr>
      </w:pPr>
      <w:r>
        <w:rPr>
          <w:rFonts w:hint="eastAsia" w:ascii="宋体" w:hAnsi="宋体" w:cs="宋体"/>
          <w:sz w:val="24"/>
          <w:highlight w:val="none"/>
        </w:rPr>
        <w:t>2.7 “▲且加下划线部分”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70480B8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6EE93D5">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9AA13F1">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CCBDBEA">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highlight w:val="none"/>
        </w:rPr>
        <w:t>。</w:t>
      </w:r>
    </w:p>
    <w:p w14:paraId="63C09844">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6E9E5712">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7F3CBB">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B49C10D">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77FF7E0">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55126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01B0FFCC">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14:paraId="7E51F5EB">
      <w:pPr>
        <w:widowControl/>
        <w:spacing w:line="360" w:lineRule="auto"/>
        <w:ind w:firstLine="480" w:firstLineChars="200"/>
        <w:jc w:val="left"/>
        <w:rPr>
          <w:rFonts w:cs="仿宋" w:asciiTheme="minorEastAsia" w:hAnsiTheme="minorEastAsia"/>
          <w:kern w:val="0"/>
          <w:sz w:val="24"/>
          <w:highlight w:val="none"/>
        </w:rPr>
      </w:pPr>
      <w:r>
        <w:rPr>
          <w:rFonts w:hint="eastAsia" w:cs="仿宋" w:asciiTheme="minorEastAsia" w:hAnsiTheme="minorEastAsia"/>
          <w:kern w:val="0"/>
          <w:sz w:val="24"/>
          <w:highlight w:val="none"/>
        </w:rPr>
        <w:t>3.3.2.1在货物采购项目中，货物由中小企业制造，即货物由中小企业生产且使用该中小企业商号或者注册商标；</w:t>
      </w:r>
    </w:p>
    <w:p w14:paraId="29543D26">
      <w:pPr>
        <w:widowControl/>
        <w:spacing w:line="360" w:lineRule="auto"/>
        <w:ind w:firstLine="480" w:firstLineChars="200"/>
        <w:jc w:val="left"/>
        <w:rPr>
          <w:rFonts w:cs="仿宋" w:asciiTheme="minorEastAsia" w:hAnsiTheme="minorEastAsia"/>
          <w:kern w:val="0"/>
          <w:sz w:val="24"/>
          <w:highlight w:val="none"/>
        </w:rPr>
      </w:pPr>
      <w:r>
        <w:rPr>
          <w:rFonts w:hint="eastAsia" w:cs="仿宋" w:asciiTheme="minorEastAsia" w:hAnsiTheme="minorEastAsia"/>
          <w:kern w:val="0"/>
          <w:sz w:val="24"/>
          <w:highlight w:val="none"/>
        </w:rPr>
        <w:t>3.3.2.2在工程采购项目中，工程由中小企业承建，即工程施工单位为中小企业；</w:t>
      </w:r>
    </w:p>
    <w:p w14:paraId="1FBAA044">
      <w:pPr>
        <w:widowControl/>
        <w:spacing w:line="360" w:lineRule="auto"/>
        <w:ind w:firstLine="480" w:firstLineChars="200"/>
        <w:jc w:val="left"/>
        <w:rPr>
          <w:rFonts w:cs="仿宋" w:asciiTheme="minorEastAsia" w:hAnsiTheme="minorEastAsia"/>
          <w:kern w:val="0"/>
          <w:sz w:val="24"/>
          <w:highlight w:val="none"/>
        </w:rPr>
      </w:pPr>
      <w:r>
        <w:rPr>
          <w:rFonts w:hint="eastAsia" w:cs="仿宋" w:asciiTheme="minorEastAsia" w:hAnsiTheme="minorEastAsia"/>
          <w:kern w:val="0"/>
          <w:sz w:val="24"/>
          <w:highlight w:val="none"/>
        </w:rPr>
        <w:t>3.3.2.3在服务采购项目中，服务由中小企业承接，即提供服务的人员为中小企业依照《</w:t>
      </w:r>
      <w:r>
        <w:rPr>
          <w:rFonts w:hint="eastAsia" w:ascii="宋体" w:hAnsi="宋体" w:cs="宋体"/>
          <w:kern w:val="0"/>
          <w:sz w:val="24"/>
          <w:highlight w:val="none"/>
        </w:rPr>
        <w:t>中华人民共和国民法典</w:t>
      </w:r>
      <w:r>
        <w:rPr>
          <w:rFonts w:hint="eastAsia" w:cs="仿宋" w:asciiTheme="minorEastAsia" w:hAnsiTheme="minorEastAsia"/>
          <w:kern w:val="0"/>
          <w:sz w:val="24"/>
          <w:highlight w:val="none"/>
        </w:rPr>
        <w:t>》订立劳动合同的从业人员。</w:t>
      </w:r>
    </w:p>
    <w:p w14:paraId="55A312C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在服务采购项目中，服务由中小企业承接，即提供服务的人员为中小企业依照《中华人民共和国民法典》订立劳动合同的从业人员。</w:t>
      </w:r>
      <w:r>
        <w:rPr>
          <w:rFonts w:hint="eastAsia" w:cs="仿宋" w:asciiTheme="minorEastAsia" w:hAnsiTheme="minorEastAsia"/>
          <w:kern w:val="0"/>
          <w:sz w:val="24"/>
          <w:highlight w:val="none"/>
        </w:rPr>
        <w:t>在货物采购项目中，供应商提供的货物既有中小企业制造货物，也有大型企业制造货物的，不享受中小企业扶持政策。</w:t>
      </w:r>
    </w:p>
    <w:p w14:paraId="6C14B12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0DD73AB">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7AAB5809">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A5D4749">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724C">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21789D">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21D294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3C56793">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772369FC">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年内，以及产品核心技术高于国内领先水平，并具有明晰自主知识产权的“制造精品”产品，自认定之日起2年内视同已具备相应销售业绩，参加政府采购活动时业绩分值为满分（须提供证明材料）。</w:t>
      </w:r>
    </w:p>
    <w:p w14:paraId="24A5E4DB">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B49663A">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9E3692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46E6B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F0D247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供应商对政府采购活动事项有疑问的，可以提出询问，采购人应当在3个工作日内对供应商依法提出的询问作出答复，但答复的内容不得涉及商业秘密。</w:t>
      </w:r>
    </w:p>
    <w:p w14:paraId="663CAEF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4111FDF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4.3.1提出质疑的供应商应当是参与所质疑项目采购活动的供应商。潜在供应商已依法获取其可质疑的招标文件的，可以对该文件提出质疑。</w:t>
      </w:r>
    </w:p>
    <w:p w14:paraId="6A48052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67FB8E8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4.3.2.1对招标文件提出质疑的，质疑期限为供应商获得招标文件之日或者招标文件公告期限届满之日起计算。</w:t>
      </w:r>
    </w:p>
    <w:p w14:paraId="3896A7B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4.3.2.2对采购过程提出质疑的，质疑期限为各采购程序环节结束之日起计算。4.3.2.3对采购结果提出质疑的，质疑期限自采购结果公告期限届满之日起计算。</w:t>
      </w:r>
    </w:p>
    <w:p w14:paraId="06AC911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4.3.3供应商提出质疑应当提交质疑函和必要的证明材料。质疑函应当包括下列内容：</w:t>
      </w:r>
    </w:p>
    <w:p w14:paraId="2547CE8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4.3.3.1供应商的姓名或者名称、地址、邮编、联系人及联系电话；</w:t>
      </w:r>
    </w:p>
    <w:p w14:paraId="4ECA74A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4.3.3.2质疑项目的名称、编号；</w:t>
      </w:r>
    </w:p>
    <w:p w14:paraId="47E9BDD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4.3.3.3具体、明确的质疑事项和与质疑事项相关的请求；</w:t>
      </w:r>
    </w:p>
    <w:p w14:paraId="6D251AD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4.3.3.4事实依据；</w:t>
      </w:r>
    </w:p>
    <w:p w14:paraId="4384020D">
      <w:pPr>
        <w:pStyle w:val="35"/>
        <w:spacing w:line="360" w:lineRule="auto"/>
        <w:ind w:firstLine="480" w:firstLineChars="200"/>
        <w:rPr>
          <w:rFonts w:hAnsi="宋体" w:cs="宋体"/>
          <w:snapToGrid/>
          <w:kern w:val="0"/>
          <w:sz w:val="24"/>
          <w:szCs w:val="24"/>
          <w:highlight w:val="none"/>
          <w:lang w:val="zh-CN"/>
        </w:rPr>
      </w:pPr>
      <w:r>
        <w:rPr>
          <w:rFonts w:hint="eastAsia" w:hAnsi="宋体" w:cs="宋体"/>
          <w:kern w:val="0"/>
          <w:sz w:val="24"/>
          <w:highlight w:val="none"/>
          <w:lang w:val="zh-CN"/>
        </w:rPr>
        <w:t>　</w:t>
      </w:r>
      <w:r>
        <w:rPr>
          <w:rFonts w:hint="eastAsia" w:hAnsi="宋体" w:cs="宋体"/>
          <w:snapToGrid/>
          <w:kern w:val="0"/>
          <w:sz w:val="24"/>
          <w:szCs w:val="24"/>
          <w:highlight w:val="none"/>
          <w:lang w:val="zh-CN"/>
        </w:rPr>
        <w:t>　4.3.3.5必要的法律依据；</w:t>
      </w:r>
    </w:p>
    <w:p w14:paraId="3A4F7315">
      <w:pPr>
        <w:pStyle w:val="35"/>
        <w:spacing w:line="360" w:lineRule="auto"/>
        <w:ind w:firstLine="960" w:firstLineChars="400"/>
        <w:rPr>
          <w:rFonts w:hAnsi="宋体" w:cs="宋体"/>
          <w:snapToGrid/>
          <w:kern w:val="0"/>
          <w:sz w:val="24"/>
          <w:szCs w:val="24"/>
          <w:highlight w:val="none"/>
          <w:lang w:val="zh-CN"/>
        </w:rPr>
      </w:pPr>
      <w:r>
        <w:rPr>
          <w:rFonts w:hint="eastAsia" w:hAnsi="宋体" w:cs="宋体"/>
          <w:snapToGrid/>
          <w:kern w:val="0"/>
          <w:sz w:val="24"/>
          <w:szCs w:val="24"/>
          <w:highlight w:val="none"/>
          <w:lang w:val="zh-CN"/>
        </w:rPr>
        <w:t>4.3.3.6提出质疑的日期。</w:t>
      </w:r>
    </w:p>
    <w:p w14:paraId="14FEB59D">
      <w:pPr>
        <w:pStyle w:val="886"/>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0A89F85E">
      <w:pPr>
        <w:pStyle w:val="88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A09E7B1">
      <w:pPr>
        <w:pStyle w:val="886"/>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190A5E53">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highlight w:val="none"/>
          <w:lang w:val="zh-CN" w:bidi="zh-CN"/>
        </w:rPr>
        <w:t>浙江省财政厅关于进一步促进政府采购公平竞争打造最优营商环境的通知</w:t>
      </w:r>
      <w:r>
        <w:rPr>
          <w:rFonts w:hint="eastAsia"/>
          <w:highlight w:val="none"/>
          <w:lang w:bidi="zh-CN"/>
        </w:rPr>
        <w:t>（</w:t>
      </w:r>
      <w:r>
        <w:rPr>
          <w:rFonts w:hint="eastAsia"/>
          <w:highlight w:val="none"/>
          <w:lang w:val="zh-CN" w:bidi="zh-CN"/>
        </w:rPr>
        <w:t>浙财采监〔2021〕22号</w:t>
      </w:r>
      <w:r>
        <w:rPr>
          <w:rFonts w:hint="eastAsia"/>
          <w:highlight w:val="none"/>
          <w:lang w:bidi="zh-CN"/>
        </w:rPr>
        <w:t>)</w:t>
      </w:r>
      <w:r>
        <w:rPr>
          <w:rFonts w:hint="eastAsia"/>
          <w:highlight w:val="none"/>
        </w:rPr>
        <w:t>,采购人在浙江政府采购网的“其他公告”栏目公开质疑答复，答复内容应当完整。质疑函作为附件上传。</w:t>
      </w:r>
    </w:p>
    <w:p w14:paraId="3DD154A5">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2A90427">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49110736">
      <w:pPr>
        <w:pStyle w:val="886"/>
        <w:shd w:val="clear" w:color="auto" w:fill="FFFFFF"/>
        <w:snapToGrid w:val="0"/>
        <w:spacing w:after="240" w:afterAutospacing="0" w:line="360" w:lineRule="auto"/>
        <w:ind w:firstLine="400"/>
        <w:contextualSpacing/>
        <w:rPr>
          <w:highlight w:val="none"/>
        </w:rPr>
      </w:pPr>
      <w:r>
        <w:rPr>
          <w:rFonts w:hint="eastAsia"/>
          <w:highlight w:val="none"/>
        </w:rPr>
        <w:t>4.4.1质疑供应商对采购人的答复不满意或者采购人未在规定的时间内作出答复的，可以在答复期满后十五个工作日内向同级政府采购监督管理部门提出投诉。</w:t>
      </w:r>
    </w:p>
    <w:p w14:paraId="2D4E818E">
      <w:pPr>
        <w:pStyle w:val="886"/>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CCDD62">
      <w:pPr>
        <w:pStyle w:val="886"/>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955C64D">
      <w:pPr>
        <w:pStyle w:val="886"/>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7AA55FAC">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3554324F">
      <w:pPr>
        <w:pStyle w:val="886"/>
        <w:numPr>
          <w:ilvl w:val="0"/>
          <w:numId w:val="1"/>
        </w:numPr>
        <w:shd w:val="clear" w:color="auto" w:fill="FFFFFF"/>
        <w:snapToGrid w:val="0"/>
        <w:spacing w:after="240" w:afterAutospacing="0" w:line="360" w:lineRule="auto"/>
        <w:ind w:firstLine="400"/>
        <w:contextualSpacing/>
        <w:rPr>
          <w:b/>
          <w:kern w:val="2"/>
          <w:highlight w:val="none"/>
        </w:rPr>
      </w:pPr>
      <w:r>
        <w:rPr>
          <w:rFonts w:hint="eastAsia"/>
          <w:b/>
          <w:kern w:val="2"/>
          <w:highlight w:val="none"/>
        </w:rPr>
        <w:t>其他说明</w:t>
      </w:r>
    </w:p>
    <w:p w14:paraId="7A1ADF08">
      <w:pPr>
        <w:pStyle w:val="886"/>
        <w:shd w:val="clear" w:color="auto" w:fill="FFFFFF"/>
        <w:snapToGrid w:val="0"/>
        <w:spacing w:after="240" w:afterAutospacing="0" w:line="360" w:lineRule="auto"/>
        <w:ind w:firstLine="400"/>
        <w:contextualSpacing/>
        <w:rPr>
          <w:highlight w:val="none"/>
        </w:rPr>
      </w:pPr>
      <w:r>
        <w:rPr>
          <w:rFonts w:hint="eastAsia"/>
          <w:highlight w:val="none"/>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73EB2A0B">
      <w:pPr>
        <w:pStyle w:val="886"/>
        <w:shd w:val="clear" w:color="auto" w:fill="FFFFFF"/>
        <w:snapToGrid w:val="0"/>
        <w:spacing w:after="240" w:afterAutospacing="0" w:line="360" w:lineRule="auto"/>
        <w:ind w:firstLine="400"/>
        <w:contextualSpacing/>
        <w:rPr>
          <w:highlight w:val="none"/>
        </w:rPr>
      </w:pPr>
      <w:r>
        <w:rPr>
          <w:rFonts w:hint="eastAsia"/>
          <w:highlight w:val="none"/>
        </w:rPr>
        <w:t>5.2招标文件中如有描述歧义或前后不一致的地方，评标委员会有权按公平、合理的原则进行评判，但对同一条款的评判适用于每个投标人。</w:t>
      </w:r>
    </w:p>
    <w:p w14:paraId="1FB8D6D1">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1115DC48">
      <w:pPr>
        <w:pStyle w:val="35"/>
        <w:spacing w:line="360" w:lineRule="auto"/>
        <w:rPr>
          <w:rFonts w:hAnsi="宋体" w:cs="宋体"/>
          <w:b/>
          <w:snapToGrid/>
          <w:sz w:val="24"/>
          <w:szCs w:val="24"/>
          <w:highlight w:val="none"/>
        </w:rPr>
      </w:pPr>
      <w:r>
        <w:rPr>
          <w:rFonts w:hint="eastAsia" w:hAnsi="宋体" w:cs="宋体"/>
          <w:b/>
          <w:snapToGrid/>
          <w:sz w:val="24"/>
          <w:szCs w:val="24"/>
          <w:highlight w:val="none"/>
        </w:rPr>
        <w:t>5．招标文件的构成</w:t>
      </w:r>
    </w:p>
    <w:p w14:paraId="0EB06D28">
      <w:pPr>
        <w:pStyle w:val="130"/>
        <w:snapToGrid w:val="0"/>
        <w:spacing w:before="0"/>
        <w:ind w:firstLine="480"/>
        <w:rPr>
          <w:rFonts w:ascii="宋体" w:hAnsi="宋体" w:cs="宋体"/>
          <w:highlight w:val="none"/>
        </w:rPr>
      </w:pPr>
      <w:r>
        <w:rPr>
          <w:rFonts w:hint="eastAsia" w:ascii="宋体" w:hAnsi="宋体" w:cs="宋体"/>
          <w:highlight w:val="none"/>
        </w:rPr>
        <w:t>5.1 招标文件包括下列文件及附件：</w:t>
      </w:r>
    </w:p>
    <w:p w14:paraId="21585773">
      <w:pPr>
        <w:pStyle w:val="130"/>
        <w:snapToGrid w:val="0"/>
        <w:spacing w:before="0"/>
        <w:ind w:firstLine="960" w:firstLineChars="400"/>
        <w:rPr>
          <w:rFonts w:ascii="宋体" w:hAnsi="宋体" w:cs="宋体"/>
          <w:highlight w:val="none"/>
        </w:rPr>
      </w:pPr>
      <w:r>
        <w:rPr>
          <w:rFonts w:hint="eastAsia" w:ascii="宋体" w:hAnsi="宋体" w:cs="宋体"/>
          <w:highlight w:val="none"/>
        </w:rPr>
        <w:t>5.1.1招标公告；</w:t>
      </w:r>
    </w:p>
    <w:p w14:paraId="551F87EE">
      <w:pPr>
        <w:pStyle w:val="130"/>
        <w:snapToGrid w:val="0"/>
        <w:spacing w:before="0"/>
        <w:ind w:firstLine="960" w:firstLineChars="400"/>
        <w:rPr>
          <w:rFonts w:ascii="宋体" w:hAnsi="宋体" w:cs="宋体"/>
          <w:highlight w:val="none"/>
        </w:rPr>
      </w:pPr>
      <w:r>
        <w:rPr>
          <w:rFonts w:hint="eastAsia" w:ascii="宋体" w:hAnsi="宋体" w:cs="宋体"/>
          <w:highlight w:val="none"/>
        </w:rPr>
        <w:t>5.1.2投标人须知；</w:t>
      </w:r>
    </w:p>
    <w:p w14:paraId="35AE954C">
      <w:pPr>
        <w:pStyle w:val="130"/>
        <w:snapToGrid w:val="0"/>
        <w:spacing w:before="0"/>
        <w:ind w:firstLine="960" w:firstLineChars="400"/>
        <w:rPr>
          <w:rFonts w:ascii="宋体" w:hAnsi="宋体" w:cs="宋体"/>
          <w:highlight w:val="none"/>
        </w:rPr>
      </w:pPr>
      <w:r>
        <w:rPr>
          <w:rFonts w:hint="eastAsia" w:ascii="宋体" w:hAnsi="宋体" w:cs="宋体"/>
          <w:highlight w:val="none"/>
        </w:rPr>
        <w:t>5.1.3采购需求；</w:t>
      </w:r>
    </w:p>
    <w:p w14:paraId="05A2444D">
      <w:pPr>
        <w:pStyle w:val="130"/>
        <w:snapToGrid w:val="0"/>
        <w:spacing w:before="0"/>
        <w:ind w:firstLine="960" w:firstLineChars="400"/>
        <w:rPr>
          <w:rFonts w:ascii="宋体" w:hAnsi="宋体" w:cs="宋体"/>
          <w:highlight w:val="none"/>
        </w:rPr>
      </w:pPr>
      <w:r>
        <w:rPr>
          <w:rFonts w:hint="eastAsia" w:ascii="宋体" w:hAnsi="宋体" w:cs="宋体"/>
          <w:highlight w:val="none"/>
        </w:rPr>
        <w:t>5.1.4评标办法；</w:t>
      </w:r>
    </w:p>
    <w:p w14:paraId="3D230096">
      <w:pPr>
        <w:pStyle w:val="130"/>
        <w:snapToGrid w:val="0"/>
        <w:spacing w:before="0"/>
        <w:ind w:firstLine="960" w:firstLineChars="400"/>
        <w:rPr>
          <w:rFonts w:ascii="宋体" w:hAnsi="宋体" w:cs="宋体"/>
          <w:highlight w:val="none"/>
        </w:rPr>
      </w:pPr>
      <w:r>
        <w:rPr>
          <w:rFonts w:hint="eastAsia" w:ascii="宋体" w:hAnsi="宋体" w:cs="宋体"/>
          <w:highlight w:val="none"/>
        </w:rPr>
        <w:t>5.1.5拟签订的合同文本；</w:t>
      </w:r>
    </w:p>
    <w:p w14:paraId="02DA4054">
      <w:pPr>
        <w:pStyle w:val="130"/>
        <w:snapToGrid w:val="0"/>
        <w:spacing w:before="0"/>
        <w:ind w:firstLine="960" w:firstLineChars="400"/>
        <w:rPr>
          <w:rFonts w:ascii="宋体" w:hAnsi="宋体" w:cs="宋体"/>
          <w:highlight w:val="none"/>
        </w:rPr>
      </w:pPr>
      <w:r>
        <w:rPr>
          <w:rFonts w:hint="eastAsia" w:ascii="宋体" w:hAnsi="宋体" w:cs="宋体"/>
          <w:highlight w:val="none"/>
        </w:rPr>
        <w:t>5.1.6应提交的有关格式范例。</w:t>
      </w:r>
    </w:p>
    <w:p w14:paraId="09E29516">
      <w:pPr>
        <w:pStyle w:val="130"/>
        <w:snapToGrid w:val="0"/>
        <w:spacing w:before="0"/>
        <w:ind w:firstLine="960" w:firstLineChars="400"/>
        <w:rPr>
          <w:rFonts w:ascii="宋体" w:hAnsi="宋体" w:cs="宋体"/>
          <w:highlight w:val="none"/>
        </w:rPr>
      </w:pPr>
      <w:r>
        <w:rPr>
          <w:rFonts w:hint="eastAsia" w:ascii="宋体" w:hAnsi="宋体" w:cs="宋体"/>
          <w:highlight w:val="none"/>
        </w:rPr>
        <w:t>5.2与本项目有关的澄清或者修改的内容为招标文件的组成部分。</w:t>
      </w:r>
    </w:p>
    <w:p w14:paraId="547E13CE">
      <w:pPr>
        <w:pStyle w:val="35"/>
        <w:spacing w:line="360" w:lineRule="auto"/>
        <w:rPr>
          <w:rFonts w:hAnsi="宋体" w:cs="宋体"/>
          <w:b/>
          <w:snapToGrid/>
          <w:sz w:val="24"/>
          <w:szCs w:val="24"/>
          <w:highlight w:val="none"/>
        </w:rPr>
      </w:pPr>
      <w:r>
        <w:rPr>
          <w:rFonts w:hint="eastAsia" w:hAnsi="宋体" w:cs="宋体"/>
          <w:b/>
          <w:snapToGrid/>
          <w:sz w:val="24"/>
          <w:szCs w:val="24"/>
          <w:highlight w:val="none"/>
        </w:rPr>
        <w:t>6. 招标文件的澄清、修改</w:t>
      </w:r>
    </w:p>
    <w:p w14:paraId="03CABA1F">
      <w:pPr>
        <w:pStyle w:val="130"/>
        <w:snapToGrid w:val="0"/>
        <w:spacing w:before="0"/>
        <w:ind w:firstLine="960" w:firstLineChars="40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352D7DC">
      <w:pPr>
        <w:pStyle w:val="130"/>
        <w:snapToGrid w:val="0"/>
        <w:spacing w:before="0"/>
        <w:ind w:firstLine="960" w:firstLineChars="40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2FC6EB">
      <w:pPr>
        <w:pStyle w:val="25"/>
        <w:rPr>
          <w:rFonts w:hAnsi="宋体" w:cs="宋体"/>
          <w:sz w:val="18"/>
          <w:szCs w:val="18"/>
          <w:highlight w:val="none"/>
          <w:lang w:val="en-US"/>
        </w:rPr>
      </w:pPr>
      <w:r>
        <w:rPr>
          <w:rFonts w:hint="eastAsia" w:hAnsi="宋体" w:cs="宋体"/>
          <w:szCs w:val="24"/>
          <w:highlight w:val="none"/>
          <w:lang w:val="en-US"/>
        </w:rPr>
        <w:t xml:space="preserve">    </w:t>
      </w:r>
    </w:p>
    <w:p w14:paraId="7FEF27D1">
      <w:pPr>
        <w:adjustRightInd/>
        <w:spacing w:line="360" w:lineRule="auto"/>
        <w:jc w:val="center"/>
        <w:outlineLvl w:val="0"/>
        <w:rPr>
          <w:rFonts w:ascii="宋体" w:hAnsi="宋体" w:cs="宋体"/>
          <w:bCs/>
          <w:sz w:val="30"/>
          <w:szCs w:val="20"/>
          <w:highlight w:val="none"/>
        </w:rPr>
      </w:pPr>
      <w:r>
        <w:rPr>
          <w:rFonts w:hint="eastAsia" w:ascii="宋体" w:hAnsi="宋体" w:cs="宋体"/>
          <w:bCs/>
          <w:sz w:val="30"/>
          <w:szCs w:val="20"/>
          <w:highlight w:val="none"/>
        </w:rPr>
        <w:t>三、投标</w:t>
      </w:r>
    </w:p>
    <w:p w14:paraId="14D78646">
      <w:pPr>
        <w:pStyle w:val="35"/>
        <w:spacing w:line="360" w:lineRule="auto"/>
        <w:rPr>
          <w:rFonts w:hAnsi="宋体" w:cs="宋体"/>
          <w:b/>
          <w:snapToGrid/>
          <w:sz w:val="24"/>
          <w:szCs w:val="24"/>
          <w:highlight w:val="none"/>
        </w:rPr>
      </w:pPr>
      <w:r>
        <w:rPr>
          <w:rFonts w:hint="eastAsia" w:hAnsi="宋体" w:cs="宋体"/>
          <w:b/>
          <w:snapToGrid/>
          <w:sz w:val="24"/>
          <w:szCs w:val="24"/>
          <w:highlight w:val="none"/>
        </w:rPr>
        <w:t>7. 招标文件的获取</w:t>
      </w:r>
    </w:p>
    <w:p w14:paraId="2B46DCF5">
      <w:pPr>
        <w:spacing w:line="360" w:lineRule="auto"/>
        <w:ind w:firstLine="480" w:firstLineChars="200"/>
        <w:rPr>
          <w:rFonts w:ascii="宋体" w:hAnsi="宋体" w:cs="宋体"/>
          <w:sz w:val="24"/>
          <w:highlight w:val="none"/>
        </w:rPr>
      </w:pPr>
      <w:r>
        <w:rPr>
          <w:rFonts w:hint="eastAsia" w:ascii="宋体" w:hAnsi="宋体" w:cs="宋体"/>
          <w:sz w:val="24"/>
          <w:highlight w:val="none"/>
        </w:rPr>
        <w:t>详见招标公告中获取招标文件的时间期限、地点、方式及招标文件售价。</w:t>
      </w:r>
    </w:p>
    <w:p w14:paraId="58977F50">
      <w:pPr>
        <w:pStyle w:val="35"/>
        <w:spacing w:line="360" w:lineRule="auto"/>
        <w:rPr>
          <w:rFonts w:hAnsi="宋体" w:cs="宋体"/>
          <w:b/>
          <w:bCs/>
          <w:snapToGrid/>
          <w:sz w:val="24"/>
          <w:szCs w:val="24"/>
          <w:highlight w:val="none"/>
        </w:rPr>
      </w:pPr>
      <w:r>
        <w:rPr>
          <w:rFonts w:hint="eastAsia" w:hAnsi="宋体" w:cs="宋体"/>
          <w:b/>
          <w:bCs/>
          <w:snapToGrid/>
          <w:sz w:val="24"/>
          <w:szCs w:val="24"/>
          <w:highlight w:val="none"/>
        </w:rPr>
        <w:t>8.开标前答疑会或现场考察</w:t>
      </w:r>
    </w:p>
    <w:p w14:paraId="46FC17DF">
      <w:pPr>
        <w:pStyle w:val="35"/>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采购人组织潜在投标人现场考察或者召开开标前答疑会的，潜在投标人按第二部分投标人须知前附表的规定参加现场考察或者开标前答疑会。</w:t>
      </w:r>
    </w:p>
    <w:p w14:paraId="502CB0DC">
      <w:pPr>
        <w:pStyle w:val="35"/>
        <w:spacing w:line="360" w:lineRule="auto"/>
        <w:rPr>
          <w:rFonts w:hAnsi="宋体" w:cs="宋体"/>
          <w:b/>
          <w:bCs/>
          <w:snapToGrid/>
          <w:sz w:val="24"/>
          <w:szCs w:val="24"/>
          <w:highlight w:val="none"/>
        </w:rPr>
      </w:pPr>
      <w:r>
        <w:rPr>
          <w:rFonts w:hint="eastAsia" w:hAnsi="宋体" w:cs="宋体"/>
          <w:b/>
          <w:bCs/>
          <w:snapToGrid/>
          <w:sz w:val="24"/>
          <w:szCs w:val="24"/>
          <w:highlight w:val="none"/>
        </w:rPr>
        <w:t>9.投标保证金</w:t>
      </w:r>
    </w:p>
    <w:p w14:paraId="5D89C282">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8F7E639">
      <w:pPr>
        <w:pStyle w:val="35"/>
        <w:spacing w:line="360" w:lineRule="auto"/>
        <w:rPr>
          <w:rFonts w:hAnsi="宋体" w:cs="宋体"/>
          <w:b/>
          <w:bCs/>
          <w:snapToGrid/>
          <w:sz w:val="24"/>
          <w:szCs w:val="24"/>
          <w:highlight w:val="none"/>
        </w:rPr>
      </w:pPr>
      <w:r>
        <w:rPr>
          <w:rFonts w:hint="eastAsia" w:hAnsi="宋体" w:cs="宋体"/>
          <w:b/>
          <w:bCs/>
          <w:snapToGrid/>
          <w:sz w:val="24"/>
          <w:szCs w:val="24"/>
          <w:highlight w:val="none"/>
        </w:rPr>
        <w:t>10. 投标文件的语言</w:t>
      </w:r>
    </w:p>
    <w:p w14:paraId="2947C8E3">
      <w:pPr>
        <w:pStyle w:val="35"/>
        <w:spacing w:line="360" w:lineRule="auto"/>
        <w:ind w:firstLine="480" w:firstLineChars="200"/>
        <w:rPr>
          <w:rFonts w:hAnsi="宋体" w:cs="宋体"/>
          <w:snapToGrid/>
          <w:sz w:val="24"/>
          <w:szCs w:val="24"/>
          <w:highlight w:val="none"/>
          <w:lang w:val="zh-CN"/>
        </w:rPr>
      </w:pPr>
      <w:r>
        <w:rPr>
          <w:rFonts w:hint="eastAsia" w:hAnsi="宋体" w:cs="宋体"/>
          <w:snapToGrid/>
          <w:sz w:val="24"/>
          <w:szCs w:val="24"/>
          <w:highlight w:val="none"/>
        </w:rPr>
        <w:t>投标文件及投标人与采购有关的来往通知、函件和文件均应使用中文。</w:t>
      </w:r>
    </w:p>
    <w:p w14:paraId="41F27E70">
      <w:pPr>
        <w:pStyle w:val="35"/>
        <w:spacing w:line="360" w:lineRule="auto"/>
        <w:rPr>
          <w:rFonts w:hAnsi="宋体" w:cs="宋体"/>
          <w:b/>
          <w:bCs/>
          <w:snapToGrid/>
          <w:sz w:val="24"/>
          <w:szCs w:val="24"/>
          <w:highlight w:val="none"/>
        </w:rPr>
      </w:pPr>
      <w:r>
        <w:rPr>
          <w:rFonts w:hint="eastAsia" w:hAnsi="宋体" w:cs="宋体"/>
          <w:b/>
          <w:bCs/>
          <w:snapToGrid/>
          <w:sz w:val="24"/>
          <w:szCs w:val="24"/>
          <w:highlight w:val="none"/>
        </w:rPr>
        <w:t>11. 投标文件的组成</w:t>
      </w:r>
    </w:p>
    <w:p w14:paraId="0EE95D9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9B8279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8D3E5D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142500A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A96220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CA4B5A6">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5D956E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DE6CAB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9FB5A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ADEA8E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1B03601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评标标准相应的商务技术资料（格式自拟）；</w:t>
      </w:r>
    </w:p>
    <w:p w14:paraId="6B8A43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325D82D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4871498C">
      <w:pPr>
        <w:pStyle w:val="25"/>
        <w:ind w:firstLine="960" w:firstLineChars="400"/>
        <w:rPr>
          <w:highlight w:val="none"/>
          <w:lang w:val="en-US"/>
        </w:rPr>
      </w:pPr>
      <w:r>
        <w:rPr>
          <w:rFonts w:hint="eastAsia" w:cs="仿宋" w:asciiTheme="minorEastAsia" w:hAnsiTheme="minorEastAsia"/>
          <w:highlight w:val="none"/>
          <w:lang w:val="en-US"/>
        </w:rPr>
        <w:t>11.2.8认为需要的其他文件资料或说明.</w:t>
      </w:r>
    </w:p>
    <w:p w14:paraId="3D1F58BA">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政府采购供应商廉洁自律承诺书；</w:t>
      </w:r>
    </w:p>
    <w:p w14:paraId="769B9B61">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AA4C0D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2D86C17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5B89F0A">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36BA0DF0">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1AB578B8">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EE4FE17">
      <w:pPr>
        <w:spacing w:line="360" w:lineRule="auto"/>
        <w:ind w:firstLine="480" w:firstLineChars="200"/>
        <w:rPr>
          <w:rFonts w:ascii="宋体" w:hAnsi="宋体" w:cs="宋体"/>
          <w:b/>
          <w:bCs/>
          <w:sz w:val="24"/>
          <w:highlight w:val="none"/>
        </w:rPr>
      </w:pPr>
      <w:r>
        <w:rPr>
          <w:rFonts w:hint="eastAsia" w:ascii="宋体" w:hAnsi="宋体" w:cs="宋体"/>
          <w:kern w:val="0"/>
          <w:sz w:val="24"/>
          <w:highlight w:val="none"/>
          <w:lang w:val="zh-CN"/>
        </w:rPr>
        <w:t>12.1投标文件分为资格文件、商务技术文件、报价文件三部分。</w:t>
      </w:r>
      <w:r>
        <w:rPr>
          <w:rFonts w:hint="eastAsia" w:ascii="宋体" w:hAnsi="宋体" w:cs="宋体"/>
          <w:b/>
          <w:bCs/>
          <w:kern w:val="0"/>
          <w:sz w:val="24"/>
          <w:highlight w:val="none"/>
          <w:lang w:val="zh-CN"/>
        </w:rPr>
        <w:t>各投标人在编制投标文件时请按照招标文件第七部分规定的格式进行，混乱的编排导致投标文件被误读或评标委员会查找不到有效文件是投标人的风险。</w:t>
      </w:r>
    </w:p>
    <w:p w14:paraId="71F48AA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7706E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A50793F">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C4861F8">
      <w:pPr>
        <w:pStyle w:val="130"/>
        <w:snapToGrid w:val="0"/>
        <w:spacing w:before="0"/>
        <w:ind w:firstLine="480"/>
        <w:rPr>
          <w:rFonts w:ascii="宋体" w:hAnsi="宋体" w:cs="宋体"/>
          <w:b/>
          <w:highlight w:val="none"/>
          <w:u w:val="single"/>
        </w:rPr>
      </w:pPr>
      <w:r>
        <w:rPr>
          <w:rFonts w:hint="eastAsia" w:ascii="宋体" w:hAnsi="宋体" w:cs="宋体"/>
          <w:szCs w:val="24"/>
          <w:highlight w:val="none"/>
        </w:rPr>
        <w:t>13.1投标文件按照招标文件第七部分格式要</w:t>
      </w:r>
      <w:r>
        <w:rPr>
          <w:rFonts w:hint="eastAsia" w:ascii="宋体" w:hAnsi="宋体" w:cs="宋体"/>
          <w:highlight w:val="none"/>
        </w:rPr>
        <w:t>求进行签署、盖章。</w:t>
      </w:r>
      <w:r>
        <w:rPr>
          <w:rFonts w:hint="eastAsia" w:ascii="宋体" w:hAnsi="宋体" w:cs="宋体"/>
          <w:b/>
          <w:highlight w:val="none"/>
          <w:u w:val="single"/>
        </w:rPr>
        <w:t>▲投标人的投标文件未按照招标文件要求签署、盖章的，其投标无效</w:t>
      </w:r>
      <w:r>
        <w:rPr>
          <w:rFonts w:hint="eastAsia" w:ascii="宋体" w:hAnsi="宋体" w:cs="宋体"/>
          <w:szCs w:val="24"/>
          <w:highlight w:val="none"/>
          <w:u w:val="single"/>
        </w:rPr>
        <w:t>。</w:t>
      </w:r>
    </w:p>
    <w:p w14:paraId="6FE33923">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B13EFF1">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6E8F70C">
      <w:pPr>
        <w:pStyle w:val="13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725A62FE">
      <w:pPr>
        <w:pStyle w:val="13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94B019">
      <w:pPr>
        <w:pStyle w:val="13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347272">
      <w:pPr>
        <w:pStyle w:val="13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E173E33">
      <w:pPr>
        <w:pStyle w:val="35"/>
        <w:spacing w:line="360" w:lineRule="auto"/>
        <w:rPr>
          <w:rFonts w:hAnsi="宋体" w:cs="宋体"/>
          <w:b/>
          <w:bCs/>
          <w:snapToGrid/>
          <w:sz w:val="24"/>
          <w:szCs w:val="24"/>
          <w:highlight w:val="none"/>
        </w:rPr>
      </w:pPr>
      <w:r>
        <w:rPr>
          <w:rFonts w:hint="eastAsia" w:hAnsi="宋体" w:cs="宋体"/>
          <w:b/>
          <w:bCs/>
          <w:snapToGrid/>
          <w:sz w:val="24"/>
          <w:szCs w:val="24"/>
          <w:highlight w:val="none"/>
        </w:rPr>
        <w:t>15.备份投标文件</w:t>
      </w:r>
    </w:p>
    <w:p w14:paraId="5CBA32F8">
      <w:pPr>
        <w:pStyle w:val="35"/>
        <w:spacing w:line="360" w:lineRule="auto"/>
        <w:ind w:firstLine="360" w:firstLineChars="150"/>
        <w:rPr>
          <w:rFonts w:hAnsi="宋体" w:cs="宋体"/>
          <w:b/>
          <w:bCs/>
          <w:snapToGrid/>
          <w:sz w:val="24"/>
          <w:szCs w:val="24"/>
          <w:highlight w:val="none"/>
        </w:rPr>
      </w:pPr>
      <w:r>
        <w:rPr>
          <w:rFonts w:hint="eastAsia" w:hAnsi="宋体" w:cs="宋体"/>
          <w:snapToGrid/>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bCs/>
          <w:snapToGrid/>
          <w:sz w:val="24"/>
          <w:szCs w:val="24"/>
          <w:highlight w:val="none"/>
        </w:rPr>
        <w:t>但采购人、采购代理机构不强制或变相强制投标人提交备份投标文件。</w:t>
      </w:r>
    </w:p>
    <w:p w14:paraId="6E424B74">
      <w:pPr>
        <w:pStyle w:val="35"/>
        <w:spacing w:line="360" w:lineRule="auto"/>
        <w:ind w:firstLine="480" w:firstLineChars="200"/>
        <w:rPr>
          <w:rFonts w:hAnsi="宋体" w:cs="宋体"/>
          <w:b/>
          <w:bCs/>
          <w:snapToGrid/>
          <w:sz w:val="24"/>
          <w:szCs w:val="24"/>
          <w:highlight w:val="none"/>
        </w:rPr>
      </w:pPr>
      <w:r>
        <w:rPr>
          <w:rFonts w:hint="eastAsia" w:hAnsi="宋体" w:cs="宋体"/>
          <w:snapToGrid/>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snapToGrid/>
          <w:sz w:val="24"/>
          <w:szCs w:val="24"/>
          <w:highlight w:val="none"/>
        </w:rPr>
        <w:t xml:space="preserve">不符合上述制作、存储、密封规定的备份投标文件将被视为无效或者被拒绝接收。 </w:t>
      </w:r>
    </w:p>
    <w:p w14:paraId="0055888C">
      <w:pPr>
        <w:pStyle w:val="35"/>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C640972">
      <w:pPr>
        <w:pStyle w:val="35"/>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4CB4929">
      <w:pPr>
        <w:pStyle w:val="35"/>
        <w:spacing w:line="360" w:lineRule="auto"/>
        <w:ind w:firstLine="482" w:firstLineChars="200"/>
        <w:rPr>
          <w:rFonts w:hAnsi="宋体" w:cs="宋体"/>
          <w:b/>
          <w:bCs/>
          <w:snapToGrid/>
          <w:sz w:val="24"/>
          <w:szCs w:val="24"/>
          <w:highlight w:val="none"/>
        </w:rPr>
      </w:pPr>
      <w:r>
        <w:rPr>
          <w:rFonts w:hint="eastAsia" w:hAnsi="宋体" w:cs="宋体"/>
          <w:b/>
          <w:bCs/>
          <w:snapToGrid/>
          <w:sz w:val="24"/>
          <w:szCs w:val="24"/>
          <w:highlight w:val="none"/>
        </w:rPr>
        <w:t>15.5投标人仅提交备份投标文件，未在电子交易平台传输递交投标文件的，投标无效。</w:t>
      </w:r>
    </w:p>
    <w:p w14:paraId="15C27D98">
      <w:pPr>
        <w:pStyle w:val="13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158DF92">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2985DC73">
      <w:pPr>
        <w:pStyle w:val="13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F66FDA6">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w:t>
      </w:r>
      <w:r>
        <w:rPr>
          <w:rFonts w:hint="eastAsia" w:ascii="宋体" w:hAnsi="宋体" w:cs="宋体"/>
          <w:b/>
          <w:bCs/>
          <w:sz w:val="24"/>
          <w:szCs w:val="20"/>
          <w:highlight w:val="none"/>
          <w:u w:val="single"/>
        </w:rPr>
        <w:t>▲投标有效期为从提交投标文件的截止之日起90天。投标人的投标文件中承</w:t>
      </w:r>
      <w:r>
        <w:rPr>
          <w:rFonts w:hint="eastAsia" w:ascii="宋体" w:hAnsi="宋体" w:cs="宋体"/>
          <w:b/>
          <w:bCs/>
          <w:sz w:val="24"/>
          <w:szCs w:val="21"/>
          <w:highlight w:val="none"/>
          <w:u w:val="single"/>
        </w:rPr>
        <w:t>诺的投标有效期少于招标文件中载明的投标有效期的，投标无效</w:t>
      </w:r>
      <w:r>
        <w:rPr>
          <w:rFonts w:hint="eastAsia" w:ascii="宋体" w:hAnsi="宋体" w:cs="宋体"/>
          <w:b/>
          <w:sz w:val="24"/>
          <w:szCs w:val="21"/>
          <w:highlight w:val="none"/>
        </w:rPr>
        <w:t>。</w:t>
      </w:r>
    </w:p>
    <w:p w14:paraId="7D1D82EC">
      <w:pPr>
        <w:pStyle w:val="13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0348BB9">
      <w:pPr>
        <w:pStyle w:val="13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E118F1">
      <w:pPr>
        <w:pStyle w:val="130"/>
        <w:spacing w:before="0"/>
        <w:ind w:firstLine="643"/>
        <w:rPr>
          <w:rFonts w:ascii="宋体" w:hAnsi="宋体" w:cs="宋体"/>
          <w:b/>
          <w:sz w:val="32"/>
          <w:highlight w:val="none"/>
        </w:rPr>
      </w:pPr>
    </w:p>
    <w:p w14:paraId="18869C36">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F23821B">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0433262">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7CF094B7">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4863CBF">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rPr>
        <w:t>18.3投标文件</w:t>
      </w:r>
      <w:r>
        <w:rPr>
          <w:rFonts w:hint="eastAsia" w:ascii="宋体" w:hAnsi="宋体" w:cs="宋体"/>
          <w:b/>
          <w:sz w:val="24"/>
          <w:highlight w:val="none"/>
        </w:rPr>
        <w:t>未按时解密，投标人提供了备份投标文件的，以备份投标文件作为依据，否则视为投标文件撤回。投标文件已按时解密的，备份投标文件自动失效。</w:t>
      </w:r>
    </w:p>
    <w:p w14:paraId="1CD5466D">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3CFB91A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1A1057AB">
      <w:pPr>
        <w:pStyle w:val="13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FFFE8F9">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17999EF5">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B73D246">
      <w:pPr>
        <w:pStyle w:val="130"/>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2556CD41">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20.1信用信息查询渠道及截止时间：采购人将在资格审查时通过“信用中国”网站(www.creditchina.gov.cn)、中国政府采购网(www.ccgp.gov.cn)渠道查询投标人接受资格时的信用记录。</w:t>
      </w:r>
    </w:p>
    <w:p w14:paraId="0E0CF9FA">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20.2信用信息查询记录和证据留存的具体方式：现场查询的投标人的信用记录、查询结果经确认后将与采购文件一起存档（如有）。</w:t>
      </w:r>
    </w:p>
    <w:p w14:paraId="22DEAA9D">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34404C1">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3773108">
      <w:pPr>
        <w:pStyle w:val="130"/>
        <w:spacing w:before="0"/>
        <w:ind w:firstLine="0" w:firstLineChars="0"/>
        <w:rPr>
          <w:rFonts w:ascii="宋体" w:hAnsi="宋体" w:cs="宋体"/>
          <w:kern w:val="0"/>
          <w:szCs w:val="24"/>
          <w:highlight w:val="none"/>
        </w:rPr>
      </w:pPr>
    </w:p>
    <w:p w14:paraId="3EA106B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28AF88A">
      <w:pPr>
        <w:spacing w:line="360" w:lineRule="auto"/>
        <w:rPr>
          <w:rFonts w:ascii="宋体" w:hAnsi="宋体" w:cs="宋体"/>
          <w:b/>
          <w:sz w:val="24"/>
          <w:highlight w:val="none"/>
        </w:rPr>
      </w:pPr>
      <w:bookmarkStart w:id="12"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86D951B">
      <w:pPr>
        <w:spacing w:line="360" w:lineRule="auto"/>
        <w:rPr>
          <w:rFonts w:ascii="宋体" w:hAnsi="宋体" w:cs="宋体"/>
          <w:b/>
          <w:sz w:val="24"/>
          <w:highlight w:val="none"/>
        </w:rPr>
      </w:pPr>
    </w:p>
    <w:p w14:paraId="4EFE17E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4E7023C">
      <w:pPr>
        <w:pStyle w:val="27"/>
        <w:spacing w:line="360" w:lineRule="auto"/>
        <w:ind w:left="479" w:hanging="479" w:hangingChars="199"/>
        <w:rPr>
          <w:rFonts w:cs="宋体"/>
          <w:b/>
          <w:highlight w:val="none"/>
        </w:rPr>
      </w:pPr>
      <w:r>
        <w:rPr>
          <w:rFonts w:hint="eastAsia" w:cs="宋体"/>
          <w:b/>
          <w:highlight w:val="none"/>
        </w:rPr>
        <w:t>22. 确定中标供应商</w:t>
      </w:r>
    </w:p>
    <w:p w14:paraId="2D4D7610">
      <w:pPr>
        <w:pStyle w:val="130"/>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FB71B7B">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EA6051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421E212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highlight w:val="none"/>
        </w:rPr>
        <w:t>资格审查情况、评审专家抽取规则、符合性审查情况、</w:t>
      </w:r>
      <w:bookmarkEnd w:id="13"/>
      <w:r>
        <w:rPr>
          <w:rFonts w:hint="eastAsia" w:ascii="宋体" w:hAnsi="宋体" w:cs="宋体"/>
          <w:sz w:val="24"/>
          <w:highlight w:val="none"/>
        </w:rPr>
        <w:t>未中标情况说明、中标公告期限以及评审专家名单、评分汇总及明细。</w:t>
      </w:r>
    </w:p>
    <w:p w14:paraId="18EB31F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1E94F57">
      <w:pPr>
        <w:snapToGrid w:val="0"/>
        <w:spacing w:line="360" w:lineRule="auto"/>
        <w:ind w:left="120" w:leftChars="57" w:firstLine="482" w:firstLineChars="150"/>
        <w:jc w:val="center"/>
        <w:rPr>
          <w:rFonts w:ascii="宋体" w:hAnsi="宋体" w:cs="宋体"/>
          <w:b/>
          <w:sz w:val="32"/>
          <w:highlight w:val="none"/>
        </w:rPr>
      </w:pPr>
    </w:p>
    <w:p w14:paraId="3E95785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735D914">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7D58E56">
      <w:pPr>
        <w:pStyle w:val="27"/>
        <w:spacing w:line="360" w:lineRule="auto"/>
        <w:ind w:left="479" w:hanging="479" w:hangingChars="199"/>
        <w:rPr>
          <w:rFonts w:cs="宋体"/>
          <w:b/>
          <w:highlight w:val="none"/>
        </w:rPr>
      </w:pPr>
      <w:r>
        <w:rPr>
          <w:rFonts w:hint="eastAsia" w:cs="宋体"/>
          <w:b/>
          <w:highlight w:val="none"/>
        </w:rPr>
        <w:t>25. 合同的签订</w:t>
      </w:r>
    </w:p>
    <w:p w14:paraId="16C24A51">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A9CD6F">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3AE428">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D4F9B4A">
      <w:pPr>
        <w:snapToGrid w:val="0"/>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420527AC">
      <w:pPr>
        <w:pStyle w:val="13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ACFB764">
      <w:pPr>
        <w:pStyle w:val="27"/>
        <w:spacing w:line="360" w:lineRule="auto"/>
        <w:ind w:left="479" w:hanging="479" w:hangingChars="199"/>
        <w:rPr>
          <w:rFonts w:cs="宋体"/>
          <w:b/>
          <w:highlight w:val="none"/>
        </w:rPr>
      </w:pPr>
      <w:r>
        <w:rPr>
          <w:rFonts w:hint="eastAsia" w:cs="宋体"/>
          <w:b/>
          <w:highlight w:val="none"/>
        </w:rPr>
        <w:t>26. 履约保证金</w:t>
      </w:r>
    </w:p>
    <w:p w14:paraId="6DBB6339">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8DA7120">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32B65B">
      <w:pPr>
        <w:pStyle w:val="3"/>
        <w:rPr>
          <w:highlight w:val="none"/>
        </w:rPr>
      </w:pPr>
      <w:r>
        <w:rPr>
          <w:rFonts w:ascii="宋体" w:hAnsi="宋体" w:eastAsia="宋体"/>
          <w:sz w:val="24"/>
          <w:highlight w:val="none"/>
          <w:lang w:val="en-US"/>
        </w:rPr>
        <w:t>27.预付款</w:t>
      </w:r>
    </w:p>
    <w:p w14:paraId="578ACA2D">
      <w:pPr>
        <w:adjustRightInd/>
        <w:spacing w:line="360" w:lineRule="auto"/>
        <w:ind w:firstLine="480" w:firstLineChars="200"/>
        <w:rPr>
          <w:rFonts w:ascii="宋体" w:hAnsi="宋体" w:cs="宋体"/>
          <w:b/>
          <w:sz w:val="32"/>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sz w:val="24"/>
          <w:highlight w:val="none"/>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27B09C7">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4532BA36">
      <w:pPr>
        <w:pStyle w:val="130"/>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61E75D2">
      <w:pPr>
        <w:pStyle w:val="13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199ADFB8">
      <w:pPr>
        <w:pStyle w:val="13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58554EE">
      <w:pPr>
        <w:pStyle w:val="13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47182C6A">
      <w:pPr>
        <w:pStyle w:val="13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56CC550">
      <w:pPr>
        <w:pStyle w:val="13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38DA49A2">
      <w:pPr>
        <w:pStyle w:val="130"/>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9478ED7">
      <w:pPr>
        <w:tabs>
          <w:tab w:val="left" w:pos="0"/>
        </w:tabs>
        <w:spacing w:line="360" w:lineRule="auto"/>
        <w:ind w:firstLine="480"/>
        <w:rPr>
          <w:rFonts w:ascii="宋体" w:hAnsi="宋体" w:cs="宋体"/>
          <w:sz w:val="24"/>
          <w:highlight w:val="none"/>
        </w:rPr>
      </w:pPr>
    </w:p>
    <w:p w14:paraId="393F906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九、履约验收</w:t>
      </w:r>
    </w:p>
    <w:p w14:paraId="56942931">
      <w:pPr>
        <w:pStyle w:val="27"/>
        <w:spacing w:line="360" w:lineRule="auto"/>
        <w:ind w:firstLine="0" w:firstLineChars="0"/>
        <w:rPr>
          <w:rFonts w:cs="宋体"/>
          <w:b/>
          <w:highlight w:val="none"/>
        </w:rPr>
      </w:pPr>
      <w:r>
        <w:rPr>
          <w:rFonts w:hint="eastAsia" w:cs="宋体"/>
          <w:b/>
          <w:highlight w:val="none"/>
        </w:rPr>
        <w:t>30.验收</w:t>
      </w:r>
    </w:p>
    <w:p w14:paraId="0CFD323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7C33A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7FD69F6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67AE176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14:paraId="1CC55E62">
      <w:pPr>
        <w:tabs>
          <w:tab w:val="left" w:pos="0"/>
        </w:tabs>
        <w:spacing w:line="360" w:lineRule="auto"/>
        <w:ind w:firstLine="480"/>
        <w:rPr>
          <w:rFonts w:ascii="宋体" w:hAnsi="宋体" w:cs="宋体"/>
          <w:kern w:val="0"/>
          <w:sz w:val="24"/>
          <w:highlight w:val="none"/>
        </w:rPr>
      </w:pPr>
      <w:bookmarkStart w:id="14" w:name="第四部分"/>
      <w:r>
        <w:rPr>
          <w:rFonts w:hint="eastAsia" w:ascii="宋体" w:hAnsi="宋体" w:cs="宋体"/>
          <w:kern w:val="0"/>
          <w:sz w:val="24"/>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C28867">
      <w:pPr>
        <w:pStyle w:val="27"/>
        <w:spacing w:line="360" w:lineRule="auto"/>
        <w:ind w:firstLine="0" w:firstLineChars="0"/>
        <w:rPr>
          <w:rFonts w:cs="宋体"/>
          <w:b/>
          <w:highlight w:val="none"/>
        </w:rPr>
      </w:pPr>
      <w:r>
        <w:rPr>
          <w:rFonts w:hint="eastAsia" w:cs="宋体"/>
          <w:b/>
          <w:highlight w:val="none"/>
        </w:rPr>
        <w:t>31.履约验收监督管理</w:t>
      </w:r>
    </w:p>
    <w:p w14:paraId="73F7B71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财政部门依法对履约验收活动履行监督管理职责，指导和督促采购人严格履行验收义务，可以依法开展履约验收专项检查，查处违法违规行为。</w:t>
      </w:r>
    </w:p>
    <w:p w14:paraId="01383891">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5" w:name="_Hlt74707468"/>
      <w:bookmarkEnd w:id="15"/>
      <w:bookmarkStart w:id="16" w:name="_Hlt74730295"/>
      <w:bookmarkEnd w:id="16"/>
      <w:bookmarkStart w:id="17" w:name="_Hlt68072990"/>
      <w:bookmarkEnd w:id="17"/>
      <w:bookmarkStart w:id="18" w:name="_Hlt75236011"/>
      <w:bookmarkEnd w:id="18"/>
      <w:bookmarkStart w:id="19" w:name="_Hlt68072998"/>
      <w:bookmarkEnd w:id="19"/>
      <w:bookmarkStart w:id="20" w:name="_Hlt74729768"/>
      <w:bookmarkEnd w:id="20"/>
      <w:bookmarkStart w:id="21" w:name="_Hlt68073093"/>
      <w:bookmarkEnd w:id="21"/>
      <w:bookmarkStart w:id="22" w:name="_Hlt74714665"/>
      <w:bookmarkEnd w:id="22"/>
      <w:bookmarkStart w:id="23" w:name="_Hlt68403820"/>
      <w:bookmarkEnd w:id="23"/>
      <w:bookmarkStart w:id="24" w:name="_Hlt75236101"/>
      <w:bookmarkEnd w:id="24"/>
      <w:bookmarkStart w:id="25" w:name="_Hlt68057669"/>
      <w:bookmarkEnd w:id="25"/>
      <w:bookmarkStart w:id="26" w:name="_Hlt75236290"/>
      <w:bookmarkEnd w:id="26"/>
    </w:p>
    <w:p w14:paraId="64DEB72A">
      <w:pPr>
        <w:numPr>
          <w:ilvl w:val="0"/>
          <w:numId w:val="2"/>
        </w:num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采购需求</w:t>
      </w:r>
    </w:p>
    <w:p w14:paraId="4F25B1B5">
      <w:pPr>
        <w:widowControl/>
        <w:jc w:val="left"/>
        <w:rPr>
          <w:highlight w:val="none"/>
        </w:rPr>
      </w:pPr>
    </w:p>
    <w:tbl>
      <w:tblPr>
        <w:tblStyle w:val="63"/>
        <w:tblW w:w="89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67"/>
        <w:gridCol w:w="6065"/>
        <w:gridCol w:w="722"/>
        <w:gridCol w:w="722"/>
      </w:tblGrid>
      <w:tr w14:paraId="37D6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78" w:type="dxa"/>
            <w:tcBorders>
              <w:top w:val="single" w:color="auto" w:sz="4" w:space="0"/>
              <w:left w:val="single" w:color="auto" w:sz="4" w:space="0"/>
              <w:bottom w:val="single" w:color="auto" w:sz="4" w:space="0"/>
              <w:right w:val="single" w:color="auto" w:sz="4" w:space="0"/>
            </w:tcBorders>
            <w:vAlign w:val="center"/>
          </w:tcPr>
          <w:p w14:paraId="3E2D77C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7" w:type="dxa"/>
            <w:tcBorders>
              <w:top w:val="single" w:color="auto" w:sz="4" w:space="0"/>
              <w:left w:val="single" w:color="auto" w:sz="4" w:space="0"/>
              <w:bottom w:val="single" w:color="auto" w:sz="4" w:space="0"/>
              <w:right w:val="single" w:color="auto" w:sz="4" w:space="0"/>
            </w:tcBorders>
            <w:vAlign w:val="center"/>
          </w:tcPr>
          <w:p w14:paraId="71586833">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租赁服务名称</w:t>
            </w:r>
          </w:p>
        </w:tc>
        <w:tc>
          <w:tcPr>
            <w:tcW w:w="6065" w:type="dxa"/>
            <w:tcBorders>
              <w:top w:val="single" w:color="auto" w:sz="4" w:space="0"/>
              <w:left w:val="single" w:color="auto" w:sz="4" w:space="0"/>
              <w:bottom w:val="single" w:color="auto" w:sz="4" w:space="0"/>
              <w:right w:val="single" w:color="auto" w:sz="4" w:space="0"/>
            </w:tcBorders>
            <w:vAlign w:val="center"/>
          </w:tcPr>
          <w:p w14:paraId="67A27019">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技术参数及配置</w:t>
            </w:r>
          </w:p>
        </w:tc>
        <w:tc>
          <w:tcPr>
            <w:tcW w:w="722" w:type="dxa"/>
            <w:tcBorders>
              <w:top w:val="single" w:color="auto" w:sz="4" w:space="0"/>
              <w:left w:val="single" w:color="auto" w:sz="4" w:space="0"/>
              <w:bottom w:val="single" w:color="auto" w:sz="4" w:space="0"/>
              <w:right w:val="single" w:color="auto" w:sz="4" w:space="0"/>
            </w:tcBorders>
            <w:vAlign w:val="center"/>
          </w:tcPr>
          <w:p w14:paraId="5DB36DC9">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478797C7">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r>
      <w:tr w14:paraId="3D09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78" w:type="dxa"/>
            <w:tcBorders>
              <w:top w:val="single" w:color="auto" w:sz="4" w:space="0"/>
              <w:left w:val="single" w:color="auto" w:sz="4" w:space="0"/>
              <w:bottom w:val="single" w:color="auto" w:sz="4" w:space="0"/>
              <w:right w:val="single" w:color="auto" w:sz="4" w:space="0"/>
            </w:tcBorders>
            <w:vAlign w:val="center"/>
          </w:tcPr>
          <w:p w14:paraId="3CD42BF9">
            <w:pPr>
              <w:spacing w:line="360"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867" w:type="dxa"/>
            <w:tcBorders>
              <w:top w:val="single" w:color="auto" w:sz="4" w:space="0"/>
              <w:left w:val="single" w:color="auto" w:sz="4" w:space="0"/>
              <w:bottom w:val="single" w:color="auto" w:sz="4" w:space="0"/>
              <w:right w:val="single" w:color="auto" w:sz="4" w:space="0"/>
            </w:tcBorders>
            <w:vAlign w:val="center"/>
          </w:tcPr>
          <w:p w14:paraId="32A7B4EB">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互联网出口带宽租赁服务</w:t>
            </w:r>
          </w:p>
        </w:tc>
        <w:tc>
          <w:tcPr>
            <w:tcW w:w="6065" w:type="dxa"/>
            <w:tcBorders>
              <w:top w:val="single" w:color="auto" w:sz="4" w:space="0"/>
              <w:left w:val="single" w:color="auto" w:sz="4" w:space="0"/>
              <w:bottom w:val="single" w:color="auto" w:sz="4" w:space="0"/>
              <w:right w:val="single" w:color="auto" w:sz="4" w:space="0"/>
            </w:tcBorders>
          </w:tcPr>
          <w:p w14:paraId="66D45D7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一、互联出口要求</w:t>
            </w:r>
          </w:p>
          <w:p w14:paraId="7C123348">
            <w:pPr>
              <w:spacing w:line="360" w:lineRule="auto"/>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color w:val="auto"/>
                <w:sz w:val="24"/>
                <w:highlight w:val="none"/>
              </w:rPr>
              <w:t>为师生提供稳定可靠的访问环境，避免光缆重复建设，投标人向采购人提供</w:t>
            </w:r>
            <w:r>
              <w:rPr>
                <w:rFonts w:asciiTheme="minorEastAsia" w:hAnsiTheme="minorEastAsia"/>
                <w:color w:val="auto"/>
                <w:sz w:val="24"/>
                <w:highlight w:val="none"/>
              </w:rPr>
              <w:t>14G</w:t>
            </w:r>
            <w:r>
              <w:rPr>
                <w:rFonts w:hint="eastAsia" w:asciiTheme="minorEastAsia" w:hAnsiTheme="minorEastAsia"/>
                <w:color w:val="auto"/>
                <w:sz w:val="24"/>
                <w:highlight w:val="none"/>
              </w:rPr>
              <w:t>互联网</w:t>
            </w:r>
            <w:r>
              <w:rPr>
                <w:rFonts w:asciiTheme="minorEastAsia" w:hAnsiTheme="minorEastAsia"/>
                <w:color w:val="auto"/>
                <w:sz w:val="24"/>
                <w:highlight w:val="none"/>
              </w:rPr>
              <w:t>出口带宽</w:t>
            </w:r>
            <w:r>
              <w:rPr>
                <w:rFonts w:hint="eastAsia" w:asciiTheme="minorEastAsia" w:hAnsiTheme="minorEastAsia"/>
                <w:color w:val="auto"/>
                <w:sz w:val="24"/>
                <w:highlight w:val="none"/>
              </w:rPr>
              <w:t>。</w:t>
            </w:r>
          </w:p>
          <w:p w14:paraId="614652EE">
            <w:pPr>
              <w:spacing w:line="360" w:lineRule="auto"/>
              <w:jc w:val="left"/>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color w:val="auto"/>
                <w:sz w:val="24"/>
                <w:highlight w:val="none"/>
              </w:rPr>
              <w:t>由于</w:t>
            </w:r>
            <w:r>
              <w:rPr>
                <w:rFonts w:hint="eastAsia" w:asciiTheme="minorEastAsia" w:hAnsiTheme="minorEastAsia"/>
                <w:color w:val="auto"/>
                <w:sz w:val="24"/>
                <w:highlight w:val="none"/>
              </w:rPr>
              <w:t>目前使用的大部分固定IP地址已经在互联网出口设备、防火墙安全策略、招生招聘等业务系统、中国知网及工信部备案上做了绑定，投标人向采购人提供的固定IP地址包含以下地址段（122.228.156.2-126、183.246.84.208、221.12.76.194、202.107.216.146-148、120.193.47.34-35）。</w:t>
            </w:r>
          </w:p>
          <w:p w14:paraId="61E8656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3、投标人向采购人免费提供一条100M测试互联网</w:t>
            </w:r>
            <w:r>
              <w:rPr>
                <w:rFonts w:asciiTheme="minorEastAsia" w:hAnsiTheme="minorEastAsia"/>
                <w:color w:val="auto"/>
                <w:sz w:val="24"/>
                <w:highlight w:val="none"/>
              </w:rPr>
              <w:t>出口带宽，</w:t>
            </w:r>
            <w:r>
              <w:rPr>
                <w:rFonts w:hint="eastAsia" w:asciiTheme="minorEastAsia" w:hAnsiTheme="minorEastAsia"/>
                <w:color w:val="auto"/>
                <w:sz w:val="24"/>
                <w:highlight w:val="none"/>
              </w:rPr>
              <w:t>同时</w:t>
            </w:r>
            <w:r>
              <w:rPr>
                <w:rFonts w:asciiTheme="minorEastAsia" w:hAnsiTheme="minorEastAsia"/>
                <w:color w:val="auto"/>
                <w:sz w:val="24"/>
                <w:highlight w:val="none"/>
              </w:rPr>
              <w:t>至少</w:t>
            </w:r>
            <w:r>
              <w:rPr>
                <w:rFonts w:hint="eastAsia" w:asciiTheme="minorEastAsia" w:hAnsiTheme="minorEastAsia"/>
                <w:color w:val="auto"/>
                <w:sz w:val="24"/>
                <w:highlight w:val="none"/>
              </w:rPr>
              <w:t>6个连续的固定IP地址适配到100M备用互联网</w:t>
            </w:r>
            <w:r>
              <w:rPr>
                <w:rFonts w:asciiTheme="minorEastAsia" w:hAnsiTheme="minorEastAsia"/>
                <w:color w:val="auto"/>
                <w:sz w:val="24"/>
                <w:highlight w:val="none"/>
              </w:rPr>
              <w:t>出口上。</w:t>
            </w:r>
          </w:p>
          <w:p w14:paraId="2B8609D0">
            <w:pPr>
              <w:pStyle w:val="62"/>
              <w:ind w:left="0" w:leftChars="0" w:firstLine="0" w:firstLineChars="0"/>
              <w:rPr>
                <w:rFonts w:asciiTheme="minorEastAsia" w:hAnsiTheme="minorEastAsia"/>
                <w:color w:val="auto"/>
                <w:sz w:val="24"/>
                <w:highlight w:val="none"/>
              </w:rPr>
            </w:pPr>
            <w:r>
              <w:rPr>
                <w:rFonts w:asciiTheme="minorEastAsia" w:hAnsiTheme="minorEastAsia"/>
                <w:color w:val="auto"/>
                <w:sz w:val="24"/>
                <w:highlight w:val="none"/>
              </w:rPr>
              <w:t>4、通过至少3条万兆物理链路按需分配14G总出口带宽，同时提供弹性扩容服务，可在大并发流量高峰期按需临时提升带宽容量。</w:t>
            </w:r>
          </w:p>
          <w:p w14:paraId="503346A8">
            <w:pPr>
              <w:spacing w:line="360" w:lineRule="auto"/>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二、实施要求：投标人负责向采购人提供中心机房互联出口</w:t>
            </w:r>
            <w:r>
              <w:rPr>
                <w:rFonts w:hint="eastAsia" w:ascii="宋体" w:hAnsi="宋体" w:cs="宋体"/>
                <w:color w:val="auto"/>
                <w:kern w:val="0"/>
                <w:sz w:val="24"/>
                <w:highlight w:val="none"/>
              </w:rPr>
              <w:t>裸</w:t>
            </w:r>
            <w:r>
              <w:rPr>
                <w:rFonts w:hint="eastAsia" w:asciiTheme="minorEastAsia" w:hAnsiTheme="minorEastAsia" w:eastAsiaTheme="minorEastAsia"/>
                <w:color w:val="auto"/>
                <w:sz w:val="24"/>
                <w:highlight w:val="none"/>
              </w:rPr>
              <w:t>光纤接入设备的安装、调测、开通</w:t>
            </w:r>
            <w:r>
              <w:rPr>
                <w:rFonts w:hint="eastAsia" w:asciiTheme="minorEastAsia" w:hAnsiTheme="minorEastAsia" w:eastAsiaTheme="minorEastAsia"/>
                <w:b/>
                <w:bCs/>
                <w:color w:val="auto"/>
                <w:sz w:val="24"/>
                <w:highlight w:val="none"/>
              </w:rPr>
              <w:t>（</w:t>
            </w:r>
            <w:r>
              <w:rPr>
                <w:rFonts w:hint="eastAsia" w:asciiTheme="minorEastAsia" w:hAnsiTheme="minorEastAsia"/>
                <w:b/>
                <w:bCs/>
                <w:color w:val="auto"/>
                <w:sz w:val="24"/>
                <w:highlight w:val="none"/>
              </w:rPr>
              <w:t>投标人于合同签订之后</w:t>
            </w:r>
            <w:r>
              <w:rPr>
                <w:rFonts w:asciiTheme="minorEastAsia" w:hAnsiTheme="minorEastAsia"/>
                <w:b/>
                <w:bCs/>
                <w:color w:val="auto"/>
                <w:sz w:val="24"/>
                <w:highlight w:val="none"/>
              </w:rPr>
              <w:t>30日历日内完成施工开通）</w:t>
            </w:r>
            <w:r>
              <w:rPr>
                <w:rFonts w:hint="eastAsia" w:asciiTheme="minorEastAsia" w:hAnsiTheme="minorEastAsia"/>
                <w:color w:val="auto"/>
                <w:sz w:val="24"/>
                <w:highlight w:val="none"/>
              </w:rPr>
              <w:t>。</w:t>
            </w:r>
          </w:p>
          <w:p w14:paraId="5A2A698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三、维护与故障处理要求</w:t>
            </w:r>
          </w:p>
          <w:p w14:paraId="2820543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1、保障采购人合同期网络线路正常运行。</w:t>
            </w:r>
          </w:p>
          <w:p w14:paraId="7B4B7D7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需将采购人列为重点客户，并设立专人负责该项目的售后服务对接事宜（投标时提供人员信息，未经采购人许可不得擅自变更）。投标人保证出口线路正常使用、速率符合要求、IP地址可用，对出现的所有线路相关问题及时响应，一般故障在2小时内响应、4小时内处理排除，重大故障在24小时内排除。</w:t>
            </w:r>
          </w:p>
          <w:p w14:paraId="1A196D5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3、投标人向采购人提供电路维护信息，对应线路编号、距离、接入ODF架编号等。</w:t>
            </w:r>
          </w:p>
          <w:p w14:paraId="5C84691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1"/>
                <w:sz w:val="24"/>
                <w:highlight w:val="none"/>
              </w:rPr>
              <w:t>服务</w:t>
            </w:r>
            <w:r>
              <w:rPr>
                <w:rFonts w:asciiTheme="minorEastAsia" w:hAnsiTheme="minorEastAsia" w:eastAsiaTheme="minorEastAsia"/>
                <w:color w:val="auto"/>
                <w:kern w:val="1"/>
                <w:sz w:val="24"/>
                <w:highlight w:val="none"/>
              </w:rPr>
              <w:t>有效期：</w:t>
            </w:r>
            <w:r>
              <w:rPr>
                <w:rFonts w:cs="宋体" w:asciiTheme="minorEastAsia" w:hAnsiTheme="minorEastAsia" w:eastAsiaTheme="minorEastAsia"/>
                <w:color w:val="auto"/>
                <w:kern w:val="1"/>
                <w:sz w:val="24"/>
                <w:highlight w:val="none"/>
              </w:rPr>
              <w:t>本次</w:t>
            </w:r>
            <w:r>
              <w:rPr>
                <w:rFonts w:hint="eastAsia" w:cs="宋体" w:asciiTheme="minorEastAsia" w:hAnsiTheme="minorEastAsia" w:eastAsiaTheme="minorEastAsia"/>
                <w:color w:val="auto"/>
                <w:kern w:val="1"/>
                <w:sz w:val="24"/>
                <w:highlight w:val="none"/>
              </w:rPr>
              <w:t>服务</w:t>
            </w:r>
            <w:r>
              <w:rPr>
                <w:rFonts w:cs="宋体" w:asciiTheme="minorEastAsia" w:hAnsiTheme="minorEastAsia" w:eastAsiaTheme="minorEastAsia"/>
                <w:color w:val="auto"/>
                <w:kern w:val="1"/>
                <w:sz w:val="24"/>
                <w:highlight w:val="none"/>
              </w:rPr>
              <w:t>有效期为</w:t>
            </w:r>
            <w:r>
              <w:rPr>
                <w:rFonts w:hint="eastAsia" w:cs="宋体" w:asciiTheme="minorEastAsia" w:hAnsiTheme="minorEastAsia" w:eastAsiaTheme="minorEastAsia"/>
                <w:color w:val="auto"/>
                <w:kern w:val="1"/>
                <w:sz w:val="24"/>
                <w:highlight w:val="none"/>
              </w:rPr>
              <w:t>一年</w:t>
            </w:r>
            <w:r>
              <w:rPr>
                <w:rFonts w:cs="宋体" w:asciiTheme="minorEastAsia" w:hAnsiTheme="minorEastAsia" w:eastAsiaTheme="minorEastAsia"/>
                <w:color w:val="auto"/>
                <w:kern w:val="1"/>
                <w:sz w:val="24"/>
                <w:highlight w:val="none"/>
              </w:rPr>
              <w:t>,</w:t>
            </w:r>
            <w:r>
              <w:rPr>
                <w:rFonts w:hint="eastAsia" w:cs="宋体" w:asciiTheme="minorEastAsia" w:hAnsiTheme="minorEastAsia" w:eastAsiaTheme="minorEastAsia"/>
                <w:color w:val="auto"/>
                <w:kern w:val="1"/>
                <w:sz w:val="24"/>
                <w:highlight w:val="none"/>
              </w:rPr>
              <w:t xml:space="preserve"> 以开通确认函约定日期起计算。</w:t>
            </w:r>
          </w:p>
        </w:tc>
        <w:tc>
          <w:tcPr>
            <w:tcW w:w="722" w:type="dxa"/>
            <w:tcBorders>
              <w:top w:val="single" w:color="auto" w:sz="4" w:space="0"/>
              <w:left w:val="single" w:color="auto" w:sz="4" w:space="0"/>
              <w:bottom w:val="single" w:color="auto" w:sz="4" w:space="0"/>
              <w:right w:val="single" w:color="auto" w:sz="4" w:space="0"/>
            </w:tcBorders>
            <w:vAlign w:val="center"/>
          </w:tcPr>
          <w:p w14:paraId="5EC15473">
            <w:pPr>
              <w:spacing w:line="360" w:lineRule="auto"/>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p>
        </w:tc>
        <w:tc>
          <w:tcPr>
            <w:tcW w:w="722" w:type="dxa"/>
            <w:tcBorders>
              <w:top w:val="single" w:color="auto" w:sz="4" w:space="0"/>
              <w:left w:val="single" w:color="auto" w:sz="4" w:space="0"/>
              <w:bottom w:val="single" w:color="auto" w:sz="4" w:space="0"/>
              <w:right w:val="single" w:color="auto" w:sz="4" w:space="0"/>
            </w:tcBorders>
            <w:vAlign w:val="center"/>
          </w:tcPr>
          <w:p w14:paraId="39D1B497">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w:t>
            </w:r>
          </w:p>
        </w:tc>
      </w:tr>
      <w:tr w14:paraId="7CCB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578" w:type="dxa"/>
            <w:tcBorders>
              <w:top w:val="single" w:color="auto" w:sz="4" w:space="0"/>
              <w:left w:val="single" w:color="auto" w:sz="4" w:space="0"/>
              <w:bottom w:val="single" w:color="auto" w:sz="4" w:space="0"/>
              <w:right w:val="single" w:color="auto" w:sz="4" w:space="0"/>
            </w:tcBorders>
            <w:vAlign w:val="center"/>
          </w:tcPr>
          <w:p w14:paraId="3FB6B891">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7" w:type="dxa"/>
            <w:tcBorders>
              <w:top w:val="single" w:color="auto" w:sz="4" w:space="0"/>
              <w:left w:val="single" w:color="auto" w:sz="4" w:space="0"/>
              <w:bottom w:val="single" w:color="auto" w:sz="4" w:space="0"/>
              <w:right w:val="single" w:color="auto" w:sz="4" w:space="0"/>
            </w:tcBorders>
            <w:vAlign w:val="center"/>
          </w:tcPr>
          <w:p w14:paraId="5FD374AE">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裸光纤租赁服务</w:t>
            </w:r>
          </w:p>
        </w:tc>
        <w:tc>
          <w:tcPr>
            <w:tcW w:w="6065" w:type="dxa"/>
            <w:tcBorders>
              <w:top w:val="single" w:color="auto" w:sz="4" w:space="0"/>
              <w:left w:val="single" w:color="auto" w:sz="4" w:space="0"/>
              <w:bottom w:val="single" w:color="auto" w:sz="4" w:space="0"/>
              <w:right w:val="single" w:color="auto" w:sz="4" w:space="0"/>
            </w:tcBorders>
          </w:tcPr>
          <w:p w14:paraId="4E30278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一、裸光纤要求</w:t>
            </w:r>
          </w:p>
          <w:p w14:paraId="28694A9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1、《裸光纤链路预分配清单》（详见附表1）所示的单位到鹿城区教育信息中心的裸光纤链路，共计21</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条。</w:t>
            </w:r>
          </w:p>
          <w:p w14:paraId="6A5FA04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2、《裸光纤链路预分配清单》（详见附表1）所示的裸光纤接入的数量，在实际使用过程中，采购人有权对裸光纤接入数量进行调整，投标人需配合采购人的调整，付款金额按实际开通数量结算。</w:t>
            </w:r>
          </w:p>
          <w:p w14:paraId="7194B5A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二、实施要求：投标人负责向采购人提供裸光纤接入设备的安装、调测、开通</w:t>
            </w:r>
            <w:r>
              <w:rPr>
                <w:rFonts w:hint="eastAsia" w:asciiTheme="minorEastAsia" w:hAnsiTheme="minorEastAsia" w:eastAsiaTheme="minorEastAsia"/>
                <w:b/>
                <w:color w:val="auto"/>
                <w:sz w:val="24"/>
                <w:highlight w:val="none"/>
              </w:rPr>
              <w:t>（</w:t>
            </w:r>
            <w:r>
              <w:rPr>
                <w:rFonts w:hint="eastAsia" w:asciiTheme="minorEastAsia" w:hAnsiTheme="minorEastAsia"/>
                <w:b/>
                <w:color w:val="auto"/>
                <w:sz w:val="24"/>
                <w:highlight w:val="none"/>
              </w:rPr>
              <w:t>投标人于合同签订之后</w:t>
            </w:r>
            <w:r>
              <w:rPr>
                <w:rFonts w:asciiTheme="minorEastAsia" w:hAnsiTheme="minorEastAsia"/>
                <w:b/>
                <w:bCs/>
                <w:color w:val="auto"/>
                <w:sz w:val="24"/>
                <w:highlight w:val="none"/>
              </w:rPr>
              <w:t>30日历日内完成施工开通</w:t>
            </w:r>
            <w:r>
              <w:rPr>
                <w:rFonts w:hint="eastAsia" w:asciiTheme="minorEastAsia" w:hAnsiTheme="minorEastAsia"/>
                <w:b/>
                <w:color w:val="auto"/>
                <w:sz w:val="24"/>
                <w:highlight w:val="none"/>
              </w:rPr>
              <w:t>）。</w:t>
            </w:r>
            <w:r>
              <w:rPr>
                <w:rFonts w:hint="eastAsia" w:asciiTheme="minorEastAsia" w:hAnsiTheme="minorEastAsia"/>
                <w:color w:val="auto"/>
                <w:sz w:val="24"/>
                <w:highlight w:val="none"/>
              </w:rPr>
              <w:t>中高考期间为各考点提供应急保障服务，确保数据及时提交上级平台。</w:t>
            </w:r>
          </w:p>
          <w:p w14:paraId="710AD80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三、维护与故障处理要求</w:t>
            </w:r>
          </w:p>
          <w:p w14:paraId="480DB20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1、保障采购人合同期网络线路正常运行。</w:t>
            </w:r>
          </w:p>
          <w:p w14:paraId="507450C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需将采购人列为重点客户，并设立专人负责该项目的售后服务对接事宜（投标时提供人员信息，未经采购人许可不得擅自变更）。投标人保证出口线路正常使用、速率符合要求、IP地址可用，对出现的所有线路相关问题及时响应，一般故障在2小时内响应、4小时内处理排除，重大故障在24小时内排除。</w:t>
            </w:r>
          </w:p>
          <w:p w14:paraId="194C852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3、投标人提供采购人电路维护信息，对应线路编号、距离、接入ODF架编号等。</w:t>
            </w:r>
          </w:p>
          <w:p w14:paraId="279D7B0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hint="eastAsia" w:asciiTheme="minorEastAsia" w:hAnsiTheme="minorEastAsia" w:eastAsiaTheme="minorEastAsia"/>
                <w:color w:val="auto"/>
                <w:kern w:val="1"/>
                <w:sz w:val="24"/>
                <w:highlight w:val="none"/>
              </w:rPr>
              <w:t>服务</w:t>
            </w:r>
            <w:r>
              <w:rPr>
                <w:rFonts w:asciiTheme="minorEastAsia" w:hAnsiTheme="minorEastAsia" w:eastAsiaTheme="minorEastAsia"/>
                <w:color w:val="auto"/>
                <w:kern w:val="1"/>
                <w:sz w:val="24"/>
                <w:highlight w:val="none"/>
              </w:rPr>
              <w:t>有效期：</w:t>
            </w:r>
            <w:r>
              <w:rPr>
                <w:rFonts w:cs="宋体" w:asciiTheme="minorEastAsia" w:hAnsiTheme="minorEastAsia" w:eastAsiaTheme="minorEastAsia"/>
                <w:color w:val="auto"/>
                <w:kern w:val="1"/>
                <w:sz w:val="24"/>
                <w:highlight w:val="none"/>
              </w:rPr>
              <w:t>本次</w:t>
            </w:r>
            <w:r>
              <w:rPr>
                <w:rFonts w:hint="eastAsia" w:cs="宋体" w:asciiTheme="minorEastAsia" w:hAnsiTheme="minorEastAsia" w:eastAsiaTheme="minorEastAsia"/>
                <w:color w:val="auto"/>
                <w:kern w:val="1"/>
                <w:sz w:val="24"/>
                <w:highlight w:val="none"/>
              </w:rPr>
              <w:t>服务</w:t>
            </w:r>
            <w:r>
              <w:rPr>
                <w:rFonts w:cs="宋体" w:asciiTheme="minorEastAsia" w:hAnsiTheme="minorEastAsia" w:eastAsiaTheme="minorEastAsia"/>
                <w:color w:val="auto"/>
                <w:kern w:val="1"/>
                <w:sz w:val="24"/>
                <w:highlight w:val="none"/>
              </w:rPr>
              <w:t>有效期为</w:t>
            </w:r>
            <w:r>
              <w:rPr>
                <w:rFonts w:hint="eastAsia" w:cs="宋体" w:asciiTheme="minorEastAsia" w:hAnsiTheme="minorEastAsia" w:eastAsiaTheme="minorEastAsia"/>
                <w:color w:val="auto"/>
                <w:kern w:val="1"/>
                <w:sz w:val="24"/>
                <w:highlight w:val="none"/>
              </w:rPr>
              <w:t>一年</w:t>
            </w:r>
            <w:r>
              <w:rPr>
                <w:rFonts w:cs="宋体" w:asciiTheme="minorEastAsia" w:hAnsiTheme="minorEastAsia" w:eastAsiaTheme="minorEastAsia"/>
                <w:color w:val="auto"/>
                <w:kern w:val="1"/>
                <w:sz w:val="24"/>
                <w:highlight w:val="none"/>
              </w:rPr>
              <w:t>,</w:t>
            </w:r>
            <w:r>
              <w:rPr>
                <w:rFonts w:hint="eastAsia" w:cs="宋体" w:asciiTheme="minorEastAsia" w:hAnsiTheme="minorEastAsia" w:eastAsiaTheme="minorEastAsia"/>
                <w:color w:val="auto"/>
                <w:kern w:val="1"/>
                <w:sz w:val="24"/>
                <w:highlight w:val="none"/>
              </w:rPr>
              <w:t>以开通确认函约定日期起计算。</w:t>
            </w:r>
          </w:p>
        </w:tc>
        <w:tc>
          <w:tcPr>
            <w:tcW w:w="722" w:type="dxa"/>
            <w:tcBorders>
              <w:top w:val="single" w:color="auto" w:sz="4" w:space="0"/>
              <w:left w:val="single" w:color="auto" w:sz="4" w:space="0"/>
              <w:bottom w:val="single" w:color="auto" w:sz="4" w:space="0"/>
              <w:right w:val="single" w:color="auto" w:sz="4" w:space="0"/>
            </w:tcBorders>
            <w:vAlign w:val="center"/>
          </w:tcPr>
          <w:p w14:paraId="5F862637">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7</w:t>
            </w:r>
          </w:p>
        </w:tc>
        <w:tc>
          <w:tcPr>
            <w:tcW w:w="722" w:type="dxa"/>
            <w:tcBorders>
              <w:top w:val="single" w:color="auto" w:sz="4" w:space="0"/>
              <w:left w:val="single" w:color="auto" w:sz="4" w:space="0"/>
              <w:bottom w:val="single" w:color="auto" w:sz="4" w:space="0"/>
              <w:right w:val="single" w:color="auto" w:sz="4" w:space="0"/>
            </w:tcBorders>
            <w:vAlign w:val="center"/>
          </w:tcPr>
          <w:p w14:paraId="3875084A">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条</w:t>
            </w:r>
          </w:p>
        </w:tc>
      </w:tr>
    </w:tbl>
    <w:p w14:paraId="2F7D4E77">
      <w:pPr>
        <w:jc w:val="center"/>
        <w:rPr>
          <w:rFonts w:asciiTheme="minorEastAsia" w:hAnsiTheme="minorEastAsia" w:eastAsiaTheme="minorEastAsia"/>
          <w:b/>
          <w:bCs/>
          <w:sz w:val="36"/>
          <w:szCs w:val="36"/>
          <w:highlight w:val="none"/>
        </w:rPr>
      </w:pPr>
    </w:p>
    <w:p w14:paraId="7537E60C">
      <w:pPr>
        <w:pStyle w:val="25"/>
        <w:ind w:left="840" w:hanging="420"/>
        <w:rPr>
          <w:highlight w:val="none"/>
        </w:rPr>
      </w:pPr>
      <w:r>
        <w:rPr>
          <w:highlight w:val="none"/>
        </w:rPr>
        <w:br w:type="page"/>
      </w:r>
    </w:p>
    <w:p w14:paraId="7C814AC0">
      <w:pPr>
        <w:jc w:val="center"/>
        <w:rPr>
          <w:rFonts w:ascii="宋体" w:hAnsi="宋体" w:cs="宋体"/>
          <w:b/>
          <w:bCs/>
          <w:snapToGrid w:val="0"/>
          <w:kern w:val="0"/>
          <w:sz w:val="36"/>
          <w:szCs w:val="36"/>
          <w:highlight w:val="none"/>
        </w:rPr>
      </w:pPr>
      <w:r>
        <w:rPr>
          <w:rFonts w:hint="eastAsia" w:asciiTheme="minorEastAsia" w:hAnsiTheme="minorEastAsia" w:eastAsiaTheme="minorEastAsia"/>
          <w:b/>
          <w:bCs/>
          <w:sz w:val="36"/>
          <w:szCs w:val="36"/>
          <w:highlight w:val="none"/>
        </w:rPr>
        <w:t>附表1：裸光纤链路预分配清单</w:t>
      </w:r>
    </w:p>
    <w:tbl>
      <w:tblPr>
        <w:tblStyle w:val="63"/>
        <w:tblW w:w="7540" w:type="dxa"/>
        <w:tblInd w:w="-5" w:type="dxa"/>
        <w:tblLayout w:type="autofit"/>
        <w:tblCellMar>
          <w:top w:w="0" w:type="dxa"/>
          <w:left w:w="108" w:type="dxa"/>
          <w:bottom w:w="0" w:type="dxa"/>
          <w:right w:w="108" w:type="dxa"/>
        </w:tblCellMar>
      </w:tblPr>
      <w:tblGrid>
        <w:gridCol w:w="6040"/>
        <w:gridCol w:w="1500"/>
      </w:tblGrid>
      <w:tr w14:paraId="00414581">
        <w:tblPrEx>
          <w:tblCellMar>
            <w:top w:w="0" w:type="dxa"/>
            <w:left w:w="108" w:type="dxa"/>
            <w:bottom w:w="0" w:type="dxa"/>
            <w:right w:w="108" w:type="dxa"/>
          </w:tblCellMar>
        </w:tblPrEx>
        <w:trPr>
          <w:trHeight w:val="285" w:hRule="atLeast"/>
        </w:trPr>
        <w:tc>
          <w:tcPr>
            <w:tcW w:w="6040" w:type="dxa"/>
            <w:tcBorders>
              <w:top w:val="single" w:color="auto" w:sz="4" w:space="0"/>
              <w:left w:val="single" w:color="auto" w:sz="4" w:space="0"/>
              <w:bottom w:val="single" w:color="auto" w:sz="4" w:space="0"/>
              <w:right w:val="single" w:color="auto" w:sz="4" w:space="0"/>
            </w:tcBorders>
            <w:shd w:val="clear" w:color="auto" w:fill="auto"/>
            <w:noWrap/>
          </w:tcPr>
          <w:p w14:paraId="071D9347">
            <w:pPr>
              <w:widowControl/>
              <w:adjustRightInd/>
              <w:jc w:val="left"/>
              <w:rPr>
                <w:rFonts w:ascii="宋体" w:hAnsi="宋体" w:cs="宋体"/>
                <w:kern w:val="0"/>
                <w:sz w:val="24"/>
                <w:highlight w:val="none"/>
              </w:rPr>
            </w:pPr>
            <w:r>
              <w:rPr>
                <w:rFonts w:hint="eastAsia" w:ascii="宋体" w:hAnsi="宋体" w:cs="宋体"/>
                <w:kern w:val="0"/>
                <w:sz w:val="24"/>
                <w:highlight w:val="none"/>
              </w:rPr>
              <w:t>接入点名称</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14A7B11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裸光纤条数</w:t>
            </w:r>
          </w:p>
        </w:tc>
      </w:tr>
      <w:tr w14:paraId="4F60657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6314154B">
            <w:pPr>
              <w:widowControl/>
              <w:adjustRightInd/>
              <w:jc w:val="left"/>
              <w:rPr>
                <w:rFonts w:ascii="宋体" w:hAnsi="宋体" w:cs="宋体"/>
                <w:kern w:val="0"/>
                <w:sz w:val="24"/>
                <w:highlight w:val="none"/>
              </w:rPr>
            </w:pPr>
            <w:r>
              <w:rPr>
                <w:rFonts w:hint="eastAsia" w:ascii="宋体" w:hAnsi="宋体" w:cs="宋体"/>
                <w:kern w:val="0"/>
                <w:sz w:val="24"/>
                <w:highlight w:val="none"/>
              </w:rPr>
              <w:t>温州市教育局</w:t>
            </w:r>
          </w:p>
        </w:tc>
        <w:tc>
          <w:tcPr>
            <w:tcW w:w="1500" w:type="dxa"/>
            <w:tcBorders>
              <w:top w:val="nil"/>
              <w:left w:val="nil"/>
              <w:bottom w:val="single" w:color="auto" w:sz="4" w:space="0"/>
              <w:right w:val="single" w:color="auto" w:sz="4" w:space="0"/>
            </w:tcBorders>
            <w:shd w:val="clear" w:color="auto" w:fill="auto"/>
            <w:noWrap/>
            <w:vAlign w:val="center"/>
          </w:tcPr>
          <w:p w14:paraId="1481B74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D5F588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4021AE85">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温州市鹿城教育局</w:t>
            </w:r>
          </w:p>
        </w:tc>
        <w:tc>
          <w:tcPr>
            <w:tcW w:w="1500" w:type="dxa"/>
            <w:tcBorders>
              <w:top w:val="nil"/>
              <w:left w:val="nil"/>
              <w:bottom w:val="single" w:color="auto" w:sz="4" w:space="0"/>
              <w:right w:val="single" w:color="auto" w:sz="4" w:space="0"/>
            </w:tcBorders>
            <w:shd w:val="clear" w:color="auto" w:fill="auto"/>
            <w:noWrap/>
            <w:vAlign w:val="center"/>
          </w:tcPr>
          <w:p w14:paraId="6730FCC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746C0B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2DD43040">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温州市鹿城区教育研究院</w:t>
            </w:r>
          </w:p>
        </w:tc>
        <w:tc>
          <w:tcPr>
            <w:tcW w:w="1500" w:type="dxa"/>
            <w:tcBorders>
              <w:top w:val="nil"/>
              <w:left w:val="nil"/>
              <w:bottom w:val="single" w:color="auto" w:sz="4" w:space="0"/>
              <w:right w:val="single" w:color="auto" w:sz="4" w:space="0"/>
            </w:tcBorders>
            <w:shd w:val="clear" w:color="auto" w:fill="auto"/>
            <w:noWrap/>
            <w:vAlign w:val="center"/>
          </w:tcPr>
          <w:p w14:paraId="404BCEB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449361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05BEBB9">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温州市鹿城区教育技术中心</w:t>
            </w:r>
          </w:p>
        </w:tc>
        <w:tc>
          <w:tcPr>
            <w:tcW w:w="1500" w:type="dxa"/>
            <w:tcBorders>
              <w:top w:val="nil"/>
              <w:left w:val="nil"/>
              <w:bottom w:val="single" w:color="auto" w:sz="4" w:space="0"/>
              <w:right w:val="single" w:color="auto" w:sz="4" w:space="0"/>
            </w:tcBorders>
            <w:shd w:val="clear" w:color="auto" w:fill="auto"/>
            <w:noWrap/>
            <w:vAlign w:val="center"/>
          </w:tcPr>
          <w:p w14:paraId="516ED75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F1F3F2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7AC3339">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温州市鹿城区会计核算中心教育分中心</w:t>
            </w:r>
          </w:p>
        </w:tc>
        <w:tc>
          <w:tcPr>
            <w:tcW w:w="1500" w:type="dxa"/>
            <w:tcBorders>
              <w:top w:val="nil"/>
              <w:left w:val="nil"/>
              <w:bottom w:val="single" w:color="auto" w:sz="4" w:space="0"/>
              <w:right w:val="single" w:color="auto" w:sz="4" w:space="0"/>
            </w:tcBorders>
            <w:shd w:val="clear" w:color="auto" w:fill="auto"/>
            <w:noWrap/>
            <w:vAlign w:val="center"/>
          </w:tcPr>
          <w:p w14:paraId="1435CDA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4F5038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CC5CF6C">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温州市鹿城区社区教育指导中心（鹿城区老年大学）</w:t>
            </w:r>
          </w:p>
        </w:tc>
        <w:tc>
          <w:tcPr>
            <w:tcW w:w="1500" w:type="dxa"/>
            <w:tcBorders>
              <w:top w:val="nil"/>
              <w:left w:val="nil"/>
              <w:bottom w:val="single" w:color="auto" w:sz="4" w:space="0"/>
              <w:right w:val="single" w:color="auto" w:sz="4" w:space="0"/>
            </w:tcBorders>
            <w:shd w:val="clear" w:color="auto" w:fill="auto"/>
            <w:noWrap/>
            <w:vAlign w:val="center"/>
          </w:tcPr>
          <w:p w14:paraId="6BB3349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46CB21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69461E0">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温州市鹿城区特殊教育随班就读中心</w:t>
            </w:r>
          </w:p>
        </w:tc>
        <w:tc>
          <w:tcPr>
            <w:tcW w:w="1500" w:type="dxa"/>
            <w:tcBorders>
              <w:top w:val="nil"/>
              <w:left w:val="nil"/>
              <w:bottom w:val="single" w:color="auto" w:sz="4" w:space="0"/>
              <w:right w:val="single" w:color="auto" w:sz="4" w:space="0"/>
            </w:tcBorders>
            <w:shd w:val="clear" w:color="auto" w:fill="auto"/>
            <w:noWrap/>
            <w:vAlign w:val="center"/>
          </w:tcPr>
          <w:p w14:paraId="157BAB7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25AF17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vAlign w:val="center"/>
          </w:tcPr>
          <w:p w14:paraId="18F9045C">
            <w:pPr>
              <w:widowControl/>
              <w:adjustRightInd/>
              <w:jc w:val="left"/>
              <w:rPr>
                <w:rFonts w:ascii="宋体" w:hAnsi="宋体" w:cs="宋体"/>
                <w:kern w:val="0"/>
                <w:sz w:val="24"/>
                <w:highlight w:val="none"/>
              </w:rPr>
            </w:pPr>
            <w:r>
              <w:rPr>
                <w:highlight w:val="none"/>
              </w:rPr>
              <w:fldChar w:fldCharType="begin"/>
            </w:r>
            <w:r>
              <w:rPr>
                <w:highlight w:val="none"/>
              </w:rPr>
              <w:instrText xml:space="preserve"> HYPERLINK "http://www.wzlcjt.com/" \o "温州鹿城教育投资有限公司" </w:instrText>
            </w:r>
            <w:r>
              <w:rPr>
                <w:highlight w:val="none"/>
              </w:rPr>
              <w:fldChar w:fldCharType="separate"/>
            </w:r>
            <w:r>
              <w:rPr>
                <w:rFonts w:hint="eastAsia" w:ascii="宋体" w:hAnsi="宋体" w:cs="宋体"/>
                <w:kern w:val="0"/>
                <w:sz w:val="24"/>
                <w:highlight w:val="none"/>
              </w:rPr>
              <w:t>温州市鹿城教育投资有限公司</w:t>
            </w:r>
            <w:r>
              <w:rPr>
                <w:rFonts w:hint="eastAsia" w:ascii="宋体" w:hAnsi="宋体" w:cs="宋体"/>
                <w:kern w:val="0"/>
                <w:sz w:val="24"/>
                <w:highlight w:val="none"/>
              </w:rPr>
              <w:fldChar w:fldCharType="end"/>
            </w:r>
          </w:p>
        </w:tc>
        <w:tc>
          <w:tcPr>
            <w:tcW w:w="1500" w:type="dxa"/>
            <w:tcBorders>
              <w:top w:val="nil"/>
              <w:left w:val="nil"/>
              <w:bottom w:val="single" w:color="auto" w:sz="4" w:space="0"/>
              <w:right w:val="single" w:color="auto" w:sz="4" w:space="0"/>
            </w:tcBorders>
            <w:shd w:val="clear" w:color="auto" w:fill="auto"/>
            <w:noWrap/>
            <w:vAlign w:val="center"/>
          </w:tcPr>
          <w:p w14:paraId="2428F56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C1FFE9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05EE50E7">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温州市鹿城区教育考试中心</w:t>
            </w:r>
          </w:p>
        </w:tc>
        <w:tc>
          <w:tcPr>
            <w:tcW w:w="1500" w:type="dxa"/>
            <w:tcBorders>
              <w:top w:val="nil"/>
              <w:left w:val="nil"/>
              <w:bottom w:val="single" w:color="auto" w:sz="4" w:space="0"/>
              <w:right w:val="single" w:color="auto" w:sz="4" w:space="0"/>
            </w:tcBorders>
            <w:shd w:val="clear" w:color="auto" w:fill="auto"/>
            <w:noWrap/>
            <w:vAlign w:val="center"/>
          </w:tcPr>
          <w:p w14:paraId="22A26C4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44F71A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2779053">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温州市鹿城区学生实践学校（温州市七都中学）</w:t>
            </w:r>
          </w:p>
        </w:tc>
        <w:tc>
          <w:tcPr>
            <w:tcW w:w="1500" w:type="dxa"/>
            <w:tcBorders>
              <w:top w:val="nil"/>
              <w:left w:val="nil"/>
              <w:bottom w:val="single" w:color="auto" w:sz="4" w:space="0"/>
              <w:right w:val="single" w:color="auto" w:sz="4" w:space="0"/>
            </w:tcBorders>
            <w:shd w:val="clear" w:color="auto" w:fill="auto"/>
            <w:noWrap/>
            <w:vAlign w:val="center"/>
          </w:tcPr>
          <w:p w14:paraId="3FE877F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F2243F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6C847F3">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温州市第二中学 </w:t>
            </w:r>
          </w:p>
        </w:tc>
        <w:tc>
          <w:tcPr>
            <w:tcW w:w="1500" w:type="dxa"/>
            <w:tcBorders>
              <w:top w:val="nil"/>
              <w:left w:val="nil"/>
              <w:bottom w:val="single" w:color="auto" w:sz="4" w:space="0"/>
              <w:right w:val="single" w:color="auto" w:sz="4" w:space="0"/>
            </w:tcBorders>
            <w:shd w:val="clear" w:color="auto" w:fill="auto"/>
            <w:noWrap/>
            <w:vAlign w:val="center"/>
          </w:tcPr>
          <w:p w14:paraId="4C7CE9C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162A24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109693E2">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温州市第二中学（滨江校区）</w:t>
            </w:r>
          </w:p>
        </w:tc>
        <w:tc>
          <w:tcPr>
            <w:tcW w:w="1500" w:type="dxa"/>
            <w:tcBorders>
              <w:top w:val="nil"/>
              <w:left w:val="nil"/>
              <w:bottom w:val="single" w:color="auto" w:sz="4" w:space="0"/>
              <w:right w:val="single" w:color="auto" w:sz="4" w:space="0"/>
            </w:tcBorders>
            <w:shd w:val="clear" w:color="auto" w:fill="auto"/>
            <w:noWrap/>
            <w:vAlign w:val="center"/>
          </w:tcPr>
          <w:p w14:paraId="7BB3F24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38BF47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FF93E68">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温州市第三中学 </w:t>
            </w:r>
          </w:p>
        </w:tc>
        <w:tc>
          <w:tcPr>
            <w:tcW w:w="1500" w:type="dxa"/>
            <w:tcBorders>
              <w:top w:val="nil"/>
              <w:left w:val="nil"/>
              <w:bottom w:val="single" w:color="auto" w:sz="4" w:space="0"/>
              <w:right w:val="single" w:color="auto" w:sz="4" w:space="0"/>
            </w:tcBorders>
            <w:shd w:val="clear" w:color="auto" w:fill="auto"/>
            <w:noWrap/>
            <w:vAlign w:val="center"/>
          </w:tcPr>
          <w:p w14:paraId="17DC253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DAF65F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B2E3206">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温州市第四中学 </w:t>
            </w:r>
          </w:p>
        </w:tc>
        <w:tc>
          <w:tcPr>
            <w:tcW w:w="1500" w:type="dxa"/>
            <w:tcBorders>
              <w:top w:val="nil"/>
              <w:left w:val="nil"/>
              <w:bottom w:val="single" w:color="auto" w:sz="4" w:space="0"/>
              <w:right w:val="single" w:color="auto" w:sz="4" w:space="0"/>
            </w:tcBorders>
            <w:shd w:val="clear" w:color="auto" w:fill="auto"/>
            <w:noWrap/>
            <w:vAlign w:val="center"/>
          </w:tcPr>
          <w:p w14:paraId="1642046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997618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CE79550">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温州市实验中学</w:t>
            </w:r>
          </w:p>
        </w:tc>
        <w:tc>
          <w:tcPr>
            <w:tcW w:w="1500" w:type="dxa"/>
            <w:tcBorders>
              <w:top w:val="nil"/>
              <w:left w:val="nil"/>
              <w:bottom w:val="single" w:color="auto" w:sz="4" w:space="0"/>
              <w:right w:val="single" w:color="auto" w:sz="4" w:space="0"/>
            </w:tcBorders>
            <w:shd w:val="clear" w:color="auto" w:fill="auto"/>
            <w:noWrap/>
            <w:vAlign w:val="center"/>
          </w:tcPr>
          <w:p w14:paraId="6B57FD2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03E871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F85B098">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温州市实验中学府东分校</w:t>
            </w:r>
          </w:p>
        </w:tc>
        <w:tc>
          <w:tcPr>
            <w:tcW w:w="1500" w:type="dxa"/>
            <w:tcBorders>
              <w:top w:val="nil"/>
              <w:left w:val="nil"/>
              <w:bottom w:val="single" w:color="auto" w:sz="4" w:space="0"/>
              <w:right w:val="single" w:color="auto" w:sz="4" w:space="0"/>
            </w:tcBorders>
            <w:shd w:val="clear" w:color="auto" w:fill="auto"/>
            <w:noWrap/>
            <w:vAlign w:val="center"/>
          </w:tcPr>
          <w:p w14:paraId="36D4794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67114F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49D26550">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温州市实验中学东校区</w:t>
            </w:r>
          </w:p>
        </w:tc>
        <w:tc>
          <w:tcPr>
            <w:tcW w:w="1500" w:type="dxa"/>
            <w:tcBorders>
              <w:top w:val="nil"/>
              <w:left w:val="nil"/>
              <w:bottom w:val="single" w:color="auto" w:sz="4" w:space="0"/>
              <w:right w:val="single" w:color="auto" w:sz="4" w:space="0"/>
            </w:tcBorders>
            <w:shd w:val="clear" w:color="auto" w:fill="auto"/>
            <w:noWrap/>
            <w:vAlign w:val="center"/>
          </w:tcPr>
          <w:p w14:paraId="2785789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E3A940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B3E6A8C">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温州市实验中学（七都校区）</w:t>
            </w:r>
          </w:p>
        </w:tc>
        <w:tc>
          <w:tcPr>
            <w:tcW w:w="1500" w:type="dxa"/>
            <w:tcBorders>
              <w:top w:val="nil"/>
              <w:left w:val="nil"/>
              <w:bottom w:val="single" w:color="auto" w:sz="4" w:space="0"/>
              <w:right w:val="single" w:color="auto" w:sz="4" w:space="0"/>
            </w:tcBorders>
            <w:shd w:val="clear" w:color="auto" w:fill="auto"/>
            <w:noWrap/>
            <w:vAlign w:val="center"/>
          </w:tcPr>
          <w:p w14:paraId="248A71C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EDC8FC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84D18F2">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温州市实验中学（集新校区）中学部</w:t>
            </w:r>
          </w:p>
        </w:tc>
        <w:tc>
          <w:tcPr>
            <w:tcW w:w="1500" w:type="dxa"/>
            <w:tcBorders>
              <w:top w:val="nil"/>
              <w:left w:val="nil"/>
              <w:bottom w:val="single" w:color="auto" w:sz="4" w:space="0"/>
              <w:right w:val="single" w:color="auto" w:sz="4" w:space="0"/>
            </w:tcBorders>
            <w:shd w:val="clear" w:color="auto" w:fill="auto"/>
            <w:noWrap/>
            <w:vAlign w:val="center"/>
          </w:tcPr>
          <w:p w14:paraId="20C2DE72">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4E9EEE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E84D9BA">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温州市实验中学（集新校区）小学部</w:t>
            </w:r>
          </w:p>
        </w:tc>
        <w:tc>
          <w:tcPr>
            <w:tcW w:w="1500" w:type="dxa"/>
            <w:tcBorders>
              <w:top w:val="nil"/>
              <w:left w:val="nil"/>
              <w:bottom w:val="single" w:color="auto" w:sz="4" w:space="0"/>
              <w:right w:val="single" w:color="auto" w:sz="4" w:space="0"/>
            </w:tcBorders>
            <w:shd w:val="clear" w:color="auto" w:fill="auto"/>
            <w:noWrap/>
            <w:vAlign w:val="center"/>
          </w:tcPr>
          <w:p w14:paraId="69A187F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D20578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D804FB8">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温州市南浦实验中学 </w:t>
            </w:r>
          </w:p>
        </w:tc>
        <w:tc>
          <w:tcPr>
            <w:tcW w:w="1500" w:type="dxa"/>
            <w:tcBorders>
              <w:top w:val="nil"/>
              <w:left w:val="nil"/>
              <w:bottom w:val="single" w:color="auto" w:sz="4" w:space="0"/>
              <w:right w:val="single" w:color="auto" w:sz="4" w:space="0"/>
            </w:tcBorders>
            <w:shd w:val="clear" w:color="auto" w:fill="auto"/>
            <w:noWrap/>
            <w:vAlign w:val="center"/>
          </w:tcPr>
          <w:p w14:paraId="4E7F1A4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402E2D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5CCBD826">
            <w:pPr>
              <w:widowControl/>
              <w:adjustRightInd/>
              <w:jc w:val="left"/>
              <w:rPr>
                <w:rFonts w:ascii="宋体" w:hAnsi="宋体" w:cs="宋体"/>
                <w:kern w:val="0"/>
                <w:sz w:val="24"/>
                <w:highlight w:val="none"/>
              </w:rPr>
            </w:pPr>
            <w:r>
              <w:rPr>
                <w:rFonts w:hint="eastAsia" w:ascii="宋体" w:hAnsi="宋体" w:cs="宋体"/>
                <w:kern w:val="0"/>
                <w:sz w:val="24"/>
                <w:highlight w:val="none"/>
              </w:rPr>
              <w:t>温州市南浦实验中学（锦江校区）</w:t>
            </w:r>
          </w:p>
        </w:tc>
        <w:tc>
          <w:tcPr>
            <w:tcW w:w="1500" w:type="dxa"/>
            <w:tcBorders>
              <w:top w:val="nil"/>
              <w:left w:val="nil"/>
              <w:bottom w:val="single" w:color="auto" w:sz="4" w:space="0"/>
              <w:right w:val="single" w:color="auto" w:sz="4" w:space="0"/>
            </w:tcBorders>
            <w:shd w:val="clear" w:color="auto" w:fill="auto"/>
            <w:noWrap/>
            <w:vAlign w:val="center"/>
          </w:tcPr>
          <w:p w14:paraId="1330037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DDCFCD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DC666A4">
            <w:pPr>
              <w:widowControl/>
              <w:adjustRightInd/>
              <w:jc w:val="left"/>
              <w:rPr>
                <w:rFonts w:ascii="宋体" w:hAnsi="宋体" w:cs="宋体"/>
                <w:kern w:val="0"/>
                <w:sz w:val="24"/>
                <w:highlight w:val="none"/>
              </w:rPr>
            </w:pPr>
            <w:r>
              <w:rPr>
                <w:rFonts w:hint="eastAsia" w:ascii="宋体" w:hAnsi="宋体" w:cs="宋体"/>
                <w:kern w:val="0"/>
                <w:sz w:val="24"/>
                <w:highlight w:val="none"/>
              </w:rPr>
              <w:t>温州市南浦实验中学惠民路分校</w:t>
            </w:r>
          </w:p>
        </w:tc>
        <w:tc>
          <w:tcPr>
            <w:tcW w:w="1500" w:type="dxa"/>
            <w:tcBorders>
              <w:top w:val="nil"/>
              <w:left w:val="nil"/>
              <w:bottom w:val="single" w:color="auto" w:sz="4" w:space="0"/>
              <w:right w:val="single" w:color="auto" w:sz="4" w:space="0"/>
            </w:tcBorders>
            <w:shd w:val="clear" w:color="auto" w:fill="auto"/>
            <w:noWrap/>
            <w:vAlign w:val="center"/>
          </w:tcPr>
          <w:p w14:paraId="6F5C956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C40156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1DBBAC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温州市第八中学</w:t>
            </w:r>
          </w:p>
        </w:tc>
        <w:tc>
          <w:tcPr>
            <w:tcW w:w="1500" w:type="dxa"/>
            <w:tcBorders>
              <w:top w:val="nil"/>
              <w:left w:val="nil"/>
              <w:bottom w:val="single" w:color="auto" w:sz="4" w:space="0"/>
              <w:right w:val="single" w:color="auto" w:sz="4" w:space="0"/>
            </w:tcBorders>
            <w:shd w:val="clear" w:color="auto" w:fill="auto"/>
            <w:noWrap/>
            <w:vAlign w:val="center"/>
          </w:tcPr>
          <w:p w14:paraId="5598A6B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BEB79B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21817A8B">
            <w:pPr>
              <w:widowControl/>
              <w:adjustRightInd/>
              <w:jc w:val="left"/>
              <w:rPr>
                <w:rFonts w:ascii="宋体" w:hAnsi="宋体" w:cs="宋体"/>
                <w:kern w:val="0"/>
                <w:sz w:val="24"/>
                <w:highlight w:val="none"/>
              </w:rPr>
            </w:pPr>
            <w:r>
              <w:rPr>
                <w:rFonts w:hint="eastAsia" w:ascii="宋体" w:hAnsi="宋体" w:cs="宋体"/>
                <w:kern w:val="0"/>
                <w:sz w:val="24"/>
                <w:highlight w:val="none"/>
              </w:rPr>
              <w:t>温州市教育教学研究院附属学校教育集团学院路分校</w:t>
            </w:r>
          </w:p>
        </w:tc>
        <w:tc>
          <w:tcPr>
            <w:tcW w:w="1500" w:type="dxa"/>
            <w:tcBorders>
              <w:top w:val="nil"/>
              <w:left w:val="nil"/>
              <w:bottom w:val="single" w:color="auto" w:sz="4" w:space="0"/>
              <w:right w:val="single" w:color="auto" w:sz="4" w:space="0"/>
            </w:tcBorders>
            <w:shd w:val="clear" w:color="auto" w:fill="auto"/>
            <w:noWrap/>
            <w:vAlign w:val="center"/>
          </w:tcPr>
          <w:p w14:paraId="7F46D87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67B728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73A940B6">
            <w:pPr>
              <w:widowControl/>
              <w:adjustRightInd/>
              <w:jc w:val="left"/>
              <w:rPr>
                <w:rFonts w:ascii="宋体" w:hAnsi="宋体" w:cs="宋体"/>
                <w:kern w:val="0"/>
                <w:sz w:val="24"/>
                <w:highlight w:val="none"/>
              </w:rPr>
            </w:pPr>
            <w:r>
              <w:rPr>
                <w:rFonts w:hint="eastAsia" w:ascii="宋体" w:hAnsi="宋体" w:cs="宋体"/>
                <w:kern w:val="0"/>
                <w:sz w:val="24"/>
                <w:highlight w:val="none"/>
              </w:rPr>
              <w:t>温州市教育教学研究院附属学校教育集团江滨路分校</w:t>
            </w:r>
          </w:p>
        </w:tc>
        <w:tc>
          <w:tcPr>
            <w:tcW w:w="1500" w:type="dxa"/>
            <w:tcBorders>
              <w:top w:val="nil"/>
              <w:left w:val="nil"/>
              <w:bottom w:val="single" w:color="auto" w:sz="4" w:space="0"/>
              <w:right w:val="single" w:color="auto" w:sz="4" w:space="0"/>
            </w:tcBorders>
            <w:shd w:val="clear" w:color="auto" w:fill="auto"/>
            <w:noWrap/>
            <w:vAlign w:val="center"/>
          </w:tcPr>
          <w:p w14:paraId="3F24812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FB5496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8E5C28A">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温州市第二实验中学 </w:t>
            </w:r>
          </w:p>
        </w:tc>
        <w:tc>
          <w:tcPr>
            <w:tcW w:w="1500" w:type="dxa"/>
            <w:tcBorders>
              <w:top w:val="nil"/>
              <w:left w:val="nil"/>
              <w:bottom w:val="single" w:color="auto" w:sz="4" w:space="0"/>
              <w:right w:val="single" w:color="auto" w:sz="4" w:space="0"/>
            </w:tcBorders>
            <w:shd w:val="clear" w:color="auto" w:fill="auto"/>
            <w:noWrap/>
            <w:vAlign w:val="center"/>
          </w:tcPr>
          <w:p w14:paraId="2165212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3E063B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8CDE0C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温州市第十七中学</w:t>
            </w:r>
          </w:p>
        </w:tc>
        <w:tc>
          <w:tcPr>
            <w:tcW w:w="1500" w:type="dxa"/>
            <w:tcBorders>
              <w:top w:val="nil"/>
              <w:left w:val="nil"/>
              <w:bottom w:val="single" w:color="auto" w:sz="4" w:space="0"/>
              <w:right w:val="single" w:color="auto" w:sz="4" w:space="0"/>
            </w:tcBorders>
            <w:shd w:val="clear" w:color="auto" w:fill="auto"/>
            <w:noWrap/>
            <w:vAlign w:val="center"/>
          </w:tcPr>
          <w:p w14:paraId="7D348BB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4E2EE0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25D34F9">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温州市第二十三中学 </w:t>
            </w:r>
          </w:p>
        </w:tc>
        <w:tc>
          <w:tcPr>
            <w:tcW w:w="1500" w:type="dxa"/>
            <w:tcBorders>
              <w:top w:val="nil"/>
              <w:left w:val="nil"/>
              <w:bottom w:val="single" w:color="auto" w:sz="4" w:space="0"/>
              <w:right w:val="single" w:color="auto" w:sz="4" w:space="0"/>
            </w:tcBorders>
            <w:shd w:val="clear" w:color="auto" w:fill="auto"/>
            <w:noWrap/>
            <w:vAlign w:val="center"/>
          </w:tcPr>
          <w:p w14:paraId="3CC60CB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214E3F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0D132D7">
            <w:pPr>
              <w:widowControl/>
              <w:adjustRightInd/>
              <w:jc w:val="left"/>
              <w:rPr>
                <w:rFonts w:ascii="宋体" w:hAnsi="宋体" w:cs="宋体"/>
                <w:kern w:val="0"/>
                <w:sz w:val="22"/>
                <w:szCs w:val="22"/>
                <w:highlight w:val="none"/>
              </w:rPr>
            </w:pPr>
            <w:r>
              <w:rPr>
                <w:rFonts w:hint="eastAsia" w:ascii="宋体" w:hAnsi="宋体" w:cs="宋体"/>
                <w:kern w:val="0"/>
                <w:sz w:val="22"/>
                <w:szCs w:val="22"/>
                <w:highlight w:val="none"/>
              </w:rPr>
              <w:t>温州市第三十中学（藤桥校区）</w:t>
            </w:r>
          </w:p>
        </w:tc>
        <w:tc>
          <w:tcPr>
            <w:tcW w:w="1500" w:type="dxa"/>
            <w:tcBorders>
              <w:top w:val="nil"/>
              <w:left w:val="nil"/>
              <w:bottom w:val="single" w:color="auto" w:sz="4" w:space="0"/>
              <w:right w:val="single" w:color="auto" w:sz="4" w:space="0"/>
            </w:tcBorders>
            <w:shd w:val="clear" w:color="auto" w:fill="auto"/>
            <w:noWrap/>
            <w:vAlign w:val="center"/>
          </w:tcPr>
          <w:p w14:paraId="54984ED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E527E2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67B8455">
            <w:pPr>
              <w:widowControl/>
              <w:adjustRightInd/>
              <w:jc w:val="left"/>
              <w:rPr>
                <w:rFonts w:ascii="宋体" w:hAnsi="宋体" w:cs="宋体"/>
                <w:kern w:val="0"/>
                <w:sz w:val="22"/>
                <w:szCs w:val="22"/>
                <w:highlight w:val="none"/>
              </w:rPr>
            </w:pPr>
            <w:r>
              <w:rPr>
                <w:rFonts w:hint="eastAsia" w:ascii="宋体" w:hAnsi="宋体" w:cs="宋体"/>
                <w:kern w:val="0"/>
                <w:sz w:val="22"/>
                <w:szCs w:val="22"/>
                <w:highlight w:val="none"/>
              </w:rPr>
              <w:t>温州市第三十中学（上戍校区）</w:t>
            </w:r>
          </w:p>
        </w:tc>
        <w:tc>
          <w:tcPr>
            <w:tcW w:w="1500" w:type="dxa"/>
            <w:tcBorders>
              <w:top w:val="nil"/>
              <w:left w:val="nil"/>
              <w:bottom w:val="single" w:color="auto" w:sz="4" w:space="0"/>
              <w:right w:val="single" w:color="auto" w:sz="4" w:space="0"/>
            </w:tcBorders>
            <w:shd w:val="clear" w:color="auto" w:fill="auto"/>
            <w:noWrap/>
            <w:vAlign w:val="center"/>
          </w:tcPr>
          <w:p w14:paraId="6B906A7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69FBD63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DBD725B">
            <w:pPr>
              <w:widowControl/>
              <w:adjustRightInd/>
              <w:jc w:val="left"/>
              <w:rPr>
                <w:rFonts w:ascii="宋体" w:hAnsi="宋体" w:cs="宋体"/>
                <w:kern w:val="0"/>
                <w:sz w:val="22"/>
                <w:szCs w:val="22"/>
                <w:highlight w:val="none"/>
              </w:rPr>
            </w:pPr>
            <w:r>
              <w:rPr>
                <w:rFonts w:hint="eastAsia" w:ascii="宋体" w:hAnsi="宋体" w:cs="宋体"/>
                <w:kern w:val="0"/>
                <w:sz w:val="22"/>
                <w:szCs w:val="22"/>
                <w:highlight w:val="none"/>
              </w:rPr>
              <w:t>温州市第三十中学（临江校区）</w:t>
            </w:r>
          </w:p>
        </w:tc>
        <w:tc>
          <w:tcPr>
            <w:tcW w:w="1500" w:type="dxa"/>
            <w:tcBorders>
              <w:top w:val="nil"/>
              <w:left w:val="nil"/>
              <w:bottom w:val="single" w:color="auto" w:sz="4" w:space="0"/>
              <w:right w:val="single" w:color="auto" w:sz="4" w:space="0"/>
            </w:tcBorders>
            <w:shd w:val="clear" w:color="auto" w:fill="auto"/>
            <w:noWrap/>
            <w:vAlign w:val="center"/>
          </w:tcPr>
          <w:p w14:paraId="47D8FA0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745E1A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D571F9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温州市第三十九中学（府东校区）</w:t>
            </w:r>
          </w:p>
        </w:tc>
        <w:tc>
          <w:tcPr>
            <w:tcW w:w="1500" w:type="dxa"/>
            <w:tcBorders>
              <w:top w:val="nil"/>
              <w:left w:val="nil"/>
              <w:bottom w:val="single" w:color="auto" w:sz="4" w:space="0"/>
              <w:right w:val="single" w:color="auto" w:sz="4" w:space="0"/>
            </w:tcBorders>
            <w:shd w:val="clear" w:color="auto" w:fill="auto"/>
            <w:noWrap/>
            <w:vAlign w:val="center"/>
          </w:tcPr>
          <w:p w14:paraId="126351C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EE5A7D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EEE24F3">
            <w:pPr>
              <w:widowControl/>
              <w:adjustRightInd/>
              <w:jc w:val="left"/>
              <w:rPr>
                <w:rFonts w:ascii="宋体" w:hAnsi="宋体" w:cs="宋体"/>
                <w:kern w:val="0"/>
                <w:sz w:val="24"/>
                <w:highlight w:val="none"/>
              </w:rPr>
            </w:pPr>
            <w:r>
              <w:rPr>
                <w:rFonts w:hint="eastAsia" w:ascii="宋体" w:hAnsi="宋体" w:cs="宋体"/>
                <w:kern w:val="0"/>
                <w:sz w:val="24"/>
                <w:highlight w:val="none"/>
              </w:rPr>
              <w:t>温州市少年美术学校</w:t>
            </w:r>
          </w:p>
        </w:tc>
        <w:tc>
          <w:tcPr>
            <w:tcW w:w="1500" w:type="dxa"/>
            <w:tcBorders>
              <w:top w:val="nil"/>
              <w:left w:val="nil"/>
              <w:bottom w:val="single" w:color="auto" w:sz="4" w:space="0"/>
              <w:right w:val="single" w:color="auto" w:sz="4" w:space="0"/>
            </w:tcBorders>
            <w:shd w:val="clear" w:color="auto" w:fill="auto"/>
            <w:noWrap/>
            <w:vAlign w:val="center"/>
          </w:tcPr>
          <w:p w14:paraId="310C45F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190B9E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B65C8E4">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温州市绣山中学 </w:t>
            </w:r>
          </w:p>
        </w:tc>
        <w:tc>
          <w:tcPr>
            <w:tcW w:w="1500" w:type="dxa"/>
            <w:tcBorders>
              <w:top w:val="nil"/>
              <w:left w:val="nil"/>
              <w:bottom w:val="single" w:color="auto" w:sz="4" w:space="0"/>
              <w:right w:val="single" w:color="auto" w:sz="4" w:space="0"/>
            </w:tcBorders>
            <w:shd w:val="clear" w:color="auto" w:fill="auto"/>
            <w:noWrap/>
            <w:vAlign w:val="center"/>
          </w:tcPr>
          <w:p w14:paraId="5AD8931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753327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838516B">
            <w:pPr>
              <w:widowControl/>
              <w:adjustRightInd/>
              <w:jc w:val="left"/>
              <w:rPr>
                <w:rFonts w:ascii="宋体" w:hAnsi="宋体" w:cs="宋体"/>
                <w:kern w:val="0"/>
                <w:sz w:val="24"/>
                <w:highlight w:val="none"/>
              </w:rPr>
            </w:pPr>
            <w:r>
              <w:rPr>
                <w:rFonts w:hint="eastAsia" w:ascii="宋体" w:hAnsi="宋体" w:cs="宋体"/>
                <w:kern w:val="0"/>
                <w:sz w:val="24"/>
                <w:highlight w:val="none"/>
              </w:rPr>
              <w:t>温州市双屿中学</w:t>
            </w:r>
          </w:p>
        </w:tc>
        <w:tc>
          <w:tcPr>
            <w:tcW w:w="1500" w:type="dxa"/>
            <w:tcBorders>
              <w:top w:val="nil"/>
              <w:left w:val="nil"/>
              <w:bottom w:val="single" w:color="auto" w:sz="4" w:space="0"/>
              <w:right w:val="single" w:color="auto" w:sz="4" w:space="0"/>
            </w:tcBorders>
            <w:shd w:val="clear" w:color="auto" w:fill="auto"/>
            <w:noWrap/>
            <w:vAlign w:val="center"/>
          </w:tcPr>
          <w:p w14:paraId="53985DC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679DC5A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DC44437">
            <w:pPr>
              <w:widowControl/>
              <w:adjustRightInd/>
              <w:jc w:val="left"/>
              <w:rPr>
                <w:rFonts w:ascii="宋体" w:hAnsi="宋体" w:cs="宋体"/>
                <w:kern w:val="0"/>
                <w:sz w:val="24"/>
                <w:highlight w:val="none"/>
              </w:rPr>
            </w:pPr>
            <w:r>
              <w:rPr>
                <w:rFonts w:hint="eastAsia" w:ascii="宋体" w:hAnsi="宋体" w:cs="宋体"/>
                <w:kern w:val="0"/>
                <w:sz w:val="24"/>
                <w:highlight w:val="none"/>
              </w:rPr>
              <w:t>温州市仰义中学</w:t>
            </w:r>
          </w:p>
        </w:tc>
        <w:tc>
          <w:tcPr>
            <w:tcW w:w="1500" w:type="dxa"/>
            <w:tcBorders>
              <w:top w:val="nil"/>
              <w:left w:val="nil"/>
              <w:bottom w:val="single" w:color="auto" w:sz="4" w:space="0"/>
              <w:right w:val="single" w:color="auto" w:sz="4" w:space="0"/>
            </w:tcBorders>
            <w:shd w:val="clear" w:color="auto" w:fill="auto"/>
            <w:noWrap/>
            <w:vAlign w:val="center"/>
          </w:tcPr>
          <w:p w14:paraId="1D79E04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68ADEE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AB48AE9">
            <w:pPr>
              <w:widowControl/>
              <w:adjustRightInd/>
              <w:jc w:val="left"/>
              <w:rPr>
                <w:rFonts w:ascii="宋体" w:hAnsi="宋体" w:cs="宋体"/>
                <w:kern w:val="0"/>
                <w:sz w:val="24"/>
                <w:highlight w:val="none"/>
              </w:rPr>
            </w:pPr>
            <w:r>
              <w:rPr>
                <w:rFonts w:hint="eastAsia" w:ascii="宋体" w:hAnsi="宋体" w:cs="宋体"/>
                <w:kern w:val="0"/>
                <w:sz w:val="24"/>
                <w:highlight w:val="none"/>
              </w:rPr>
              <w:t>温州市轻工职业学校（十八中）</w:t>
            </w:r>
          </w:p>
        </w:tc>
        <w:tc>
          <w:tcPr>
            <w:tcW w:w="1500" w:type="dxa"/>
            <w:tcBorders>
              <w:top w:val="nil"/>
              <w:left w:val="nil"/>
              <w:bottom w:val="single" w:color="auto" w:sz="4" w:space="0"/>
              <w:right w:val="single" w:color="auto" w:sz="4" w:space="0"/>
            </w:tcBorders>
            <w:shd w:val="clear" w:color="auto" w:fill="auto"/>
            <w:noWrap/>
            <w:vAlign w:val="center"/>
          </w:tcPr>
          <w:p w14:paraId="6B41CE0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18B1BA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89537E1">
            <w:pPr>
              <w:widowControl/>
              <w:adjustRightInd/>
              <w:jc w:val="left"/>
              <w:rPr>
                <w:rFonts w:ascii="宋体" w:hAnsi="宋体" w:cs="宋体"/>
                <w:kern w:val="0"/>
                <w:sz w:val="24"/>
                <w:highlight w:val="none"/>
              </w:rPr>
            </w:pPr>
            <w:r>
              <w:rPr>
                <w:rFonts w:hint="eastAsia" w:ascii="宋体" w:hAnsi="宋体" w:cs="宋体"/>
                <w:kern w:val="0"/>
                <w:sz w:val="24"/>
                <w:highlight w:val="none"/>
              </w:rPr>
              <w:t>温州市轻工职业学校（昆仑校区）</w:t>
            </w:r>
          </w:p>
        </w:tc>
        <w:tc>
          <w:tcPr>
            <w:tcW w:w="1500" w:type="dxa"/>
            <w:tcBorders>
              <w:top w:val="nil"/>
              <w:left w:val="nil"/>
              <w:bottom w:val="single" w:color="auto" w:sz="4" w:space="0"/>
              <w:right w:val="single" w:color="auto" w:sz="4" w:space="0"/>
            </w:tcBorders>
            <w:shd w:val="clear" w:color="auto" w:fill="auto"/>
            <w:noWrap/>
            <w:vAlign w:val="center"/>
          </w:tcPr>
          <w:p w14:paraId="7F8D79E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ECB6E6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00B03262">
            <w:pPr>
              <w:widowControl/>
              <w:adjustRightInd/>
              <w:jc w:val="left"/>
              <w:rPr>
                <w:rFonts w:ascii="宋体" w:hAnsi="宋体" w:cs="宋体"/>
                <w:kern w:val="0"/>
                <w:sz w:val="24"/>
                <w:highlight w:val="none"/>
              </w:rPr>
            </w:pPr>
            <w:r>
              <w:rPr>
                <w:rFonts w:hint="eastAsia" w:ascii="宋体" w:hAnsi="宋体" w:cs="宋体"/>
                <w:kern w:val="0"/>
                <w:sz w:val="24"/>
                <w:highlight w:val="none"/>
              </w:rPr>
              <w:t>藤桥镇成人文化技术学校</w:t>
            </w:r>
          </w:p>
        </w:tc>
        <w:tc>
          <w:tcPr>
            <w:tcW w:w="1500" w:type="dxa"/>
            <w:tcBorders>
              <w:top w:val="nil"/>
              <w:left w:val="nil"/>
              <w:bottom w:val="single" w:color="auto" w:sz="4" w:space="0"/>
              <w:right w:val="single" w:color="auto" w:sz="4" w:space="0"/>
            </w:tcBorders>
            <w:shd w:val="clear" w:color="auto" w:fill="auto"/>
            <w:noWrap/>
            <w:vAlign w:val="center"/>
          </w:tcPr>
          <w:p w14:paraId="028977F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57DBFD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D577BEA">
            <w:pPr>
              <w:widowControl/>
              <w:adjustRightInd/>
              <w:jc w:val="left"/>
              <w:rPr>
                <w:rFonts w:ascii="宋体" w:hAnsi="宋体" w:cs="宋体"/>
                <w:kern w:val="0"/>
                <w:sz w:val="24"/>
                <w:highlight w:val="none"/>
              </w:rPr>
            </w:pPr>
            <w:r>
              <w:rPr>
                <w:rFonts w:hint="eastAsia" w:ascii="宋体" w:hAnsi="宋体" w:cs="宋体"/>
                <w:kern w:val="0"/>
                <w:sz w:val="24"/>
                <w:highlight w:val="none"/>
              </w:rPr>
              <w:t>温州市广场路小学（广场路校区）</w:t>
            </w:r>
          </w:p>
        </w:tc>
        <w:tc>
          <w:tcPr>
            <w:tcW w:w="1500" w:type="dxa"/>
            <w:tcBorders>
              <w:top w:val="nil"/>
              <w:left w:val="nil"/>
              <w:bottom w:val="single" w:color="auto" w:sz="4" w:space="0"/>
              <w:right w:val="single" w:color="auto" w:sz="4" w:space="0"/>
            </w:tcBorders>
            <w:shd w:val="clear" w:color="auto" w:fill="auto"/>
            <w:noWrap/>
            <w:vAlign w:val="center"/>
          </w:tcPr>
          <w:p w14:paraId="703968F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6C9870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434DCB1">
            <w:pPr>
              <w:widowControl/>
              <w:adjustRightInd/>
              <w:jc w:val="left"/>
              <w:rPr>
                <w:rFonts w:ascii="宋体" w:hAnsi="宋体" w:cs="宋体"/>
                <w:kern w:val="0"/>
                <w:sz w:val="24"/>
                <w:highlight w:val="none"/>
              </w:rPr>
            </w:pPr>
            <w:r>
              <w:rPr>
                <w:rFonts w:hint="eastAsia" w:ascii="宋体" w:hAnsi="宋体" w:cs="宋体"/>
                <w:kern w:val="0"/>
                <w:sz w:val="24"/>
                <w:highlight w:val="none"/>
              </w:rPr>
              <w:t>温州市广场路小学（上陡门校区）</w:t>
            </w:r>
          </w:p>
        </w:tc>
        <w:tc>
          <w:tcPr>
            <w:tcW w:w="1500" w:type="dxa"/>
            <w:tcBorders>
              <w:top w:val="nil"/>
              <w:left w:val="nil"/>
              <w:bottom w:val="single" w:color="auto" w:sz="4" w:space="0"/>
              <w:right w:val="single" w:color="auto" w:sz="4" w:space="0"/>
            </w:tcBorders>
            <w:shd w:val="clear" w:color="auto" w:fill="auto"/>
            <w:noWrap/>
            <w:vAlign w:val="center"/>
          </w:tcPr>
          <w:p w14:paraId="1B03406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783DF2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C4EF84E">
            <w:pPr>
              <w:widowControl/>
              <w:adjustRightInd/>
              <w:jc w:val="left"/>
              <w:rPr>
                <w:rFonts w:ascii="宋体" w:hAnsi="宋体" w:cs="宋体"/>
                <w:kern w:val="0"/>
                <w:sz w:val="24"/>
                <w:highlight w:val="none"/>
              </w:rPr>
            </w:pPr>
            <w:r>
              <w:rPr>
                <w:rFonts w:hint="eastAsia" w:ascii="宋体" w:hAnsi="宋体" w:cs="宋体"/>
                <w:kern w:val="0"/>
                <w:sz w:val="24"/>
                <w:highlight w:val="none"/>
              </w:rPr>
              <w:t>温州市广场路小学（沧河校区）</w:t>
            </w:r>
          </w:p>
        </w:tc>
        <w:tc>
          <w:tcPr>
            <w:tcW w:w="1500" w:type="dxa"/>
            <w:tcBorders>
              <w:top w:val="nil"/>
              <w:left w:val="nil"/>
              <w:bottom w:val="single" w:color="auto" w:sz="4" w:space="0"/>
              <w:right w:val="single" w:color="auto" w:sz="4" w:space="0"/>
            </w:tcBorders>
            <w:shd w:val="clear" w:color="auto" w:fill="auto"/>
            <w:noWrap/>
            <w:vAlign w:val="center"/>
          </w:tcPr>
          <w:p w14:paraId="5C98A87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3177B6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914DA05">
            <w:pPr>
              <w:widowControl/>
              <w:adjustRightInd/>
              <w:jc w:val="left"/>
              <w:rPr>
                <w:rFonts w:ascii="宋体" w:hAnsi="宋体" w:cs="宋体"/>
                <w:kern w:val="0"/>
                <w:sz w:val="24"/>
                <w:highlight w:val="none"/>
              </w:rPr>
            </w:pPr>
            <w:r>
              <w:rPr>
                <w:rFonts w:hint="eastAsia" w:ascii="宋体" w:hAnsi="宋体" w:cs="宋体"/>
                <w:kern w:val="0"/>
                <w:sz w:val="24"/>
                <w:highlight w:val="none"/>
              </w:rPr>
              <w:t>温州市广场路小学（白鹿洲校区）</w:t>
            </w:r>
          </w:p>
        </w:tc>
        <w:tc>
          <w:tcPr>
            <w:tcW w:w="1500" w:type="dxa"/>
            <w:tcBorders>
              <w:top w:val="nil"/>
              <w:left w:val="nil"/>
              <w:bottom w:val="single" w:color="auto" w:sz="4" w:space="0"/>
              <w:right w:val="single" w:color="auto" w:sz="4" w:space="0"/>
            </w:tcBorders>
            <w:shd w:val="clear" w:color="auto" w:fill="auto"/>
            <w:noWrap/>
            <w:vAlign w:val="center"/>
          </w:tcPr>
          <w:p w14:paraId="3FFCDF8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79261BA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bottom"/>
          </w:tcPr>
          <w:p w14:paraId="16E718CF">
            <w:pPr>
              <w:widowControl/>
              <w:adjustRightInd/>
              <w:jc w:val="left"/>
              <w:rPr>
                <w:rFonts w:ascii="宋体" w:hAnsi="宋体" w:cs="宋体"/>
                <w:kern w:val="0"/>
                <w:sz w:val="24"/>
                <w:highlight w:val="none"/>
              </w:rPr>
            </w:pPr>
            <w:r>
              <w:rPr>
                <w:rFonts w:hint="eastAsia" w:ascii="宋体" w:hAnsi="宋体" w:cs="宋体"/>
                <w:kern w:val="0"/>
                <w:sz w:val="24"/>
                <w:highlight w:val="none"/>
              </w:rPr>
              <w:t>温州市广场路小学阿尔勒分校</w:t>
            </w:r>
          </w:p>
        </w:tc>
        <w:tc>
          <w:tcPr>
            <w:tcW w:w="1500" w:type="dxa"/>
            <w:tcBorders>
              <w:top w:val="nil"/>
              <w:left w:val="nil"/>
              <w:bottom w:val="single" w:color="auto" w:sz="4" w:space="0"/>
              <w:right w:val="single" w:color="auto" w:sz="4" w:space="0"/>
            </w:tcBorders>
            <w:shd w:val="clear" w:color="auto" w:fill="auto"/>
            <w:noWrap/>
            <w:vAlign w:val="center"/>
          </w:tcPr>
          <w:p w14:paraId="3AAF7B9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BC29AA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5FF21BE">
            <w:pPr>
              <w:widowControl/>
              <w:adjustRightInd/>
              <w:jc w:val="left"/>
              <w:rPr>
                <w:rFonts w:ascii="宋体" w:hAnsi="宋体" w:cs="宋体"/>
                <w:kern w:val="0"/>
                <w:sz w:val="24"/>
                <w:highlight w:val="none"/>
              </w:rPr>
            </w:pPr>
            <w:r>
              <w:rPr>
                <w:rFonts w:hint="eastAsia" w:ascii="宋体" w:hAnsi="宋体" w:cs="宋体"/>
                <w:kern w:val="0"/>
                <w:sz w:val="24"/>
                <w:highlight w:val="none"/>
              </w:rPr>
              <w:t>温州市蒲鞋市小学（龟湖路校区）</w:t>
            </w:r>
          </w:p>
        </w:tc>
        <w:tc>
          <w:tcPr>
            <w:tcW w:w="1500" w:type="dxa"/>
            <w:tcBorders>
              <w:top w:val="nil"/>
              <w:left w:val="nil"/>
              <w:bottom w:val="single" w:color="auto" w:sz="4" w:space="0"/>
              <w:right w:val="single" w:color="auto" w:sz="4" w:space="0"/>
            </w:tcBorders>
            <w:shd w:val="clear" w:color="auto" w:fill="auto"/>
            <w:noWrap/>
            <w:vAlign w:val="center"/>
          </w:tcPr>
          <w:p w14:paraId="67BE54A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F2B44B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3B4E365">
            <w:pPr>
              <w:widowControl/>
              <w:adjustRightInd/>
              <w:jc w:val="left"/>
              <w:rPr>
                <w:rFonts w:ascii="宋体" w:hAnsi="宋体" w:cs="宋体"/>
                <w:kern w:val="0"/>
                <w:sz w:val="24"/>
                <w:highlight w:val="none"/>
              </w:rPr>
            </w:pPr>
            <w:r>
              <w:rPr>
                <w:rFonts w:hint="eastAsia" w:ascii="宋体" w:hAnsi="宋体" w:cs="宋体"/>
                <w:kern w:val="0"/>
                <w:sz w:val="24"/>
                <w:highlight w:val="none"/>
              </w:rPr>
              <w:t>温州市蒲鞋市小学（桥儿头校区）</w:t>
            </w:r>
          </w:p>
        </w:tc>
        <w:tc>
          <w:tcPr>
            <w:tcW w:w="1500" w:type="dxa"/>
            <w:tcBorders>
              <w:top w:val="nil"/>
              <w:left w:val="nil"/>
              <w:bottom w:val="single" w:color="auto" w:sz="4" w:space="0"/>
              <w:right w:val="single" w:color="auto" w:sz="4" w:space="0"/>
            </w:tcBorders>
            <w:shd w:val="clear" w:color="auto" w:fill="auto"/>
            <w:noWrap/>
            <w:vAlign w:val="center"/>
          </w:tcPr>
          <w:p w14:paraId="0D847FE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E9D289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9F8EA9E">
            <w:pPr>
              <w:widowControl/>
              <w:adjustRightInd/>
              <w:jc w:val="left"/>
              <w:rPr>
                <w:rFonts w:ascii="宋体" w:hAnsi="宋体" w:cs="宋体"/>
                <w:kern w:val="0"/>
                <w:sz w:val="24"/>
                <w:highlight w:val="none"/>
              </w:rPr>
            </w:pPr>
            <w:r>
              <w:rPr>
                <w:rFonts w:hint="eastAsia" w:ascii="宋体" w:hAnsi="宋体" w:cs="宋体"/>
                <w:kern w:val="0"/>
                <w:sz w:val="24"/>
                <w:highlight w:val="none"/>
              </w:rPr>
              <w:t>温州市蒲鞋市小学（双井头校区）</w:t>
            </w:r>
          </w:p>
        </w:tc>
        <w:tc>
          <w:tcPr>
            <w:tcW w:w="1500" w:type="dxa"/>
            <w:tcBorders>
              <w:top w:val="nil"/>
              <w:left w:val="nil"/>
              <w:bottom w:val="single" w:color="auto" w:sz="4" w:space="0"/>
              <w:right w:val="single" w:color="auto" w:sz="4" w:space="0"/>
            </w:tcBorders>
            <w:shd w:val="clear" w:color="auto" w:fill="auto"/>
            <w:noWrap/>
            <w:vAlign w:val="center"/>
          </w:tcPr>
          <w:p w14:paraId="4D4D6EB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28F13E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E2BE979">
            <w:pPr>
              <w:widowControl/>
              <w:adjustRightInd/>
              <w:jc w:val="left"/>
              <w:rPr>
                <w:rFonts w:ascii="宋体" w:hAnsi="宋体" w:cs="宋体"/>
                <w:kern w:val="0"/>
                <w:sz w:val="24"/>
                <w:highlight w:val="none"/>
              </w:rPr>
            </w:pPr>
            <w:r>
              <w:rPr>
                <w:rFonts w:hint="eastAsia" w:ascii="宋体" w:hAnsi="宋体" w:cs="宋体"/>
                <w:kern w:val="0"/>
                <w:sz w:val="24"/>
                <w:highlight w:val="none"/>
              </w:rPr>
              <w:t>温州市瓦市小学（瓦市校区）</w:t>
            </w:r>
          </w:p>
        </w:tc>
        <w:tc>
          <w:tcPr>
            <w:tcW w:w="1500" w:type="dxa"/>
            <w:tcBorders>
              <w:top w:val="nil"/>
              <w:left w:val="nil"/>
              <w:bottom w:val="single" w:color="auto" w:sz="4" w:space="0"/>
              <w:right w:val="single" w:color="auto" w:sz="4" w:space="0"/>
            </w:tcBorders>
            <w:shd w:val="clear" w:color="auto" w:fill="auto"/>
            <w:noWrap/>
            <w:vAlign w:val="center"/>
          </w:tcPr>
          <w:p w14:paraId="55A8AA0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67923A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5FA499A">
            <w:pPr>
              <w:widowControl/>
              <w:adjustRightInd/>
              <w:jc w:val="left"/>
              <w:rPr>
                <w:rFonts w:ascii="宋体" w:hAnsi="宋体" w:cs="宋体"/>
                <w:kern w:val="0"/>
                <w:sz w:val="24"/>
                <w:highlight w:val="none"/>
              </w:rPr>
            </w:pPr>
            <w:r>
              <w:rPr>
                <w:rFonts w:hint="eastAsia" w:ascii="宋体" w:hAnsi="宋体" w:cs="宋体"/>
                <w:kern w:val="0"/>
                <w:sz w:val="24"/>
                <w:highlight w:val="none"/>
              </w:rPr>
              <w:t>温州市瓦市小学（江滨校区）</w:t>
            </w:r>
          </w:p>
        </w:tc>
        <w:tc>
          <w:tcPr>
            <w:tcW w:w="1500" w:type="dxa"/>
            <w:tcBorders>
              <w:top w:val="nil"/>
              <w:left w:val="nil"/>
              <w:bottom w:val="single" w:color="auto" w:sz="4" w:space="0"/>
              <w:right w:val="single" w:color="auto" w:sz="4" w:space="0"/>
            </w:tcBorders>
            <w:shd w:val="clear" w:color="auto" w:fill="auto"/>
            <w:noWrap/>
            <w:vAlign w:val="center"/>
          </w:tcPr>
          <w:p w14:paraId="6DE6488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9793B7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058C781">
            <w:pPr>
              <w:widowControl/>
              <w:adjustRightInd/>
              <w:jc w:val="left"/>
              <w:rPr>
                <w:rFonts w:ascii="宋体" w:hAnsi="宋体" w:cs="宋体"/>
                <w:kern w:val="0"/>
                <w:sz w:val="24"/>
                <w:highlight w:val="none"/>
              </w:rPr>
            </w:pPr>
            <w:r>
              <w:rPr>
                <w:rFonts w:hint="eastAsia" w:ascii="宋体" w:hAnsi="宋体" w:cs="宋体"/>
                <w:kern w:val="0"/>
                <w:sz w:val="24"/>
                <w:highlight w:val="none"/>
              </w:rPr>
              <w:t>温州市瓦市小学（育英校区）</w:t>
            </w:r>
          </w:p>
        </w:tc>
        <w:tc>
          <w:tcPr>
            <w:tcW w:w="1500" w:type="dxa"/>
            <w:tcBorders>
              <w:top w:val="nil"/>
              <w:left w:val="nil"/>
              <w:bottom w:val="single" w:color="auto" w:sz="4" w:space="0"/>
              <w:right w:val="single" w:color="auto" w:sz="4" w:space="0"/>
            </w:tcBorders>
            <w:shd w:val="clear" w:color="auto" w:fill="auto"/>
            <w:noWrap/>
            <w:vAlign w:val="center"/>
          </w:tcPr>
          <w:p w14:paraId="48EA8EE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3072C2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AEB0E42">
            <w:pPr>
              <w:widowControl/>
              <w:adjustRightInd/>
              <w:jc w:val="left"/>
              <w:rPr>
                <w:rFonts w:ascii="宋体" w:hAnsi="宋体" w:cs="宋体"/>
                <w:kern w:val="0"/>
                <w:sz w:val="24"/>
                <w:highlight w:val="none"/>
              </w:rPr>
            </w:pPr>
            <w:r>
              <w:rPr>
                <w:rFonts w:hint="eastAsia" w:ascii="宋体" w:hAnsi="宋体" w:cs="宋体"/>
                <w:kern w:val="0"/>
                <w:sz w:val="24"/>
                <w:highlight w:val="none"/>
              </w:rPr>
              <w:t>温州市瓦市小学（中山校区）</w:t>
            </w:r>
          </w:p>
        </w:tc>
        <w:tc>
          <w:tcPr>
            <w:tcW w:w="1500" w:type="dxa"/>
            <w:tcBorders>
              <w:top w:val="nil"/>
              <w:left w:val="nil"/>
              <w:bottom w:val="single" w:color="auto" w:sz="4" w:space="0"/>
              <w:right w:val="single" w:color="auto" w:sz="4" w:space="0"/>
            </w:tcBorders>
            <w:shd w:val="clear" w:color="auto" w:fill="auto"/>
            <w:noWrap/>
            <w:vAlign w:val="center"/>
          </w:tcPr>
          <w:p w14:paraId="568EE57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C5B2E9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535A70B">
            <w:pPr>
              <w:widowControl/>
              <w:adjustRightInd/>
              <w:jc w:val="left"/>
              <w:rPr>
                <w:rFonts w:ascii="宋体" w:hAnsi="宋体" w:cs="宋体"/>
                <w:kern w:val="0"/>
                <w:sz w:val="24"/>
                <w:highlight w:val="none"/>
              </w:rPr>
            </w:pPr>
            <w:r>
              <w:rPr>
                <w:rFonts w:hint="eastAsia" w:ascii="宋体" w:hAnsi="宋体" w:cs="宋体"/>
                <w:kern w:val="0"/>
                <w:sz w:val="24"/>
                <w:highlight w:val="none"/>
              </w:rPr>
              <w:t>温州市城南小学（城南校区）</w:t>
            </w:r>
          </w:p>
        </w:tc>
        <w:tc>
          <w:tcPr>
            <w:tcW w:w="1500" w:type="dxa"/>
            <w:tcBorders>
              <w:top w:val="nil"/>
              <w:left w:val="nil"/>
              <w:bottom w:val="single" w:color="auto" w:sz="4" w:space="0"/>
              <w:right w:val="single" w:color="auto" w:sz="4" w:space="0"/>
            </w:tcBorders>
            <w:shd w:val="clear" w:color="auto" w:fill="auto"/>
            <w:noWrap/>
            <w:vAlign w:val="center"/>
          </w:tcPr>
          <w:p w14:paraId="7656006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60D368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1180EC8">
            <w:pPr>
              <w:widowControl/>
              <w:adjustRightInd/>
              <w:jc w:val="left"/>
              <w:rPr>
                <w:rFonts w:ascii="宋体" w:hAnsi="宋体" w:cs="宋体"/>
                <w:kern w:val="0"/>
                <w:sz w:val="24"/>
                <w:highlight w:val="none"/>
              </w:rPr>
            </w:pPr>
            <w:r>
              <w:rPr>
                <w:rFonts w:hint="eastAsia" w:ascii="宋体" w:hAnsi="宋体" w:cs="宋体"/>
                <w:kern w:val="0"/>
                <w:sz w:val="24"/>
                <w:highlight w:val="none"/>
              </w:rPr>
              <w:t>温州市城南小学（府学巷校区）</w:t>
            </w:r>
          </w:p>
        </w:tc>
        <w:tc>
          <w:tcPr>
            <w:tcW w:w="1500" w:type="dxa"/>
            <w:tcBorders>
              <w:top w:val="nil"/>
              <w:left w:val="nil"/>
              <w:bottom w:val="single" w:color="auto" w:sz="4" w:space="0"/>
              <w:right w:val="single" w:color="auto" w:sz="4" w:space="0"/>
            </w:tcBorders>
            <w:shd w:val="clear" w:color="auto" w:fill="auto"/>
            <w:noWrap/>
            <w:vAlign w:val="center"/>
          </w:tcPr>
          <w:p w14:paraId="02FBEF0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603E0C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3F2D815">
            <w:pPr>
              <w:widowControl/>
              <w:adjustRightInd/>
              <w:jc w:val="left"/>
              <w:rPr>
                <w:rFonts w:ascii="宋体" w:hAnsi="宋体" w:cs="宋体"/>
                <w:kern w:val="0"/>
                <w:sz w:val="24"/>
                <w:highlight w:val="none"/>
              </w:rPr>
            </w:pPr>
            <w:r>
              <w:rPr>
                <w:rFonts w:hint="eastAsia" w:ascii="宋体" w:hAnsi="宋体" w:cs="宋体"/>
                <w:kern w:val="0"/>
                <w:sz w:val="24"/>
                <w:highlight w:val="none"/>
              </w:rPr>
              <w:t>温州市城南小学（会昌河校区）</w:t>
            </w:r>
          </w:p>
        </w:tc>
        <w:tc>
          <w:tcPr>
            <w:tcW w:w="1500" w:type="dxa"/>
            <w:tcBorders>
              <w:top w:val="nil"/>
              <w:left w:val="nil"/>
              <w:bottom w:val="single" w:color="auto" w:sz="4" w:space="0"/>
              <w:right w:val="single" w:color="auto" w:sz="4" w:space="0"/>
            </w:tcBorders>
            <w:shd w:val="clear" w:color="auto" w:fill="auto"/>
            <w:noWrap/>
            <w:vAlign w:val="center"/>
          </w:tcPr>
          <w:p w14:paraId="665856B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10F7B6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DD32FE0">
            <w:pPr>
              <w:widowControl/>
              <w:adjustRightInd/>
              <w:jc w:val="left"/>
              <w:rPr>
                <w:rFonts w:ascii="宋体" w:hAnsi="宋体" w:cs="宋体"/>
                <w:kern w:val="0"/>
                <w:sz w:val="24"/>
                <w:highlight w:val="none"/>
              </w:rPr>
            </w:pPr>
            <w:r>
              <w:rPr>
                <w:rFonts w:hint="eastAsia" w:ascii="宋体" w:hAnsi="宋体" w:cs="宋体"/>
                <w:kern w:val="0"/>
                <w:sz w:val="24"/>
                <w:highlight w:val="none"/>
              </w:rPr>
              <w:t>温州市建设小学（大南校区）</w:t>
            </w:r>
          </w:p>
        </w:tc>
        <w:tc>
          <w:tcPr>
            <w:tcW w:w="1500" w:type="dxa"/>
            <w:tcBorders>
              <w:top w:val="nil"/>
              <w:left w:val="nil"/>
              <w:bottom w:val="single" w:color="auto" w:sz="4" w:space="0"/>
              <w:right w:val="single" w:color="auto" w:sz="4" w:space="0"/>
            </w:tcBorders>
            <w:shd w:val="clear" w:color="auto" w:fill="auto"/>
            <w:noWrap/>
            <w:vAlign w:val="center"/>
          </w:tcPr>
          <w:p w14:paraId="69E0685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E4DD2D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9FE78FC">
            <w:pPr>
              <w:widowControl/>
              <w:adjustRightInd/>
              <w:jc w:val="left"/>
              <w:rPr>
                <w:rFonts w:ascii="宋体" w:hAnsi="宋体" w:cs="宋体"/>
                <w:kern w:val="0"/>
                <w:sz w:val="24"/>
                <w:highlight w:val="none"/>
              </w:rPr>
            </w:pPr>
            <w:r>
              <w:rPr>
                <w:rFonts w:hint="eastAsia" w:ascii="宋体" w:hAnsi="宋体" w:cs="宋体"/>
                <w:kern w:val="0"/>
                <w:sz w:val="24"/>
                <w:highlight w:val="none"/>
              </w:rPr>
              <w:t>温州市建设小学（小南校区）</w:t>
            </w:r>
          </w:p>
        </w:tc>
        <w:tc>
          <w:tcPr>
            <w:tcW w:w="1500" w:type="dxa"/>
            <w:tcBorders>
              <w:top w:val="nil"/>
              <w:left w:val="nil"/>
              <w:bottom w:val="single" w:color="auto" w:sz="4" w:space="0"/>
              <w:right w:val="single" w:color="auto" w:sz="4" w:space="0"/>
            </w:tcBorders>
            <w:shd w:val="clear" w:color="auto" w:fill="auto"/>
            <w:noWrap/>
            <w:vAlign w:val="center"/>
          </w:tcPr>
          <w:p w14:paraId="22742F7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CEC436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A9EE13D">
            <w:pPr>
              <w:widowControl/>
              <w:adjustRightInd/>
              <w:jc w:val="left"/>
              <w:rPr>
                <w:rFonts w:ascii="宋体" w:hAnsi="宋体" w:cs="宋体"/>
                <w:kern w:val="0"/>
                <w:sz w:val="24"/>
                <w:highlight w:val="none"/>
              </w:rPr>
            </w:pPr>
            <w:r>
              <w:rPr>
                <w:rFonts w:hint="eastAsia" w:ascii="宋体" w:hAnsi="宋体" w:cs="宋体"/>
                <w:kern w:val="0"/>
                <w:sz w:val="24"/>
                <w:highlight w:val="none"/>
              </w:rPr>
              <w:t>温州市建设小学（小高桥校区）</w:t>
            </w:r>
          </w:p>
        </w:tc>
        <w:tc>
          <w:tcPr>
            <w:tcW w:w="1500" w:type="dxa"/>
            <w:tcBorders>
              <w:top w:val="nil"/>
              <w:left w:val="nil"/>
              <w:bottom w:val="single" w:color="auto" w:sz="4" w:space="0"/>
              <w:right w:val="single" w:color="auto" w:sz="4" w:space="0"/>
            </w:tcBorders>
            <w:shd w:val="clear" w:color="auto" w:fill="auto"/>
            <w:noWrap/>
            <w:vAlign w:val="center"/>
          </w:tcPr>
          <w:p w14:paraId="6C33DE8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r w14:paraId="6C9BBE9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EE1700D">
            <w:pPr>
              <w:widowControl/>
              <w:adjustRightInd/>
              <w:jc w:val="left"/>
              <w:rPr>
                <w:rFonts w:ascii="宋体" w:hAnsi="宋体" w:cs="宋体"/>
                <w:kern w:val="0"/>
                <w:sz w:val="24"/>
                <w:highlight w:val="none"/>
              </w:rPr>
            </w:pPr>
            <w:r>
              <w:rPr>
                <w:rFonts w:hint="eastAsia" w:ascii="宋体" w:hAnsi="宋体" w:cs="宋体"/>
                <w:kern w:val="0"/>
                <w:sz w:val="24"/>
                <w:highlight w:val="none"/>
              </w:rPr>
              <w:t>温州市建设小学（七都校区）</w:t>
            </w:r>
          </w:p>
        </w:tc>
        <w:tc>
          <w:tcPr>
            <w:tcW w:w="1500" w:type="dxa"/>
            <w:tcBorders>
              <w:top w:val="nil"/>
              <w:left w:val="nil"/>
              <w:bottom w:val="single" w:color="auto" w:sz="4" w:space="0"/>
              <w:right w:val="single" w:color="auto" w:sz="4" w:space="0"/>
            </w:tcBorders>
            <w:shd w:val="clear" w:color="auto" w:fill="auto"/>
            <w:noWrap/>
            <w:vAlign w:val="center"/>
          </w:tcPr>
          <w:p w14:paraId="199462B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BE9B1F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DEBF5A9">
            <w:pPr>
              <w:widowControl/>
              <w:adjustRightInd/>
              <w:jc w:val="left"/>
              <w:rPr>
                <w:rFonts w:ascii="宋体" w:hAnsi="宋体" w:cs="宋体"/>
                <w:kern w:val="0"/>
                <w:sz w:val="24"/>
                <w:highlight w:val="none"/>
              </w:rPr>
            </w:pPr>
            <w:r>
              <w:rPr>
                <w:rFonts w:hint="eastAsia" w:ascii="宋体" w:hAnsi="宋体" w:cs="宋体"/>
                <w:kern w:val="0"/>
                <w:sz w:val="24"/>
                <w:highlight w:val="none"/>
              </w:rPr>
              <w:t>温州市建设小学（五马校区）</w:t>
            </w:r>
          </w:p>
        </w:tc>
        <w:tc>
          <w:tcPr>
            <w:tcW w:w="1500" w:type="dxa"/>
            <w:tcBorders>
              <w:top w:val="nil"/>
              <w:left w:val="nil"/>
              <w:bottom w:val="single" w:color="auto" w:sz="4" w:space="0"/>
              <w:right w:val="single" w:color="auto" w:sz="4" w:space="0"/>
            </w:tcBorders>
            <w:shd w:val="clear" w:color="auto" w:fill="auto"/>
            <w:noWrap/>
            <w:vAlign w:val="center"/>
          </w:tcPr>
          <w:p w14:paraId="503C147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56ECAB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F5CDB98">
            <w:pPr>
              <w:widowControl/>
              <w:adjustRightInd/>
              <w:jc w:val="left"/>
              <w:rPr>
                <w:rFonts w:ascii="宋体" w:hAnsi="宋体" w:cs="宋体"/>
                <w:kern w:val="0"/>
                <w:sz w:val="24"/>
                <w:highlight w:val="none"/>
              </w:rPr>
            </w:pPr>
            <w:r>
              <w:rPr>
                <w:rFonts w:hint="eastAsia" w:ascii="宋体" w:hAnsi="宋体" w:cs="宋体"/>
                <w:kern w:val="0"/>
                <w:sz w:val="24"/>
                <w:highlight w:val="none"/>
              </w:rPr>
              <w:t>温州市南浦小学春晖校区 T2/5/11</w:t>
            </w:r>
          </w:p>
        </w:tc>
        <w:tc>
          <w:tcPr>
            <w:tcW w:w="1500" w:type="dxa"/>
            <w:tcBorders>
              <w:top w:val="nil"/>
              <w:left w:val="nil"/>
              <w:bottom w:val="single" w:color="auto" w:sz="4" w:space="0"/>
              <w:right w:val="single" w:color="auto" w:sz="4" w:space="0"/>
            </w:tcBorders>
            <w:shd w:val="clear" w:color="auto" w:fill="auto"/>
            <w:noWrap/>
            <w:vAlign w:val="center"/>
          </w:tcPr>
          <w:p w14:paraId="68613D0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E19DE8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664EABD">
            <w:pPr>
              <w:widowControl/>
              <w:adjustRightInd/>
              <w:jc w:val="left"/>
              <w:rPr>
                <w:rFonts w:ascii="宋体" w:hAnsi="宋体" w:cs="宋体"/>
                <w:kern w:val="0"/>
                <w:sz w:val="24"/>
                <w:highlight w:val="none"/>
              </w:rPr>
            </w:pPr>
            <w:r>
              <w:rPr>
                <w:rFonts w:hint="eastAsia" w:ascii="宋体" w:hAnsi="宋体" w:cs="宋体"/>
                <w:kern w:val="0"/>
                <w:sz w:val="24"/>
                <w:highlight w:val="none"/>
              </w:rPr>
              <w:t>温州市南浦小学闻莺校区</w:t>
            </w:r>
          </w:p>
        </w:tc>
        <w:tc>
          <w:tcPr>
            <w:tcW w:w="1500" w:type="dxa"/>
            <w:tcBorders>
              <w:top w:val="nil"/>
              <w:left w:val="nil"/>
              <w:bottom w:val="single" w:color="auto" w:sz="4" w:space="0"/>
              <w:right w:val="single" w:color="auto" w:sz="4" w:space="0"/>
            </w:tcBorders>
            <w:shd w:val="clear" w:color="auto" w:fill="auto"/>
            <w:noWrap/>
            <w:vAlign w:val="center"/>
          </w:tcPr>
          <w:p w14:paraId="588E171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D174A1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17A817D">
            <w:pPr>
              <w:widowControl/>
              <w:adjustRightInd/>
              <w:jc w:val="left"/>
              <w:rPr>
                <w:rFonts w:ascii="宋体" w:hAnsi="宋体" w:cs="宋体"/>
                <w:kern w:val="0"/>
                <w:sz w:val="24"/>
                <w:highlight w:val="none"/>
              </w:rPr>
            </w:pPr>
            <w:r>
              <w:rPr>
                <w:rFonts w:hint="eastAsia" w:ascii="宋体" w:hAnsi="宋体" w:cs="宋体"/>
                <w:kern w:val="0"/>
                <w:sz w:val="24"/>
                <w:highlight w:val="none"/>
              </w:rPr>
              <w:t>温州市南浦小学南塘校区</w:t>
            </w:r>
          </w:p>
        </w:tc>
        <w:tc>
          <w:tcPr>
            <w:tcW w:w="1500" w:type="dxa"/>
            <w:tcBorders>
              <w:top w:val="nil"/>
              <w:left w:val="nil"/>
              <w:bottom w:val="single" w:color="auto" w:sz="4" w:space="0"/>
              <w:right w:val="single" w:color="auto" w:sz="4" w:space="0"/>
            </w:tcBorders>
            <w:shd w:val="clear" w:color="auto" w:fill="auto"/>
            <w:noWrap/>
            <w:vAlign w:val="center"/>
          </w:tcPr>
          <w:p w14:paraId="73C664D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11F27C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18176C6">
            <w:pPr>
              <w:widowControl/>
              <w:adjustRightInd/>
              <w:jc w:val="left"/>
              <w:rPr>
                <w:rFonts w:ascii="宋体" w:hAnsi="宋体" w:cs="宋体"/>
                <w:kern w:val="0"/>
                <w:sz w:val="24"/>
                <w:highlight w:val="none"/>
              </w:rPr>
            </w:pPr>
            <w:r>
              <w:rPr>
                <w:rFonts w:hint="eastAsia" w:ascii="宋体" w:hAnsi="宋体" w:cs="宋体"/>
                <w:kern w:val="0"/>
                <w:sz w:val="24"/>
                <w:highlight w:val="none"/>
              </w:rPr>
              <w:t>温州市水心小学（一校区）</w:t>
            </w:r>
          </w:p>
        </w:tc>
        <w:tc>
          <w:tcPr>
            <w:tcW w:w="1500" w:type="dxa"/>
            <w:tcBorders>
              <w:top w:val="nil"/>
              <w:left w:val="nil"/>
              <w:bottom w:val="single" w:color="auto" w:sz="4" w:space="0"/>
              <w:right w:val="single" w:color="auto" w:sz="4" w:space="0"/>
            </w:tcBorders>
            <w:shd w:val="clear" w:color="auto" w:fill="auto"/>
            <w:noWrap/>
            <w:vAlign w:val="center"/>
          </w:tcPr>
          <w:p w14:paraId="7EB6426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130103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3464248">
            <w:pPr>
              <w:widowControl/>
              <w:adjustRightInd/>
              <w:jc w:val="left"/>
              <w:rPr>
                <w:rFonts w:ascii="宋体" w:hAnsi="宋体" w:cs="宋体"/>
                <w:kern w:val="0"/>
                <w:sz w:val="24"/>
                <w:highlight w:val="none"/>
              </w:rPr>
            </w:pPr>
            <w:r>
              <w:rPr>
                <w:rFonts w:hint="eastAsia" w:ascii="宋体" w:hAnsi="宋体" w:cs="宋体"/>
                <w:kern w:val="0"/>
                <w:sz w:val="24"/>
                <w:highlight w:val="none"/>
              </w:rPr>
              <w:t>温州市水心小学（二校区）</w:t>
            </w:r>
          </w:p>
        </w:tc>
        <w:tc>
          <w:tcPr>
            <w:tcW w:w="1500" w:type="dxa"/>
            <w:tcBorders>
              <w:top w:val="nil"/>
              <w:left w:val="nil"/>
              <w:bottom w:val="single" w:color="auto" w:sz="4" w:space="0"/>
              <w:right w:val="single" w:color="auto" w:sz="4" w:space="0"/>
            </w:tcBorders>
            <w:shd w:val="clear" w:color="auto" w:fill="auto"/>
            <w:noWrap/>
            <w:vAlign w:val="center"/>
          </w:tcPr>
          <w:p w14:paraId="09698C1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556D3B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BEB0139">
            <w:pPr>
              <w:widowControl/>
              <w:adjustRightInd/>
              <w:jc w:val="left"/>
              <w:rPr>
                <w:rFonts w:ascii="宋体" w:hAnsi="宋体" w:cs="宋体"/>
                <w:kern w:val="0"/>
                <w:sz w:val="24"/>
                <w:highlight w:val="none"/>
              </w:rPr>
            </w:pPr>
            <w:r>
              <w:rPr>
                <w:rFonts w:hint="eastAsia" w:ascii="宋体" w:hAnsi="宋体" w:cs="宋体"/>
                <w:kern w:val="0"/>
                <w:sz w:val="24"/>
                <w:highlight w:val="none"/>
              </w:rPr>
              <w:t>温州市水心小学（新村校区）</w:t>
            </w:r>
          </w:p>
        </w:tc>
        <w:tc>
          <w:tcPr>
            <w:tcW w:w="1500" w:type="dxa"/>
            <w:tcBorders>
              <w:top w:val="nil"/>
              <w:left w:val="nil"/>
              <w:bottom w:val="single" w:color="auto" w:sz="4" w:space="0"/>
              <w:right w:val="single" w:color="auto" w:sz="4" w:space="0"/>
            </w:tcBorders>
            <w:shd w:val="clear" w:color="auto" w:fill="auto"/>
            <w:noWrap/>
            <w:vAlign w:val="center"/>
          </w:tcPr>
          <w:p w14:paraId="219AA91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A3963B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F040771">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温州市百里路小学（百里校区）T1/5/13 </w:t>
            </w:r>
          </w:p>
        </w:tc>
        <w:tc>
          <w:tcPr>
            <w:tcW w:w="1500" w:type="dxa"/>
            <w:tcBorders>
              <w:top w:val="nil"/>
              <w:left w:val="nil"/>
              <w:bottom w:val="single" w:color="auto" w:sz="4" w:space="0"/>
              <w:right w:val="single" w:color="auto" w:sz="4" w:space="0"/>
            </w:tcBorders>
            <w:shd w:val="clear" w:color="auto" w:fill="auto"/>
            <w:noWrap/>
            <w:vAlign w:val="center"/>
          </w:tcPr>
          <w:p w14:paraId="489E413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9660CF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6B2C01E">
            <w:pPr>
              <w:widowControl/>
              <w:adjustRightInd/>
              <w:jc w:val="left"/>
              <w:rPr>
                <w:rFonts w:ascii="宋体" w:hAnsi="宋体" w:cs="宋体"/>
                <w:kern w:val="0"/>
                <w:sz w:val="24"/>
                <w:highlight w:val="none"/>
              </w:rPr>
            </w:pPr>
            <w:r>
              <w:rPr>
                <w:rFonts w:hint="eastAsia" w:ascii="宋体" w:hAnsi="宋体" w:cs="宋体"/>
                <w:kern w:val="0"/>
                <w:sz w:val="24"/>
                <w:highlight w:val="none"/>
              </w:rPr>
              <w:t>温州市百里路小学（勤奋校区） T2/5/14</w:t>
            </w:r>
          </w:p>
        </w:tc>
        <w:tc>
          <w:tcPr>
            <w:tcW w:w="1500" w:type="dxa"/>
            <w:tcBorders>
              <w:top w:val="nil"/>
              <w:left w:val="nil"/>
              <w:bottom w:val="single" w:color="auto" w:sz="4" w:space="0"/>
              <w:right w:val="single" w:color="auto" w:sz="4" w:space="0"/>
            </w:tcBorders>
            <w:shd w:val="clear" w:color="auto" w:fill="auto"/>
            <w:noWrap/>
            <w:vAlign w:val="center"/>
          </w:tcPr>
          <w:p w14:paraId="1280FC9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E94192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B0BFB61">
            <w:pPr>
              <w:widowControl/>
              <w:adjustRightInd/>
              <w:jc w:val="left"/>
              <w:rPr>
                <w:rFonts w:ascii="宋体" w:hAnsi="宋体" w:cs="宋体"/>
                <w:kern w:val="0"/>
                <w:sz w:val="24"/>
                <w:highlight w:val="none"/>
              </w:rPr>
            </w:pPr>
            <w:r>
              <w:rPr>
                <w:rFonts w:hint="eastAsia" w:ascii="宋体" w:hAnsi="宋体" w:cs="宋体"/>
                <w:kern w:val="0"/>
                <w:sz w:val="24"/>
                <w:highlight w:val="none"/>
              </w:rPr>
              <w:t>温州市百里路小学（西城校区）T2/5/14</w:t>
            </w:r>
          </w:p>
        </w:tc>
        <w:tc>
          <w:tcPr>
            <w:tcW w:w="1500" w:type="dxa"/>
            <w:tcBorders>
              <w:top w:val="nil"/>
              <w:left w:val="nil"/>
              <w:bottom w:val="single" w:color="auto" w:sz="4" w:space="0"/>
              <w:right w:val="single" w:color="auto" w:sz="4" w:space="0"/>
            </w:tcBorders>
            <w:shd w:val="clear" w:color="auto" w:fill="auto"/>
            <w:noWrap/>
            <w:vAlign w:val="center"/>
          </w:tcPr>
          <w:p w14:paraId="75B7932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044643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294CD0C">
            <w:pPr>
              <w:widowControl/>
              <w:adjustRightInd/>
              <w:jc w:val="left"/>
              <w:rPr>
                <w:rFonts w:ascii="宋体" w:hAnsi="宋体" w:cs="宋体"/>
                <w:kern w:val="0"/>
                <w:sz w:val="24"/>
                <w:highlight w:val="none"/>
              </w:rPr>
            </w:pPr>
            <w:r>
              <w:rPr>
                <w:rFonts w:hint="eastAsia" w:ascii="宋体" w:hAnsi="宋体" w:cs="宋体"/>
                <w:kern w:val="0"/>
                <w:sz w:val="24"/>
                <w:highlight w:val="none"/>
              </w:rPr>
              <w:t>温州市百里路小学（鹿城路校区）</w:t>
            </w:r>
          </w:p>
        </w:tc>
        <w:tc>
          <w:tcPr>
            <w:tcW w:w="1500" w:type="dxa"/>
            <w:tcBorders>
              <w:top w:val="nil"/>
              <w:left w:val="nil"/>
              <w:bottom w:val="single" w:color="auto" w:sz="4" w:space="0"/>
              <w:right w:val="single" w:color="auto" w:sz="4" w:space="0"/>
            </w:tcBorders>
            <w:shd w:val="clear" w:color="auto" w:fill="auto"/>
            <w:noWrap/>
            <w:vAlign w:val="center"/>
          </w:tcPr>
          <w:p w14:paraId="118B18D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0EECA0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AC48A35">
            <w:pPr>
              <w:widowControl/>
              <w:adjustRightInd/>
              <w:jc w:val="left"/>
              <w:rPr>
                <w:rFonts w:ascii="宋体" w:hAnsi="宋体" w:cs="宋体"/>
                <w:kern w:val="0"/>
                <w:sz w:val="24"/>
                <w:highlight w:val="none"/>
              </w:rPr>
            </w:pPr>
            <w:r>
              <w:rPr>
                <w:rFonts w:hint="eastAsia" w:ascii="宋体" w:hAnsi="宋体" w:cs="宋体"/>
                <w:kern w:val="0"/>
                <w:sz w:val="24"/>
                <w:highlight w:val="none"/>
              </w:rPr>
              <w:t>温州市新田园小学（新苗校区）</w:t>
            </w:r>
          </w:p>
        </w:tc>
        <w:tc>
          <w:tcPr>
            <w:tcW w:w="1500" w:type="dxa"/>
            <w:tcBorders>
              <w:top w:val="nil"/>
              <w:left w:val="nil"/>
              <w:bottom w:val="single" w:color="auto" w:sz="4" w:space="0"/>
              <w:right w:val="single" w:color="auto" w:sz="4" w:space="0"/>
            </w:tcBorders>
            <w:shd w:val="clear" w:color="auto" w:fill="auto"/>
            <w:noWrap/>
            <w:vAlign w:val="center"/>
          </w:tcPr>
          <w:p w14:paraId="60F70E5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4926AC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3C9F40A">
            <w:pPr>
              <w:widowControl/>
              <w:adjustRightInd/>
              <w:jc w:val="left"/>
              <w:rPr>
                <w:rFonts w:ascii="宋体" w:hAnsi="宋体" w:cs="宋体"/>
                <w:kern w:val="0"/>
                <w:sz w:val="24"/>
                <w:highlight w:val="none"/>
              </w:rPr>
            </w:pPr>
            <w:r>
              <w:rPr>
                <w:rFonts w:hint="eastAsia" w:ascii="宋体" w:hAnsi="宋体" w:cs="宋体"/>
                <w:kern w:val="0"/>
                <w:sz w:val="24"/>
                <w:highlight w:val="none"/>
              </w:rPr>
              <w:t>温州市新田园小学（会展校区）</w:t>
            </w:r>
          </w:p>
        </w:tc>
        <w:tc>
          <w:tcPr>
            <w:tcW w:w="1500" w:type="dxa"/>
            <w:tcBorders>
              <w:top w:val="nil"/>
              <w:left w:val="nil"/>
              <w:bottom w:val="single" w:color="auto" w:sz="4" w:space="0"/>
              <w:right w:val="single" w:color="auto" w:sz="4" w:space="0"/>
            </w:tcBorders>
            <w:shd w:val="clear" w:color="auto" w:fill="auto"/>
            <w:noWrap/>
            <w:vAlign w:val="center"/>
          </w:tcPr>
          <w:p w14:paraId="55A420F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83CA16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017C244">
            <w:pPr>
              <w:widowControl/>
              <w:adjustRightInd/>
              <w:jc w:val="left"/>
              <w:rPr>
                <w:rFonts w:ascii="宋体" w:hAnsi="宋体" w:cs="宋体"/>
                <w:kern w:val="0"/>
                <w:sz w:val="24"/>
                <w:highlight w:val="none"/>
              </w:rPr>
            </w:pPr>
            <w:r>
              <w:rPr>
                <w:rFonts w:hint="eastAsia" w:ascii="宋体" w:hAnsi="宋体" w:cs="宋体"/>
                <w:kern w:val="0"/>
                <w:sz w:val="24"/>
                <w:highlight w:val="none"/>
              </w:rPr>
              <w:t>温州市市府路小学（万源路校区）</w:t>
            </w:r>
          </w:p>
        </w:tc>
        <w:tc>
          <w:tcPr>
            <w:tcW w:w="1500" w:type="dxa"/>
            <w:tcBorders>
              <w:top w:val="nil"/>
              <w:left w:val="nil"/>
              <w:bottom w:val="single" w:color="auto" w:sz="4" w:space="0"/>
              <w:right w:val="single" w:color="auto" w:sz="4" w:space="0"/>
            </w:tcBorders>
            <w:shd w:val="clear" w:color="auto" w:fill="auto"/>
            <w:noWrap/>
            <w:vAlign w:val="center"/>
          </w:tcPr>
          <w:p w14:paraId="3A84805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389548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9091323">
            <w:pPr>
              <w:widowControl/>
              <w:adjustRightInd/>
              <w:jc w:val="left"/>
              <w:rPr>
                <w:rFonts w:ascii="宋体" w:hAnsi="宋体" w:cs="宋体"/>
                <w:kern w:val="0"/>
                <w:sz w:val="24"/>
                <w:highlight w:val="none"/>
              </w:rPr>
            </w:pPr>
            <w:r>
              <w:rPr>
                <w:rFonts w:hint="eastAsia" w:ascii="宋体" w:hAnsi="宋体" w:cs="宋体"/>
                <w:kern w:val="0"/>
                <w:sz w:val="24"/>
                <w:highlight w:val="none"/>
              </w:rPr>
              <w:t>温州市市府路小学（锦江路校区）</w:t>
            </w:r>
          </w:p>
        </w:tc>
        <w:tc>
          <w:tcPr>
            <w:tcW w:w="1500" w:type="dxa"/>
            <w:tcBorders>
              <w:top w:val="nil"/>
              <w:left w:val="nil"/>
              <w:bottom w:val="single" w:color="auto" w:sz="4" w:space="0"/>
              <w:right w:val="single" w:color="auto" w:sz="4" w:space="0"/>
            </w:tcBorders>
            <w:shd w:val="clear" w:color="auto" w:fill="auto"/>
            <w:noWrap/>
            <w:vAlign w:val="center"/>
          </w:tcPr>
          <w:p w14:paraId="0C2FDEF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8C81E1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67C1AED">
            <w:pPr>
              <w:widowControl/>
              <w:adjustRightInd/>
              <w:jc w:val="left"/>
              <w:rPr>
                <w:rFonts w:ascii="宋体" w:hAnsi="宋体" w:cs="宋体"/>
                <w:kern w:val="0"/>
                <w:sz w:val="24"/>
                <w:highlight w:val="none"/>
              </w:rPr>
            </w:pPr>
            <w:r>
              <w:rPr>
                <w:rFonts w:hint="eastAsia" w:ascii="宋体" w:hAnsi="宋体" w:cs="宋体"/>
                <w:kern w:val="0"/>
                <w:sz w:val="24"/>
                <w:highlight w:val="none"/>
              </w:rPr>
              <w:t>温州市市府路小学（南校区）</w:t>
            </w:r>
          </w:p>
        </w:tc>
        <w:tc>
          <w:tcPr>
            <w:tcW w:w="1500" w:type="dxa"/>
            <w:tcBorders>
              <w:top w:val="nil"/>
              <w:left w:val="nil"/>
              <w:bottom w:val="single" w:color="auto" w:sz="4" w:space="0"/>
              <w:right w:val="single" w:color="auto" w:sz="4" w:space="0"/>
            </w:tcBorders>
            <w:shd w:val="clear" w:color="auto" w:fill="auto"/>
            <w:noWrap/>
            <w:vAlign w:val="center"/>
          </w:tcPr>
          <w:p w14:paraId="4221E12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31A208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038232B">
            <w:pPr>
              <w:widowControl/>
              <w:adjustRightInd/>
              <w:jc w:val="left"/>
              <w:rPr>
                <w:rFonts w:ascii="宋体" w:hAnsi="宋体" w:cs="宋体"/>
                <w:kern w:val="0"/>
                <w:sz w:val="24"/>
                <w:highlight w:val="none"/>
              </w:rPr>
            </w:pPr>
            <w:r>
              <w:rPr>
                <w:rFonts w:hint="eastAsia" w:ascii="宋体" w:hAnsi="宋体" w:cs="宋体"/>
                <w:kern w:val="0"/>
                <w:sz w:val="24"/>
                <w:highlight w:val="none"/>
              </w:rPr>
              <w:t>温州市瓯越小学（丁字桥校区）</w:t>
            </w:r>
          </w:p>
        </w:tc>
        <w:tc>
          <w:tcPr>
            <w:tcW w:w="1500" w:type="dxa"/>
            <w:tcBorders>
              <w:top w:val="nil"/>
              <w:left w:val="nil"/>
              <w:bottom w:val="single" w:color="auto" w:sz="4" w:space="0"/>
              <w:right w:val="single" w:color="auto" w:sz="4" w:space="0"/>
            </w:tcBorders>
            <w:shd w:val="clear" w:color="auto" w:fill="auto"/>
            <w:noWrap/>
            <w:vAlign w:val="center"/>
          </w:tcPr>
          <w:p w14:paraId="24A9D9E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DF6A86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C5DD2AD">
            <w:pPr>
              <w:widowControl/>
              <w:adjustRightInd/>
              <w:jc w:val="left"/>
              <w:rPr>
                <w:rFonts w:ascii="宋体" w:hAnsi="宋体" w:cs="宋体"/>
                <w:kern w:val="0"/>
                <w:sz w:val="24"/>
                <w:highlight w:val="none"/>
              </w:rPr>
            </w:pPr>
            <w:r>
              <w:rPr>
                <w:rFonts w:hint="eastAsia" w:ascii="宋体" w:hAnsi="宋体" w:cs="宋体"/>
                <w:kern w:val="0"/>
                <w:sz w:val="24"/>
                <w:highlight w:val="none"/>
              </w:rPr>
              <w:t>温州市瓯越小学（翠微校区）</w:t>
            </w:r>
          </w:p>
        </w:tc>
        <w:tc>
          <w:tcPr>
            <w:tcW w:w="1500" w:type="dxa"/>
            <w:tcBorders>
              <w:top w:val="nil"/>
              <w:left w:val="nil"/>
              <w:bottom w:val="single" w:color="auto" w:sz="4" w:space="0"/>
              <w:right w:val="single" w:color="auto" w:sz="4" w:space="0"/>
            </w:tcBorders>
            <w:shd w:val="clear" w:color="auto" w:fill="auto"/>
            <w:noWrap/>
            <w:vAlign w:val="center"/>
          </w:tcPr>
          <w:p w14:paraId="7667FA3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0112F7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4AA78003">
            <w:pPr>
              <w:widowControl/>
              <w:adjustRightInd/>
              <w:jc w:val="left"/>
              <w:rPr>
                <w:rFonts w:ascii="宋体" w:hAnsi="宋体" w:cs="宋体"/>
                <w:kern w:val="0"/>
                <w:sz w:val="24"/>
                <w:highlight w:val="none"/>
              </w:rPr>
            </w:pPr>
            <w:r>
              <w:rPr>
                <w:rFonts w:hint="eastAsia" w:ascii="宋体" w:hAnsi="宋体" w:cs="宋体"/>
                <w:kern w:val="0"/>
                <w:sz w:val="24"/>
                <w:highlight w:val="none"/>
              </w:rPr>
              <w:t>温州市瓯越小学（府东校区）</w:t>
            </w:r>
          </w:p>
        </w:tc>
        <w:tc>
          <w:tcPr>
            <w:tcW w:w="1500" w:type="dxa"/>
            <w:tcBorders>
              <w:top w:val="nil"/>
              <w:left w:val="nil"/>
              <w:bottom w:val="single" w:color="auto" w:sz="4" w:space="0"/>
              <w:right w:val="single" w:color="auto" w:sz="4" w:space="0"/>
            </w:tcBorders>
            <w:shd w:val="clear" w:color="auto" w:fill="auto"/>
            <w:noWrap/>
            <w:vAlign w:val="center"/>
          </w:tcPr>
          <w:p w14:paraId="16E6D1F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00DBCB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E56E06B">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温州市实验小学 </w:t>
            </w:r>
          </w:p>
        </w:tc>
        <w:tc>
          <w:tcPr>
            <w:tcW w:w="1500" w:type="dxa"/>
            <w:tcBorders>
              <w:top w:val="nil"/>
              <w:left w:val="nil"/>
              <w:bottom w:val="single" w:color="auto" w:sz="4" w:space="0"/>
              <w:right w:val="single" w:color="auto" w:sz="4" w:space="0"/>
            </w:tcBorders>
            <w:shd w:val="clear" w:color="auto" w:fill="auto"/>
            <w:noWrap/>
            <w:vAlign w:val="center"/>
          </w:tcPr>
          <w:p w14:paraId="05EC29D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E36B0C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A0DF813">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温州市实验小学（桃花岛校区）</w:t>
            </w:r>
          </w:p>
        </w:tc>
        <w:tc>
          <w:tcPr>
            <w:tcW w:w="1500" w:type="dxa"/>
            <w:tcBorders>
              <w:top w:val="nil"/>
              <w:left w:val="nil"/>
              <w:bottom w:val="single" w:color="auto" w:sz="4" w:space="0"/>
              <w:right w:val="single" w:color="auto" w:sz="4" w:space="0"/>
            </w:tcBorders>
            <w:shd w:val="clear" w:color="auto" w:fill="auto"/>
            <w:noWrap/>
            <w:vAlign w:val="center"/>
          </w:tcPr>
          <w:p w14:paraId="44F2B5D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7938DD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3289A90">
            <w:pPr>
              <w:widowControl/>
              <w:adjustRightInd/>
              <w:jc w:val="left"/>
              <w:rPr>
                <w:rFonts w:ascii="宋体" w:hAnsi="宋体" w:cs="宋体"/>
                <w:kern w:val="0"/>
                <w:sz w:val="24"/>
                <w:highlight w:val="none"/>
              </w:rPr>
            </w:pPr>
            <w:r>
              <w:rPr>
                <w:rFonts w:hint="eastAsia" w:ascii="宋体" w:hAnsi="宋体" w:cs="宋体"/>
                <w:kern w:val="0"/>
                <w:sz w:val="24"/>
                <w:highlight w:val="none"/>
              </w:rPr>
              <w:t>温州市实验小学（锦绣校区）</w:t>
            </w:r>
          </w:p>
        </w:tc>
        <w:tc>
          <w:tcPr>
            <w:tcW w:w="1500" w:type="dxa"/>
            <w:tcBorders>
              <w:top w:val="nil"/>
              <w:left w:val="nil"/>
              <w:bottom w:val="single" w:color="auto" w:sz="4" w:space="0"/>
              <w:right w:val="single" w:color="auto" w:sz="4" w:space="0"/>
            </w:tcBorders>
            <w:shd w:val="clear" w:color="auto" w:fill="auto"/>
            <w:noWrap/>
            <w:vAlign w:val="center"/>
          </w:tcPr>
          <w:p w14:paraId="47BE38B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BC6F7E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2B65B03">
            <w:pPr>
              <w:widowControl/>
              <w:adjustRightInd/>
              <w:jc w:val="left"/>
              <w:rPr>
                <w:rFonts w:ascii="宋体" w:hAnsi="宋体" w:cs="宋体"/>
                <w:kern w:val="0"/>
                <w:sz w:val="24"/>
                <w:highlight w:val="none"/>
              </w:rPr>
            </w:pPr>
            <w:r>
              <w:rPr>
                <w:rFonts w:hint="eastAsia" w:ascii="宋体" w:hAnsi="宋体" w:cs="宋体"/>
                <w:kern w:val="0"/>
                <w:sz w:val="24"/>
                <w:highlight w:val="none"/>
              </w:rPr>
              <w:t>温州市籀园小学</w:t>
            </w:r>
          </w:p>
        </w:tc>
        <w:tc>
          <w:tcPr>
            <w:tcW w:w="1500" w:type="dxa"/>
            <w:tcBorders>
              <w:top w:val="nil"/>
              <w:left w:val="nil"/>
              <w:bottom w:val="single" w:color="auto" w:sz="4" w:space="0"/>
              <w:right w:val="single" w:color="auto" w:sz="4" w:space="0"/>
            </w:tcBorders>
            <w:shd w:val="clear" w:color="auto" w:fill="auto"/>
            <w:noWrap/>
            <w:vAlign w:val="center"/>
          </w:tcPr>
          <w:p w14:paraId="48CE420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727085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B205293">
            <w:pPr>
              <w:widowControl/>
              <w:adjustRightInd/>
              <w:jc w:val="left"/>
              <w:rPr>
                <w:rFonts w:ascii="宋体" w:hAnsi="宋体" w:cs="宋体"/>
                <w:kern w:val="0"/>
                <w:sz w:val="24"/>
                <w:highlight w:val="none"/>
              </w:rPr>
            </w:pPr>
            <w:r>
              <w:rPr>
                <w:rFonts w:hint="eastAsia" w:ascii="宋体" w:hAnsi="宋体" w:cs="宋体"/>
                <w:kern w:val="0"/>
                <w:sz w:val="24"/>
                <w:highlight w:val="none"/>
              </w:rPr>
              <w:t>温州市沁园小学</w:t>
            </w:r>
          </w:p>
        </w:tc>
        <w:tc>
          <w:tcPr>
            <w:tcW w:w="1500" w:type="dxa"/>
            <w:tcBorders>
              <w:top w:val="nil"/>
              <w:left w:val="nil"/>
              <w:bottom w:val="single" w:color="auto" w:sz="4" w:space="0"/>
              <w:right w:val="single" w:color="auto" w:sz="4" w:space="0"/>
            </w:tcBorders>
            <w:shd w:val="clear" w:color="auto" w:fill="auto"/>
            <w:noWrap/>
            <w:vAlign w:val="center"/>
          </w:tcPr>
          <w:p w14:paraId="720C911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152DC6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5F776AC9">
            <w:pPr>
              <w:widowControl/>
              <w:adjustRightInd/>
              <w:jc w:val="left"/>
              <w:rPr>
                <w:rFonts w:ascii="宋体" w:hAnsi="宋体" w:cs="宋体"/>
                <w:kern w:val="0"/>
                <w:sz w:val="24"/>
                <w:highlight w:val="none"/>
              </w:rPr>
            </w:pPr>
            <w:r>
              <w:rPr>
                <w:rFonts w:hint="eastAsia" w:ascii="宋体" w:hAnsi="宋体" w:cs="宋体"/>
                <w:kern w:val="0"/>
                <w:sz w:val="24"/>
                <w:highlight w:val="none"/>
              </w:rPr>
              <w:t>温州大学附属第一实验小学</w:t>
            </w:r>
          </w:p>
        </w:tc>
        <w:tc>
          <w:tcPr>
            <w:tcW w:w="1500" w:type="dxa"/>
            <w:tcBorders>
              <w:top w:val="nil"/>
              <w:left w:val="nil"/>
              <w:bottom w:val="single" w:color="auto" w:sz="4" w:space="0"/>
              <w:right w:val="single" w:color="auto" w:sz="4" w:space="0"/>
            </w:tcBorders>
            <w:shd w:val="clear" w:color="auto" w:fill="auto"/>
            <w:noWrap/>
            <w:vAlign w:val="center"/>
          </w:tcPr>
          <w:p w14:paraId="03488CE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24C588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2DF1F4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温州市第二实验小学</w:t>
            </w:r>
          </w:p>
        </w:tc>
        <w:tc>
          <w:tcPr>
            <w:tcW w:w="1500" w:type="dxa"/>
            <w:tcBorders>
              <w:top w:val="nil"/>
              <w:left w:val="nil"/>
              <w:bottom w:val="single" w:color="auto" w:sz="4" w:space="0"/>
              <w:right w:val="single" w:color="auto" w:sz="4" w:space="0"/>
            </w:tcBorders>
            <w:shd w:val="clear" w:color="auto" w:fill="auto"/>
            <w:noWrap/>
            <w:vAlign w:val="center"/>
          </w:tcPr>
          <w:p w14:paraId="34BF19C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370363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5ED3B8F">
            <w:pPr>
              <w:widowControl/>
              <w:adjustRightInd/>
              <w:jc w:val="left"/>
              <w:rPr>
                <w:rFonts w:ascii="宋体" w:hAnsi="宋体" w:cs="宋体"/>
                <w:kern w:val="0"/>
                <w:sz w:val="24"/>
                <w:highlight w:val="none"/>
              </w:rPr>
            </w:pPr>
            <w:r>
              <w:rPr>
                <w:rFonts w:hint="eastAsia" w:ascii="宋体" w:hAnsi="宋体" w:cs="宋体"/>
                <w:kern w:val="0"/>
                <w:sz w:val="24"/>
                <w:highlight w:val="none"/>
              </w:rPr>
              <w:t>温州市上陡门小学</w:t>
            </w:r>
          </w:p>
        </w:tc>
        <w:tc>
          <w:tcPr>
            <w:tcW w:w="1500" w:type="dxa"/>
            <w:tcBorders>
              <w:top w:val="nil"/>
              <w:left w:val="nil"/>
              <w:bottom w:val="single" w:color="auto" w:sz="4" w:space="0"/>
              <w:right w:val="single" w:color="auto" w:sz="4" w:space="0"/>
            </w:tcBorders>
            <w:shd w:val="clear" w:color="auto" w:fill="auto"/>
            <w:noWrap/>
            <w:vAlign w:val="center"/>
          </w:tcPr>
          <w:p w14:paraId="5912DB3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3BFACF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2DC3A56">
            <w:pPr>
              <w:widowControl/>
              <w:adjustRightInd/>
              <w:jc w:val="left"/>
              <w:rPr>
                <w:rFonts w:ascii="宋体" w:hAnsi="宋体" w:cs="宋体"/>
                <w:kern w:val="0"/>
                <w:sz w:val="24"/>
                <w:highlight w:val="none"/>
              </w:rPr>
            </w:pPr>
            <w:r>
              <w:rPr>
                <w:rFonts w:hint="eastAsia" w:ascii="宋体" w:hAnsi="宋体" w:cs="宋体"/>
                <w:kern w:val="0"/>
                <w:sz w:val="24"/>
                <w:highlight w:val="none"/>
              </w:rPr>
              <w:t>温州市光明小学</w:t>
            </w:r>
          </w:p>
        </w:tc>
        <w:tc>
          <w:tcPr>
            <w:tcW w:w="1500" w:type="dxa"/>
            <w:tcBorders>
              <w:top w:val="nil"/>
              <w:left w:val="nil"/>
              <w:bottom w:val="single" w:color="auto" w:sz="4" w:space="0"/>
              <w:right w:val="single" w:color="auto" w:sz="4" w:space="0"/>
            </w:tcBorders>
            <w:shd w:val="clear" w:color="auto" w:fill="auto"/>
            <w:noWrap/>
            <w:vAlign w:val="center"/>
          </w:tcPr>
          <w:p w14:paraId="15B6E01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DA3CA9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B5A8A8C">
            <w:pPr>
              <w:widowControl/>
              <w:adjustRightInd/>
              <w:jc w:val="left"/>
              <w:rPr>
                <w:rFonts w:ascii="宋体" w:hAnsi="宋体" w:cs="宋体"/>
                <w:kern w:val="0"/>
                <w:sz w:val="24"/>
                <w:highlight w:val="none"/>
              </w:rPr>
            </w:pPr>
            <w:r>
              <w:rPr>
                <w:rFonts w:hint="eastAsia" w:ascii="宋体" w:hAnsi="宋体" w:cs="宋体"/>
                <w:kern w:val="0"/>
                <w:sz w:val="24"/>
                <w:highlight w:val="none"/>
              </w:rPr>
              <w:t>温州市蒲州育英学校</w:t>
            </w:r>
          </w:p>
        </w:tc>
        <w:tc>
          <w:tcPr>
            <w:tcW w:w="1500" w:type="dxa"/>
            <w:tcBorders>
              <w:top w:val="nil"/>
              <w:left w:val="nil"/>
              <w:bottom w:val="single" w:color="auto" w:sz="4" w:space="0"/>
              <w:right w:val="single" w:color="auto" w:sz="4" w:space="0"/>
            </w:tcBorders>
            <w:shd w:val="clear" w:color="auto" w:fill="auto"/>
            <w:noWrap/>
            <w:vAlign w:val="center"/>
          </w:tcPr>
          <w:p w14:paraId="2B81CD0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23CFAA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FA06B34">
            <w:pPr>
              <w:widowControl/>
              <w:adjustRightInd/>
              <w:jc w:val="left"/>
              <w:rPr>
                <w:rFonts w:ascii="宋体" w:hAnsi="宋体" w:cs="宋体"/>
                <w:kern w:val="0"/>
                <w:sz w:val="24"/>
                <w:highlight w:val="none"/>
              </w:rPr>
            </w:pPr>
            <w:r>
              <w:rPr>
                <w:rFonts w:hint="eastAsia" w:ascii="宋体" w:hAnsi="宋体" w:cs="宋体"/>
                <w:kern w:val="0"/>
                <w:sz w:val="24"/>
                <w:highlight w:val="none"/>
              </w:rPr>
              <w:t>温州滨江外国语小学</w:t>
            </w:r>
          </w:p>
        </w:tc>
        <w:tc>
          <w:tcPr>
            <w:tcW w:w="1500" w:type="dxa"/>
            <w:tcBorders>
              <w:top w:val="nil"/>
              <w:left w:val="nil"/>
              <w:bottom w:val="single" w:color="auto" w:sz="4" w:space="0"/>
              <w:right w:val="single" w:color="auto" w:sz="4" w:space="0"/>
            </w:tcBorders>
            <w:shd w:val="clear" w:color="auto" w:fill="auto"/>
            <w:noWrap/>
            <w:vAlign w:val="center"/>
          </w:tcPr>
          <w:p w14:paraId="483DB45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52F2CD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8697CBC">
            <w:pPr>
              <w:widowControl/>
              <w:adjustRightInd/>
              <w:jc w:val="left"/>
              <w:rPr>
                <w:rFonts w:ascii="宋体" w:hAnsi="宋体" w:cs="宋体"/>
                <w:kern w:val="0"/>
                <w:sz w:val="24"/>
                <w:highlight w:val="none"/>
              </w:rPr>
            </w:pPr>
            <w:r>
              <w:rPr>
                <w:rFonts w:hint="eastAsia" w:ascii="宋体" w:hAnsi="宋体" w:cs="宋体"/>
                <w:kern w:val="0"/>
                <w:sz w:val="24"/>
                <w:highlight w:val="none"/>
              </w:rPr>
              <w:t>温州市马鞍池小学</w:t>
            </w:r>
          </w:p>
        </w:tc>
        <w:tc>
          <w:tcPr>
            <w:tcW w:w="1500" w:type="dxa"/>
            <w:tcBorders>
              <w:top w:val="nil"/>
              <w:left w:val="nil"/>
              <w:bottom w:val="single" w:color="auto" w:sz="4" w:space="0"/>
              <w:right w:val="single" w:color="auto" w:sz="4" w:space="0"/>
            </w:tcBorders>
            <w:shd w:val="clear" w:color="auto" w:fill="auto"/>
            <w:noWrap/>
            <w:vAlign w:val="center"/>
          </w:tcPr>
          <w:p w14:paraId="01E339D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5D65E8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DD853B4">
            <w:pPr>
              <w:widowControl/>
              <w:adjustRightInd/>
              <w:jc w:val="left"/>
              <w:rPr>
                <w:rFonts w:ascii="宋体" w:hAnsi="宋体" w:cs="宋体"/>
                <w:kern w:val="0"/>
                <w:sz w:val="24"/>
                <w:highlight w:val="none"/>
              </w:rPr>
            </w:pPr>
            <w:r>
              <w:rPr>
                <w:rFonts w:hint="eastAsia" w:ascii="宋体" w:hAnsi="宋体" w:cs="宋体"/>
                <w:kern w:val="0"/>
                <w:sz w:val="24"/>
                <w:highlight w:val="none"/>
              </w:rPr>
              <w:t>温州市绣山小学</w:t>
            </w:r>
          </w:p>
        </w:tc>
        <w:tc>
          <w:tcPr>
            <w:tcW w:w="1500" w:type="dxa"/>
            <w:tcBorders>
              <w:top w:val="nil"/>
              <w:left w:val="nil"/>
              <w:bottom w:val="single" w:color="auto" w:sz="4" w:space="0"/>
              <w:right w:val="single" w:color="auto" w:sz="4" w:space="0"/>
            </w:tcBorders>
            <w:shd w:val="clear" w:color="auto" w:fill="auto"/>
            <w:noWrap/>
            <w:vAlign w:val="center"/>
          </w:tcPr>
          <w:p w14:paraId="6F100D2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6B07F8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BF5192B">
            <w:pPr>
              <w:widowControl/>
              <w:adjustRightInd/>
              <w:jc w:val="left"/>
              <w:rPr>
                <w:rFonts w:ascii="宋体" w:hAnsi="宋体" w:cs="宋体"/>
                <w:kern w:val="0"/>
                <w:sz w:val="24"/>
                <w:highlight w:val="none"/>
              </w:rPr>
            </w:pPr>
            <w:r>
              <w:rPr>
                <w:rFonts w:hint="eastAsia" w:ascii="宋体" w:hAnsi="宋体" w:cs="宋体"/>
                <w:kern w:val="0"/>
                <w:sz w:val="24"/>
                <w:highlight w:val="none"/>
              </w:rPr>
              <w:t>温州市南汇小学（南汇校区）</w:t>
            </w:r>
          </w:p>
        </w:tc>
        <w:tc>
          <w:tcPr>
            <w:tcW w:w="1500" w:type="dxa"/>
            <w:tcBorders>
              <w:top w:val="nil"/>
              <w:left w:val="nil"/>
              <w:bottom w:val="single" w:color="auto" w:sz="4" w:space="0"/>
              <w:right w:val="single" w:color="auto" w:sz="4" w:space="0"/>
            </w:tcBorders>
            <w:shd w:val="clear" w:color="auto" w:fill="auto"/>
            <w:noWrap/>
            <w:vAlign w:val="center"/>
          </w:tcPr>
          <w:p w14:paraId="24D33BF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A7BD45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C18F6C5">
            <w:pPr>
              <w:widowControl/>
              <w:adjustRightInd/>
              <w:jc w:val="left"/>
              <w:rPr>
                <w:rFonts w:ascii="宋体" w:hAnsi="宋体" w:cs="宋体"/>
                <w:kern w:val="0"/>
                <w:sz w:val="24"/>
                <w:highlight w:val="none"/>
              </w:rPr>
            </w:pPr>
            <w:r>
              <w:rPr>
                <w:rFonts w:hint="eastAsia" w:ascii="宋体" w:hAnsi="宋体" w:cs="宋体"/>
                <w:kern w:val="0"/>
                <w:sz w:val="24"/>
                <w:highlight w:val="none"/>
              </w:rPr>
              <w:t>温州市墨池小学</w:t>
            </w:r>
          </w:p>
        </w:tc>
        <w:tc>
          <w:tcPr>
            <w:tcW w:w="1500" w:type="dxa"/>
            <w:tcBorders>
              <w:top w:val="nil"/>
              <w:left w:val="nil"/>
              <w:bottom w:val="single" w:color="auto" w:sz="4" w:space="0"/>
              <w:right w:val="single" w:color="auto" w:sz="4" w:space="0"/>
            </w:tcBorders>
            <w:shd w:val="clear" w:color="auto" w:fill="auto"/>
            <w:noWrap/>
            <w:vAlign w:val="center"/>
          </w:tcPr>
          <w:p w14:paraId="74BFBB2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03C6B7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B8DA2CF">
            <w:pPr>
              <w:widowControl/>
              <w:adjustRightInd/>
              <w:jc w:val="left"/>
              <w:rPr>
                <w:rFonts w:ascii="宋体" w:hAnsi="宋体" w:cs="宋体"/>
                <w:kern w:val="0"/>
                <w:sz w:val="24"/>
                <w:highlight w:val="none"/>
              </w:rPr>
            </w:pPr>
            <w:r>
              <w:rPr>
                <w:rFonts w:hint="eastAsia" w:ascii="宋体" w:hAnsi="宋体" w:cs="宋体"/>
                <w:kern w:val="0"/>
                <w:sz w:val="24"/>
                <w:highlight w:val="none"/>
              </w:rPr>
              <w:t>温州市少年游泳学校</w:t>
            </w:r>
          </w:p>
        </w:tc>
        <w:tc>
          <w:tcPr>
            <w:tcW w:w="1500" w:type="dxa"/>
            <w:tcBorders>
              <w:top w:val="nil"/>
              <w:left w:val="nil"/>
              <w:bottom w:val="single" w:color="auto" w:sz="4" w:space="0"/>
              <w:right w:val="single" w:color="auto" w:sz="4" w:space="0"/>
            </w:tcBorders>
            <w:shd w:val="clear" w:color="auto" w:fill="auto"/>
            <w:noWrap/>
            <w:vAlign w:val="center"/>
          </w:tcPr>
          <w:p w14:paraId="03ABC8A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33A728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8F420DA">
            <w:pPr>
              <w:widowControl/>
              <w:adjustRightInd/>
              <w:jc w:val="left"/>
              <w:rPr>
                <w:rFonts w:ascii="宋体" w:hAnsi="宋体" w:cs="宋体"/>
                <w:kern w:val="0"/>
                <w:sz w:val="24"/>
                <w:highlight w:val="none"/>
              </w:rPr>
            </w:pPr>
            <w:r>
              <w:rPr>
                <w:rFonts w:hint="eastAsia" w:ascii="宋体" w:hAnsi="宋体" w:cs="宋体"/>
                <w:kern w:val="0"/>
                <w:sz w:val="24"/>
                <w:highlight w:val="none"/>
              </w:rPr>
              <w:t>温州市石坦巷小学</w:t>
            </w:r>
          </w:p>
        </w:tc>
        <w:tc>
          <w:tcPr>
            <w:tcW w:w="1500" w:type="dxa"/>
            <w:tcBorders>
              <w:top w:val="nil"/>
              <w:left w:val="nil"/>
              <w:bottom w:val="single" w:color="auto" w:sz="4" w:space="0"/>
              <w:right w:val="single" w:color="auto" w:sz="4" w:space="0"/>
            </w:tcBorders>
            <w:shd w:val="clear" w:color="auto" w:fill="auto"/>
            <w:noWrap/>
            <w:vAlign w:val="center"/>
          </w:tcPr>
          <w:p w14:paraId="289D3D0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933602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449A2F3">
            <w:pPr>
              <w:widowControl/>
              <w:adjustRightInd/>
              <w:jc w:val="left"/>
              <w:rPr>
                <w:rFonts w:ascii="宋体" w:hAnsi="宋体" w:cs="宋体"/>
                <w:kern w:val="0"/>
                <w:sz w:val="24"/>
                <w:highlight w:val="none"/>
              </w:rPr>
            </w:pPr>
            <w:r>
              <w:rPr>
                <w:rFonts w:hint="eastAsia" w:ascii="宋体" w:hAnsi="宋体" w:cs="宋体"/>
                <w:kern w:val="0"/>
                <w:sz w:val="24"/>
                <w:highlight w:val="none"/>
              </w:rPr>
              <w:t>温州市少年艺术学校</w:t>
            </w:r>
          </w:p>
        </w:tc>
        <w:tc>
          <w:tcPr>
            <w:tcW w:w="1500" w:type="dxa"/>
            <w:tcBorders>
              <w:top w:val="nil"/>
              <w:left w:val="nil"/>
              <w:bottom w:val="single" w:color="auto" w:sz="4" w:space="0"/>
              <w:right w:val="single" w:color="auto" w:sz="4" w:space="0"/>
            </w:tcBorders>
            <w:shd w:val="clear" w:color="auto" w:fill="auto"/>
            <w:noWrap/>
            <w:vAlign w:val="center"/>
          </w:tcPr>
          <w:p w14:paraId="77FD3DA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4A08F6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2FB7C79">
            <w:pPr>
              <w:widowControl/>
              <w:adjustRightInd/>
              <w:jc w:val="left"/>
              <w:rPr>
                <w:rFonts w:ascii="宋体" w:hAnsi="宋体" w:cs="宋体"/>
                <w:kern w:val="0"/>
                <w:sz w:val="24"/>
                <w:highlight w:val="none"/>
              </w:rPr>
            </w:pPr>
            <w:r>
              <w:rPr>
                <w:rFonts w:hint="eastAsia" w:ascii="宋体" w:hAnsi="宋体" w:cs="宋体"/>
                <w:kern w:val="0"/>
                <w:sz w:val="24"/>
                <w:highlight w:val="none"/>
              </w:rPr>
              <w:t>温州市双屿小学（嵇师校区）</w:t>
            </w:r>
          </w:p>
        </w:tc>
        <w:tc>
          <w:tcPr>
            <w:tcW w:w="1500" w:type="dxa"/>
            <w:tcBorders>
              <w:top w:val="nil"/>
              <w:left w:val="nil"/>
              <w:bottom w:val="single" w:color="auto" w:sz="4" w:space="0"/>
              <w:right w:val="single" w:color="auto" w:sz="4" w:space="0"/>
            </w:tcBorders>
            <w:shd w:val="clear" w:color="auto" w:fill="auto"/>
            <w:noWrap/>
            <w:vAlign w:val="center"/>
          </w:tcPr>
          <w:p w14:paraId="14E3076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42C8B7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EAB3697">
            <w:pPr>
              <w:widowControl/>
              <w:adjustRightInd/>
              <w:jc w:val="left"/>
              <w:rPr>
                <w:rFonts w:ascii="宋体" w:hAnsi="宋体" w:cs="宋体"/>
                <w:kern w:val="0"/>
                <w:sz w:val="24"/>
                <w:highlight w:val="none"/>
              </w:rPr>
            </w:pPr>
            <w:r>
              <w:rPr>
                <w:rFonts w:hint="eastAsia" w:ascii="宋体" w:hAnsi="宋体" w:cs="宋体"/>
                <w:kern w:val="0"/>
                <w:sz w:val="24"/>
                <w:highlight w:val="none"/>
              </w:rPr>
              <w:t>温州市双屿小学（宁波路校区）</w:t>
            </w:r>
          </w:p>
        </w:tc>
        <w:tc>
          <w:tcPr>
            <w:tcW w:w="1500" w:type="dxa"/>
            <w:tcBorders>
              <w:top w:val="nil"/>
              <w:left w:val="nil"/>
              <w:bottom w:val="single" w:color="auto" w:sz="4" w:space="0"/>
              <w:right w:val="single" w:color="auto" w:sz="4" w:space="0"/>
            </w:tcBorders>
            <w:shd w:val="clear" w:color="auto" w:fill="auto"/>
            <w:noWrap/>
            <w:vAlign w:val="center"/>
          </w:tcPr>
          <w:p w14:paraId="095A319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DF5B4B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BEF8E34">
            <w:pPr>
              <w:widowControl/>
              <w:adjustRightInd/>
              <w:jc w:val="left"/>
              <w:rPr>
                <w:rFonts w:ascii="宋体" w:hAnsi="宋体" w:cs="宋体"/>
                <w:kern w:val="0"/>
                <w:sz w:val="24"/>
                <w:highlight w:val="none"/>
              </w:rPr>
            </w:pPr>
            <w:r>
              <w:rPr>
                <w:rFonts w:hint="eastAsia" w:ascii="宋体" w:hAnsi="宋体" w:cs="宋体"/>
                <w:kern w:val="0"/>
                <w:sz w:val="24"/>
                <w:highlight w:val="none"/>
              </w:rPr>
              <w:t>温州市双屿小学（营楼校区）</w:t>
            </w:r>
          </w:p>
        </w:tc>
        <w:tc>
          <w:tcPr>
            <w:tcW w:w="1500" w:type="dxa"/>
            <w:tcBorders>
              <w:top w:val="nil"/>
              <w:left w:val="nil"/>
              <w:bottom w:val="single" w:color="auto" w:sz="4" w:space="0"/>
              <w:right w:val="single" w:color="auto" w:sz="4" w:space="0"/>
            </w:tcBorders>
            <w:shd w:val="clear" w:color="auto" w:fill="auto"/>
            <w:noWrap/>
            <w:vAlign w:val="center"/>
          </w:tcPr>
          <w:p w14:paraId="502F344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A5C24A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623261B">
            <w:pPr>
              <w:widowControl/>
              <w:adjustRightInd/>
              <w:jc w:val="left"/>
              <w:rPr>
                <w:rFonts w:ascii="宋体" w:hAnsi="宋体" w:cs="宋体"/>
                <w:kern w:val="0"/>
                <w:sz w:val="24"/>
                <w:highlight w:val="none"/>
              </w:rPr>
            </w:pPr>
            <w:r>
              <w:rPr>
                <w:rFonts w:hint="eastAsia" w:ascii="宋体" w:hAnsi="宋体" w:cs="宋体"/>
                <w:kern w:val="0"/>
                <w:sz w:val="24"/>
                <w:highlight w:val="none"/>
              </w:rPr>
              <w:t>温州市鞋都第一小学</w:t>
            </w:r>
          </w:p>
        </w:tc>
        <w:tc>
          <w:tcPr>
            <w:tcW w:w="1500" w:type="dxa"/>
            <w:tcBorders>
              <w:top w:val="nil"/>
              <w:left w:val="nil"/>
              <w:bottom w:val="single" w:color="auto" w:sz="4" w:space="0"/>
              <w:right w:val="single" w:color="auto" w:sz="4" w:space="0"/>
            </w:tcBorders>
            <w:shd w:val="clear" w:color="auto" w:fill="auto"/>
            <w:noWrap/>
            <w:vAlign w:val="center"/>
          </w:tcPr>
          <w:p w14:paraId="5D7987D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A2B9C5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BF62E2C">
            <w:pPr>
              <w:widowControl/>
              <w:adjustRightInd/>
              <w:jc w:val="left"/>
              <w:rPr>
                <w:rFonts w:ascii="宋体" w:hAnsi="宋体" w:cs="宋体"/>
                <w:kern w:val="0"/>
                <w:sz w:val="24"/>
                <w:highlight w:val="none"/>
              </w:rPr>
            </w:pPr>
            <w:r>
              <w:rPr>
                <w:rFonts w:hint="eastAsia" w:ascii="宋体" w:hAnsi="宋体" w:cs="宋体"/>
                <w:kern w:val="0"/>
                <w:sz w:val="24"/>
                <w:highlight w:val="none"/>
              </w:rPr>
              <w:t>温州市鞋都第三小学</w:t>
            </w:r>
          </w:p>
        </w:tc>
        <w:tc>
          <w:tcPr>
            <w:tcW w:w="1500" w:type="dxa"/>
            <w:tcBorders>
              <w:top w:val="nil"/>
              <w:left w:val="nil"/>
              <w:bottom w:val="single" w:color="auto" w:sz="4" w:space="0"/>
              <w:right w:val="single" w:color="auto" w:sz="4" w:space="0"/>
            </w:tcBorders>
            <w:shd w:val="clear" w:color="auto" w:fill="auto"/>
            <w:noWrap/>
            <w:vAlign w:val="center"/>
          </w:tcPr>
          <w:p w14:paraId="0E56273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589FC0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61A496B">
            <w:pPr>
              <w:widowControl/>
              <w:adjustRightInd/>
              <w:jc w:val="left"/>
              <w:rPr>
                <w:rFonts w:ascii="宋体" w:hAnsi="宋体" w:cs="宋体"/>
                <w:kern w:val="0"/>
                <w:sz w:val="24"/>
                <w:highlight w:val="none"/>
              </w:rPr>
            </w:pPr>
            <w:r>
              <w:rPr>
                <w:rFonts w:hint="eastAsia" w:ascii="宋体" w:hAnsi="宋体" w:cs="宋体"/>
                <w:kern w:val="0"/>
                <w:sz w:val="24"/>
                <w:highlight w:val="none"/>
              </w:rPr>
              <w:t>温州市仰义第一小学</w:t>
            </w:r>
          </w:p>
        </w:tc>
        <w:tc>
          <w:tcPr>
            <w:tcW w:w="1500" w:type="dxa"/>
            <w:tcBorders>
              <w:top w:val="nil"/>
              <w:left w:val="nil"/>
              <w:bottom w:val="single" w:color="auto" w:sz="4" w:space="0"/>
              <w:right w:val="single" w:color="auto" w:sz="4" w:space="0"/>
            </w:tcBorders>
            <w:shd w:val="clear" w:color="auto" w:fill="auto"/>
            <w:noWrap/>
            <w:vAlign w:val="center"/>
          </w:tcPr>
          <w:p w14:paraId="097F591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953E71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995B018">
            <w:pPr>
              <w:widowControl/>
              <w:adjustRightInd/>
              <w:jc w:val="left"/>
              <w:rPr>
                <w:rFonts w:ascii="宋体" w:hAnsi="宋体" w:cs="宋体"/>
                <w:kern w:val="0"/>
                <w:sz w:val="24"/>
                <w:highlight w:val="none"/>
              </w:rPr>
            </w:pPr>
            <w:r>
              <w:rPr>
                <w:rFonts w:hint="eastAsia" w:ascii="宋体" w:hAnsi="宋体" w:cs="宋体"/>
                <w:kern w:val="0"/>
                <w:sz w:val="24"/>
                <w:highlight w:val="none"/>
              </w:rPr>
              <w:t>温州市仰义第二小学</w:t>
            </w:r>
          </w:p>
        </w:tc>
        <w:tc>
          <w:tcPr>
            <w:tcW w:w="1500" w:type="dxa"/>
            <w:tcBorders>
              <w:top w:val="nil"/>
              <w:left w:val="nil"/>
              <w:bottom w:val="single" w:color="auto" w:sz="4" w:space="0"/>
              <w:right w:val="single" w:color="auto" w:sz="4" w:space="0"/>
            </w:tcBorders>
            <w:shd w:val="clear" w:color="auto" w:fill="auto"/>
            <w:noWrap/>
            <w:vAlign w:val="center"/>
          </w:tcPr>
          <w:p w14:paraId="0E915AC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3B8AFF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2D47D86">
            <w:pPr>
              <w:widowControl/>
              <w:adjustRightInd/>
              <w:jc w:val="left"/>
              <w:rPr>
                <w:rFonts w:ascii="宋体" w:hAnsi="宋体" w:cs="宋体"/>
                <w:kern w:val="0"/>
                <w:sz w:val="24"/>
                <w:highlight w:val="none"/>
              </w:rPr>
            </w:pPr>
            <w:r>
              <w:rPr>
                <w:rFonts w:hint="eastAsia" w:ascii="宋体" w:hAnsi="宋体" w:cs="宋体"/>
                <w:kern w:val="0"/>
                <w:sz w:val="24"/>
                <w:highlight w:val="none"/>
              </w:rPr>
              <w:t>温州市黄龙第一小学</w:t>
            </w:r>
          </w:p>
        </w:tc>
        <w:tc>
          <w:tcPr>
            <w:tcW w:w="1500" w:type="dxa"/>
            <w:tcBorders>
              <w:top w:val="nil"/>
              <w:left w:val="nil"/>
              <w:bottom w:val="single" w:color="auto" w:sz="4" w:space="0"/>
              <w:right w:val="single" w:color="auto" w:sz="4" w:space="0"/>
            </w:tcBorders>
            <w:shd w:val="clear" w:color="auto" w:fill="auto"/>
            <w:noWrap/>
            <w:vAlign w:val="center"/>
          </w:tcPr>
          <w:p w14:paraId="4CE04B6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009FBA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F427302">
            <w:pPr>
              <w:widowControl/>
              <w:adjustRightInd/>
              <w:jc w:val="left"/>
              <w:rPr>
                <w:rFonts w:ascii="宋体" w:hAnsi="宋体" w:cs="宋体"/>
                <w:kern w:val="0"/>
                <w:sz w:val="24"/>
                <w:highlight w:val="none"/>
              </w:rPr>
            </w:pPr>
            <w:r>
              <w:rPr>
                <w:rFonts w:hint="eastAsia" w:ascii="宋体" w:hAnsi="宋体" w:cs="宋体"/>
                <w:kern w:val="0"/>
                <w:sz w:val="24"/>
                <w:highlight w:val="none"/>
              </w:rPr>
              <w:t>黄龙第一小学（北校区）</w:t>
            </w:r>
          </w:p>
        </w:tc>
        <w:tc>
          <w:tcPr>
            <w:tcW w:w="1500" w:type="dxa"/>
            <w:tcBorders>
              <w:top w:val="nil"/>
              <w:left w:val="nil"/>
              <w:bottom w:val="single" w:color="auto" w:sz="4" w:space="0"/>
              <w:right w:val="single" w:color="auto" w:sz="4" w:space="0"/>
            </w:tcBorders>
            <w:shd w:val="clear" w:color="auto" w:fill="auto"/>
            <w:noWrap/>
            <w:vAlign w:val="center"/>
          </w:tcPr>
          <w:p w14:paraId="6343185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986992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A081008">
            <w:pPr>
              <w:widowControl/>
              <w:adjustRightInd/>
              <w:jc w:val="left"/>
              <w:rPr>
                <w:rFonts w:ascii="宋体" w:hAnsi="宋体" w:cs="宋体"/>
                <w:kern w:val="0"/>
                <w:sz w:val="24"/>
                <w:highlight w:val="none"/>
              </w:rPr>
            </w:pPr>
            <w:r>
              <w:rPr>
                <w:rFonts w:hint="eastAsia" w:ascii="宋体" w:hAnsi="宋体" w:cs="宋体"/>
                <w:kern w:val="0"/>
                <w:sz w:val="24"/>
                <w:highlight w:val="none"/>
              </w:rPr>
              <w:t>温州市黄龙第二小学</w:t>
            </w:r>
          </w:p>
        </w:tc>
        <w:tc>
          <w:tcPr>
            <w:tcW w:w="1500" w:type="dxa"/>
            <w:tcBorders>
              <w:top w:val="nil"/>
              <w:left w:val="nil"/>
              <w:bottom w:val="single" w:color="auto" w:sz="4" w:space="0"/>
              <w:right w:val="single" w:color="auto" w:sz="4" w:space="0"/>
            </w:tcBorders>
            <w:shd w:val="clear" w:color="auto" w:fill="auto"/>
            <w:noWrap/>
            <w:vAlign w:val="center"/>
          </w:tcPr>
          <w:p w14:paraId="625BDEF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9607C9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BAF4A8F">
            <w:pPr>
              <w:widowControl/>
              <w:adjustRightInd/>
              <w:jc w:val="left"/>
              <w:rPr>
                <w:rFonts w:ascii="宋体" w:hAnsi="宋体" w:cs="宋体"/>
                <w:kern w:val="0"/>
                <w:sz w:val="24"/>
                <w:highlight w:val="none"/>
              </w:rPr>
            </w:pPr>
            <w:r>
              <w:rPr>
                <w:rFonts w:hint="eastAsia" w:ascii="宋体" w:hAnsi="宋体" w:cs="宋体"/>
                <w:kern w:val="0"/>
                <w:sz w:val="24"/>
                <w:highlight w:val="none"/>
              </w:rPr>
              <w:t>温州市黄龙第三小学</w:t>
            </w:r>
          </w:p>
        </w:tc>
        <w:tc>
          <w:tcPr>
            <w:tcW w:w="1500" w:type="dxa"/>
            <w:tcBorders>
              <w:top w:val="nil"/>
              <w:left w:val="nil"/>
              <w:bottom w:val="single" w:color="auto" w:sz="4" w:space="0"/>
              <w:right w:val="single" w:color="auto" w:sz="4" w:space="0"/>
            </w:tcBorders>
            <w:shd w:val="clear" w:color="auto" w:fill="auto"/>
            <w:noWrap/>
            <w:vAlign w:val="center"/>
          </w:tcPr>
          <w:p w14:paraId="4ECC297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D8F552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597D6E9">
            <w:pPr>
              <w:widowControl/>
              <w:adjustRightInd/>
              <w:jc w:val="left"/>
              <w:rPr>
                <w:rFonts w:ascii="宋体" w:hAnsi="宋体" w:cs="宋体"/>
                <w:kern w:val="0"/>
                <w:sz w:val="24"/>
                <w:highlight w:val="none"/>
              </w:rPr>
            </w:pPr>
            <w:r>
              <w:rPr>
                <w:rFonts w:hint="eastAsia" w:ascii="宋体" w:hAnsi="宋体" w:cs="宋体"/>
                <w:kern w:val="0"/>
                <w:sz w:val="24"/>
                <w:highlight w:val="none"/>
              </w:rPr>
              <w:t>温州市黄龙第三小学（双桥校区）</w:t>
            </w:r>
          </w:p>
        </w:tc>
        <w:tc>
          <w:tcPr>
            <w:tcW w:w="1500" w:type="dxa"/>
            <w:tcBorders>
              <w:top w:val="nil"/>
              <w:left w:val="nil"/>
              <w:bottom w:val="single" w:color="auto" w:sz="4" w:space="0"/>
              <w:right w:val="single" w:color="auto" w:sz="4" w:space="0"/>
            </w:tcBorders>
            <w:shd w:val="clear" w:color="auto" w:fill="auto"/>
            <w:noWrap/>
            <w:vAlign w:val="center"/>
          </w:tcPr>
          <w:p w14:paraId="3D1C9BB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4563D4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EC1F163">
            <w:pPr>
              <w:widowControl/>
              <w:adjustRightInd/>
              <w:jc w:val="left"/>
              <w:rPr>
                <w:rFonts w:ascii="宋体" w:hAnsi="宋体" w:cs="宋体"/>
                <w:kern w:val="0"/>
                <w:sz w:val="24"/>
                <w:highlight w:val="none"/>
              </w:rPr>
            </w:pPr>
            <w:r>
              <w:rPr>
                <w:rFonts w:hint="eastAsia" w:ascii="宋体" w:hAnsi="宋体" w:cs="宋体"/>
                <w:kern w:val="0"/>
                <w:sz w:val="24"/>
                <w:highlight w:val="none"/>
              </w:rPr>
              <w:t>温州市藤桥小学（北校区）</w:t>
            </w:r>
          </w:p>
        </w:tc>
        <w:tc>
          <w:tcPr>
            <w:tcW w:w="1500" w:type="dxa"/>
            <w:tcBorders>
              <w:top w:val="nil"/>
              <w:left w:val="nil"/>
              <w:bottom w:val="single" w:color="auto" w:sz="4" w:space="0"/>
              <w:right w:val="single" w:color="auto" w:sz="4" w:space="0"/>
            </w:tcBorders>
            <w:shd w:val="clear" w:color="auto" w:fill="auto"/>
            <w:noWrap/>
            <w:vAlign w:val="center"/>
          </w:tcPr>
          <w:p w14:paraId="01563C5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4E594E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5B79E546">
            <w:pPr>
              <w:widowControl/>
              <w:adjustRightInd/>
              <w:jc w:val="left"/>
              <w:rPr>
                <w:rFonts w:ascii="宋体" w:hAnsi="宋体" w:cs="宋体"/>
                <w:kern w:val="0"/>
                <w:sz w:val="24"/>
                <w:highlight w:val="none"/>
              </w:rPr>
            </w:pPr>
            <w:r>
              <w:rPr>
                <w:rFonts w:hint="eastAsia" w:ascii="宋体" w:hAnsi="宋体" w:cs="宋体"/>
                <w:kern w:val="0"/>
                <w:sz w:val="24"/>
                <w:highlight w:val="none"/>
              </w:rPr>
              <w:t>温州市香樟小学 东校区</w:t>
            </w:r>
          </w:p>
        </w:tc>
        <w:tc>
          <w:tcPr>
            <w:tcW w:w="1500" w:type="dxa"/>
            <w:tcBorders>
              <w:top w:val="nil"/>
              <w:left w:val="nil"/>
              <w:bottom w:val="single" w:color="auto" w:sz="4" w:space="0"/>
              <w:right w:val="single" w:color="auto" w:sz="4" w:space="0"/>
            </w:tcBorders>
            <w:shd w:val="clear" w:color="auto" w:fill="auto"/>
            <w:noWrap/>
            <w:vAlign w:val="center"/>
          </w:tcPr>
          <w:p w14:paraId="6E5D85D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8163A0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68D3FB3">
            <w:pPr>
              <w:widowControl/>
              <w:adjustRightInd/>
              <w:jc w:val="left"/>
              <w:rPr>
                <w:rFonts w:ascii="宋体" w:hAnsi="宋体" w:cs="宋体"/>
                <w:kern w:val="0"/>
                <w:sz w:val="24"/>
                <w:highlight w:val="none"/>
              </w:rPr>
            </w:pPr>
            <w:r>
              <w:rPr>
                <w:rFonts w:hint="eastAsia" w:ascii="宋体" w:hAnsi="宋体" w:cs="宋体"/>
                <w:kern w:val="0"/>
                <w:sz w:val="24"/>
                <w:highlight w:val="none"/>
              </w:rPr>
              <w:t>温州市岙底小学</w:t>
            </w:r>
          </w:p>
        </w:tc>
        <w:tc>
          <w:tcPr>
            <w:tcW w:w="1500" w:type="dxa"/>
            <w:tcBorders>
              <w:top w:val="nil"/>
              <w:left w:val="nil"/>
              <w:bottom w:val="single" w:color="auto" w:sz="4" w:space="0"/>
              <w:right w:val="single" w:color="auto" w:sz="4" w:space="0"/>
            </w:tcBorders>
            <w:shd w:val="clear" w:color="auto" w:fill="auto"/>
            <w:noWrap/>
            <w:vAlign w:val="center"/>
          </w:tcPr>
          <w:p w14:paraId="33D1863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3008E5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7BC0C48">
            <w:pPr>
              <w:widowControl/>
              <w:adjustRightInd/>
              <w:jc w:val="left"/>
              <w:rPr>
                <w:rFonts w:ascii="宋体" w:hAnsi="宋体" w:cs="宋体"/>
                <w:kern w:val="0"/>
                <w:sz w:val="24"/>
                <w:highlight w:val="none"/>
              </w:rPr>
            </w:pPr>
            <w:r>
              <w:rPr>
                <w:rFonts w:hint="eastAsia" w:ascii="宋体" w:hAnsi="宋体" w:cs="宋体"/>
                <w:kern w:val="0"/>
                <w:sz w:val="24"/>
                <w:highlight w:val="none"/>
              </w:rPr>
              <w:t>温州市上戍小学</w:t>
            </w:r>
          </w:p>
        </w:tc>
        <w:tc>
          <w:tcPr>
            <w:tcW w:w="1500" w:type="dxa"/>
            <w:tcBorders>
              <w:top w:val="nil"/>
              <w:left w:val="nil"/>
              <w:bottom w:val="single" w:color="auto" w:sz="4" w:space="0"/>
              <w:right w:val="single" w:color="auto" w:sz="4" w:space="0"/>
            </w:tcBorders>
            <w:shd w:val="clear" w:color="auto" w:fill="auto"/>
            <w:noWrap/>
            <w:vAlign w:val="center"/>
          </w:tcPr>
          <w:p w14:paraId="643010C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FA0598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7617698">
            <w:pPr>
              <w:widowControl/>
              <w:adjustRightInd/>
              <w:jc w:val="left"/>
              <w:rPr>
                <w:rFonts w:ascii="宋体" w:hAnsi="宋体" w:cs="宋体"/>
                <w:kern w:val="0"/>
                <w:sz w:val="24"/>
                <w:highlight w:val="none"/>
              </w:rPr>
            </w:pPr>
            <w:r>
              <w:rPr>
                <w:rFonts w:hint="eastAsia" w:ascii="宋体" w:hAnsi="宋体" w:cs="宋体"/>
                <w:kern w:val="0"/>
                <w:sz w:val="24"/>
                <w:highlight w:val="none"/>
              </w:rPr>
              <w:t>温州市临江小学（临江校区）</w:t>
            </w:r>
          </w:p>
        </w:tc>
        <w:tc>
          <w:tcPr>
            <w:tcW w:w="1500" w:type="dxa"/>
            <w:tcBorders>
              <w:top w:val="nil"/>
              <w:left w:val="nil"/>
              <w:bottom w:val="single" w:color="auto" w:sz="4" w:space="0"/>
              <w:right w:val="single" w:color="auto" w:sz="4" w:space="0"/>
            </w:tcBorders>
            <w:shd w:val="clear" w:color="auto" w:fill="auto"/>
            <w:noWrap/>
            <w:vAlign w:val="center"/>
          </w:tcPr>
          <w:p w14:paraId="210FA10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61CECE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597C31E">
            <w:pPr>
              <w:widowControl/>
              <w:adjustRightInd/>
              <w:jc w:val="left"/>
              <w:rPr>
                <w:rFonts w:ascii="宋体" w:hAnsi="宋体" w:cs="宋体"/>
                <w:kern w:val="0"/>
                <w:sz w:val="24"/>
                <w:highlight w:val="none"/>
              </w:rPr>
            </w:pPr>
            <w:r>
              <w:rPr>
                <w:rFonts w:hint="eastAsia" w:ascii="宋体" w:hAnsi="宋体" w:cs="宋体"/>
                <w:kern w:val="0"/>
                <w:sz w:val="24"/>
                <w:highlight w:val="none"/>
              </w:rPr>
              <w:t>温州市双潮小学</w:t>
            </w:r>
          </w:p>
        </w:tc>
        <w:tc>
          <w:tcPr>
            <w:tcW w:w="1500" w:type="dxa"/>
            <w:tcBorders>
              <w:top w:val="nil"/>
              <w:left w:val="nil"/>
              <w:bottom w:val="single" w:color="auto" w:sz="4" w:space="0"/>
              <w:right w:val="single" w:color="auto" w:sz="4" w:space="0"/>
            </w:tcBorders>
            <w:shd w:val="clear" w:color="auto" w:fill="auto"/>
            <w:noWrap/>
            <w:vAlign w:val="center"/>
          </w:tcPr>
          <w:p w14:paraId="5A255AE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A3637D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EB9B228">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温州市第一幼儿园（亦美园区）</w:t>
            </w:r>
          </w:p>
        </w:tc>
        <w:tc>
          <w:tcPr>
            <w:tcW w:w="1500" w:type="dxa"/>
            <w:tcBorders>
              <w:top w:val="nil"/>
              <w:left w:val="nil"/>
              <w:bottom w:val="single" w:color="auto" w:sz="4" w:space="0"/>
              <w:right w:val="single" w:color="auto" w:sz="4" w:space="0"/>
            </w:tcBorders>
            <w:shd w:val="clear" w:color="auto" w:fill="auto"/>
            <w:noWrap/>
            <w:vAlign w:val="center"/>
          </w:tcPr>
          <w:p w14:paraId="34F4B0F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DDE8F0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D08345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温州市第一幼儿园（锦江园区）</w:t>
            </w:r>
          </w:p>
        </w:tc>
        <w:tc>
          <w:tcPr>
            <w:tcW w:w="1500" w:type="dxa"/>
            <w:tcBorders>
              <w:top w:val="nil"/>
              <w:left w:val="nil"/>
              <w:bottom w:val="single" w:color="auto" w:sz="4" w:space="0"/>
              <w:right w:val="single" w:color="auto" w:sz="4" w:space="0"/>
            </w:tcBorders>
            <w:shd w:val="clear" w:color="auto" w:fill="auto"/>
            <w:noWrap/>
            <w:vAlign w:val="center"/>
          </w:tcPr>
          <w:p w14:paraId="3ECC477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B3166B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E22B201">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温州市第一幼儿园（站前园区）</w:t>
            </w:r>
          </w:p>
        </w:tc>
        <w:tc>
          <w:tcPr>
            <w:tcW w:w="1500" w:type="dxa"/>
            <w:tcBorders>
              <w:top w:val="nil"/>
              <w:left w:val="nil"/>
              <w:bottom w:val="single" w:color="auto" w:sz="4" w:space="0"/>
              <w:right w:val="single" w:color="auto" w:sz="4" w:space="0"/>
            </w:tcBorders>
            <w:shd w:val="clear" w:color="auto" w:fill="auto"/>
            <w:noWrap/>
            <w:vAlign w:val="center"/>
          </w:tcPr>
          <w:p w14:paraId="3413806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BCA9F1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13EC4B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温州市第一幼儿园（兴墅园区）</w:t>
            </w:r>
          </w:p>
        </w:tc>
        <w:tc>
          <w:tcPr>
            <w:tcW w:w="1500" w:type="dxa"/>
            <w:tcBorders>
              <w:top w:val="nil"/>
              <w:left w:val="nil"/>
              <w:bottom w:val="single" w:color="auto" w:sz="4" w:space="0"/>
              <w:right w:val="single" w:color="auto" w:sz="4" w:space="0"/>
            </w:tcBorders>
            <w:shd w:val="clear" w:color="auto" w:fill="auto"/>
            <w:noWrap/>
            <w:vAlign w:val="center"/>
          </w:tcPr>
          <w:p w14:paraId="400D5D8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9891BF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7474B3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温州市第一幼儿园（和润园区）</w:t>
            </w:r>
          </w:p>
        </w:tc>
        <w:tc>
          <w:tcPr>
            <w:tcW w:w="1500" w:type="dxa"/>
            <w:tcBorders>
              <w:top w:val="nil"/>
              <w:left w:val="nil"/>
              <w:bottom w:val="single" w:color="auto" w:sz="4" w:space="0"/>
              <w:right w:val="single" w:color="auto" w:sz="4" w:space="0"/>
            </w:tcBorders>
            <w:shd w:val="clear" w:color="auto" w:fill="auto"/>
            <w:noWrap/>
            <w:vAlign w:val="center"/>
          </w:tcPr>
          <w:p w14:paraId="551E615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74721B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C020ED8">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温州市第二幼儿园（江滨校区）</w:t>
            </w:r>
          </w:p>
        </w:tc>
        <w:tc>
          <w:tcPr>
            <w:tcW w:w="1500" w:type="dxa"/>
            <w:tcBorders>
              <w:top w:val="nil"/>
              <w:left w:val="nil"/>
              <w:bottom w:val="single" w:color="auto" w:sz="4" w:space="0"/>
              <w:right w:val="single" w:color="auto" w:sz="4" w:space="0"/>
            </w:tcBorders>
            <w:shd w:val="clear" w:color="auto" w:fill="auto"/>
            <w:noWrap/>
            <w:vAlign w:val="center"/>
          </w:tcPr>
          <w:p w14:paraId="26005EF2">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23D1A6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EE60F7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温州市第二幼儿园（百里校区）</w:t>
            </w:r>
          </w:p>
        </w:tc>
        <w:tc>
          <w:tcPr>
            <w:tcW w:w="1500" w:type="dxa"/>
            <w:tcBorders>
              <w:top w:val="nil"/>
              <w:left w:val="nil"/>
              <w:bottom w:val="single" w:color="auto" w:sz="4" w:space="0"/>
              <w:right w:val="single" w:color="auto" w:sz="4" w:space="0"/>
            </w:tcBorders>
            <w:shd w:val="clear" w:color="auto" w:fill="auto"/>
            <w:noWrap/>
            <w:vAlign w:val="center"/>
          </w:tcPr>
          <w:p w14:paraId="5AED720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49A002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D2A349C">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温州市第二幼儿园（翠微园区）</w:t>
            </w:r>
          </w:p>
        </w:tc>
        <w:tc>
          <w:tcPr>
            <w:tcW w:w="1500" w:type="dxa"/>
            <w:tcBorders>
              <w:top w:val="nil"/>
              <w:left w:val="nil"/>
              <w:bottom w:val="single" w:color="auto" w:sz="4" w:space="0"/>
              <w:right w:val="single" w:color="auto" w:sz="4" w:space="0"/>
            </w:tcBorders>
            <w:shd w:val="clear" w:color="auto" w:fill="auto"/>
            <w:noWrap/>
            <w:vAlign w:val="center"/>
          </w:tcPr>
          <w:p w14:paraId="37312D0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27B021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305778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温州市第二幼儿园（广化园区）</w:t>
            </w:r>
          </w:p>
        </w:tc>
        <w:tc>
          <w:tcPr>
            <w:tcW w:w="1500" w:type="dxa"/>
            <w:tcBorders>
              <w:top w:val="nil"/>
              <w:left w:val="nil"/>
              <w:bottom w:val="single" w:color="auto" w:sz="4" w:space="0"/>
              <w:right w:val="single" w:color="auto" w:sz="4" w:space="0"/>
            </w:tcBorders>
            <w:shd w:val="clear" w:color="auto" w:fill="auto"/>
            <w:noWrap/>
            <w:vAlign w:val="center"/>
          </w:tcPr>
          <w:p w14:paraId="13C6F39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E63FD9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40C8605">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温州市第二幼儿园（西城路园区）</w:t>
            </w:r>
          </w:p>
        </w:tc>
        <w:tc>
          <w:tcPr>
            <w:tcW w:w="1500" w:type="dxa"/>
            <w:tcBorders>
              <w:top w:val="nil"/>
              <w:left w:val="nil"/>
              <w:bottom w:val="single" w:color="auto" w:sz="4" w:space="0"/>
              <w:right w:val="single" w:color="auto" w:sz="4" w:space="0"/>
            </w:tcBorders>
            <w:shd w:val="clear" w:color="auto" w:fill="auto"/>
            <w:noWrap/>
            <w:vAlign w:val="center"/>
          </w:tcPr>
          <w:p w14:paraId="7F7E613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0C6B19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D04E492">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温州市第二幼儿园（康居园区）</w:t>
            </w:r>
          </w:p>
        </w:tc>
        <w:tc>
          <w:tcPr>
            <w:tcW w:w="1500" w:type="dxa"/>
            <w:tcBorders>
              <w:top w:val="nil"/>
              <w:left w:val="nil"/>
              <w:bottom w:val="single" w:color="auto" w:sz="4" w:space="0"/>
              <w:right w:val="single" w:color="auto" w:sz="4" w:space="0"/>
            </w:tcBorders>
            <w:shd w:val="clear" w:color="auto" w:fill="auto"/>
            <w:noWrap/>
            <w:vAlign w:val="center"/>
          </w:tcPr>
          <w:p w14:paraId="4FC196E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7B07FF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1971AD5">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温州市第三幼儿园（大南园区）</w:t>
            </w:r>
          </w:p>
        </w:tc>
        <w:tc>
          <w:tcPr>
            <w:tcW w:w="1500" w:type="dxa"/>
            <w:tcBorders>
              <w:top w:val="nil"/>
              <w:left w:val="nil"/>
              <w:bottom w:val="single" w:color="auto" w:sz="4" w:space="0"/>
              <w:right w:val="single" w:color="auto" w:sz="4" w:space="0"/>
            </w:tcBorders>
            <w:shd w:val="clear" w:color="auto" w:fill="auto"/>
            <w:noWrap/>
            <w:vAlign w:val="center"/>
          </w:tcPr>
          <w:p w14:paraId="4CED53B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C41EBD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9294E2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温州市第三幼儿园（凯翔园区）</w:t>
            </w:r>
          </w:p>
        </w:tc>
        <w:tc>
          <w:tcPr>
            <w:tcW w:w="1500" w:type="dxa"/>
            <w:tcBorders>
              <w:top w:val="nil"/>
              <w:left w:val="nil"/>
              <w:bottom w:val="single" w:color="auto" w:sz="4" w:space="0"/>
              <w:right w:val="single" w:color="auto" w:sz="4" w:space="0"/>
            </w:tcBorders>
            <w:shd w:val="clear" w:color="auto" w:fill="auto"/>
            <w:noWrap/>
            <w:vAlign w:val="center"/>
          </w:tcPr>
          <w:p w14:paraId="20A886A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7CC4BC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8015BAB">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温州市第三幼儿园（大自然园区）</w:t>
            </w:r>
          </w:p>
        </w:tc>
        <w:tc>
          <w:tcPr>
            <w:tcW w:w="1500" w:type="dxa"/>
            <w:tcBorders>
              <w:top w:val="nil"/>
              <w:left w:val="nil"/>
              <w:bottom w:val="single" w:color="auto" w:sz="4" w:space="0"/>
              <w:right w:val="single" w:color="auto" w:sz="4" w:space="0"/>
            </w:tcBorders>
            <w:shd w:val="clear" w:color="auto" w:fill="auto"/>
            <w:noWrap/>
            <w:vAlign w:val="center"/>
          </w:tcPr>
          <w:p w14:paraId="37266A6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14DDAF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5384F0A1">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温州市第三幼儿园（盛美园区）</w:t>
            </w:r>
          </w:p>
        </w:tc>
        <w:tc>
          <w:tcPr>
            <w:tcW w:w="1500" w:type="dxa"/>
            <w:tcBorders>
              <w:top w:val="nil"/>
              <w:left w:val="nil"/>
              <w:bottom w:val="single" w:color="auto" w:sz="4" w:space="0"/>
              <w:right w:val="single" w:color="auto" w:sz="4" w:space="0"/>
            </w:tcBorders>
            <w:shd w:val="clear" w:color="auto" w:fill="auto"/>
            <w:noWrap/>
            <w:vAlign w:val="center"/>
          </w:tcPr>
          <w:p w14:paraId="2E1045A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461BAF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2D6C6EB">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温州市第三幼儿园（七都园区）</w:t>
            </w:r>
          </w:p>
        </w:tc>
        <w:tc>
          <w:tcPr>
            <w:tcW w:w="1500" w:type="dxa"/>
            <w:tcBorders>
              <w:top w:val="nil"/>
              <w:left w:val="nil"/>
              <w:bottom w:val="single" w:color="auto" w:sz="4" w:space="0"/>
              <w:right w:val="single" w:color="auto" w:sz="4" w:space="0"/>
            </w:tcBorders>
            <w:shd w:val="clear" w:color="auto" w:fill="auto"/>
            <w:noWrap/>
            <w:vAlign w:val="center"/>
          </w:tcPr>
          <w:p w14:paraId="649A094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1AD1F3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44E399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温州市第三幼儿园（玉锦麟园区）</w:t>
            </w:r>
          </w:p>
        </w:tc>
        <w:tc>
          <w:tcPr>
            <w:tcW w:w="1500" w:type="dxa"/>
            <w:tcBorders>
              <w:top w:val="nil"/>
              <w:left w:val="nil"/>
              <w:bottom w:val="single" w:color="auto" w:sz="4" w:space="0"/>
              <w:right w:val="single" w:color="auto" w:sz="4" w:space="0"/>
            </w:tcBorders>
            <w:shd w:val="clear" w:color="auto" w:fill="auto"/>
            <w:noWrap/>
            <w:vAlign w:val="center"/>
          </w:tcPr>
          <w:p w14:paraId="380562D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B884A8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993E77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温州市第四幼儿园（府前园区）</w:t>
            </w:r>
          </w:p>
        </w:tc>
        <w:tc>
          <w:tcPr>
            <w:tcW w:w="1500" w:type="dxa"/>
            <w:tcBorders>
              <w:top w:val="nil"/>
              <w:left w:val="nil"/>
              <w:bottom w:val="single" w:color="auto" w:sz="4" w:space="0"/>
              <w:right w:val="single" w:color="auto" w:sz="4" w:space="0"/>
            </w:tcBorders>
            <w:shd w:val="clear" w:color="auto" w:fill="auto"/>
            <w:noWrap/>
            <w:vAlign w:val="center"/>
          </w:tcPr>
          <w:p w14:paraId="2A23693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3FDD0C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6A01E4C">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温州市第四幼儿园（得月园区）</w:t>
            </w:r>
          </w:p>
        </w:tc>
        <w:tc>
          <w:tcPr>
            <w:tcW w:w="1500" w:type="dxa"/>
            <w:tcBorders>
              <w:top w:val="nil"/>
              <w:left w:val="nil"/>
              <w:bottom w:val="single" w:color="auto" w:sz="4" w:space="0"/>
              <w:right w:val="single" w:color="auto" w:sz="4" w:space="0"/>
            </w:tcBorders>
            <w:shd w:val="clear" w:color="auto" w:fill="auto"/>
            <w:noWrap/>
            <w:vAlign w:val="center"/>
          </w:tcPr>
          <w:p w14:paraId="67B709B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A80B4D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B4068AB">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温州市第四幼儿园（百好园区）</w:t>
            </w:r>
          </w:p>
        </w:tc>
        <w:tc>
          <w:tcPr>
            <w:tcW w:w="1500" w:type="dxa"/>
            <w:tcBorders>
              <w:top w:val="nil"/>
              <w:left w:val="nil"/>
              <w:bottom w:val="single" w:color="auto" w:sz="4" w:space="0"/>
              <w:right w:val="single" w:color="auto" w:sz="4" w:space="0"/>
            </w:tcBorders>
            <w:shd w:val="clear" w:color="auto" w:fill="auto"/>
            <w:noWrap/>
            <w:vAlign w:val="center"/>
          </w:tcPr>
          <w:p w14:paraId="20FC4F7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2F3E12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6A64937">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温州市第四幼儿园（上田园区）</w:t>
            </w:r>
          </w:p>
        </w:tc>
        <w:tc>
          <w:tcPr>
            <w:tcW w:w="1500" w:type="dxa"/>
            <w:tcBorders>
              <w:top w:val="nil"/>
              <w:left w:val="nil"/>
              <w:bottom w:val="single" w:color="auto" w:sz="4" w:space="0"/>
              <w:right w:val="single" w:color="auto" w:sz="4" w:space="0"/>
            </w:tcBorders>
            <w:shd w:val="clear" w:color="auto" w:fill="auto"/>
            <w:noWrap/>
            <w:vAlign w:val="center"/>
          </w:tcPr>
          <w:p w14:paraId="345383C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A16EDE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111904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温州市第四幼儿园（江山邑园区）</w:t>
            </w:r>
          </w:p>
        </w:tc>
        <w:tc>
          <w:tcPr>
            <w:tcW w:w="1500" w:type="dxa"/>
            <w:tcBorders>
              <w:top w:val="nil"/>
              <w:left w:val="nil"/>
              <w:bottom w:val="single" w:color="auto" w:sz="4" w:space="0"/>
              <w:right w:val="single" w:color="auto" w:sz="4" w:space="0"/>
            </w:tcBorders>
            <w:shd w:val="clear" w:color="auto" w:fill="auto"/>
            <w:noWrap/>
            <w:vAlign w:val="center"/>
          </w:tcPr>
          <w:p w14:paraId="79D8B7F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3416A9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CB188F7">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温州市第四幼儿园（市府路园区）</w:t>
            </w:r>
          </w:p>
        </w:tc>
        <w:tc>
          <w:tcPr>
            <w:tcW w:w="1500" w:type="dxa"/>
            <w:tcBorders>
              <w:top w:val="nil"/>
              <w:left w:val="nil"/>
              <w:bottom w:val="single" w:color="auto" w:sz="4" w:space="0"/>
              <w:right w:val="single" w:color="auto" w:sz="4" w:space="0"/>
            </w:tcBorders>
            <w:shd w:val="clear" w:color="auto" w:fill="auto"/>
            <w:noWrap/>
            <w:vAlign w:val="center"/>
          </w:tcPr>
          <w:p w14:paraId="31E0419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05E595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FA20A4C">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温州市第四幼儿园集新园区</w:t>
            </w:r>
          </w:p>
        </w:tc>
        <w:tc>
          <w:tcPr>
            <w:tcW w:w="1500" w:type="dxa"/>
            <w:tcBorders>
              <w:top w:val="nil"/>
              <w:left w:val="nil"/>
              <w:bottom w:val="single" w:color="auto" w:sz="4" w:space="0"/>
              <w:right w:val="single" w:color="auto" w:sz="4" w:space="0"/>
            </w:tcBorders>
            <w:shd w:val="clear" w:color="auto" w:fill="auto"/>
            <w:noWrap/>
            <w:vAlign w:val="center"/>
          </w:tcPr>
          <w:p w14:paraId="06720CB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C1351B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E96336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温州市第五幼儿园（上陡门园区）</w:t>
            </w:r>
          </w:p>
        </w:tc>
        <w:tc>
          <w:tcPr>
            <w:tcW w:w="1500" w:type="dxa"/>
            <w:tcBorders>
              <w:top w:val="nil"/>
              <w:left w:val="nil"/>
              <w:bottom w:val="single" w:color="auto" w:sz="4" w:space="0"/>
              <w:right w:val="single" w:color="auto" w:sz="4" w:space="0"/>
            </w:tcBorders>
            <w:shd w:val="clear" w:color="auto" w:fill="auto"/>
            <w:noWrap/>
            <w:vAlign w:val="center"/>
          </w:tcPr>
          <w:p w14:paraId="033FA7C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00CE41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C32683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温州市第五幼儿园（万盛园区）</w:t>
            </w:r>
          </w:p>
        </w:tc>
        <w:tc>
          <w:tcPr>
            <w:tcW w:w="1500" w:type="dxa"/>
            <w:tcBorders>
              <w:top w:val="nil"/>
              <w:left w:val="nil"/>
              <w:bottom w:val="single" w:color="auto" w:sz="4" w:space="0"/>
              <w:right w:val="single" w:color="auto" w:sz="4" w:space="0"/>
            </w:tcBorders>
            <w:shd w:val="clear" w:color="auto" w:fill="auto"/>
            <w:noWrap/>
            <w:vAlign w:val="center"/>
          </w:tcPr>
          <w:p w14:paraId="44D5FB0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A5895F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997DD7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温州市第五幼儿园（府东园区）</w:t>
            </w:r>
          </w:p>
        </w:tc>
        <w:tc>
          <w:tcPr>
            <w:tcW w:w="1500" w:type="dxa"/>
            <w:tcBorders>
              <w:top w:val="nil"/>
              <w:left w:val="nil"/>
              <w:bottom w:val="single" w:color="auto" w:sz="4" w:space="0"/>
              <w:right w:val="single" w:color="auto" w:sz="4" w:space="0"/>
            </w:tcBorders>
            <w:shd w:val="clear" w:color="auto" w:fill="auto"/>
            <w:noWrap/>
            <w:vAlign w:val="center"/>
          </w:tcPr>
          <w:p w14:paraId="0217E92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260214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37D4CC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温州市第五幼儿园（明园园区）</w:t>
            </w:r>
          </w:p>
        </w:tc>
        <w:tc>
          <w:tcPr>
            <w:tcW w:w="1500" w:type="dxa"/>
            <w:tcBorders>
              <w:top w:val="nil"/>
              <w:left w:val="nil"/>
              <w:bottom w:val="single" w:color="auto" w:sz="4" w:space="0"/>
              <w:right w:val="single" w:color="auto" w:sz="4" w:space="0"/>
            </w:tcBorders>
            <w:shd w:val="clear" w:color="auto" w:fill="auto"/>
            <w:noWrap/>
            <w:vAlign w:val="center"/>
          </w:tcPr>
          <w:p w14:paraId="58F6E29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027EF7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CE8CFB9">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温州市第五幼儿园万盛江山云起园区</w:t>
            </w:r>
          </w:p>
        </w:tc>
        <w:tc>
          <w:tcPr>
            <w:tcW w:w="1500" w:type="dxa"/>
            <w:tcBorders>
              <w:top w:val="nil"/>
              <w:left w:val="nil"/>
              <w:bottom w:val="single" w:color="auto" w:sz="4" w:space="0"/>
              <w:right w:val="single" w:color="auto" w:sz="4" w:space="0"/>
            </w:tcBorders>
            <w:shd w:val="clear" w:color="auto" w:fill="auto"/>
            <w:noWrap/>
            <w:vAlign w:val="center"/>
          </w:tcPr>
          <w:p w14:paraId="5A75B18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C862F4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471A9241">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温州市第六幼儿园(迎春园区) </w:t>
            </w:r>
          </w:p>
        </w:tc>
        <w:tc>
          <w:tcPr>
            <w:tcW w:w="1500" w:type="dxa"/>
            <w:tcBorders>
              <w:top w:val="nil"/>
              <w:left w:val="nil"/>
              <w:bottom w:val="single" w:color="auto" w:sz="4" w:space="0"/>
              <w:right w:val="single" w:color="auto" w:sz="4" w:space="0"/>
            </w:tcBorders>
            <w:shd w:val="clear" w:color="auto" w:fill="auto"/>
            <w:noWrap/>
            <w:vAlign w:val="center"/>
          </w:tcPr>
          <w:p w14:paraId="6169A25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F90E2D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2CFEBA4">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温州市第六幼儿园(文苑园区) </w:t>
            </w:r>
          </w:p>
        </w:tc>
        <w:tc>
          <w:tcPr>
            <w:tcW w:w="1500" w:type="dxa"/>
            <w:tcBorders>
              <w:top w:val="nil"/>
              <w:left w:val="nil"/>
              <w:bottom w:val="single" w:color="auto" w:sz="4" w:space="0"/>
              <w:right w:val="single" w:color="auto" w:sz="4" w:space="0"/>
            </w:tcBorders>
            <w:shd w:val="clear" w:color="auto" w:fill="auto"/>
            <w:noWrap/>
            <w:vAlign w:val="center"/>
          </w:tcPr>
          <w:p w14:paraId="6D8FC54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16FBCE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45AC059">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温州市第六幼儿园(嘉鸿园区) </w:t>
            </w:r>
          </w:p>
        </w:tc>
        <w:tc>
          <w:tcPr>
            <w:tcW w:w="1500" w:type="dxa"/>
            <w:tcBorders>
              <w:top w:val="nil"/>
              <w:left w:val="nil"/>
              <w:bottom w:val="single" w:color="auto" w:sz="4" w:space="0"/>
              <w:right w:val="single" w:color="auto" w:sz="4" w:space="0"/>
            </w:tcBorders>
            <w:shd w:val="clear" w:color="auto" w:fill="auto"/>
            <w:noWrap/>
            <w:vAlign w:val="center"/>
          </w:tcPr>
          <w:p w14:paraId="1891EE4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CE60E6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6AE4428">
            <w:pPr>
              <w:widowControl/>
              <w:adjustRightInd/>
              <w:jc w:val="left"/>
              <w:rPr>
                <w:rFonts w:ascii="宋体" w:hAnsi="宋体" w:cs="宋体"/>
                <w:kern w:val="0"/>
                <w:sz w:val="24"/>
                <w:highlight w:val="none"/>
              </w:rPr>
            </w:pPr>
            <w:r>
              <w:rPr>
                <w:rFonts w:hint="eastAsia" w:ascii="宋体" w:hAnsi="宋体" w:cs="宋体"/>
                <w:kern w:val="0"/>
                <w:sz w:val="24"/>
                <w:highlight w:val="none"/>
              </w:rPr>
              <w:t xml:space="preserve">温州市第六幼儿园(紫薇园区) </w:t>
            </w:r>
          </w:p>
        </w:tc>
        <w:tc>
          <w:tcPr>
            <w:tcW w:w="1500" w:type="dxa"/>
            <w:tcBorders>
              <w:top w:val="nil"/>
              <w:left w:val="nil"/>
              <w:bottom w:val="single" w:color="auto" w:sz="4" w:space="0"/>
              <w:right w:val="single" w:color="auto" w:sz="4" w:space="0"/>
            </w:tcBorders>
            <w:shd w:val="clear" w:color="auto" w:fill="auto"/>
            <w:noWrap/>
            <w:vAlign w:val="center"/>
          </w:tcPr>
          <w:p w14:paraId="0679776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48171C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bottom"/>
          </w:tcPr>
          <w:p w14:paraId="20C31515">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温州市第六幼儿园（锦华城园区）</w:t>
            </w:r>
          </w:p>
        </w:tc>
        <w:tc>
          <w:tcPr>
            <w:tcW w:w="1500" w:type="dxa"/>
            <w:tcBorders>
              <w:top w:val="nil"/>
              <w:left w:val="nil"/>
              <w:bottom w:val="single" w:color="auto" w:sz="4" w:space="0"/>
              <w:right w:val="single" w:color="auto" w:sz="4" w:space="0"/>
            </w:tcBorders>
            <w:shd w:val="clear" w:color="auto" w:fill="auto"/>
            <w:noWrap/>
            <w:vAlign w:val="center"/>
          </w:tcPr>
          <w:p w14:paraId="770C78C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835B71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64F7E90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温州市第七幼儿园（锦花园区）</w:t>
            </w:r>
          </w:p>
        </w:tc>
        <w:tc>
          <w:tcPr>
            <w:tcW w:w="1500" w:type="dxa"/>
            <w:tcBorders>
              <w:top w:val="nil"/>
              <w:left w:val="nil"/>
              <w:bottom w:val="single" w:color="auto" w:sz="4" w:space="0"/>
              <w:right w:val="single" w:color="auto" w:sz="4" w:space="0"/>
            </w:tcBorders>
            <w:shd w:val="clear" w:color="auto" w:fill="auto"/>
            <w:noWrap/>
            <w:vAlign w:val="center"/>
          </w:tcPr>
          <w:p w14:paraId="15B4127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10A5E1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7FBE1FA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温州市第七幼儿园（鑫城园区）</w:t>
            </w:r>
          </w:p>
        </w:tc>
        <w:tc>
          <w:tcPr>
            <w:tcW w:w="1500" w:type="dxa"/>
            <w:tcBorders>
              <w:top w:val="nil"/>
              <w:left w:val="nil"/>
              <w:bottom w:val="single" w:color="auto" w:sz="4" w:space="0"/>
              <w:right w:val="single" w:color="auto" w:sz="4" w:space="0"/>
            </w:tcBorders>
            <w:shd w:val="clear" w:color="auto" w:fill="auto"/>
            <w:noWrap/>
            <w:vAlign w:val="center"/>
          </w:tcPr>
          <w:p w14:paraId="3BD2621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7610F0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55C80EE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温州市第七幼儿园（欧洲城园区）</w:t>
            </w:r>
          </w:p>
        </w:tc>
        <w:tc>
          <w:tcPr>
            <w:tcW w:w="1500" w:type="dxa"/>
            <w:tcBorders>
              <w:top w:val="nil"/>
              <w:left w:val="nil"/>
              <w:bottom w:val="single" w:color="auto" w:sz="4" w:space="0"/>
              <w:right w:val="single" w:color="auto" w:sz="4" w:space="0"/>
            </w:tcBorders>
            <w:shd w:val="clear" w:color="auto" w:fill="auto"/>
            <w:noWrap/>
            <w:vAlign w:val="center"/>
          </w:tcPr>
          <w:p w14:paraId="76F1053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27E1A4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18969E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温州市第八幼儿园（春晖园区）</w:t>
            </w:r>
          </w:p>
        </w:tc>
        <w:tc>
          <w:tcPr>
            <w:tcW w:w="1500" w:type="dxa"/>
            <w:tcBorders>
              <w:top w:val="nil"/>
              <w:left w:val="nil"/>
              <w:bottom w:val="single" w:color="auto" w:sz="4" w:space="0"/>
              <w:right w:val="single" w:color="auto" w:sz="4" w:space="0"/>
            </w:tcBorders>
            <w:shd w:val="clear" w:color="auto" w:fill="auto"/>
            <w:noWrap/>
            <w:vAlign w:val="center"/>
          </w:tcPr>
          <w:p w14:paraId="0FB0F39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93DE1F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0AC24DF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温州市第八幼儿园（南塘园区）</w:t>
            </w:r>
          </w:p>
        </w:tc>
        <w:tc>
          <w:tcPr>
            <w:tcW w:w="1500" w:type="dxa"/>
            <w:tcBorders>
              <w:top w:val="nil"/>
              <w:left w:val="nil"/>
              <w:bottom w:val="single" w:color="auto" w:sz="4" w:space="0"/>
              <w:right w:val="single" w:color="auto" w:sz="4" w:space="0"/>
            </w:tcBorders>
            <w:shd w:val="clear" w:color="auto" w:fill="auto"/>
            <w:noWrap/>
            <w:vAlign w:val="center"/>
          </w:tcPr>
          <w:p w14:paraId="5B36328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CF2B26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6128C42">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温州市第八幼儿园（清风园区）</w:t>
            </w:r>
          </w:p>
        </w:tc>
        <w:tc>
          <w:tcPr>
            <w:tcW w:w="1500" w:type="dxa"/>
            <w:tcBorders>
              <w:top w:val="nil"/>
              <w:left w:val="nil"/>
              <w:bottom w:val="single" w:color="auto" w:sz="4" w:space="0"/>
              <w:right w:val="single" w:color="auto" w:sz="4" w:space="0"/>
            </w:tcBorders>
            <w:shd w:val="clear" w:color="auto" w:fill="auto"/>
            <w:noWrap/>
            <w:vAlign w:val="center"/>
          </w:tcPr>
          <w:p w14:paraId="709B9D6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F952ED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25B279E0">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温州市第八幼儿园（艺术园区）</w:t>
            </w:r>
          </w:p>
        </w:tc>
        <w:tc>
          <w:tcPr>
            <w:tcW w:w="1500" w:type="dxa"/>
            <w:tcBorders>
              <w:top w:val="nil"/>
              <w:left w:val="nil"/>
              <w:bottom w:val="single" w:color="auto" w:sz="4" w:space="0"/>
              <w:right w:val="single" w:color="auto" w:sz="4" w:space="0"/>
            </w:tcBorders>
            <w:shd w:val="clear" w:color="auto" w:fill="auto"/>
            <w:noWrap/>
            <w:vAlign w:val="center"/>
          </w:tcPr>
          <w:p w14:paraId="4AFA4E28">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0683CA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9320369">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温州市第九幼儿园（锦绣园区）</w:t>
            </w:r>
          </w:p>
        </w:tc>
        <w:tc>
          <w:tcPr>
            <w:tcW w:w="1500" w:type="dxa"/>
            <w:tcBorders>
              <w:top w:val="nil"/>
              <w:left w:val="nil"/>
              <w:bottom w:val="single" w:color="auto" w:sz="4" w:space="0"/>
              <w:right w:val="single" w:color="auto" w:sz="4" w:space="0"/>
            </w:tcBorders>
            <w:shd w:val="clear" w:color="auto" w:fill="auto"/>
            <w:noWrap/>
            <w:vAlign w:val="center"/>
          </w:tcPr>
          <w:p w14:paraId="2EB993C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4E9407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9EC6F78">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温州市第九幼儿园（桃李园区）</w:t>
            </w:r>
          </w:p>
        </w:tc>
        <w:tc>
          <w:tcPr>
            <w:tcW w:w="1500" w:type="dxa"/>
            <w:tcBorders>
              <w:top w:val="nil"/>
              <w:left w:val="nil"/>
              <w:bottom w:val="single" w:color="auto" w:sz="4" w:space="0"/>
              <w:right w:val="single" w:color="auto" w:sz="4" w:space="0"/>
            </w:tcBorders>
            <w:shd w:val="clear" w:color="auto" w:fill="auto"/>
            <w:noWrap/>
            <w:vAlign w:val="center"/>
          </w:tcPr>
          <w:p w14:paraId="5E7D386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0FA2BE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035A59B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温州市第九幼儿园（会昌河园区）</w:t>
            </w:r>
          </w:p>
        </w:tc>
        <w:tc>
          <w:tcPr>
            <w:tcW w:w="1500" w:type="dxa"/>
            <w:tcBorders>
              <w:top w:val="nil"/>
              <w:left w:val="nil"/>
              <w:bottom w:val="single" w:color="auto" w:sz="4" w:space="0"/>
              <w:right w:val="single" w:color="auto" w:sz="4" w:space="0"/>
            </w:tcBorders>
            <w:shd w:val="clear" w:color="auto" w:fill="auto"/>
            <w:noWrap/>
            <w:vAlign w:val="center"/>
          </w:tcPr>
          <w:p w14:paraId="3C3178F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C39A02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287392D7">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温州市第九幼儿园（万象府）</w:t>
            </w:r>
          </w:p>
        </w:tc>
        <w:tc>
          <w:tcPr>
            <w:tcW w:w="1500" w:type="dxa"/>
            <w:tcBorders>
              <w:top w:val="nil"/>
              <w:left w:val="nil"/>
              <w:bottom w:val="single" w:color="auto" w:sz="4" w:space="0"/>
              <w:right w:val="single" w:color="auto" w:sz="4" w:space="0"/>
            </w:tcBorders>
            <w:shd w:val="clear" w:color="auto" w:fill="auto"/>
            <w:noWrap/>
            <w:vAlign w:val="center"/>
          </w:tcPr>
          <w:p w14:paraId="74D50BF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241B59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9C10D3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温州市第十幼儿园（国脉园区）</w:t>
            </w:r>
          </w:p>
        </w:tc>
        <w:tc>
          <w:tcPr>
            <w:tcW w:w="1500" w:type="dxa"/>
            <w:tcBorders>
              <w:top w:val="nil"/>
              <w:left w:val="nil"/>
              <w:bottom w:val="single" w:color="auto" w:sz="4" w:space="0"/>
              <w:right w:val="single" w:color="auto" w:sz="4" w:space="0"/>
            </w:tcBorders>
            <w:shd w:val="clear" w:color="auto" w:fill="auto"/>
            <w:noWrap/>
            <w:vAlign w:val="center"/>
          </w:tcPr>
          <w:p w14:paraId="3E25FC02">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266888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3DDF312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温州市第十幼儿园（通泰园区）</w:t>
            </w:r>
          </w:p>
        </w:tc>
        <w:tc>
          <w:tcPr>
            <w:tcW w:w="1500" w:type="dxa"/>
            <w:tcBorders>
              <w:top w:val="nil"/>
              <w:left w:val="nil"/>
              <w:bottom w:val="single" w:color="auto" w:sz="4" w:space="0"/>
              <w:right w:val="single" w:color="auto" w:sz="4" w:space="0"/>
            </w:tcBorders>
            <w:shd w:val="clear" w:color="auto" w:fill="auto"/>
            <w:noWrap/>
            <w:vAlign w:val="center"/>
          </w:tcPr>
          <w:p w14:paraId="366E595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1E64EB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729114D5">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温州市第十幼儿园（白麓园区）</w:t>
            </w:r>
          </w:p>
        </w:tc>
        <w:tc>
          <w:tcPr>
            <w:tcW w:w="1500" w:type="dxa"/>
            <w:tcBorders>
              <w:top w:val="nil"/>
              <w:left w:val="nil"/>
              <w:bottom w:val="single" w:color="auto" w:sz="4" w:space="0"/>
              <w:right w:val="single" w:color="auto" w:sz="4" w:space="0"/>
            </w:tcBorders>
            <w:shd w:val="clear" w:color="auto" w:fill="auto"/>
            <w:noWrap/>
            <w:vAlign w:val="center"/>
          </w:tcPr>
          <w:p w14:paraId="42D9358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D2430E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B6756F8">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温州市第十幼儿园（沁竹园区）</w:t>
            </w:r>
          </w:p>
        </w:tc>
        <w:tc>
          <w:tcPr>
            <w:tcW w:w="1500" w:type="dxa"/>
            <w:tcBorders>
              <w:top w:val="nil"/>
              <w:left w:val="nil"/>
              <w:bottom w:val="single" w:color="auto" w:sz="4" w:space="0"/>
              <w:right w:val="single" w:color="auto" w:sz="4" w:space="0"/>
            </w:tcBorders>
            <w:shd w:val="clear" w:color="auto" w:fill="auto"/>
            <w:noWrap/>
            <w:vAlign w:val="center"/>
          </w:tcPr>
          <w:p w14:paraId="6680254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2EFECD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074C24B">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温州市第十一幼儿园（康城园区）</w:t>
            </w:r>
          </w:p>
        </w:tc>
        <w:tc>
          <w:tcPr>
            <w:tcW w:w="1500" w:type="dxa"/>
            <w:tcBorders>
              <w:top w:val="nil"/>
              <w:left w:val="nil"/>
              <w:bottom w:val="single" w:color="auto" w:sz="4" w:space="0"/>
              <w:right w:val="single" w:color="auto" w:sz="4" w:space="0"/>
            </w:tcBorders>
            <w:shd w:val="clear" w:color="auto" w:fill="auto"/>
            <w:noWrap/>
            <w:vAlign w:val="center"/>
          </w:tcPr>
          <w:p w14:paraId="2A4E8FD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3EA4E6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695EAD01">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温州市第十一幼儿园（映翠园区）</w:t>
            </w:r>
          </w:p>
        </w:tc>
        <w:tc>
          <w:tcPr>
            <w:tcW w:w="1500" w:type="dxa"/>
            <w:tcBorders>
              <w:top w:val="nil"/>
              <w:left w:val="nil"/>
              <w:bottom w:val="single" w:color="auto" w:sz="4" w:space="0"/>
              <w:right w:val="single" w:color="auto" w:sz="4" w:space="0"/>
            </w:tcBorders>
            <w:shd w:val="clear" w:color="auto" w:fill="auto"/>
            <w:noWrap/>
            <w:vAlign w:val="center"/>
          </w:tcPr>
          <w:p w14:paraId="701FED9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2AA364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ECDFD1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温州市第十一幼儿园（凝霞园区）</w:t>
            </w:r>
          </w:p>
        </w:tc>
        <w:tc>
          <w:tcPr>
            <w:tcW w:w="1500" w:type="dxa"/>
            <w:tcBorders>
              <w:top w:val="nil"/>
              <w:left w:val="nil"/>
              <w:bottom w:val="single" w:color="auto" w:sz="4" w:space="0"/>
              <w:right w:val="single" w:color="auto" w:sz="4" w:space="0"/>
            </w:tcBorders>
            <w:shd w:val="clear" w:color="auto" w:fill="auto"/>
            <w:noWrap/>
            <w:vAlign w:val="center"/>
          </w:tcPr>
          <w:p w14:paraId="5F741082">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008629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56F1F11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温州市第十一幼儿园（双乐园区）</w:t>
            </w:r>
          </w:p>
        </w:tc>
        <w:tc>
          <w:tcPr>
            <w:tcW w:w="1500" w:type="dxa"/>
            <w:tcBorders>
              <w:top w:val="nil"/>
              <w:left w:val="nil"/>
              <w:bottom w:val="single" w:color="auto" w:sz="4" w:space="0"/>
              <w:right w:val="single" w:color="auto" w:sz="4" w:space="0"/>
            </w:tcBorders>
            <w:shd w:val="clear" w:color="auto" w:fill="auto"/>
            <w:noWrap/>
            <w:vAlign w:val="center"/>
          </w:tcPr>
          <w:p w14:paraId="1ABB571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38C48C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7CBA5FB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温州市第十一幼儿园鹿之光园区</w:t>
            </w:r>
          </w:p>
        </w:tc>
        <w:tc>
          <w:tcPr>
            <w:tcW w:w="1500" w:type="dxa"/>
            <w:tcBorders>
              <w:top w:val="nil"/>
              <w:left w:val="nil"/>
              <w:bottom w:val="single" w:color="auto" w:sz="4" w:space="0"/>
              <w:right w:val="single" w:color="auto" w:sz="4" w:space="0"/>
            </w:tcBorders>
            <w:shd w:val="clear" w:color="auto" w:fill="auto"/>
            <w:noWrap/>
            <w:vAlign w:val="center"/>
          </w:tcPr>
          <w:p w14:paraId="14F7DAA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357FAF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7CFF94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温州市第十二幼儿园（新田园园区）</w:t>
            </w:r>
          </w:p>
        </w:tc>
        <w:tc>
          <w:tcPr>
            <w:tcW w:w="1500" w:type="dxa"/>
            <w:tcBorders>
              <w:top w:val="nil"/>
              <w:left w:val="nil"/>
              <w:bottom w:val="single" w:color="auto" w:sz="4" w:space="0"/>
              <w:right w:val="single" w:color="auto" w:sz="4" w:space="0"/>
            </w:tcBorders>
            <w:shd w:val="clear" w:color="auto" w:fill="auto"/>
            <w:noWrap/>
            <w:vAlign w:val="center"/>
          </w:tcPr>
          <w:p w14:paraId="409A87C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FC3E6C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6142CFFB">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温州市第十二幼儿园（香舍里园区）</w:t>
            </w:r>
          </w:p>
        </w:tc>
        <w:tc>
          <w:tcPr>
            <w:tcW w:w="1500" w:type="dxa"/>
            <w:tcBorders>
              <w:top w:val="nil"/>
              <w:left w:val="nil"/>
              <w:bottom w:val="single" w:color="auto" w:sz="4" w:space="0"/>
              <w:right w:val="single" w:color="auto" w:sz="4" w:space="0"/>
            </w:tcBorders>
            <w:shd w:val="clear" w:color="auto" w:fill="auto"/>
            <w:noWrap/>
            <w:vAlign w:val="center"/>
          </w:tcPr>
          <w:p w14:paraId="5B31C79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D34D65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978DC6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温州市第十二幼儿园（华甸园区）</w:t>
            </w:r>
          </w:p>
        </w:tc>
        <w:tc>
          <w:tcPr>
            <w:tcW w:w="1500" w:type="dxa"/>
            <w:tcBorders>
              <w:top w:val="nil"/>
              <w:left w:val="nil"/>
              <w:bottom w:val="single" w:color="auto" w:sz="4" w:space="0"/>
              <w:right w:val="single" w:color="auto" w:sz="4" w:space="0"/>
            </w:tcBorders>
            <w:shd w:val="clear" w:color="auto" w:fill="auto"/>
            <w:noWrap/>
            <w:vAlign w:val="center"/>
          </w:tcPr>
          <w:p w14:paraId="6CABFDC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F379E4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F1000C2">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温州市第十二幼儿园（聚英园区）</w:t>
            </w:r>
          </w:p>
        </w:tc>
        <w:tc>
          <w:tcPr>
            <w:tcW w:w="1500" w:type="dxa"/>
            <w:tcBorders>
              <w:top w:val="nil"/>
              <w:left w:val="nil"/>
              <w:bottom w:val="single" w:color="auto" w:sz="4" w:space="0"/>
              <w:right w:val="single" w:color="auto" w:sz="4" w:space="0"/>
            </w:tcBorders>
            <w:shd w:val="clear" w:color="auto" w:fill="auto"/>
            <w:noWrap/>
            <w:vAlign w:val="center"/>
          </w:tcPr>
          <w:p w14:paraId="73F9BF9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142FE6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3C0F4D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温州市第十三幼儿园（锦园园区）</w:t>
            </w:r>
          </w:p>
        </w:tc>
        <w:tc>
          <w:tcPr>
            <w:tcW w:w="1500" w:type="dxa"/>
            <w:tcBorders>
              <w:top w:val="nil"/>
              <w:left w:val="nil"/>
              <w:bottom w:val="single" w:color="auto" w:sz="4" w:space="0"/>
              <w:right w:val="single" w:color="auto" w:sz="4" w:space="0"/>
            </w:tcBorders>
            <w:shd w:val="clear" w:color="auto" w:fill="auto"/>
            <w:noWrap/>
            <w:vAlign w:val="center"/>
          </w:tcPr>
          <w:p w14:paraId="3C7CF80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BB58ED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227810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温州市第十三幼儿园（翠景园区）</w:t>
            </w:r>
          </w:p>
        </w:tc>
        <w:tc>
          <w:tcPr>
            <w:tcW w:w="1500" w:type="dxa"/>
            <w:tcBorders>
              <w:top w:val="nil"/>
              <w:left w:val="nil"/>
              <w:bottom w:val="single" w:color="auto" w:sz="4" w:space="0"/>
              <w:right w:val="single" w:color="auto" w:sz="4" w:space="0"/>
            </w:tcBorders>
            <w:shd w:val="clear" w:color="auto" w:fill="auto"/>
            <w:noWrap/>
            <w:vAlign w:val="center"/>
          </w:tcPr>
          <w:p w14:paraId="608EA75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E2C703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5F369637">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温州市第十三幼儿园（望悦里园区）</w:t>
            </w:r>
          </w:p>
        </w:tc>
        <w:tc>
          <w:tcPr>
            <w:tcW w:w="1500" w:type="dxa"/>
            <w:tcBorders>
              <w:top w:val="nil"/>
              <w:left w:val="nil"/>
              <w:bottom w:val="single" w:color="auto" w:sz="4" w:space="0"/>
              <w:right w:val="single" w:color="auto" w:sz="4" w:space="0"/>
            </w:tcBorders>
            <w:shd w:val="clear" w:color="auto" w:fill="auto"/>
            <w:noWrap/>
            <w:vAlign w:val="center"/>
          </w:tcPr>
          <w:p w14:paraId="4C2DA55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821428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59D8D81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温州市第十四幼儿园（德林居园区）</w:t>
            </w:r>
          </w:p>
        </w:tc>
        <w:tc>
          <w:tcPr>
            <w:tcW w:w="1500" w:type="dxa"/>
            <w:tcBorders>
              <w:top w:val="nil"/>
              <w:left w:val="nil"/>
              <w:bottom w:val="single" w:color="auto" w:sz="4" w:space="0"/>
              <w:right w:val="single" w:color="auto" w:sz="4" w:space="0"/>
            </w:tcBorders>
            <w:shd w:val="clear" w:color="auto" w:fill="auto"/>
            <w:noWrap/>
            <w:vAlign w:val="center"/>
          </w:tcPr>
          <w:p w14:paraId="6EE812A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422EC7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F01FA35">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温州市第十四幼儿园（鼎旺园区）</w:t>
            </w:r>
          </w:p>
        </w:tc>
        <w:tc>
          <w:tcPr>
            <w:tcW w:w="1500" w:type="dxa"/>
            <w:tcBorders>
              <w:top w:val="nil"/>
              <w:left w:val="nil"/>
              <w:bottom w:val="single" w:color="auto" w:sz="4" w:space="0"/>
              <w:right w:val="single" w:color="auto" w:sz="4" w:space="0"/>
            </w:tcBorders>
            <w:shd w:val="clear" w:color="auto" w:fill="auto"/>
            <w:noWrap/>
            <w:vAlign w:val="center"/>
          </w:tcPr>
          <w:p w14:paraId="59E8697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68D920E">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AD79E0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温州市第十四幼儿园檀境里 新园区</w:t>
            </w:r>
          </w:p>
        </w:tc>
        <w:tc>
          <w:tcPr>
            <w:tcW w:w="1500" w:type="dxa"/>
            <w:tcBorders>
              <w:top w:val="nil"/>
              <w:left w:val="nil"/>
              <w:bottom w:val="single" w:color="auto" w:sz="4" w:space="0"/>
              <w:right w:val="single" w:color="auto" w:sz="4" w:space="0"/>
            </w:tcBorders>
            <w:shd w:val="clear" w:color="auto" w:fill="auto"/>
            <w:noWrap/>
            <w:vAlign w:val="center"/>
          </w:tcPr>
          <w:p w14:paraId="0CD7315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14F105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7028F1A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温州市第十五幼儿园（藤桥园区）</w:t>
            </w:r>
          </w:p>
        </w:tc>
        <w:tc>
          <w:tcPr>
            <w:tcW w:w="1500" w:type="dxa"/>
            <w:tcBorders>
              <w:top w:val="nil"/>
              <w:left w:val="nil"/>
              <w:bottom w:val="single" w:color="auto" w:sz="4" w:space="0"/>
              <w:right w:val="single" w:color="auto" w:sz="4" w:space="0"/>
            </w:tcBorders>
            <w:shd w:val="clear" w:color="auto" w:fill="auto"/>
            <w:noWrap/>
            <w:vAlign w:val="center"/>
          </w:tcPr>
          <w:p w14:paraId="6DCCB52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57D5E5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bottom"/>
          </w:tcPr>
          <w:p w14:paraId="313355E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温州市第十五幼儿园（上戍园区）</w:t>
            </w:r>
          </w:p>
        </w:tc>
        <w:tc>
          <w:tcPr>
            <w:tcW w:w="1500" w:type="dxa"/>
            <w:tcBorders>
              <w:top w:val="nil"/>
              <w:left w:val="nil"/>
              <w:bottom w:val="single" w:color="auto" w:sz="4" w:space="0"/>
              <w:right w:val="single" w:color="auto" w:sz="4" w:space="0"/>
            </w:tcBorders>
            <w:shd w:val="clear" w:color="auto" w:fill="auto"/>
            <w:noWrap/>
            <w:vAlign w:val="center"/>
          </w:tcPr>
          <w:p w14:paraId="1972D5B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0966AB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bottom"/>
          </w:tcPr>
          <w:p w14:paraId="1599046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温州市第十五幼儿园（临江园区）</w:t>
            </w:r>
          </w:p>
        </w:tc>
        <w:tc>
          <w:tcPr>
            <w:tcW w:w="1500" w:type="dxa"/>
            <w:tcBorders>
              <w:top w:val="nil"/>
              <w:left w:val="nil"/>
              <w:bottom w:val="single" w:color="auto" w:sz="4" w:space="0"/>
              <w:right w:val="single" w:color="auto" w:sz="4" w:space="0"/>
            </w:tcBorders>
            <w:shd w:val="clear" w:color="auto" w:fill="auto"/>
            <w:noWrap/>
            <w:vAlign w:val="center"/>
          </w:tcPr>
          <w:p w14:paraId="2A4B94C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9B1E8D0">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15887D3F">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温州市第十六幼儿园（锦园园区）</w:t>
            </w:r>
          </w:p>
        </w:tc>
        <w:tc>
          <w:tcPr>
            <w:tcW w:w="1500" w:type="dxa"/>
            <w:tcBorders>
              <w:top w:val="nil"/>
              <w:left w:val="nil"/>
              <w:bottom w:val="single" w:color="auto" w:sz="4" w:space="0"/>
              <w:right w:val="single" w:color="auto" w:sz="4" w:space="0"/>
            </w:tcBorders>
            <w:shd w:val="clear" w:color="auto" w:fill="auto"/>
            <w:noWrap/>
            <w:vAlign w:val="center"/>
          </w:tcPr>
          <w:p w14:paraId="3039850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993C0AA">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93D4A08">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温州市第十六幼儿园（白鹭园区）</w:t>
            </w:r>
          </w:p>
        </w:tc>
        <w:tc>
          <w:tcPr>
            <w:tcW w:w="1500" w:type="dxa"/>
            <w:tcBorders>
              <w:top w:val="nil"/>
              <w:left w:val="nil"/>
              <w:bottom w:val="single" w:color="auto" w:sz="4" w:space="0"/>
              <w:right w:val="single" w:color="auto" w:sz="4" w:space="0"/>
            </w:tcBorders>
            <w:shd w:val="clear" w:color="auto" w:fill="auto"/>
            <w:noWrap/>
            <w:vAlign w:val="center"/>
          </w:tcPr>
          <w:p w14:paraId="2F4DDFE9">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8FC7E9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14531D7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温州市第十七幼儿园（滨州园区）</w:t>
            </w:r>
          </w:p>
        </w:tc>
        <w:tc>
          <w:tcPr>
            <w:tcW w:w="1500" w:type="dxa"/>
            <w:tcBorders>
              <w:top w:val="nil"/>
              <w:left w:val="nil"/>
              <w:bottom w:val="single" w:color="auto" w:sz="4" w:space="0"/>
              <w:right w:val="single" w:color="auto" w:sz="4" w:space="0"/>
            </w:tcBorders>
            <w:shd w:val="clear" w:color="auto" w:fill="auto"/>
            <w:noWrap/>
            <w:vAlign w:val="center"/>
          </w:tcPr>
          <w:p w14:paraId="539F152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061F54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990805B">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温州市第十八幼儿园（绣苑园区）</w:t>
            </w:r>
          </w:p>
        </w:tc>
        <w:tc>
          <w:tcPr>
            <w:tcW w:w="1500" w:type="dxa"/>
            <w:tcBorders>
              <w:top w:val="nil"/>
              <w:left w:val="nil"/>
              <w:bottom w:val="single" w:color="auto" w:sz="4" w:space="0"/>
              <w:right w:val="single" w:color="auto" w:sz="4" w:space="0"/>
            </w:tcBorders>
            <w:shd w:val="clear" w:color="auto" w:fill="auto"/>
            <w:noWrap/>
            <w:vAlign w:val="center"/>
          </w:tcPr>
          <w:p w14:paraId="2798EA5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5EAACF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90C569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温州市第十八幼儿园（望金佳苑园区）</w:t>
            </w:r>
          </w:p>
        </w:tc>
        <w:tc>
          <w:tcPr>
            <w:tcW w:w="1500" w:type="dxa"/>
            <w:tcBorders>
              <w:top w:val="nil"/>
              <w:left w:val="nil"/>
              <w:bottom w:val="single" w:color="auto" w:sz="4" w:space="0"/>
              <w:right w:val="single" w:color="auto" w:sz="4" w:space="0"/>
            </w:tcBorders>
            <w:shd w:val="clear" w:color="auto" w:fill="auto"/>
            <w:noWrap/>
            <w:vAlign w:val="center"/>
          </w:tcPr>
          <w:p w14:paraId="296229CF">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158615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6FA2D2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温州市第十八幼儿园（九山园区）</w:t>
            </w:r>
          </w:p>
        </w:tc>
        <w:tc>
          <w:tcPr>
            <w:tcW w:w="1500" w:type="dxa"/>
            <w:tcBorders>
              <w:top w:val="nil"/>
              <w:left w:val="nil"/>
              <w:bottom w:val="single" w:color="auto" w:sz="4" w:space="0"/>
              <w:right w:val="single" w:color="auto" w:sz="4" w:space="0"/>
            </w:tcBorders>
            <w:shd w:val="clear" w:color="auto" w:fill="auto"/>
            <w:noWrap/>
            <w:vAlign w:val="center"/>
          </w:tcPr>
          <w:p w14:paraId="46A2746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B431DA6">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169B4337">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温州市第十九幼儿园（上美园区）</w:t>
            </w:r>
          </w:p>
        </w:tc>
        <w:tc>
          <w:tcPr>
            <w:tcW w:w="1500" w:type="dxa"/>
            <w:tcBorders>
              <w:top w:val="nil"/>
              <w:left w:val="nil"/>
              <w:bottom w:val="single" w:color="auto" w:sz="4" w:space="0"/>
              <w:right w:val="single" w:color="auto" w:sz="4" w:space="0"/>
            </w:tcBorders>
            <w:shd w:val="clear" w:color="auto" w:fill="auto"/>
            <w:noWrap/>
            <w:vAlign w:val="center"/>
          </w:tcPr>
          <w:p w14:paraId="5D6E4B1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FA1FB2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8D54BE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温州市第十九幼儿园（鹿锦园区）</w:t>
            </w:r>
          </w:p>
        </w:tc>
        <w:tc>
          <w:tcPr>
            <w:tcW w:w="1500" w:type="dxa"/>
            <w:tcBorders>
              <w:top w:val="nil"/>
              <w:left w:val="nil"/>
              <w:bottom w:val="single" w:color="auto" w:sz="4" w:space="0"/>
              <w:right w:val="single" w:color="auto" w:sz="4" w:space="0"/>
            </w:tcBorders>
            <w:shd w:val="clear" w:color="auto" w:fill="auto"/>
            <w:noWrap/>
            <w:vAlign w:val="center"/>
          </w:tcPr>
          <w:p w14:paraId="79CE04FB">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38C91F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42C1B33">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温州市第二十幼儿园（清泰园区）</w:t>
            </w:r>
          </w:p>
        </w:tc>
        <w:tc>
          <w:tcPr>
            <w:tcW w:w="1500" w:type="dxa"/>
            <w:tcBorders>
              <w:top w:val="nil"/>
              <w:left w:val="nil"/>
              <w:bottom w:val="single" w:color="auto" w:sz="4" w:space="0"/>
              <w:right w:val="single" w:color="auto" w:sz="4" w:space="0"/>
            </w:tcBorders>
            <w:shd w:val="clear" w:color="auto" w:fill="auto"/>
            <w:noWrap/>
            <w:vAlign w:val="center"/>
          </w:tcPr>
          <w:p w14:paraId="1B1C30E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9909A3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62C8833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温州市第二十幼儿园大国璟区</w:t>
            </w:r>
          </w:p>
        </w:tc>
        <w:tc>
          <w:tcPr>
            <w:tcW w:w="1500" w:type="dxa"/>
            <w:tcBorders>
              <w:top w:val="nil"/>
              <w:left w:val="nil"/>
              <w:bottom w:val="single" w:color="auto" w:sz="4" w:space="0"/>
              <w:right w:val="single" w:color="auto" w:sz="4" w:space="0"/>
            </w:tcBorders>
            <w:shd w:val="clear" w:color="auto" w:fill="auto"/>
            <w:noWrap/>
            <w:vAlign w:val="center"/>
          </w:tcPr>
          <w:p w14:paraId="415F216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0E3991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B794C95">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温州市第二十一幼儿园（南洋园区）</w:t>
            </w:r>
          </w:p>
        </w:tc>
        <w:tc>
          <w:tcPr>
            <w:tcW w:w="1500" w:type="dxa"/>
            <w:tcBorders>
              <w:top w:val="nil"/>
              <w:left w:val="nil"/>
              <w:bottom w:val="single" w:color="auto" w:sz="4" w:space="0"/>
              <w:right w:val="single" w:color="auto" w:sz="4" w:space="0"/>
            </w:tcBorders>
            <w:shd w:val="clear" w:color="auto" w:fill="auto"/>
            <w:noWrap/>
            <w:vAlign w:val="center"/>
          </w:tcPr>
          <w:p w14:paraId="377BBBE2">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788D0C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5674752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温州市第二十二幼儿园（新屿园区）</w:t>
            </w:r>
          </w:p>
        </w:tc>
        <w:tc>
          <w:tcPr>
            <w:tcW w:w="1500" w:type="dxa"/>
            <w:tcBorders>
              <w:top w:val="nil"/>
              <w:left w:val="nil"/>
              <w:bottom w:val="single" w:color="auto" w:sz="4" w:space="0"/>
              <w:right w:val="single" w:color="auto" w:sz="4" w:space="0"/>
            </w:tcBorders>
            <w:shd w:val="clear" w:color="auto" w:fill="auto"/>
            <w:noWrap/>
            <w:vAlign w:val="center"/>
          </w:tcPr>
          <w:p w14:paraId="4CBF0753">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EE8493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36BEED30">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温州市第二十二幼儿园（仰义园区）</w:t>
            </w:r>
          </w:p>
        </w:tc>
        <w:tc>
          <w:tcPr>
            <w:tcW w:w="1500" w:type="dxa"/>
            <w:tcBorders>
              <w:top w:val="nil"/>
              <w:left w:val="nil"/>
              <w:bottom w:val="single" w:color="auto" w:sz="4" w:space="0"/>
              <w:right w:val="single" w:color="auto" w:sz="4" w:space="0"/>
            </w:tcBorders>
            <w:shd w:val="clear" w:color="auto" w:fill="auto"/>
            <w:noWrap/>
            <w:vAlign w:val="center"/>
          </w:tcPr>
          <w:p w14:paraId="559E246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8AA2C68">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204D4767">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温州市第二十三幼儿园（康强园区）</w:t>
            </w:r>
          </w:p>
        </w:tc>
        <w:tc>
          <w:tcPr>
            <w:tcW w:w="1500" w:type="dxa"/>
            <w:tcBorders>
              <w:top w:val="nil"/>
              <w:left w:val="nil"/>
              <w:bottom w:val="single" w:color="auto" w:sz="4" w:space="0"/>
              <w:right w:val="single" w:color="auto" w:sz="4" w:space="0"/>
            </w:tcBorders>
            <w:shd w:val="clear" w:color="auto" w:fill="auto"/>
            <w:noWrap/>
            <w:vAlign w:val="center"/>
          </w:tcPr>
          <w:p w14:paraId="4FB9096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45BA6A1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376348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温州市第二十三幼儿园（宁波路园区）</w:t>
            </w:r>
          </w:p>
        </w:tc>
        <w:tc>
          <w:tcPr>
            <w:tcW w:w="1500" w:type="dxa"/>
            <w:tcBorders>
              <w:top w:val="nil"/>
              <w:left w:val="nil"/>
              <w:bottom w:val="single" w:color="auto" w:sz="4" w:space="0"/>
              <w:right w:val="single" w:color="auto" w:sz="4" w:space="0"/>
            </w:tcBorders>
            <w:shd w:val="clear" w:color="auto" w:fill="auto"/>
            <w:noWrap/>
            <w:vAlign w:val="center"/>
          </w:tcPr>
          <w:p w14:paraId="68CAC37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07E42F9">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1B8448A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温州市第二十三幼儿园（郑桥锦园园区）</w:t>
            </w:r>
          </w:p>
        </w:tc>
        <w:tc>
          <w:tcPr>
            <w:tcW w:w="1500" w:type="dxa"/>
            <w:tcBorders>
              <w:top w:val="nil"/>
              <w:left w:val="nil"/>
              <w:bottom w:val="single" w:color="auto" w:sz="4" w:space="0"/>
              <w:right w:val="single" w:color="auto" w:sz="4" w:space="0"/>
            </w:tcBorders>
            <w:shd w:val="clear" w:color="auto" w:fill="auto"/>
            <w:noWrap/>
            <w:vAlign w:val="center"/>
          </w:tcPr>
          <w:p w14:paraId="3CE4CC4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EE1D617">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76DC093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温州市第二十三幼儿园（龙湖坤和园区）</w:t>
            </w:r>
          </w:p>
        </w:tc>
        <w:tc>
          <w:tcPr>
            <w:tcW w:w="1500" w:type="dxa"/>
            <w:tcBorders>
              <w:top w:val="nil"/>
              <w:left w:val="nil"/>
              <w:bottom w:val="single" w:color="auto" w:sz="4" w:space="0"/>
              <w:right w:val="single" w:color="auto" w:sz="4" w:space="0"/>
            </w:tcBorders>
            <w:shd w:val="clear" w:color="auto" w:fill="auto"/>
            <w:noWrap/>
            <w:vAlign w:val="center"/>
          </w:tcPr>
          <w:p w14:paraId="725B97F7">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62D7C03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78DF17D4">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温州市第二十五幼儿园（东立景园园区）</w:t>
            </w:r>
          </w:p>
        </w:tc>
        <w:tc>
          <w:tcPr>
            <w:tcW w:w="1500" w:type="dxa"/>
            <w:tcBorders>
              <w:top w:val="nil"/>
              <w:left w:val="nil"/>
              <w:bottom w:val="single" w:color="auto" w:sz="4" w:space="0"/>
              <w:right w:val="single" w:color="auto" w:sz="4" w:space="0"/>
            </w:tcBorders>
            <w:shd w:val="clear" w:color="auto" w:fill="auto"/>
            <w:noWrap/>
            <w:vAlign w:val="center"/>
          </w:tcPr>
          <w:p w14:paraId="21A21A4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804AE4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09F6837C">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温州市第二十五幼儿园天悦园区</w:t>
            </w:r>
          </w:p>
        </w:tc>
        <w:tc>
          <w:tcPr>
            <w:tcW w:w="1500" w:type="dxa"/>
            <w:tcBorders>
              <w:top w:val="nil"/>
              <w:left w:val="nil"/>
              <w:bottom w:val="single" w:color="auto" w:sz="4" w:space="0"/>
              <w:right w:val="single" w:color="auto" w:sz="4" w:space="0"/>
            </w:tcBorders>
            <w:shd w:val="clear" w:color="auto" w:fill="auto"/>
            <w:noWrap/>
            <w:vAlign w:val="center"/>
          </w:tcPr>
          <w:p w14:paraId="511EDCA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0E57BD1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569E433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温州市第二十六幼儿园（七都园区）</w:t>
            </w:r>
          </w:p>
        </w:tc>
        <w:tc>
          <w:tcPr>
            <w:tcW w:w="1500" w:type="dxa"/>
            <w:tcBorders>
              <w:top w:val="nil"/>
              <w:left w:val="nil"/>
              <w:bottom w:val="single" w:color="auto" w:sz="4" w:space="0"/>
              <w:right w:val="single" w:color="auto" w:sz="4" w:space="0"/>
            </w:tcBorders>
            <w:shd w:val="clear" w:color="auto" w:fill="auto"/>
            <w:noWrap/>
            <w:vAlign w:val="center"/>
          </w:tcPr>
          <w:p w14:paraId="1086618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D1F325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56FD5D9D">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温州市第二十七幼儿园（龙方园区）</w:t>
            </w:r>
          </w:p>
        </w:tc>
        <w:tc>
          <w:tcPr>
            <w:tcW w:w="1500" w:type="dxa"/>
            <w:tcBorders>
              <w:top w:val="nil"/>
              <w:left w:val="nil"/>
              <w:bottom w:val="single" w:color="auto" w:sz="4" w:space="0"/>
              <w:right w:val="single" w:color="auto" w:sz="4" w:space="0"/>
            </w:tcBorders>
            <w:shd w:val="clear" w:color="auto" w:fill="auto"/>
            <w:noWrap/>
            <w:vAlign w:val="center"/>
          </w:tcPr>
          <w:p w14:paraId="50FD367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069F491">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50DA4B61">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温州市第二十八幼儿园（瓯蒲路园区）</w:t>
            </w:r>
          </w:p>
        </w:tc>
        <w:tc>
          <w:tcPr>
            <w:tcW w:w="1500" w:type="dxa"/>
            <w:tcBorders>
              <w:top w:val="nil"/>
              <w:left w:val="nil"/>
              <w:bottom w:val="single" w:color="auto" w:sz="4" w:space="0"/>
              <w:right w:val="single" w:color="auto" w:sz="4" w:space="0"/>
            </w:tcBorders>
            <w:shd w:val="clear" w:color="auto" w:fill="auto"/>
            <w:noWrap/>
            <w:vAlign w:val="center"/>
          </w:tcPr>
          <w:p w14:paraId="618AAF0A">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0EA37DD">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1BD821AA">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温州市第二十八幼儿园（忆江园区）</w:t>
            </w:r>
          </w:p>
        </w:tc>
        <w:tc>
          <w:tcPr>
            <w:tcW w:w="1500" w:type="dxa"/>
            <w:tcBorders>
              <w:top w:val="nil"/>
              <w:left w:val="nil"/>
              <w:bottom w:val="single" w:color="auto" w:sz="4" w:space="0"/>
              <w:right w:val="single" w:color="auto" w:sz="4" w:space="0"/>
            </w:tcBorders>
            <w:shd w:val="clear" w:color="auto" w:fill="auto"/>
            <w:noWrap/>
            <w:vAlign w:val="center"/>
          </w:tcPr>
          <w:p w14:paraId="4D903912">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9EB80B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246DE85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温州市第二十九幼儿园（峯汇里园区）</w:t>
            </w:r>
          </w:p>
        </w:tc>
        <w:tc>
          <w:tcPr>
            <w:tcW w:w="1500" w:type="dxa"/>
            <w:tcBorders>
              <w:top w:val="nil"/>
              <w:left w:val="nil"/>
              <w:bottom w:val="single" w:color="auto" w:sz="4" w:space="0"/>
              <w:right w:val="single" w:color="auto" w:sz="4" w:space="0"/>
            </w:tcBorders>
            <w:shd w:val="clear" w:color="auto" w:fill="auto"/>
            <w:noWrap/>
            <w:vAlign w:val="center"/>
          </w:tcPr>
          <w:p w14:paraId="2776F6EC">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BEBE72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7AB6DE06">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温州市第二十九幼儿园（桃花岛园区）</w:t>
            </w:r>
          </w:p>
        </w:tc>
        <w:tc>
          <w:tcPr>
            <w:tcW w:w="1500" w:type="dxa"/>
            <w:tcBorders>
              <w:top w:val="nil"/>
              <w:left w:val="nil"/>
              <w:bottom w:val="single" w:color="auto" w:sz="4" w:space="0"/>
              <w:right w:val="single" w:color="auto" w:sz="4" w:space="0"/>
            </w:tcBorders>
            <w:shd w:val="clear" w:color="auto" w:fill="auto"/>
            <w:noWrap/>
            <w:vAlign w:val="center"/>
          </w:tcPr>
          <w:p w14:paraId="547086B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184789B">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24109000">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温州市第三十幼儿园滨江万象城园区</w:t>
            </w:r>
          </w:p>
        </w:tc>
        <w:tc>
          <w:tcPr>
            <w:tcW w:w="1500" w:type="dxa"/>
            <w:tcBorders>
              <w:top w:val="nil"/>
              <w:left w:val="nil"/>
              <w:bottom w:val="single" w:color="auto" w:sz="4" w:space="0"/>
              <w:right w:val="single" w:color="auto" w:sz="4" w:space="0"/>
            </w:tcBorders>
            <w:shd w:val="clear" w:color="auto" w:fill="auto"/>
            <w:noWrap/>
            <w:vAlign w:val="center"/>
          </w:tcPr>
          <w:p w14:paraId="2A712425">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52D082F">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6213B1FE">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温州市第三十一幼儿园</w:t>
            </w:r>
          </w:p>
        </w:tc>
        <w:tc>
          <w:tcPr>
            <w:tcW w:w="1500" w:type="dxa"/>
            <w:tcBorders>
              <w:top w:val="nil"/>
              <w:left w:val="nil"/>
              <w:bottom w:val="single" w:color="auto" w:sz="4" w:space="0"/>
              <w:right w:val="single" w:color="auto" w:sz="4" w:space="0"/>
            </w:tcBorders>
            <w:shd w:val="clear" w:color="auto" w:fill="auto"/>
            <w:noWrap/>
            <w:vAlign w:val="center"/>
          </w:tcPr>
          <w:p w14:paraId="28A0356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52FA9EE3">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4B9FB828">
            <w:pPr>
              <w:widowControl/>
              <w:adjustRightInd/>
              <w:jc w:val="left"/>
              <w:rPr>
                <w:rFonts w:ascii="宋体" w:hAnsi="宋体" w:cs="宋体"/>
                <w:kern w:val="0"/>
                <w:sz w:val="24"/>
                <w:highlight w:val="none"/>
              </w:rPr>
            </w:pPr>
            <w:r>
              <w:rPr>
                <w:rFonts w:hint="eastAsia" w:ascii="宋体" w:hAnsi="宋体" w:cs="宋体"/>
                <w:kern w:val="0"/>
                <w:sz w:val="24"/>
                <w:highlight w:val="none"/>
              </w:rPr>
              <w:t>温州市第三十二幼儿园</w:t>
            </w:r>
          </w:p>
        </w:tc>
        <w:tc>
          <w:tcPr>
            <w:tcW w:w="1500" w:type="dxa"/>
            <w:tcBorders>
              <w:top w:val="nil"/>
              <w:left w:val="nil"/>
              <w:bottom w:val="single" w:color="auto" w:sz="4" w:space="0"/>
              <w:right w:val="single" w:color="auto" w:sz="4" w:space="0"/>
            </w:tcBorders>
            <w:shd w:val="clear" w:color="auto" w:fill="auto"/>
            <w:noWrap/>
            <w:vAlign w:val="center"/>
          </w:tcPr>
          <w:p w14:paraId="4968C281">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52E1CB5">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tcPr>
          <w:p w14:paraId="73AE4400">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温州市鹿城实验幼儿园</w:t>
            </w:r>
          </w:p>
        </w:tc>
        <w:tc>
          <w:tcPr>
            <w:tcW w:w="1500" w:type="dxa"/>
            <w:tcBorders>
              <w:top w:val="nil"/>
              <w:left w:val="nil"/>
              <w:bottom w:val="single" w:color="auto" w:sz="4" w:space="0"/>
              <w:right w:val="single" w:color="auto" w:sz="4" w:space="0"/>
            </w:tcBorders>
            <w:shd w:val="clear" w:color="auto" w:fill="auto"/>
            <w:noWrap/>
            <w:vAlign w:val="center"/>
          </w:tcPr>
          <w:p w14:paraId="7F73B686">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7E2477E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25100021">
            <w:pPr>
              <w:widowControl/>
              <w:adjustRightInd/>
              <w:jc w:val="left"/>
              <w:rPr>
                <w:rFonts w:ascii="宋体" w:hAnsi="宋体" w:cs="宋体"/>
                <w:kern w:val="0"/>
                <w:sz w:val="24"/>
                <w:highlight w:val="none"/>
              </w:rPr>
            </w:pPr>
            <w:r>
              <w:rPr>
                <w:rFonts w:hint="eastAsia" w:ascii="宋体" w:hAnsi="宋体" w:cs="宋体"/>
                <w:kern w:val="0"/>
                <w:sz w:val="24"/>
                <w:highlight w:val="none"/>
              </w:rPr>
              <w:t>温州市少儿图书馆</w:t>
            </w:r>
          </w:p>
        </w:tc>
        <w:tc>
          <w:tcPr>
            <w:tcW w:w="1500" w:type="dxa"/>
            <w:tcBorders>
              <w:top w:val="nil"/>
              <w:left w:val="nil"/>
              <w:bottom w:val="single" w:color="auto" w:sz="4" w:space="0"/>
              <w:right w:val="single" w:color="auto" w:sz="4" w:space="0"/>
            </w:tcBorders>
            <w:shd w:val="clear" w:color="auto" w:fill="auto"/>
            <w:noWrap/>
            <w:vAlign w:val="center"/>
          </w:tcPr>
          <w:p w14:paraId="71E1CA8D">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34C8FF44">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58181242">
            <w:pPr>
              <w:widowControl/>
              <w:adjustRightInd/>
              <w:jc w:val="left"/>
              <w:rPr>
                <w:rFonts w:ascii="宋体" w:hAnsi="宋体" w:cs="宋体"/>
                <w:kern w:val="0"/>
                <w:sz w:val="24"/>
                <w:highlight w:val="none"/>
              </w:rPr>
            </w:pPr>
            <w:r>
              <w:rPr>
                <w:rFonts w:hint="eastAsia" w:ascii="宋体" w:hAnsi="宋体" w:cs="宋体"/>
                <w:kern w:val="0"/>
                <w:sz w:val="24"/>
                <w:highlight w:val="none"/>
              </w:rPr>
              <w:t>区公安局监控业务</w:t>
            </w:r>
          </w:p>
        </w:tc>
        <w:tc>
          <w:tcPr>
            <w:tcW w:w="1500" w:type="dxa"/>
            <w:tcBorders>
              <w:top w:val="nil"/>
              <w:left w:val="nil"/>
              <w:bottom w:val="single" w:color="auto" w:sz="4" w:space="0"/>
              <w:right w:val="single" w:color="auto" w:sz="4" w:space="0"/>
            </w:tcBorders>
            <w:shd w:val="clear" w:color="auto" w:fill="auto"/>
            <w:noWrap/>
            <w:vAlign w:val="center"/>
          </w:tcPr>
          <w:p w14:paraId="2E81633E">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1058F062">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vAlign w:val="center"/>
          </w:tcPr>
          <w:p w14:paraId="1DF5A0F5">
            <w:pPr>
              <w:widowControl/>
              <w:adjustRightInd/>
              <w:jc w:val="left"/>
              <w:rPr>
                <w:rFonts w:ascii="宋体" w:hAnsi="宋体" w:cs="宋体"/>
                <w:kern w:val="0"/>
                <w:sz w:val="24"/>
                <w:highlight w:val="none"/>
              </w:rPr>
            </w:pPr>
            <w:r>
              <w:rPr>
                <w:rFonts w:hint="eastAsia" w:ascii="宋体" w:hAnsi="宋体" w:cs="宋体"/>
                <w:kern w:val="0"/>
                <w:sz w:val="24"/>
                <w:highlight w:val="none"/>
              </w:rPr>
              <w:t>温州市鹿城区教育局人才公寓</w:t>
            </w:r>
          </w:p>
        </w:tc>
        <w:tc>
          <w:tcPr>
            <w:tcW w:w="1500" w:type="dxa"/>
            <w:tcBorders>
              <w:top w:val="nil"/>
              <w:left w:val="nil"/>
              <w:bottom w:val="single" w:color="auto" w:sz="4" w:space="0"/>
              <w:right w:val="single" w:color="auto" w:sz="4" w:space="0"/>
            </w:tcBorders>
            <w:shd w:val="clear" w:color="auto" w:fill="auto"/>
            <w:noWrap/>
            <w:vAlign w:val="center"/>
          </w:tcPr>
          <w:p w14:paraId="732C94E4">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r>
      <w:tr w14:paraId="2FE4344C">
        <w:tblPrEx>
          <w:tblCellMar>
            <w:top w:w="0" w:type="dxa"/>
            <w:left w:w="108" w:type="dxa"/>
            <w:bottom w:w="0" w:type="dxa"/>
            <w:right w:w="108" w:type="dxa"/>
          </w:tblCellMar>
        </w:tblPrEx>
        <w:trPr>
          <w:trHeight w:val="285" w:hRule="atLeast"/>
        </w:trPr>
        <w:tc>
          <w:tcPr>
            <w:tcW w:w="6040" w:type="dxa"/>
            <w:tcBorders>
              <w:top w:val="nil"/>
              <w:left w:val="single" w:color="auto" w:sz="4" w:space="0"/>
              <w:bottom w:val="single" w:color="auto" w:sz="4" w:space="0"/>
              <w:right w:val="single" w:color="auto" w:sz="4" w:space="0"/>
            </w:tcBorders>
            <w:shd w:val="clear" w:color="auto" w:fill="auto"/>
            <w:noWrap/>
          </w:tcPr>
          <w:p w14:paraId="3F0A9553">
            <w:pPr>
              <w:widowControl/>
              <w:adjustRightInd/>
              <w:jc w:val="right"/>
              <w:rPr>
                <w:rFonts w:ascii="宋体" w:hAnsi="宋体" w:cs="宋体"/>
                <w:kern w:val="0"/>
                <w:sz w:val="24"/>
                <w:highlight w:val="none"/>
              </w:rPr>
            </w:pPr>
            <w:r>
              <w:rPr>
                <w:rFonts w:hint="eastAsia" w:ascii="宋体" w:hAnsi="宋体" w:cs="宋体"/>
                <w:kern w:val="0"/>
                <w:sz w:val="24"/>
                <w:highlight w:val="none"/>
              </w:rPr>
              <w:t>裸光纤合计</w:t>
            </w:r>
          </w:p>
        </w:tc>
        <w:tc>
          <w:tcPr>
            <w:tcW w:w="1500" w:type="dxa"/>
            <w:tcBorders>
              <w:top w:val="nil"/>
              <w:left w:val="nil"/>
              <w:bottom w:val="single" w:color="auto" w:sz="4" w:space="0"/>
              <w:right w:val="single" w:color="auto" w:sz="4" w:space="0"/>
            </w:tcBorders>
            <w:shd w:val="clear" w:color="auto" w:fill="auto"/>
            <w:noWrap/>
            <w:vAlign w:val="center"/>
          </w:tcPr>
          <w:p w14:paraId="140F7410">
            <w:pPr>
              <w:widowControl/>
              <w:adjustRightInd/>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217</w:t>
            </w:r>
          </w:p>
        </w:tc>
      </w:tr>
    </w:tbl>
    <w:p w14:paraId="60B72112">
      <w:pPr>
        <w:spacing w:line="360" w:lineRule="auto"/>
        <w:rPr>
          <w:rFonts w:ascii="宋体" w:hAnsi="宋体" w:cs="宋体"/>
          <w:bCs/>
          <w:sz w:val="24"/>
          <w:highlight w:val="none"/>
        </w:rPr>
      </w:pPr>
    </w:p>
    <w:p w14:paraId="78D00580">
      <w:pPr>
        <w:widowControl/>
        <w:jc w:val="left"/>
        <w:rPr>
          <w:highlight w:val="none"/>
        </w:rPr>
      </w:pPr>
    </w:p>
    <w:p w14:paraId="64334AD9">
      <w:pPr>
        <w:widowControl/>
        <w:jc w:val="left"/>
        <w:rPr>
          <w:highlight w:val="none"/>
        </w:rPr>
      </w:pPr>
    </w:p>
    <w:p w14:paraId="7696B6FD">
      <w:pPr>
        <w:widowControl/>
        <w:jc w:val="left"/>
        <w:rPr>
          <w:highlight w:val="none"/>
        </w:rPr>
      </w:pPr>
    </w:p>
    <w:p w14:paraId="7FD7391F">
      <w:pPr>
        <w:pStyle w:val="21"/>
        <w:ind w:firstLine="420" w:firstLineChars="200"/>
        <w:rPr>
          <w:rFonts w:ascii="Calibri" w:hAnsi="Calibri" w:cs="Calibri"/>
          <w:szCs w:val="21"/>
          <w:highlight w:val="none"/>
        </w:rPr>
      </w:pPr>
    </w:p>
    <w:p w14:paraId="7EB74C4D">
      <w:pPr>
        <w:rPr>
          <w:b/>
          <w:bCs/>
          <w:color w:val="FF0000"/>
          <w:sz w:val="48"/>
          <w:szCs w:val="56"/>
          <w:highlight w:val="none"/>
        </w:rPr>
      </w:pPr>
    </w:p>
    <w:p w14:paraId="58F7117E">
      <w:pPr>
        <w:numPr>
          <w:ilvl w:val="0"/>
          <w:numId w:val="2"/>
        </w:num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评标办法</w:t>
      </w:r>
    </w:p>
    <w:p w14:paraId="1FBC7541">
      <w:pPr>
        <w:pStyle w:val="30"/>
        <w:ind w:right="-512" w:firstLine="717"/>
        <w:rPr>
          <w:highlight w:val="none"/>
        </w:rPr>
      </w:pPr>
    </w:p>
    <w:p w14:paraId="1BEB1469">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294928C2">
      <w:pPr>
        <w:tabs>
          <w:tab w:val="left" w:pos="1985"/>
        </w:tabs>
        <w:rPr>
          <w:rFonts w:ascii="宋体" w:hAnsi="宋体" w:cs="宋体"/>
          <w:kern w:val="0"/>
          <w:sz w:val="24"/>
          <w:highlight w:val="none"/>
        </w:rPr>
      </w:pPr>
      <w:r>
        <w:rPr>
          <w:rFonts w:hint="eastAsia" w:ascii="宋体" w:hAnsi="宋体" w:cs="宋体"/>
          <w:kern w:val="0"/>
          <w:sz w:val="24"/>
          <w:highlight w:val="none"/>
        </w:rPr>
        <w:t>1.  技术资信分的评定（70分）</w:t>
      </w:r>
    </w:p>
    <w:p w14:paraId="76AD5358">
      <w:pPr>
        <w:tabs>
          <w:tab w:val="left" w:pos="1985"/>
        </w:tabs>
        <w:ind w:left="422" w:leftChars="201"/>
        <w:rPr>
          <w:rFonts w:ascii="宋体" w:hAnsi="宋体" w:cs="宋体"/>
          <w:kern w:val="0"/>
          <w:sz w:val="24"/>
          <w:highlight w:val="none"/>
        </w:rPr>
      </w:pPr>
      <w:r>
        <w:rPr>
          <w:rFonts w:hint="eastAsia" w:ascii="宋体" w:hAnsi="宋体" w:cs="宋体"/>
          <w:kern w:val="0"/>
          <w:sz w:val="24"/>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的算术平均值为各投标人技术资信分得分（小数点后按四舍五入保留2位）。</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03"/>
        <w:gridCol w:w="637"/>
        <w:gridCol w:w="1113"/>
        <w:gridCol w:w="1753"/>
      </w:tblGrid>
      <w:tr w14:paraId="303D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72635200">
            <w:pPr>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4103" w:type="dxa"/>
            <w:tcBorders>
              <w:top w:val="single" w:color="auto" w:sz="4" w:space="0"/>
              <w:left w:val="single" w:color="auto" w:sz="4" w:space="0"/>
              <w:bottom w:val="single" w:color="auto" w:sz="4" w:space="0"/>
              <w:right w:val="single" w:color="auto" w:sz="4" w:space="0"/>
            </w:tcBorders>
            <w:vAlign w:val="center"/>
          </w:tcPr>
          <w:p w14:paraId="674DADBA">
            <w:pPr>
              <w:snapToGrid w:val="0"/>
              <w:jc w:val="center"/>
              <w:rPr>
                <w:rFonts w:ascii="宋体" w:hAnsi="宋体" w:cs="宋体"/>
                <w:kern w:val="0"/>
                <w:szCs w:val="21"/>
                <w:highlight w:val="none"/>
              </w:rPr>
            </w:pPr>
            <w:r>
              <w:rPr>
                <w:rFonts w:hint="eastAsia" w:ascii="宋体" w:hAnsi="宋体" w:cs="宋体"/>
                <w:kern w:val="0"/>
                <w:szCs w:val="21"/>
                <w:highlight w:val="none"/>
              </w:rPr>
              <w:t>评标标准</w:t>
            </w:r>
          </w:p>
        </w:tc>
        <w:tc>
          <w:tcPr>
            <w:tcW w:w="637" w:type="dxa"/>
            <w:tcBorders>
              <w:top w:val="single" w:color="auto" w:sz="4" w:space="0"/>
              <w:left w:val="single" w:color="auto" w:sz="4" w:space="0"/>
              <w:bottom w:val="single" w:color="auto" w:sz="4" w:space="0"/>
              <w:right w:val="single" w:color="auto" w:sz="4" w:space="0"/>
            </w:tcBorders>
            <w:vAlign w:val="center"/>
          </w:tcPr>
          <w:p w14:paraId="2A0EAFC8">
            <w:pPr>
              <w:snapToGrid w:val="0"/>
              <w:jc w:val="center"/>
              <w:rPr>
                <w:rFonts w:ascii="宋体" w:hAnsi="宋体" w:cs="宋体"/>
                <w:kern w:val="0"/>
                <w:szCs w:val="21"/>
                <w:highlight w:val="none"/>
              </w:rPr>
            </w:pPr>
            <w:r>
              <w:rPr>
                <w:rFonts w:hint="eastAsia" w:ascii="宋体" w:hAnsi="宋体" w:cs="宋体"/>
                <w:kern w:val="0"/>
                <w:szCs w:val="21"/>
                <w:highlight w:val="none"/>
              </w:rPr>
              <w:t>权重</w:t>
            </w:r>
          </w:p>
        </w:tc>
        <w:tc>
          <w:tcPr>
            <w:tcW w:w="1113" w:type="dxa"/>
            <w:tcBorders>
              <w:top w:val="single" w:color="auto" w:sz="4" w:space="0"/>
              <w:left w:val="single" w:color="auto" w:sz="4" w:space="0"/>
              <w:bottom w:val="single" w:color="auto" w:sz="4" w:space="0"/>
              <w:right w:val="single" w:color="auto" w:sz="4" w:space="0"/>
            </w:tcBorders>
            <w:vAlign w:val="center"/>
          </w:tcPr>
          <w:p w14:paraId="107A6520">
            <w:pPr>
              <w:snapToGrid w:val="0"/>
              <w:jc w:val="center"/>
              <w:rPr>
                <w:rFonts w:ascii="宋体" w:hAnsi="宋体" w:cs="宋体"/>
                <w:kern w:val="0"/>
                <w:szCs w:val="21"/>
                <w:highlight w:val="none"/>
              </w:rPr>
            </w:pPr>
            <w:r>
              <w:rPr>
                <w:rFonts w:hint="eastAsia" w:ascii="宋体" w:hAnsi="宋体" w:cs="宋体"/>
                <w:kern w:val="0"/>
                <w:szCs w:val="21"/>
                <w:highlight w:val="none"/>
              </w:rPr>
              <w:t>主观分/客观分属性</w:t>
            </w:r>
          </w:p>
        </w:tc>
        <w:tc>
          <w:tcPr>
            <w:tcW w:w="1753" w:type="dxa"/>
            <w:tcBorders>
              <w:top w:val="single" w:color="auto" w:sz="4" w:space="0"/>
              <w:left w:val="single" w:color="auto" w:sz="4" w:space="0"/>
              <w:bottom w:val="single" w:color="auto" w:sz="4" w:space="0"/>
              <w:right w:val="single" w:color="auto" w:sz="4" w:space="0"/>
            </w:tcBorders>
            <w:vAlign w:val="center"/>
          </w:tcPr>
          <w:p w14:paraId="42862B75">
            <w:pPr>
              <w:snapToGrid w:val="0"/>
              <w:jc w:val="center"/>
              <w:rPr>
                <w:rFonts w:ascii="宋体" w:hAnsi="宋体" w:cs="宋体"/>
                <w:kern w:val="0"/>
                <w:szCs w:val="21"/>
                <w:highlight w:val="none"/>
              </w:rPr>
            </w:pPr>
            <w:r>
              <w:rPr>
                <w:rFonts w:hint="eastAsia" w:ascii="宋体" w:hAnsi="宋体" w:cs="宋体"/>
                <w:kern w:val="0"/>
                <w:szCs w:val="21"/>
                <w:highlight w:val="none"/>
              </w:rPr>
              <w:t>投标文件中评标标准相应的商务技术资料目录*</w:t>
            </w:r>
          </w:p>
        </w:tc>
      </w:tr>
      <w:tr w14:paraId="7FDA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tcBorders>
              <w:top w:val="single" w:color="auto" w:sz="4" w:space="0"/>
              <w:left w:val="single" w:color="auto" w:sz="4" w:space="0"/>
              <w:bottom w:val="single" w:color="auto" w:sz="4" w:space="0"/>
              <w:right w:val="single" w:color="auto" w:sz="4" w:space="0"/>
            </w:tcBorders>
            <w:vAlign w:val="center"/>
          </w:tcPr>
          <w:p w14:paraId="530BDE11">
            <w:pPr>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4103" w:type="dxa"/>
            <w:tcBorders>
              <w:top w:val="single" w:color="auto" w:sz="4" w:space="0"/>
              <w:left w:val="single" w:color="auto" w:sz="4" w:space="0"/>
              <w:bottom w:val="single" w:color="auto" w:sz="4" w:space="0"/>
              <w:right w:val="single" w:color="auto" w:sz="4" w:space="0"/>
            </w:tcBorders>
            <w:vAlign w:val="center"/>
          </w:tcPr>
          <w:p w14:paraId="09530F8A">
            <w:pPr>
              <w:autoSpaceDE w:val="0"/>
              <w:autoSpaceDN w:val="0"/>
              <w:jc w:val="left"/>
              <w:rPr>
                <w:rFonts w:ascii="宋体" w:hAnsi="宋体" w:cs="宋体"/>
                <w:snapToGrid w:val="0"/>
                <w:szCs w:val="21"/>
                <w:highlight w:val="none"/>
                <w:lang w:val="zh-CN"/>
              </w:rPr>
            </w:pPr>
            <w:r>
              <w:rPr>
                <w:rFonts w:hint="eastAsia" w:ascii="宋体" w:hAnsi="宋体" w:cs="宋体"/>
                <w:snapToGrid w:val="0"/>
                <w:kern w:val="0"/>
                <w:szCs w:val="21"/>
                <w:highlight w:val="none"/>
                <w:lang w:val="zh-CN"/>
              </w:rPr>
              <w:t>根据投标人出口带宽的技术性能与招标文件的符合性及优越性，由评标委员会进行评分：</w:t>
            </w:r>
          </w:p>
          <w:p w14:paraId="5287E10C">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优于采购需求的得</w:t>
            </w:r>
            <w:r>
              <w:rPr>
                <w:rFonts w:hint="eastAsia" w:ascii="宋体" w:hAnsi="宋体" w:cs="宋体"/>
                <w:snapToGrid w:val="0"/>
                <w:szCs w:val="21"/>
                <w:highlight w:val="none"/>
              </w:rPr>
              <w:t>8</w:t>
            </w:r>
            <w:r>
              <w:rPr>
                <w:rFonts w:hint="eastAsia" w:ascii="宋体" w:hAnsi="宋体" w:cs="宋体"/>
                <w:snapToGrid w:val="0"/>
                <w:szCs w:val="21"/>
                <w:highlight w:val="none"/>
                <w:lang w:val="zh-CN"/>
              </w:rPr>
              <w:t>分；</w:t>
            </w:r>
          </w:p>
          <w:p w14:paraId="41D160E0">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完全满足采购需求的得</w:t>
            </w:r>
            <w:r>
              <w:rPr>
                <w:rFonts w:hint="eastAsia" w:ascii="宋体" w:hAnsi="宋体" w:cs="宋体"/>
                <w:snapToGrid w:val="0"/>
                <w:szCs w:val="21"/>
                <w:highlight w:val="none"/>
              </w:rPr>
              <w:t>5</w:t>
            </w:r>
            <w:r>
              <w:rPr>
                <w:rFonts w:hint="eastAsia" w:ascii="宋体" w:hAnsi="宋体" w:cs="宋体"/>
                <w:snapToGrid w:val="0"/>
                <w:szCs w:val="21"/>
                <w:highlight w:val="none"/>
                <w:lang w:val="zh-CN"/>
              </w:rPr>
              <w:t>分；</w:t>
            </w:r>
          </w:p>
          <w:p w14:paraId="187E5136">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基本满足采购需求的得</w:t>
            </w:r>
            <w:r>
              <w:rPr>
                <w:rFonts w:hint="eastAsia" w:ascii="宋体" w:hAnsi="宋体" w:cs="宋体"/>
                <w:snapToGrid w:val="0"/>
                <w:szCs w:val="21"/>
                <w:highlight w:val="none"/>
              </w:rPr>
              <w:t>3</w:t>
            </w:r>
            <w:r>
              <w:rPr>
                <w:rFonts w:hint="eastAsia" w:ascii="宋体" w:hAnsi="宋体" w:cs="宋体"/>
                <w:snapToGrid w:val="0"/>
                <w:szCs w:val="21"/>
                <w:highlight w:val="none"/>
                <w:lang w:val="zh-CN"/>
              </w:rPr>
              <w:t>分；</w:t>
            </w:r>
          </w:p>
          <w:p w14:paraId="40FE444E">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不满足采购需求的得</w:t>
            </w:r>
            <w:r>
              <w:rPr>
                <w:rFonts w:hint="eastAsia" w:ascii="宋体" w:hAnsi="宋体" w:cs="宋体"/>
                <w:snapToGrid w:val="0"/>
                <w:szCs w:val="21"/>
                <w:highlight w:val="none"/>
              </w:rPr>
              <w:t>0</w:t>
            </w:r>
            <w:r>
              <w:rPr>
                <w:rFonts w:hint="eastAsia" w:ascii="宋体" w:hAnsi="宋体" w:cs="宋体"/>
                <w:snapToGrid w:val="0"/>
                <w:szCs w:val="21"/>
                <w:highlight w:val="none"/>
                <w:lang w:val="zh-CN"/>
              </w:rPr>
              <w:t>分。</w:t>
            </w:r>
          </w:p>
        </w:tc>
        <w:tc>
          <w:tcPr>
            <w:tcW w:w="637" w:type="dxa"/>
            <w:tcBorders>
              <w:top w:val="single" w:color="auto" w:sz="4" w:space="0"/>
              <w:left w:val="single" w:color="auto" w:sz="4" w:space="0"/>
              <w:bottom w:val="single" w:color="auto" w:sz="4" w:space="0"/>
              <w:right w:val="single" w:color="auto" w:sz="4" w:space="0"/>
            </w:tcBorders>
            <w:vAlign w:val="center"/>
          </w:tcPr>
          <w:p w14:paraId="758F4D4F">
            <w:pPr>
              <w:snapToGrid w:val="0"/>
              <w:jc w:val="center"/>
              <w:rPr>
                <w:rFonts w:ascii="宋体" w:hAnsi="宋体" w:cs="宋体"/>
                <w:kern w:val="0"/>
                <w:szCs w:val="21"/>
                <w:highlight w:val="none"/>
              </w:rPr>
            </w:pPr>
            <w:r>
              <w:rPr>
                <w:rFonts w:hint="eastAsia" w:ascii="宋体" w:hAnsi="宋体" w:cs="宋体"/>
                <w:kern w:val="0"/>
                <w:szCs w:val="21"/>
                <w:highlight w:val="none"/>
              </w:rPr>
              <w:t>8</w:t>
            </w:r>
          </w:p>
        </w:tc>
        <w:tc>
          <w:tcPr>
            <w:tcW w:w="1113" w:type="dxa"/>
            <w:tcBorders>
              <w:top w:val="single" w:color="auto" w:sz="4" w:space="0"/>
              <w:left w:val="single" w:color="auto" w:sz="4" w:space="0"/>
              <w:bottom w:val="single" w:color="auto" w:sz="4" w:space="0"/>
              <w:right w:val="single" w:color="auto" w:sz="4" w:space="0"/>
            </w:tcBorders>
            <w:vAlign w:val="center"/>
          </w:tcPr>
          <w:p w14:paraId="1595BBE6">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2C56251F">
            <w:pPr>
              <w:snapToGrid w:val="0"/>
              <w:jc w:val="center"/>
              <w:rPr>
                <w:rFonts w:ascii="宋体" w:hAnsi="宋体" w:cs="宋体"/>
                <w:kern w:val="0"/>
                <w:szCs w:val="21"/>
                <w:highlight w:val="none"/>
              </w:rPr>
            </w:pPr>
            <w:r>
              <w:rPr>
                <w:rFonts w:hint="eastAsia" w:ascii="宋体" w:hAnsi="宋体" w:cs="宋体"/>
                <w:kern w:val="0"/>
                <w:szCs w:val="21"/>
                <w:highlight w:val="none"/>
              </w:rPr>
              <w:t>出口带宽技术性能</w:t>
            </w:r>
          </w:p>
        </w:tc>
      </w:tr>
      <w:tr w14:paraId="7C3F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tcBorders>
              <w:top w:val="single" w:color="auto" w:sz="4" w:space="0"/>
              <w:left w:val="single" w:color="auto" w:sz="4" w:space="0"/>
              <w:bottom w:val="single" w:color="auto" w:sz="4" w:space="0"/>
              <w:right w:val="single" w:color="auto" w:sz="4" w:space="0"/>
            </w:tcBorders>
            <w:vAlign w:val="center"/>
          </w:tcPr>
          <w:p w14:paraId="0B541CFA">
            <w:pPr>
              <w:snapToGrid w:val="0"/>
              <w:jc w:val="center"/>
              <w:rPr>
                <w:rFonts w:ascii="宋体" w:hAnsi="宋体" w:cs="宋体"/>
                <w:kern w:val="0"/>
                <w:szCs w:val="21"/>
                <w:highlight w:val="none"/>
              </w:rPr>
            </w:pPr>
            <w:r>
              <w:rPr>
                <w:rFonts w:hint="eastAsia" w:ascii="宋体" w:hAnsi="宋体" w:cs="宋体"/>
                <w:kern w:val="0"/>
                <w:szCs w:val="21"/>
                <w:highlight w:val="none"/>
              </w:rPr>
              <w:t>2</w:t>
            </w:r>
          </w:p>
        </w:tc>
        <w:tc>
          <w:tcPr>
            <w:tcW w:w="4103" w:type="dxa"/>
            <w:tcBorders>
              <w:top w:val="single" w:color="auto" w:sz="4" w:space="0"/>
              <w:left w:val="single" w:color="auto" w:sz="4" w:space="0"/>
              <w:bottom w:val="single" w:color="auto" w:sz="4" w:space="0"/>
              <w:right w:val="single" w:color="auto" w:sz="4" w:space="0"/>
            </w:tcBorders>
            <w:vAlign w:val="center"/>
          </w:tcPr>
          <w:p w14:paraId="34E85BD7">
            <w:pPr>
              <w:autoSpaceDE w:val="0"/>
              <w:autoSpaceDN w:val="0"/>
              <w:jc w:val="left"/>
              <w:rPr>
                <w:rFonts w:ascii="宋体" w:hAnsi="宋体" w:cs="宋体"/>
                <w:snapToGrid w:val="0"/>
                <w:kern w:val="0"/>
                <w:szCs w:val="21"/>
                <w:highlight w:val="none"/>
                <w:lang w:val="zh-CN"/>
              </w:rPr>
            </w:pPr>
            <w:r>
              <w:rPr>
                <w:rFonts w:hint="eastAsia" w:ascii="宋体" w:hAnsi="宋体" w:cs="宋体"/>
                <w:snapToGrid w:val="0"/>
                <w:szCs w:val="21"/>
                <w:highlight w:val="none"/>
                <w:lang w:val="zh-CN"/>
              </w:rPr>
              <w:t>根据投标人裸</w:t>
            </w:r>
            <w:r>
              <w:rPr>
                <w:rFonts w:hint="eastAsia" w:ascii="宋体" w:hAnsi="宋体" w:cs="宋体"/>
                <w:snapToGrid w:val="0"/>
                <w:kern w:val="0"/>
                <w:szCs w:val="21"/>
                <w:highlight w:val="none"/>
                <w:lang w:val="zh-CN"/>
              </w:rPr>
              <w:t>光纤</w:t>
            </w:r>
            <w:r>
              <w:rPr>
                <w:rFonts w:hint="eastAsia" w:ascii="宋体" w:hAnsi="宋体" w:cs="宋体"/>
                <w:snapToGrid w:val="0"/>
                <w:szCs w:val="21"/>
                <w:highlight w:val="none"/>
                <w:lang w:val="zh-CN"/>
              </w:rPr>
              <w:t>的技术性能与招标文件的符合性及优越性，</w:t>
            </w:r>
            <w:r>
              <w:rPr>
                <w:rFonts w:hint="eastAsia" w:ascii="宋体" w:hAnsi="宋体" w:cs="宋体"/>
                <w:snapToGrid w:val="0"/>
                <w:kern w:val="0"/>
                <w:szCs w:val="21"/>
                <w:highlight w:val="none"/>
                <w:lang w:val="zh-CN"/>
              </w:rPr>
              <w:t>由评标委员会进行评分：</w:t>
            </w:r>
          </w:p>
          <w:p w14:paraId="511829B6">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优于采购需求的得</w:t>
            </w:r>
            <w:r>
              <w:rPr>
                <w:rFonts w:hint="eastAsia" w:ascii="宋体" w:hAnsi="宋体" w:cs="宋体"/>
                <w:snapToGrid w:val="0"/>
                <w:szCs w:val="21"/>
                <w:highlight w:val="none"/>
              </w:rPr>
              <w:t>8</w:t>
            </w:r>
            <w:r>
              <w:rPr>
                <w:rFonts w:hint="eastAsia" w:ascii="宋体" w:hAnsi="宋体" w:cs="宋体"/>
                <w:snapToGrid w:val="0"/>
                <w:szCs w:val="21"/>
                <w:highlight w:val="none"/>
                <w:lang w:val="zh-CN"/>
              </w:rPr>
              <w:t>分；</w:t>
            </w:r>
          </w:p>
          <w:p w14:paraId="27050675">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完全满足采购需求的得</w:t>
            </w:r>
            <w:r>
              <w:rPr>
                <w:rFonts w:hint="eastAsia" w:ascii="宋体" w:hAnsi="宋体" w:cs="宋体"/>
                <w:snapToGrid w:val="0"/>
                <w:szCs w:val="21"/>
                <w:highlight w:val="none"/>
              </w:rPr>
              <w:t>5</w:t>
            </w:r>
            <w:r>
              <w:rPr>
                <w:rFonts w:hint="eastAsia" w:ascii="宋体" w:hAnsi="宋体" w:cs="宋体"/>
                <w:snapToGrid w:val="0"/>
                <w:szCs w:val="21"/>
                <w:highlight w:val="none"/>
                <w:lang w:val="zh-CN"/>
              </w:rPr>
              <w:t>分；</w:t>
            </w:r>
          </w:p>
          <w:p w14:paraId="06D57A18">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基本满足采购需求的得</w:t>
            </w:r>
            <w:r>
              <w:rPr>
                <w:rFonts w:hint="eastAsia" w:ascii="宋体" w:hAnsi="宋体" w:cs="宋体"/>
                <w:snapToGrid w:val="0"/>
                <w:szCs w:val="21"/>
                <w:highlight w:val="none"/>
              </w:rPr>
              <w:t>3</w:t>
            </w:r>
            <w:r>
              <w:rPr>
                <w:rFonts w:hint="eastAsia" w:ascii="宋体" w:hAnsi="宋体" w:cs="宋体"/>
                <w:snapToGrid w:val="0"/>
                <w:szCs w:val="21"/>
                <w:highlight w:val="none"/>
                <w:lang w:val="zh-CN"/>
              </w:rPr>
              <w:t>分；</w:t>
            </w:r>
          </w:p>
          <w:p w14:paraId="46B9980D">
            <w:pPr>
              <w:snapToGrid w:val="0"/>
              <w:jc w:val="left"/>
              <w:rPr>
                <w:rFonts w:ascii="宋体" w:hAnsi="宋体" w:cs="宋体"/>
                <w:szCs w:val="21"/>
                <w:highlight w:val="none"/>
              </w:rPr>
            </w:pPr>
            <w:r>
              <w:rPr>
                <w:rFonts w:hint="eastAsia" w:ascii="宋体" w:hAnsi="宋体" w:cs="宋体"/>
                <w:szCs w:val="21"/>
                <w:highlight w:val="none"/>
              </w:rPr>
              <w:t>不满足采购需求的得0分。</w:t>
            </w:r>
          </w:p>
        </w:tc>
        <w:tc>
          <w:tcPr>
            <w:tcW w:w="637" w:type="dxa"/>
            <w:tcBorders>
              <w:top w:val="single" w:color="auto" w:sz="4" w:space="0"/>
              <w:left w:val="single" w:color="auto" w:sz="4" w:space="0"/>
              <w:bottom w:val="single" w:color="auto" w:sz="4" w:space="0"/>
              <w:right w:val="single" w:color="auto" w:sz="4" w:space="0"/>
            </w:tcBorders>
            <w:vAlign w:val="center"/>
          </w:tcPr>
          <w:p w14:paraId="590B0070">
            <w:pPr>
              <w:snapToGrid w:val="0"/>
              <w:jc w:val="center"/>
              <w:rPr>
                <w:rFonts w:ascii="宋体" w:hAnsi="宋体" w:cs="宋体"/>
                <w:kern w:val="0"/>
                <w:szCs w:val="21"/>
                <w:highlight w:val="none"/>
              </w:rPr>
            </w:pPr>
            <w:r>
              <w:rPr>
                <w:rFonts w:hint="eastAsia" w:ascii="宋体" w:hAnsi="宋体" w:cs="宋体"/>
                <w:kern w:val="0"/>
                <w:szCs w:val="21"/>
                <w:highlight w:val="none"/>
              </w:rPr>
              <w:t>8</w:t>
            </w:r>
          </w:p>
        </w:tc>
        <w:tc>
          <w:tcPr>
            <w:tcW w:w="1113" w:type="dxa"/>
            <w:tcBorders>
              <w:top w:val="single" w:color="auto" w:sz="4" w:space="0"/>
              <w:left w:val="single" w:color="auto" w:sz="4" w:space="0"/>
              <w:bottom w:val="single" w:color="auto" w:sz="4" w:space="0"/>
              <w:right w:val="single" w:color="auto" w:sz="4" w:space="0"/>
            </w:tcBorders>
            <w:vAlign w:val="center"/>
          </w:tcPr>
          <w:p w14:paraId="161CC11A">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6828B1F3">
            <w:pPr>
              <w:snapToGrid w:val="0"/>
              <w:jc w:val="center"/>
              <w:rPr>
                <w:rFonts w:ascii="宋体" w:hAnsi="宋体" w:cs="宋体"/>
                <w:kern w:val="0"/>
                <w:szCs w:val="21"/>
                <w:highlight w:val="none"/>
              </w:rPr>
            </w:pPr>
            <w:r>
              <w:rPr>
                <w:rFonts w:hint="eastAsia" w:ascii="宋体" w:hAnsi="宋体" w:cs="宋体"/>
                <w:kern w:val="0"/>
                <w:szCs w:val="21"/>
                <w:highlight w:val="none"/>
              </w:rPr>
              <w:t>裸光纤</w:t>
            </w:r>
            <w:r>
              <w:rPr>
                <w:rFonts w:hint="eastAsia" w:ascii="宋体" w:hAnsi="宋体" w:cs="宋体"/>
                <w:szCs w:val="21"/>
                <w:highlight w:val="none"/>
              </w:rPr>
              <w:t>技术性能</w:t>
            </w:r>
          </w:p>
        </w:tc>
      </w:tr>
      <w:tr w14:paraId="1247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tcBorders>
              <w:top w:val="single" w:color="auto" w:sz="4" w:space="0"/>
              <w:left w:val="single" w:color="auto" w:sz="4" w:space="0"/>
              <w:bottom w:val="single" w:color="auto" w:sz="4" w:space="0"/>
              <w:right w:val="single" w:color="auto" w:sz="4" w:space="0"/>
            </w:tcBorders>
            <w:vAlign w:val="center"/>
          </w:tcPr>
          <w:p w14:paraId="2E9AB2F8">
            <w:pPr>
              <w:snapToGrid w:val="0"/>
              <w:jc w:val="center"/>
              <w:rPr>
                <w:rFonts w:ascii="宋体" w:hAnsi="宋体" w:cs="宋体"/>
                <w:kern w:val="0"/>
                <w:szCs w:val="21"/>
                <w:highlight w:val="none"/>
              </w:rPr>
            </w:pPr>
            <w:r>
              <w:rPr>
                <w:rFonts w:hint="eastAsia" w:ascii="宋体" w:hAnsi="宋体" w:cs="宋体"/>
                <w:kern w:val="0"/>
                <w:szCs w:val="21"/>
                <w:highlight w:val="none"/>
              </w:rPr>
              <w:t>3</w:t>
            </w:r>
          </w:p>
        </w:tc>
        <w:tc>
          <w:tcPr>
            <w:tcW w:w="4103" w:type="dxa"/>
            <w:tcBorders>
              <w:top w:val="single" w:color="auto" w:sz="4" w:space="0"/>
              <w:left w:val="single" w:color="auto" w:sz="4" w:space="0"/>
              <w:bottom w:val="single" w:color="auto" w:sz="4" w:space="0"/>
              <w:right w:val="single" w:color="auto" w:sz="4" w:space="0"/>
            </w:tcBorders>
            <w:vAlign w:val="center"/>
          </w:tcPr>
          <w:p w14:paraId="7FD08E76">
            <w:pPr>
              <w:snapToGrid w:val="0"/>
              <w:jc w:val="left"/>
              <w:rPr>
                <w:rFonts w:ascii="宋体" w:hAnsi="宋体" w:cs="宋体"/>
                <w:kern w:val="0"/>
                <w:szCs w:val="21"/>
                <w:highlight w:val="none"/>
              </w:rPr>
            </w:pPr>
            <w:r>
              <w:rPr>
                <w:rFonts w:hint="eastAsia" w:ascii="宋体" w:hAnsi="宋体" w:cs="宋体"/>
                <w:kern w:val="0"/>
                <w:szCs w:val="21"/>
                <w:highlight w:val="none"/>
              </w:rPr>
              <w:t>根据投标人提供的出口带宽技术方案，系统建设技术应用方案，方案内容包括招标文件所有要求条款，由评标委员会进行评分：</w:t>
            </w:r>
          </w:p>
          <w:p w14:paraId="7EF631CF">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优于采购需求的得</w:t>
            </w:r>
            <w:r>
              <w:rPr>
                <w:rFonts w:hint="eastAsia" w:ascii="宋体" w:hAnsi="宋体" w:cs="宋体"/>
                <w:snapToGrid w:val="0"/>
                <w:szCs w:val="21"/>
                <w:highlight w:val="none"/>
              </w:rPr>
              <w:t>8</w:t>
            </w:r>
            <w:r>
              <w:rPr>
                <w:rFonts w:hint="eastAsia" w:ascii="宋体" w:hAnsi="宋体" w:cs="宋体"/>
                <w:snapToGrid w:val="0"/>
                <w:szCs w:val="21"/>
                <w:highlight w:val="none"/>
                <w:lang w:val="zh-CN"/>
              </w:rPr>
              <w:t>分；</w:t>
            </w:r>
          </w:p>
          <w:p w14:paraId="45E1D699">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完全满足采购需求的得</w:t>
            </w:r>
            <w:r>
              <w:rPr>
                <w:rFonts w:hint="eastAsia" w:ascii="宋体" w:hAnsi="宋体" w:cs="宋体"/>
                <w:snapToGrid w:val="0"/>
                <w:szCs w:val="21"/>
                <w:highlight w:val="none"/>
              </w:rPr>
              <w:t>5</w:t>
            </w:r>
            <w:r>
              <w:rPr>
                <w:rFonts w:hint="eastAsia" w:ascii="宋体" w:hAnsi="宋体" w:cs="宋体"/>
                <w:snapToGrid w:val="0"/>
                <w:szCs w:val="21"/>
                <w:highlight w:val="none"/>
                <w:lang w:val="zh-CN"/>
              </w:rPr>
              <w:t>分；</w:t>
            </w:r>
          </w:p>
          <w:p w14:paraId="03F283ED">
            <w:pPr>
              <w:autoSpaceDE w:val="0"/>
              <w:autoSpaceDN w:val="0"/>
              <w:jc w:val="left"/>
              <w:rPr>
                <w:rFonts w:ascii="宋体" w:hAnsi="宋体" w:cs="宋体"/>
                <w:snapToGrid w:val="0"/>
                <w:szCs w:val="21"/>
                <w:highlight w:val="none"/>
                <w:lang w:val="zh-CN"/>
              </w:rPr>
            </w:pPr>
            <w:r>
              <w:rPr>
                <w:rFonts w:hint="eastAsia" w:ascii="宋体" w:hAnsi="宋体" w:cs="宋体"/>
                <w:snapToGrid w:val="0"/>
                <w:szCs w:val="21"/>
                <w:highlight w:val="none"/>
                <w:lang w:val="zh-CN"/>
              </w:rPr>
              <w:t>基本满足采购需求的得</w:t>
            </w:r>
            <w:r>
              <w:rPr>
                <w:rFonts w:hint="eastAsia" w:ascii="宋体" w:hAnsi="宋体" w:cs="宋体"/>
                <w:snapToGrid w:val="0"/>
                <w:szCs w:val="21"/>
                <w:highlight w:val="none"/>
              </w:rPr>
              <w:t>3</w:t>
            </w:r>
            <w:r>
              <w:rPr>
                <w:rFonts w:hint="eastAsia" w:ascii="宋体" w:hAnsi="宋体" w:cs="宋体"/>
                <w:snapToGrid w:val="0"/>
                <w:szCs w:val="21"/>
                <w:highlight w:val="none"/>
                <w:lang w:val="zh-CN"/>
              </w:rPr>
              <w:t>分；</w:t>
            </w:r>
          </w:p>
          <w:p w14:paraId="09BBD47F">
            <w:pPr>
              <w:snapToGrid w:val="0"/>
              <w:jc w:val="left"/>
              <w:rPr>
                <w:rFonts w:ascii="宋体" w:hAnsi="宋体" w:cs="宋体"/>
                <w:szCs w:val="21"/>
                <w:highlight w:val="none"/>
              </w:rPr>
            </w:pPr>
            <w:r>
              <w:rPr>
                <w:rFonts w:hint="eastAsia" w:ascii="宋体" w:hAnsi="宋体" w:cs="宋体"/>
                <w:szCs w:val="21"/>
                <w:highlight w:val="none"/>
              </w:rPr>
              <w:t>不满足采购需求的得0分。</w:t>
            </w:r>
          </w:p>
        </w:tc>
        <w:tc>
          <w:tcPr>
            <w:tcW w:w="637" w:type="dxa"/>
            <w:tcBorders>
              <w:top w:val="single" w:color="auto" w:sz="4" w:space="0"/>
              <w:left w:val="single" w:color="auto" w:sz="4" w:space="0"/>
              <w:bottom w:val="single" w:color="auto" w:sz="4" w:space="0"/>
              <w:right w:val="single" w:color="auto" w:sz="4" w:space="0"/>
            </w:tcBorders>
            <w:vAlign w:val="center"/>
          </w:tcPr>
          <w:p w14:paraId="05D3C4DC">
            <w:pPr>
              <w:snapToGrid w:val="0"/>
              <w:jc w:val="center"/>
              <w:rPr>
                <w:rFonts w:ascii="宋体" w:hAnsi="宋体" w:cs="宋体"/>
                <w:kern w:val="0"/>
                <w:szCs w:val="21"/>
                <w:highlight w:val="none"/>
              </w:rPr>
            </w:pPr>
            <w:r>
              <w:rPr>
                <w:rFonts w:hint="eastAsia" w:ascii="宋体" w:hAnsi="宋体" w:cs="宋体"/>
                <w:kern w:val="0"/>
                <w:szCs w:val="21"/>
                <w:highlight w:val="none"/>
              </w:rPr>
              <w:t>8</w:t>
            </w:r>
          </w:p>
        </w:tc>
        <w:tc>
          <w:tcPr>
            <w:tcW w:w="1113" w:type="dxa"/>
            <w:tcBorders>
              <w:top w:val="single" w:color="auto" w:sz="4" w:space="0"/>
              <w:left w:val="single" w:color="auto" w:sz="4" w:space="0"/>
              <w:bottom w:val="single" w:color="auto" w:sz="4" w:space="0"/>
              <w:right w:val="single" w:color="auto" w:sz="4" w:space="0"/>
            </w:tcBorders>
            <w:vAlign w:val="center"/>
          </w:tcPr>
          <w:p w14:paraId="2833F2A8">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6BF0DC7D">
            <w:pPr>
              <w:snapToGrid w:val="0"/>
              <w:jc w:val="center"/>
              <w:rPr>
                <w:rFonts w:ascii="宋体" w:hAnsi="宋体" w:cs="宋体"/>
                <w:kern w:val="0"/>
                <w:szCs w:val="21"/>
                <w:highlight w:val="none"/>
              </w:rPr>
            </w:pPr>
            <w:r>
              <w:rPr>
                <w:rFonts w:hint="eastAsia" w:ascii="宋体" w:hAnsi="宋体" w:cs="宋体"/>
                <w:kern w:val="0"/>
                <w:szCs w:val="21"/>
                <w:highlight w:val="none"/>
              </w:rPr>
              <w:t>出口带宽实施方案</w:t>
            </w:r>
          </w:p>
        </w:tc>
      </w:tr>
      <w:tr w14:paraId="5D7B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89" w:type="dxa"/>
            <w:tcBorders>
              <w:top w:val="single" w:color="auto" w:sz="4" w:space="0"/>
              <w:left w:val="single" w:color="auto" w:sz="4" w:space="0"/>
              <w:bottom w:val="single" w:color="auto" w:sz="4" w:space="0"/>
              <w:right w:val="single" w:color="auto" w:sz="4" w:space="0"/>
            </w:tcBorders>
            <w:vAlign w:val="center"/>
          </w:tcPr>
          <w:p w14:paraId="5E66CCDA">
            <w:pPr>
              <w:snapToGrid w:val="0"/>
              <w:jc w:val="center"/>
              <w:rPr>
                <w:rFonts w:ascii="宋体" w:hAnsi="宋体" w:cs="宋体"/>
                <w:kern w:val="0"/>
                <w:szCs w:val="21"/>
                <w:highlight w:val="none"/>
              </w:rPr>
            </w:pPr>
            <w:r>
              <w:rPr>
                <w:rFonts w:hint="eastAsia" w:ascii="宋体" w:hAnsi="宋体" w:cs="宋体"/>
                <w:kern w:val="0"/>
                <w:szCs w:val="21"/>
                <w:highlight w:val="none"/>
              </w:rPr>
              <w:t>4</w:t>
            </w:r>
          </w:p>
        </w:tc>
        <w:tc>
          <w:tcPr>
            <w:tcW w:w="4103" w:type="dxa"/>
            <w:tcBorders>
              <w:top w:val="single" w:color="auto" w:sz="4" w:space="0"/>
              <w:left w:val="single" w:color="auto" w:sz="4" w:space="0"/>
              <w:bottom w:val="single" w:color="auto" w:sz="4" w:space="0"/>
              <w:right w:val="single" w:color="auto" w:sz="4" w:space="0"/>
            </w:tcBorders>
            <w:vAlign w:val="center"/>
          </w:tcPr>
          <w:p w14:paraId="28CDB08C">
            <w:pPr>
              <w:snapToGrid w:val="0"/>
              <w:jc w:val="left"/>
              <w:rPr>
                <w:rFonts w:ascii="宋体" w:hAnsi="宋体" w:cs="宋体"/>
                <w:kern w:val="0"/>
                <w:szCs w:val="21"/>
                <w:highlight w:val="none"/>
              </w:rPr>
            </w:pPr>
            <w:r>
              <w:rPr>
                <w:rFonts w:hint="eastAsia" w:ascii="宋体" w:hAnsi="宋体" w:cs="宋体"/>
                <w:kern w:val="0"/>
                <w:szCs w:val="21"/>
                <w:highlight w:val="none"/>
              </w:rPr>
              <w:t>根据投标人提供的裸光纤技术方案，系统建设技术应用方案，方案内容包括招标文件所有要求条款，由评标委员会进行评分：</w:t>
            </w:r>
          </w:p>
          <w:p w14:paraId="75FAAD2B">
            <w:pPr>
              <w:snapToGrid w:val="0"/>
              <w:jc w:val="left"/>
              <w:rPr>
                <w:rFonts w:ascii="宋体" w:hAnsi="宋体" w:cs="宋体"/>
                <w:kern w:val="0"/>
                <w:szCs w:val="21"/>
                <w:highlight w:val="none"/>
              </w:rPr>
            </w:pPr>
            <w:r>
              <w:rPr>
                <w:rFonts w:hint="eastAsia" w:ascii="宋体" w:hAnsi="宋体" w:cs="宋体"/>
                <w:kern w:val="0"/>
                <w:szCs w:val="21"/>
                <w:highlight w:val="none"/>
              </w:rPr>
              <w:t>优于采购需求的得8分；</w:t>
            </w:r>
          </w:p>
          <w:p w14:paraId="2CD2414F">
            <w:pPr>
              <w:snapToGrid w:val="0"/>
              <w:jc w:val="left"/>
              <w:rPr>
                <w:rFonts w:ascii="宋体" w:hAnsi="宋体" w:cs="宋体"/>
                <w:kern w:val="0"/>
                <w:szCs w:val="21"/>
                <w:highlight w:val="none"/>
              </w:rPr>
            </w:pPr>
            <w:r>
              <w:rPr>
                <w:rFonts w:hint="eastAsia" w:ascii="宋体" w:hAnsi="宋体" w:cs="宋体"/>
                <w:kern w:val="0"/>
                <w:szCs w:val="21"/>
                <w:highlight w:val="none"/>
              </w:rPr>
              <w:t>完全满足采购需求的得5分；</w:t>
            </w:r>
          </w:p>
          <w:p w14:paraId="192042C0">
            <w:pPr>
              <w:snapToGrid w:val="0"/>
              <w:jc w:val="left"/>
              <w:rPr>
                <w:rFonts w:ascii="宋体" w:hAnsi="宋体" w:cs="宋体"/>
                <w:kern w:val="0"/>
                <w:szCs w:val="21"/>
                <w:highlight w:val="none"/>
              </w:rPr>
            </w:pPr>
            <w:r>
              <w:rPr>
                <w:rFonts w:hint="eastAsia" w:ascii="宋体" w:hAnsi="宋体" w:cs="宋体"/>
                <w:kern w:val="0"/>
                <w:szCs w:val="21"/>
                <w:highlight w:val="none"/>
              </w:rPr>
              <w:t>基本满足采购需求的得3分；</w:t>
            </w:r>
          </w:p>
          <w:p w14:paraId="05AD8B6E">
            <w:pPr>
              <w:snapToGrid w:val="0"/>
              <w:jc w:val="left"/>
              <w:rPr>
                <w:rFonts w:ascii="宋体" w:hAnsi="宋体" w:cs="宋体"/>
                <w:kern w:val="0"/>
                <w:szCs w:val="21"/>
                <w:highlight w:val="none"/>
              </w:rPr>
            </w:pPr>
            <w:r>
              <w:rPr>
                <w:rFonts w:hint="eastAsia" w:ascii="宋体" w:hAnsi="宋体" w:cs="宋体"/>
                <w:kern w:val="0"/>
                <w:szCs w:val="21"/>
                <w:highlight w:val="none"/>
              </w:rPr>
              <w:t>不满足采购需求的得0分。</w:t>
            </w:r>
          </w:p>
        </w:tc>
        <w:tc>
          <w:tcPr>
            <w:tcW w:w="637" w:type="dxa"/>
            <w:tcBorders>
              <w:top w:val="single" w:color="auto" w:sz="4" w:space="0"/>
              <w:left w:val="single" w:color="auto" w:sz="4" w:space="0"/>
              <w:bottom w:val="single" w:color="auto" w:sz="4" w:space="0"/>
              <w:right w:val="single" w:color="auto" w:sz="4" w:space="0"/>
            </w:tcBorders>
            <w:vAlign w:val="center"/>
          </w:tcPr>
          <w:p w14:paraId="6DCABFF8">
            <w:pPr>
              <w:snapToGrid w:val="0"/>
              <w:jc w:val="center"/>
              <w:rPr>
                <w:rFonts w:ascii="宋体" w:hAnsi="宋体" w:cs="宋体"/>
                <w:kern w:val="0"/>
                <w:szCs w:val="21"/>
                <w:highlight w:val="none"/>
              </w:rPr>
            </w:pPr>
            <w:r>
              <w:rPr>
                <w:rFonts w:hint="eastAsia" w:ascii="宋体" w:hAnsi="宋体" w:cs="宋体"/>
                <w:kern w:val="0"/>
                <w:szCs w:val="21"/>
                <w:highlight w:val="none"/>
              </w:rPr>
              <w:t>8</w:t>
            </w:r>
          </w:p>
        </w:tc>
        <w:tc>
          <w:tcPr>
            <w:tcW w:w="1113" w:type="dxa"/>
            <w:tcBorders>
              <w:top w:val="single" w:color="auto" w:sz="4" w:space="0"/>
              <w:left w:val="single" w:color="auto" w:sz="4" w:space="0"/>
              <w:bottom w:val="single" w:color="auto" w:sz="4" w:space="0"/>
              <w:right w:val="single" w:color="auto" w:sz="4" w:space="0"/>
            </w:tcBorders>
            <w:vAlign w:val="center"/>
          </w:tcPr>
          <w:p w14:paraId="1633721A">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4EACFD3A">
            <w:pPr>
              <w:snapToGrid w:val="0"/>
              <w:jc w:val="center"/>
              <w:rPr>
                <w:rFonts w:ascii="宋体" w:hAnsi="宋体" w:cs="宋体"/>
                <w:kern w:val="0"/>
                <w:szCs w:val="21"/>
                <w:highlight w:val="none"/>
              </w:rPr>
            </w:pPr>
            <w:r>
              <w:rPr>
                <w:rFonts w:hint="eastAsia" w:ascii="宋体" w:hAnsi="宋体" w:cs="宋体"/>
                <w:kern w:val="0"/>
                <w:szCs w:val="21"/>
                <w:highlight w:val="none"/>
              </w:rPr>
              <w:t>裸光纤实施方案</w:t>
            </w:r>
          </w:p>
        </w:tc>
      </w:tr>
      <w:tr w14:paraId="7B3B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6400A47A">
            <w:pPr>
              <w:snapToGrid w:val="0"/>
              <w:jc w:val="center"/>
              <w:rPr>
                <w:rFonts w:ascii="宋体" w:hAnsi="宋体" w:cs="宋体"/>
                <w:kern w:val="0"/>
                <w:szCs w:val="21"/>
                <w:highlight w:val="none"/>
              </w:rPr>
            </w:pPr>
            <w:r>
              <w:rPr>
                <w:rFonts w:hint="eastAsia" w:ascii="宋体" w:hAnsi="宋体" w:cs="宋体"/>
                <w:kern w:val="0"/>
                <w:szCs w:val="21"/>
                <w:highlight w:val="none"/>
              </w:rPr>
              <w:t>5</w:t>
            </w:r>
          </w:p>
        </w:tc>
        <w:tc>
          <w:tcPr>
            <w:tcW w:w="4103" w:type="dxa"/>
            <w:tcBorders>
              <w:top w:val="single" w:color="auto" w:sz="4" w:space="0"/>
              <w:left w:val="single" w:color="auto" w:sz="4" w:space="0"/>
              <w:bottom w:val="single" w:color="auto" w:sz="4" w:space="0"/>
              <w:right w:val="single" w:color="auto" w:sz="4" w:space="0"/>
            </w:tcBorders>
            <w:vAlign w:val="center"/>
          </w:tcPr>
          <w:p w14:paraId="07B2DACE">
            <w:pPr>
              <w:snapToGrid w:val="0"/>
              <w:jc w:val="left"/>
              <w:rPr>
                <w:rFonts w:ascii="宋体" w:hAnsi="宋体" w:cs="宋体"/>
                <w:kern w:val="0"/>
                <w:szCs w:val="21"/>
                <w:highlight w:val="none"/>
              </w:rPr>
            </w:pPr>
            <w:r>
              <w:rPr>
                <w:rFonts w:hint="eastAsia" w:ascii="宋体" w:hAnsi="宋体" w:cs="宋体"/>
                <w:kern w:val="0"/>
                <w:szCs w:val="21"/>
                <w:highlight w:val="none"/>
              </w:rPr>
              <w:t>投标人现有裸光纤资源（提供现有裸光纤资源列表）满足项目建设需求情况，由评标委员会进行评分：</w:t>
            </w:r>
          </w:p>
          <w:p w14:paraId="7380B553">
            <w:pPr>
              <w:snapToGrid w:val="0"/>
              <w:jc w:val="left"/>
              <w:rPr>
                <w:rFonts w:ascii="宋体" w:hAnsi="宋体" w:cs="宋体"/>
                <w:kern w:val="0"/>
                <w:szCs w:val="21"/>
                <w:highlight w:val="none"/>
              </w:rPr>
            </w:pPr>
            <w:r>
              <w:rPr>
                <w:rFonts w:hint="eastAsia" w:ascii="宋体" w:hAnsi="宋体" w:cs="宋体"/>
                <w:kern w:val="0"/>
                <w:szCs w:val="21"/>
                <w:highlight w:val="none"/>
              </w:rPr>
              <w:t>优于采购需求的得10分；</w:t>
            </w:r>
          </w:p>
          <w:p w14:paraId="2BB91C9A">
            <w:pPr>
              <w:snapToGrid w:val="0"/>
              <w:jc w:val="left"/>
              <w:rPr>
                <w:rFonts w:ascii="宋体" w:hAnsi="宋体" w:cs="宋体"/>
                <w:kern w:val="0"/>
                <w:szCs w:val="21"/>
                <w:highlight w:val="none"/>
              </w:rPr>
            </w:pPr>
            <w:r>
              <w:rPr>
                <w:rFonts w:hint="eastAsia" w:ascii="宋体" w:hAnsi="宋体" w:cs="宋体"/>
                <w:kern w:val="0"/>
                <w:szCs w:val="21"/>
                <w:highlight w:val="none"/>
              </w:rPr>
              <w:t>完全满足采购需求的得7分；</w:t>
            </w:r>
          </w:p>
          <w:p w14:paraId="778B05B3">
            <w:pPr>
              <w:snapToGrid w:val="0"/>
              <w:jc w:val="left"/>
              <w:rPr>
                <w:rFonts w:ascii="宋体" w:hAnsi="宋体" w:cs="宋体"/>
                <w:kern w:val="0"/>
                <w:szCs w:val="21"/>
                <w:highlight w:val="none"/>
              </w:rPr>
            </w:pPr>
            <w:r>
              <w:rPr>
                <w:rFonts w:hint="eastAsia" w:ascii="宋体" w:hAnsi="宋体" w:cs="宋体"/>
                <w:kern w:val="0"/>
                <w:szCs w:val="21"/>
                <w:highlight w:val="none"/>
              </w:rPr>
              <w:t>基本满足采购需求的得3分；</w:t>
            </w:r>
          </w:p>
          <w:p w14:paraId="2B66A85A">
            <w:pPr>
              <w:snapToGrid w:val="0"/>
              <w:jc w:val="left"/>
              <w:rPr>
                <w:rFonts w:ascii="宋体" w:hAnsi="宋体" w:cs="宋体"/>
                <w:kern w:val="0"/>
                <w:szCs w:val="21"/>
                <w:highlight w:val="none"/>
              </w:rPr>
            </w:pPr>
            <w:r>
              <w:rPr>
                <w:rFonts w:hint="eastAsia" w:ascii="宋体" w:hAnsi="宋体" w:cs="宋体"/>
                <w:kern w:val="0"/>
                <w:szCs w:val="21"/>
                <w:highlight w:val="none"/>
              </w:rPr>
              <w:t>不满足采购需求的得0分。</w:t>
            </w:r>
          </w:p>
        </w:tc>
        <w:tc>
          <w:tcPr>
            <w:tcW w:w="637" w:type="dxa"/>
            <w:tcBorders>
              <w:top w:val="single" w:color="auto" w:sz="4" w:space="0"/>
              <w:left w:val="single" w:color="auto" w:sz="4" w:space="0"/>
              <w:bottom w:val="single" w:color="auto" w:sz="4" w:space="0"/>
              <w:right w:val="single" w:color="auto" w:sz="4" w:space="0"/>
            </w:tcBorders>
            <w:vAlign w:val="center"/>
          </w:tcPr>
          <w:p w14:paraId="1C555625">
            <w:pPr>
              <w:snapToGrid w:val="0"/>
              <w:jc w:val="center"/>
              <w:rPr>
                <w:rFonts w:ascii="宋体" w:hAnsi="宋体" w:cs="宋体"/>
                <w:kern w:val="0"/>
                <w:szCs w:val="21"/>
                <w:highlight w:val="none"/>
              </w:rPr>
            </w:pPr>
            <w:r>
              <w:rPr>
                <w:rFonts w:hint="eastAsia" w:ascii="宋体" w:hAnsi="宋体" w:cs="宋体"/>
                <w:kern w:val="0"/>
                <w:szCs w:val="21"/>
                <w:highlight w:val="none"/>
              </w:rPr>
              <w:t>10</w:t>
            </w:r>
          </w:p>
        </w:tc>
        <w:tc>
          <w:tcPr>
            <w:tcW w:w="1113" w:type="dxa"/>
            <w:tcBorders>
              <w:top w:val="single" w:color="auto" w:sz="4" w:space="0"/>
              <w:left w:val="single" w:color="auto" w:sz="4" w:space="0"/>
              <w:bottom w:val="single" w:color="auto" w:sz="4" w:space="0"/>
              <w:right w:val="single" w:color="auto" w:sz="4" w:space="0"/>
            </w:tcBorders>
            <w:vAlign w:val="center"/>
          </w:tcPr>
          <w:p w14:paraId="10D68DEE">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120F97B0">
            <w:pPr>
              <w:snapToGrid w:val="0"/>
              <w:jc w:val="center"/>
              <w:rPr>
                <w:rFonts w:ascii="宋体" w:hAnsi="宋体" w:cs="宋体"/>
                <w:kern w:val="0"/>
                <w:szCs w:val="21"/>
                <w:highlight w:val="none"/>
              </w:rPr>
            </w:pPr>
            <w:r>
              <w:rPr>
                <w:rFonts w:hint="eastAsia" w:ascii="宋体" w:hAnsi="宋体" w:cs="宋体"/>
                <w:kern w:val="0"/>
                <w:szCs w:val="21"/>
                <w:highlight w:val="none"/>
              </w:rPr>
              <w:t>对接方案</w:t>
            </w:r>
          </w:p>
        </w:tc>
      </w:tr>
      <w:tr w14:paraId="19D7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22516238">
            <w:pPr>
              <w:snapToGrid w:val="0"/>
              <w:jc w:val="center"/>
              <w:rPr>
                <w:rFonts w:ascii="宋体" w:hAnsi="宋体" w:cs="宋体"/>
                <w:kern w:val="0"/>
                <w:szCs w:val="21"/>
                <w:highlight w:val="none"/>
              </w:rPr>
            </w:pPr>
            <w:r>
              <w:rPr>
                <w:rFonts w:hint="eastAsia" w:ascii="宋体" w:hAnsi="宋体" w:cs="宋体"/>
                <w:kern w:val="0"/>
                <w:szCs w:val="21"/>
                <w:highlight w:val="none"/>
              </w:rPr>
              <w:t>6</w:t>
            </w:r>
          </w:p>
        </w:tc>
        <w:tc>
          <w:tcPr>
            <w:tcW w:w="4103" w:type="dxa"/>
            <w:tcBorders>
              <w:top w:val="single" w:color="auto" w:sz="4" w:space="0"/>
              <w:left w:val="single" w:color="auto" w:sz="4" w:space="0"/>
              <w:bottom w:val="single" w:color="auto" w:sz="4" w:space="0"/>
              <w:right w:val="single" w:color="auto" w:sz="4" w:space="0"/>
            </w:tcBorders>
            <w:vAlign w:val="center"/>
          </w:tcPr>
          <w:p w14:paraId="2731D064">
            <w:pPr>
              <w:snapToGrid w:val="0"/>
              <w:jc w:val="left"/>
              <w:rPr>
                <w:rFonts w:ascii="宋体" w:hAnsi="宋体" w:cs="宋体"/>
                <w:kern w:val="0"/>
                <w:szCs w:val="21"/>
                <w:highlight w:val="none"/>
              </w:rPr>
            </w:pPr>
            <w:r>
              <w:rPr>
                <w:rFonts w:hint="eastAsia" w:ascii="宋体" w:hAnsi="宋体" w:cs="宋体"/>
                <w:kern w:val="0"/>
                <w:szCs w:val="21"/>
                <w:highlight w:val="none"/>
              </w:rPr>
              <w:t>根据投标人项目实施进度计划进行打分（提供“项目实施进度计划表”，并加盖投标供应商公章）：</w:t>
            </w:r>
          </w:p>
          <w:p w14:paraId="3D146232">
            <w:pPr>
              <w:snapToGrid w:val="0"/>
              <w:jc w:val="left"/>
              <w:rPr>
                <w:rFonts w:ascii="宋体" w:hAnsi="宋体" w:cs="宋体"/>
                <w:kern w:val="0"/>
                <w:szCs w:val="21"/>
                <w:highlight w:val="none"/>
              </w:rPr>
            </w:pPr>
            <w:r>
              <w:rPr>
                <w:rFonts w:hint="eastAsia" w:ascii="宋体" w:hAnsi="宋体" w:cs="宋体"/>
                <w:kern w:val="0"/>
                <w:szCs w:val="21"/>
                <w:highlight w:val="none"/>
              </w:rPr>
              <w:t>优于采购需求的得5分；</w:t>
            </w:r>
          </w:p>
          <w:p w14:paraId="5207F825">
            <w:pPr>
              <w:snapToGrid w:val="0"/>
              <w:jc w:val="left"/>
              <w:rPr>
                <w:rFonts w:ascii="宋体" w:hAnsi="宋体" w:cs="宋体"/>
                <w:kern w:val="0"/>
                <w:szCs w:val="21"/>
                <w:highlight w:val="none"/>
              </w:rPr>
            </w:pPr>
            <w:r>
              <w:rPr>
                <w:rFonts w:hint="eastAsia" w:ascii="宋体" w:hAnsi="宋体" w:cs="宋体"/>
                <w:kern w:val="0"/>
                <w:szCs w:val="21"/>
                <w:highlight w:val="none"/>
              </w:rPr>
              <w:t>完全满足采购需求的得3分；</w:t>
            </w:r>
          </w:p>
          <w:p w14:paraId="16C7976F">
            <w:pPr>
              <w:snapToGrid w:val="0"/>
              <w:jc w:val="left"/>
              <w:rPr>
                <w:rFonts w:ascii="宋体" w:hAnsi="宋体" w:cs="宋体"/>
                <w:kern w:val="0"/>
                <w:szCs w:val="21"/>
                <w:highlight w:val="none"/>
              </w:rPr>
            </w:pPr>
            <w:r>
              <w:rPr>
                <w:rFonts w:hint="eastAsia" w:ascii="宋体" w:hAnsi="宋体" w:cs="宋体"/>
                <w:kern w:val="0"/>
                <w:szCs w:val="21"/>
                <w:highlight w:val="none"/>
              </w:rPr>
              <w:t>基本满足采购需求的得1分；</w:t>
            </w:r>
          </w:p>
          <w:p w14:paraId="020937B3">
            <w:pPr>
              <w:snapToGrid w:val="0"/>
              <w:jc w:val="left"/>
              <w:rPr>
                <w:rFonts w:ascii="宋体" w:hAnsi="宋体" w:cs="宋体"/>
                <w:szCs w:val="21"/>
                <w:highlight w:val="none"/>
              </w:rPr>
            </w:pPr>
            <w:r>
              <w:rPr>
                <w:rFonts w:hint="eastAsia" w:ascii="宋体" w:hAnsi="宋体" w:cs="宋体"/>
                <w:kern w:val="0"/>
                <w:szCs w:val="21"/>
                <w:highlight w:val="none"/>
              </w:rPr>
              <w:t>不满足采购需求的得0分</w:t>
            </w:r>
            <w:r>
              <w:rPr>
                <w:rFonts w:hint="eastAsia" w:ascii="宋体" w:hAnsi="宋体" w:cs="宋体"/>
                <w:szCs w:val="21"/>
                <w:highlight w:val="none"/>
              </w:rPr>
              <w:t>。</w:t>
            </w:r>
          </w:p>
        </w:tc>
        <w:tc>
          <w:tcPr>
            <w:tcW w:w="637" w:type="dxa"/>
            <w:tcBorders>
              <w:top w:val="single" w:color="auto" w:sz="4" w:space="0"/>
              <w:left w:val="single" w:color="auto" w:sz="4" w:space="0"/>
              <w:bottom w:val="single" w:color="auto" w:sz="4" w:space="0"/>
              <w:right w:val="single" w:color="auto" w:sz="4" w:space="0"/>
            </w:tcBorders>
            <w:vAlign w:val="center"/>
          </w:tcPr>
          <w:p w14:paraId="36AA6E3F">
            <w:pPr>
              <w:snapToGrid w:val="0"/>
              <w:jc w:val="center"/>
              <w:rPr>
                <w:rFonts w:ascii="宋体" w:hAnsi="宋体" w:cs="宋体"/>
                <w:kern w:val="0"/>
                <w:szCs w:val="21"/>
                <w:highlight w:val="none"/>
              </w:rPr>
            </w:pPr>
            <w:r>
              <w:rPr>
                <w:rFonts w:hint="eastAsia" w:ascii="宋体" w:hAnsi="宋体" w:cs="宋体"/>
                <w:kern w:val="0"/>
                <w:szCs w:val="21"/>
                <w:highlight w:val="none"/>
              </w:rPr>
              <w:t>5</w:t>
            </w:r>
          </w:p>
        </w:tc>
        <w:tc>
          <w:tcPr>
            <w:tcW w:w="1113" w:type="dxa"/>
            <w:tcBorders>
              <w:top w:val="single" w:color="auto" w:sz="4" w:space="0"/>
              <w:left w:val="single" w:color="auto" w:sz="4" w:space="0"/>
              <w:bottom w:val="single" w:color="auto" w:sz="4" w:space="0"/>
              <w:right w:val="single" w:color="auto" w:sz="4" w:space="0"/>
            </w:tcBorders>
            <w:vAlign w:val="center"/>
          </w:tcPr>
          <w:p w14:paraId="435444C6">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12DF4144">
            <w:pPr>
              <w:snapToGrid w:val="0"/>
              <w:jc w:val="center"/>
              <w:rPr>
                <w:rFonts w:ascii="宋体" w:hAnsi="宋体" w:cs="宋体"/>
                <w:kern w:val="0"/>
                <w:szCs w:val="21"/>
                <w:highlight w:val="none"/>
              </w:rPr>
            </w:pPr>
            <w:r>
              <w:rPr>
                <w:rFonts w:hint="eastAsia" w:ascii="宋体" w:hAnsi="宋体" w:cs="宋体"/>
                <w:kern w:val="0"/>
                <w:szCs w:val="21"/>
                <w:highlight w:val="none"/>
              </w:rPr>
              <w:t>项目进度方案</w:t>
            </w:r>
          </w:p>
        </w:tc>
      </w:tr>
      <w:tr w14:paraId="3D20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9" w:hRule="atLeast"/>
        </w:trPr>
        <w:tc>
          <w:tcPr>
            <w:tcW w:w="889" w:type="dxa"/>
            <w:tcBorders>
              <w:top w:val="single" w:color="auto" w:sz="4" w:space="0"/>
              <w:left w:val="single" w:color="auto" w:sz="4" w:space="0"/>
              <w:bottom w:val="single" w:color="auto" w:sz="4" w:space="0"/>
              <w:right w:val="single" w:color="auto" w:sz="4" w:space="0"/>
            </w:tcBorders>
            <w:vAlign w:val="center"/>
          </w:tcPr>
          <w:p w14:paraId="7B3BB69D">
            <w:pPr>
              <w:snapToGrid w:val="0"/>
              <w:jc w:val="center"/>
              <w:rPr>
                <w:rFonts w:ascii="宋体" w:hAnsi="宋体" w:cs="宋体"/>
                <w:kern w:val="0"/>
                <w:szCs w:val="21"/>
                <w:highlight w:val="none"/>
              </w:rPr>
            </w:pPr>
            <w:r>
              <w:rPr>
                <w:rFonts w:hint="eastAsia" w:ascii="宋体" w:hAnsi="宋体" w:cs="宋体"/>
                <w:kern w:val="0"/>
                <w:szCs w:val="21"/>
                <w:highlight w:val="none"/>
              </w:rPr>
              <w:t>7</w:t>
            </w:r>
          </w:p>
        </w:tc>
        <w:tc>
          <w:tcPr>
            <w:tcW w:w="4103" w:type="dxa"/>
            <w:tcBorders>
              <w:top w:val="single" w:color="auto" w:sz="4" w:space="0"/>
              <w:left w:val="single" w:color="auto" w:sz="4" w:space="0"/>
              <w:bottom w:val="single" w:color="auto" w:sz="4" w:space="0"/>
              <w:right w:val="single" w:color="auto" w:sz="4" w:space="0"/>
            </w:tcBorders>
            <w:vAlign w:val="center"/>
          </w:tcPr>
          <w:p w14:paraId="3CD998BA">
            <w:pPr>
              <w:widowControl/>
              <w:shd w:val="clear" w:color="auto" w:fill="FFFFFF"/>
              <w:adjustRightInd/>
              <w:spacing w:after="225"/>
              <w:jc w:val="left"/>
              <w:rPr>
                <w:rFonts w:ascii="宋体" w:hAnsi="宋体" w:cs="宋体"/>
                <w:szCs w:val="21"/>
                <w:highlight w:val="none"/>
              </w:rPr>
            </w:pPr>
            <w:r>
              <w:rPr>
                <w:rFonts w:hint="eastAsia" w:ascii="宋体" w:hAnsi="宋体" w:cs="宋体"/>
                <w:szCs w:val="21"/>
                <w:highlight w:val="none"/>
              </w:rPr>
              <w:t>根据项目组人员的数量配备、本单位人员与外聘人员的构成比例、人员的业务资质资历和岗位匹配等进行打分：</w:t>
            </w:r>
          </w:p>
          <w:p w14:paraId="02C4DC6F">
            <w:pPr>
              <w:widowControl/>
              <w:shd w:val="clear" w:color="auto" w:fill="FFFFFF"/>
              <w:adjustRightInd/>
              <w:spacing w:after="225"/>
              <w:jc w:val="left"/>
              <w:rPr>
                <w:rFonts w:ascii="宋体" w:hAnsi="宋体" w:cs="宋体"/>
                <w:szCs w:val="21"/>
                <w:highlight w:val="none"/>
              </w:rPr>
            </w:pPr>
            <w:r>
              <w:rPr>
                <w:rFonts w:hint="eastAsia" w:ascii="宋体" w:hAnsi="宋体" w:cs="宋体"/>
                <w:szCs w:val="21"/>
                <w:highlight w:val="none"/>
              </w:rPr>
              <w:t>项目组人员的数量配备完备，本单位人员与外聘人员的构成比例合理、人员的业务资质资历和岗位匹配性高的得5分；</w:t>
            </w:r>
          </w:p>
          <w:p w14:paraId="55493F07">
            <w:pPr>
              <w:widowControl/>
              <w:shd w:val="clear" w:color="auto" w:fill="FFFFFF"/>
              <w:adjustRightInd/>
              <w:spacing w:after="225"/>
              <w:jc w:val="left"/>
              <w:rPr>
                <w:rFonts w:ascii="宋体" w:hAnsi="宋体" w:cs="宋体"/>
                <w:szCs w:val="21"/>
                <w:highlight w:val="none"/>
              </w:rPr>
            </w:pPr>
            <w:r>
              <w:rPr>
                <w:rFonts w:hint="eastAsia" w:ascii="宋体" w:hAnsi="宋体" w:cs="宋体"/>
                <w:szCs w:val="21"/>
                <w:highlight w:val="none"/>
              </w:rPr>
              <w:t>项目组人员的数量配备基本完备，本单位人员与外聘人员的构成比例基本合理、人员的业务资质资历和岗位匹配性基本满足的得3分；</w:t>
            </w:r>
          </w:p>
          <w:p w14:paraId="7603CBEE">
            <w:pPr>
              <w:widowControl/>
              <w:shd w:val="clear" w:color="auto" w:fill="FFFFFF"/>
              <w:adjustRightInd/>
              <w:spacing w:after="225"/>
              <w:jc w:val="left"/>
              <w:rPr>
                <w:rFonts w:ascii="宋体" w:hAnsi="宋体" w:cs="宋体"/>
                <w:szCs w:val="21"/>
                <w:highlight w:val="none"/>
              </w:rPr>
            </w:pPr>
            <w:r>
              <w:rPr>
                <w:rFonts w:hint="eastAsia" w:ascii="宋体" w:hAnsi="宋体" w:cs="宋体"/>
                <w:szCs w:val="21"/>
                <w:highlight w:val="none"/>
              </w:rPr>
              <w:t>项目组人员的数量配备不太完备，本单位人员与外聘人员的构成比例不太合理、人员的业务资质资历和岗位匹配性不高及其他不符合项目需求的得0分。</w:t>
            </w:r>
          </w:p>
          <w:p w14:paraId="0AB358E2">
            <w:pPr>
              <w:autoSpaceDE w:val="0"/>
              <w:autoSpaceDN w:val="0"/>
              <w:snapToGrid w:val="0"/>
              <w:rPr>
                <w:rFonts w:ascii="宋体" w:hAnsi="宋体" w:cs="宋体"/>
                <w:szCs w:val="21"/>
                <w:highlight w:val="none"/>
                <w:lang w:val="zh-CN"/>
              </w:rPr>
            </w:pPr>
            <w:r>
              <w:rPr>
                <w:rFonts w:hint="eastAsia" w:ascii="宋体" w:hAnsi="宋体" w:cs="宋体"/>
                <w:b/>
                <w:bCs/>
                <w:szCs w:val="21"/>
                <w:highlight w:val="none"/>
                <w:lang w:val="zh-CN"/>
              </w:rPr>
              <w:t>注：需提供在投标人处2025年</w:t>
            </w:r>
            <w:r>
              <w:rPr>
                <w:rFonts w:hint="eastAsia" w:ascii="宋体" w:hAnsi="宋体" w:cs="宋体"/>
                <w:b/>
                <w:bCs/>
                <w:szCs w:val="21"/>
                <w:highlight w:val="none"/>
                <w:lang w:val="en-US" w:eastAsia="zh-CN"/>
              </w:rPr>
              <w:t>4</w:t>
            </w:r>
            <w:r>
              <w:rPr>
                <w:rFonts w:hint="eastAsia" w:ascii="宋体" w:hAnsi="宋体" w:cs="宋体"/>
                <w:b/>
                <w:bCs/>
                <w:szCs w:val="21"/>
                <w:highlight w:val="none"/>
                <w:lang w:val="zh-CN"/>
              </w:rPr>
              <w:t>月</w:t>
            </w:r>
            <w:r>
              <w:rPr>
                <w:rFonts w:hint="eastAsia" w:ascii="宋体" w:hAnsi="宋体" w:cs="宋体"/>
                <w:b/>
                <w:bCs/>
                <w:szCs w:val="21"/>
                <w:highlight w:val="none"/>
              </w:rPr>
              <w:t>1</w:t>
            </w:r>
            <w:r>
              <w:rPr>
                <w:rFonts w:hint="eastAsia" w:ascii="宋体" w:hAnsi="宋体" w:cs="宋体"/>
                <w:b/>
                <w:bCs/>
                <w:szCs w:val="21"/>
                <w:highlight w:val="none"/>
                <w:lang w:val="zh-CN"/>
              </w:rPr>
              <w:t>日至今任意一月缴费情况（个人参保证明以已到账为准、单位参保证明以养老保险参保为准）。</w:t>
            </w:r>
          </w:p>
        </w:tc>
        <w:tc>
          <w:tcPr>
            <w:tcW w:w="637" w:type="dxa"/>
            <w:tcBorders>
              <w:top w:val="single" w:color="auto" w:sz="4" w:space="0"/>
              <w:left w:val="single" w:color="auto" w:sz="4" w:space="0"/>
              <w:bottom w:val="single" w:color="auto" w:sz="4" w:space="0"/>
              <w:right w:val="single" w:color="auto" w:sz="4" w:space="0"/>
            </w:tcBorders>
            <w:vAlign w:val="center"/>
          </w:tcPr>
          <w:p w14:paraId="1D658D7A">
            <w:pPr>
              <w:snapToGrid w:val="0"/>
              <w:jc w:val="center"/>
              <w:rPr>
                <w:rFonts w:ascii="宋体" w:hAnsi="宋体" w:cs="宋体"/>
                <w:kern w:val="0"/>
                <w:szCs w:val="21"/>
                <w:highlight w:val="none"/>
              </w:rPr>
            </w:pPr>
            <w:r>
              <w:rPr>
                <w:rFonts w:hint="eastAsia" w:ascii="宋体" w:hAnsi="宋体" w:cs="宋体"/>
                <w:kern w:val="0"/>
                <w:szCs w:val="21"/>
                <w:highlight w:val="none"/>
              </w:rPr>
              <w:t>5</w:t>
            </w:r>
          </w:p>
        </w:tc>
        <w:tc>
          <w:tcPr>
            <w:tcW w:w="1113" w:type="dxa"/>
            <w:tcBorders>
              <w:top w:val="single" w:color="auto" w:sz="4" w:space="0"/>
              <w:left w:val="single" w:color="auto" w:sz="4" w:space="0"/>
              <w:bottom w:val="single" w:color="auto" w:sz="4" w:space="0"/>
              <w:right w:val="single" w:color="auto" w:sz="4" w:space="0"/>
            </w:tcBorders>
            <w:vAlign w:val="center"/>
          </w:tcPr>
          <w:p w14:paraId="5BF13DB6">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50D95864">
            <w:pPr>
              <w:snapToGrid w:val="0"/>
              <w:jc w:val="center"/>
              <w:rPr>
                <w:rFonts w:ascii="宋体" w:hAnsi="宋体" w:cs="宋体"/>
                <w:kern w:val="0"/>
                <w:szCs w:val="21"/>
                <w:highlight w:val="none"/>
              </w:rPr>
            </w:pPr>
            <w:r>
              <w:rPr>
                <w:rFonts w:hint="eastAsia" w:ascii="宋体" w:hAnsi="宋体" w:cs="宋体"/>
                <w:kern w:val="0"/>
                <w:szCs w:val="21"/>
                <w:highlight w:val="none"/>
              </w:rPr>
              <w:t>人员配置情况</w:t>
            </w:r>
          </w:p>
        </w:tc>
      </w:tr>
      <w:tr w14:paraId="30C1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2FBFEBB7">
            <w:pPr>
              <w:snapToGrid w:val="0"/>
              <w:jc w:val="center"/>
              <w:rPr>
                <w:rFonts w:ascii="宋体" w:hAnsi="宋体" w:cs="宋体"/>
                <w:kern w:val="0"/>
                <w:szCs w:val="21"/>
                <w:highlight w:val="none"/>
              </w:rPr>
            </w:pPr>
            <w:r>
              <w:rPr>
                <w:rFonts w:hint="eastAsia" w:ascii="宋体" w:hAnsi="宋体" w:cs="宋体"/>
                <w:kern w:val="0"/>
                <w:szCs w:val="21"/>
                <w:highlight w:val="none"/>
              </w:rPr>
              <w:t>8</w:t>
            </w:r>
          </w:p>
        </w:tc>
        <w:tc>
          <w:tcPr>
            <w:tcW w:w="4103" w:type="dxa"/>
            <w:tcBorders>
              <w:top w:val="single" w:color="auto" w:sz="4" w:space="0"/>
              <w:left w:val="single" w:color="auto" w:sz="4" w:space="0"/>
              <w:bottom w:val="single" w:color="auto" w:sz="4" w:space="0"/>
              <w:right w:val="single" w:color="auto" w:sz="4" w:space="0"/>
            </w:tcBorders>
            <w:vAlign w:val="center"/>
          </w:tcPr>
          <w:p w14:paraId="54987402">
            <w:pPr>
              <w:jc w:val="left"/>
              <w:outlineLvl w:val="0"/>
              <w:rPr>
                <w:rFonts w:hint="eastAsia" w:ascii="宋体" w:hAnsi="宋体" w:cs="宋体"/>
                <w:kern w:val="0"/>
                <w:szCs w:val="21"/>
                <w:highlight w:val="none"/>
                <w:lang w:eastAsia="zh-CN"/>
              </w:rPr>
            </w:pPr>
            <w:r>
              <w:rPr>
                <w:rFonts w:hint="eastAsia" w:ascii="宋体" w:hAnsi="宋体" w:cs="宋体"/>
                <w:kern w:val="0"/>
                <w:szCs w:val="21"/>
                <w:highlight w:val="none"/>
              </w:rPr>
              <w:t>投标人提供2022年1月1日至今（以签订时间为准）独立承担与本项目主体类似的同类项目案例，每提供一个得1.5分，最高得3分</w:t>
            </w:r>
            <w:r>
              <w:rPr>
                <w:rFonts w:hint="eastAsia" w:ascii="宋体" w:hAnsi="宋体" w:cs="宋体"/>
                <w:kern w:val="0"/>
                <w:szCs w:val="21"/>
                <w:highlight w:val="none"/>
                <w:lang w:eastAsia="zh-CN"/>
              </w:rPr>
              <w:t>。</w:t>
            </w:r>
          </w:p>
          <w:p w14:paraId="74A0BFBA">
            <w:pPr>
              <w:jc w:val="left"/>
              <w:outlineLvl w:val="0"/>
              <w:rPr>
                <w:rFonts w:ascii="宋体" w:hAnsi="宋体" w:cs="宋体"/>
                <w:kern w:val="0"/>
                <w:szCs w:val="21"/>
                <w:highlight w:val="none"/>
              </w:rPr>
            </w:pPr>
            <w:r>
              <w:rPr>
                <w:rFonts w:hint="eastAsia" w:ascii="宋体" w:hAnsi="宋体" w:eastAsia="宋体" w:cs="宋体"/>
                <w:i w:val="0"/>
                <w:iCs w:val="0"/>
                <w:color w:val="auto"/>
                <w:kern w:val="0"/>
                <w:sz w:val="21"/>
                <w:szCs w:val="21"/>
                <w:highlight w:val="none"/>
                <w:u w:val="none"/>
                <w:lang w:val="en-US" w:eastAsia="zh-CN"/>
              </w:rPr>
              <w:t>注：</w:t>
            </w:r>
            <w:r>
              <w:rPr>
                <w:rFonts w:hint="eastAsia" w:ascii="宋体" w:hAnsi="宋体" w:eastAsia="宋体" w:cs="宋体"/>
                <w:i w:val="0"/>
                <w:iCs w:val="0"/>
                <w:color w:val="auto"/>
                <w:kern w:val="0"/>
                <w:sz w:val="21"/>
                <w:szCs w:val="21"/>
                <w:highlight w:val="none"/>
                <w:u w:val="none"/>
                <w:lang w:val="en-US" w:eastAsia="zh-CN"/>
              </w:rPr>
              <w:br w:type="textWrapping"/>
            </w:r>
            <w:r>
              <w:rPr>
                <w:rFonts w:hint="eastAsia" w:ascii="宋体" w:hAnsi="宋体" w:eastAsia="宋体" w:cs="宋体"/>
                <w:i w:val="0"/>
                <w:iCs w:val="0"/>
                <w:color w:val="auto"/>
                <w:kern w:val="0"/>
                <w:sz w:val="21"/>
                <w:szCs w:val="21"/>
                <w:highlight w:val="none"/>
                <w:u w:val="none"/>
                <w:lang w:val="en-US" w:eastAsia="zh-CN"/>
              </w:rPr>
              <w:t>①提供合同扫描件及验收报告扫描件加盖投标人公章，合同或验收报告上无时间的不得分，资料提供不齐全不得分；</w:t>
            </w:r>
            <w:r>
              <w:rPr>
                <w:rFonts w:hint="eastAsia" w:ascii="宋体" w:hAnsi="宋体" w:eastAsia="宋体" w:cs="宋体"/>
                <w:i w:val="0"/>
                <w:iCs w:val="0"/>
                <w:color w:val="auto"/>
                <w:kern w:val="0"/>
                <w:sz w:val="21"/>
                <w:szCs w:val="21"/>
                <w:highlight w:val="none"/>
                <w:u w:val="none"/>
                <w:lang w:val="en-US" w:eastAsia="zh-CN"/>
              </w:rPr>
              <w:br w:type="textWrapping"/>
            </w:r>
            <w:r>
              <w:rPr>
                <w:rFonts w:hint="eastAsia" w:ascii="宋体" w:hAnsi="宋体" w:eastAsia="宋体" w:cs="宋体"/>
                <w:i w:val="0"/>
                <w:iCs w:val="0"/>
                <w:color w:val="auto"/>
                <w:kern w:val="0"/>
                <w:sz w:val="21"/>
                <w:szCs w:val="21"/>
                <w:highlight w:val="none"/>
                <w:u w:val="none"/>
                <w:lang w:val="en-US" w:eastAsia="zh-CN"/>
              </w:rPr>
              <w:t>②合同内容无法体现项目特征的还要提供业主证明，否则不得分；</w:t>
            </w:r>
            <w:r>
              <w:rPr>
                <w:rFonts w:hint="eastAsia" w:ascii="宋体" w:hAnsi="宋体" w:eastAsia="宋体" w:cs="宋体"/>
                <w:i w:val="0"/>
                <w:iCs w:val="0"/>
                <w:color w:val="auto"/>
                <w:kern w:val="0"/>
                <w:sz w:val="21"/>
                <w:szCs w:val="21"/>
                <w:highlight w:val="none"/>
                <w:u w:val="none"/>
                <w:lang w:val="en-US" w:eastAsia="zh-CN"/>
              </w:rPr>
              <w:br w:type="textWrapping"/>
            </w:r>
            <w:r>
              <w:rPr>
                <w:rFonts w:hint="eastAsia" w:ascii="宋体" w:hAnsi="宋体" w:eastAsia="宋体" w:cs="宋体"/>
                <w:i w:val="0"/>
                <w:iCs w:val="0"/>
                <w:color w:val="auto"/>
                <w:kern w:val="0"/>
                <w:sz w:val="21"/>
                <w:szCs w:val="21"/>
                <w:highlight w:val="none"/>
                <w:u w:val="none"/>
                <w:lang w:val="en-US" w:eastAsia="zh-CN"/>
              </w:rPr>
              <w:t>③只计算投标人业绩，其子公司、母公司业绩不计分；</w:t>
            </w:r>
            <w:r>
              <w:rPr>
                <w:rFonts w:hint="eastAsia" w:ascii="宋体" w:hAnsi="宋体" w:eastAsia="宋体" w:cs="宋体"/>
                <w:i w:val="0"/>
                <w:iCs w:val="0"/>
                <w:color w:val="auto"/>
                <w:kern w:val="0"/>
                <w:sz w:val="21"/>
                <w:szCs w:val="21"/>
                <w:highlight w:val="none"/>
                <w:u w:val="none"/>
                <w:lang w:val="en-US" w:eastAsia="zh-CN"/>
              </w:rPr>
              <w:br w:type="textWrapping"/>
            </w:r>
            <w:r>
              <w:rPr>
                <w:rFonts w:hint="eastAsia" w:ascii="宋体" w:hAnsi="宋体" w:eastAsia="宋体" w:cs="宋体"/>
                <w:i w:val="0"/>
                <w:iCs w:val="0"/>
                <w:color w:val="auto"/>
                <w:kern w:val="0"/>
                <w:sz w:val="21"/>
                <w:szCs w:val="21"/>
                <w:highlight w:val="none"/>
                <w:u w:val="none"/>
                <w:lang w:val="en-US" w:eastAsia="zh-CN"/>
              </w:rPr>
              <w:t>④业绩的有效性由评委认定。</w:t>
            </w:r>
            <w:r>
              <w:rPr>
                <w:rFonts w:hint="eastAsia" w:ascii="宋体" w:hAnsi="宋体" w:eastAsia="宋体" w:cs="宋体"/>
                <w:i w:val="0"/>
                <w:iCs w:val="0"/>
                <w:color w:val="auto"/>
                <w:kern w:val="0"/>
                <w:sz w:val="21"/>
                <w:szCs w:val="21"/>
                <w:highlight w:val="none"/>
                <w:u w:val="none"/>
                <w:lang w:val="en-US" w:eastAsia="zh-CN"/>
              </w:rPr>
              <w:br w:type="textWrapping"/>
            </w:r>
            <w:r>
              <w:rPr>
                <w:rFonts w:hint="eastAsia" w:ascii="宋体" w:hAnsi="宋体" w:eastAsia="宋体" w:cs="宋体"/>
                <w:i w:val="0"/>
                <w:iCs w:val="0"/>
                <w:color w:val="auto"/>
                <w:kern w:val="0"/>
                <w:sz w:val="21"/>
                <w:szCs w:val="21"/>
                <w:highlight w:val="none"/>
                <w:u w:val="none"/>
                <w:lang w:val="en-US" w:eastAsia="zh-CN"/>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证明材料。）</w:t>
            </w:r>
          </w:p>
        </w:tc>
        <w:tc>
          <w:tcPr>
            <w:tcW w:w="637" w:type="dxa"/>
            <w:tcBorders>
              <w:top w:val="single" w:color="auto" w:sz="4" w:space="0"/>
              <w:left w:val="single" w:color="auto" w:sz="4" w:space="0"/>
              <w:bottom w:val="single" w:color="auto" w:sz="4" w:space="0"/>
              <w:right w:val="single" w:color="auto" w:sz="4" w:space="0"/>
            </w:tcBorders>
            <w:vAlign w:val="center"/>
          </w:tcPr>
          <w:p w14:paraId="55E8429F">
            <w:pPr>
              <w:jc w:val="center"/>
              <w:outlineLvl w:val="0"/>
              <w:rPr>
                <w:rFonts w:ascii="宋体" w:hAnsi="宋体" w:cs="宋体"/>
                <w:kern w:val="0"/>
                <w:szCs w:val="21"/>
                <w:highlight w:val="none"/>
              </w:rPr>
            </w:pPr>
            <w:r>
              <w:rPr>
                <w:rFonts w:hint="eastAsia" w:ascii="宋体" w:hAnsi="宋体" w:cs="宋体"/>
                <w:kern w:val="0"/>
                <w:szCs w:val="21"/>
                <w:highlight w:val="none"/>
              </w:rPr>
              <w:t>3</w:t>
            </w:r>
          </w:p>
        </w:tc>
        <w:tc>
          <w:tcPr>
            <w:tcW w:w="1113" w:type="dxa"/>
            <w:tcBorders>
              <w:top w:val="single" w:color="auto" w:sz="4" w:space="0"/>
              <w:left w:val="single" w:color="auto" w:sz="4" w:space="0"/>
              <w:bottom w:val="single" w:color="auto" w:sz="4" w:space="0"/>
              <w:right w:val="single" w:color="auto" w:sz="4" w:space="0"/>
            </w:tcBorders>
            <w:vAlign w:val="center"/>
          </w:tcPr>
          <w:p w14:paraId="4A50B7EF">
            <w:pPr>
              <w:jc w:val="center"/>
              <w:outlineLvl w:val="0"/>
              <w:rPr>
                <w:rFonts w:ascii="宋体" w:hAnsi="宋体" w:cs="宋体"/>
                <w:kern w:val="0"/>
                <w:szCs w:val="21"/>
                <w:highlight w:val="none"/>
              </w:rPr>
            </w:pPr>
            <w:r>
              <w:rPr>
                <w:rFonts w:hint="eastAsia" w:ascii="宋体" w:hAnsi="宋体" w:cs="宋体"/>
                <w:kern w:val="0"/>
                <w:szCs w:val="21"/>
                <w:highlight w:val="none"/>
              </w:rPr>
              <w:t>客观分</w:t>
            </w:r>
          </w:p>
        </w:tc>
        <w:tc>
          <w:tcPr>
            <w:tcW w:w="1753" w:type="dxa"/>
            <w:tcBorders>
              <w:top w:val="single" w:color="auto" w:sz="4" w:space="0"/>
              <w:left w:val="single" w:color="auto" w:sz="4" w:space="0"/>
              <w:bottom w:val="single" w:color="auto" w:sz="4" w:space="0"/>
              <w:right w:val="single" w:color="auto" w:sz="4" w:space="0"/>
            </w:tcBorders>
            <w:vAlign w:val="center"/>
          </w:tcPr>
          <w:p w14:paraId="15AD346D">
            <w:pPr>
              <w:jc w:val="center"/>
              <w:outlineLvl w:val="0"/>
              <w:rPr>
                <w:rFonts w:ascii="宋体" w:hAnsi="宋体" w:cs="宋体"/>
                <w:kern w:val="0"/>
                <w:szCs w:val="21"/>
                <w:highlight w:val="none"/>
              </w:rPr>
            </w:pPr>
            <w:r>
              <w:rPr>
                <w:rFonts w:hint="eastAsia" w:ascii="宋体" w:hAnsi="宋体" w:cs="宋体"/>
                <w:kern w:val="0"/>
                <w:szCs w:val="21"/>
                <w:highlight w:val="none"/>
              </w:rPr>
              <w:t>业绩</w:t>
            </w:r>
          </w:p>
        </w:tc>
      </w:tr>
      <w:tr w14:paraId="3C70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779B1DCF">
            <w:pPr>
              <w:snapToGrid w:val="0"/>
              <w:jc w:val="center"/>
              <w:rPr>
                <w:rFonts w:ascii="宋体" w:hAnsi="宋体" w:cs="宋体"/>
                <w:kern w:val="0"/>
                <w:szCs w:val="21"/>
                <w:highlight w:val="none"/>
              </w:rPr>
            </w:pPr>
            <w:r>
              <w:rPr>
                <w:rFonts w:hint="eastAsia" w:ascii="宋体" w:hAnsi="宋体" w:cs="宋体"/>
                <w:kern w:val="0"/>
                <w:szCs w:val="21"/>
                <w:highlight w:val="none"/>
              </w:rPr>
              <w:t>9</w:t>
            </w:r>
          </w:p>
        </w:tc>
        <w:tc>
          <w:tcPr>
            <w:tcW w:w="4103" w:type="dxa"/>
            <w:tcBorders>
              <w:top w:val="single" w:color="auto" w:sz="4" w:space="0"/>
              <w:left w:val="single" w:color="auto" w:sz="4" w:space="0"/>
              <w:bottom w:val="single" w:color="auto" w:sz="4" w:space="0"/>
              <w:right w:val="single" w:color="auto" w:sz="4" w:space="0"/>
            </w:tcBorders>
            <w:vAlign w:val="center"/>
          </w:tcPr>
          <w:p w14:paraId="14D37FDE">
            <w:pPr>
              <w:snapToGrid w:val="0"/>
              <w:jc w:val="left"/>
              <w:rPr>
                <w:rFonts w:ascii="宋体" w:hAnsi="宋体" w:cs="宋体"/>
                <w:b/>
                <w:bCs/>
                <w:kern w:val="0"/>
                <w:szCs w:val="21"/>
                <w:highlight w:val="none"/>
              </w:rPr>
            </w:pPr>
            <w:r>
              <w:rPr>
                <w:rFonts w:hint="eastAsia" w:ascii="宋体" w:hAnsi="宋体" w:cs="宋体"/>
                <w:b/>
                <w:bCs/>
                <w:kern w:val="0"/>
                <w:szCs w:val="21"/>
                <w:highlight w:val="none"/>
              </w:rPr>
              <w:t>售后服务质保期、技术力量、服务方式、维护修复时间承诺，包括项目维护计划（对用户故障的响应、处理、定期巡检等情况）的有效性等方面由评标委员会进行评分：</w:t>
            </w:r>
          </w:p>
          <w:p w14:paraId="10DD3042">
            <w:pPr>
              <w:snapToGrid w:val="0"/>
              <w:jc w:val="left"/>
              <w:rPr>
                <w:rFonts w:ascii="宋体" w:hAnsi="宋体" w:cs="宋体"/>
                <w:kern w:val="0"/>
                <w:szCs w:val="21"/>
                <w:highlight w:val="none"/>
                <w:lang w:eastAsia="zh-TW"/>
              </w:rPr>
            </w:pPr>
            <w:r>
              <w:rPr>
                <w:rFonts w:hint="eastAsia" w:ascii="宋体" w:hAnsi="宋体" w:cs="宋体"/>
                <w:kern w:val="0"/>
                <w:szCs w:val="21"/>
                <w:highlight w:val="none"/>
                <w:lang w:eastAsia="zh-TW"/>
              </w:rPr>
              <w:t>具备完善的售后服务体系，后期服务针对本项目有专项售后小组、人员及队伍，服务响应时间迅速、预案合理</w:t>
            </w:r>
            <w:r>
              <w:rPr>
                <w:rFonts w:hint="eastAsia" w:ascii="宋体" w:hAnsi="宋体" w:cs="宋体"/>
                <w:kern w:val="0"/>
                <w:szCs w:val="21"/>
                <w:highlight w:val="none"/>
              </w:rPr>
              <w:t>的</w:t>
            </w:r>
            <w:r>
              <w:rPr>
                <w:rFonts w:hint="eastAsia" w:ascii="宋体" w:hAnsi="宋体" w:cs="宋体"/>
                <w:kern w:val="0"/>
                <w:szCs w:val="21"/>
                <w:highlight w:val="none"/>
                <w:lang w:eastAsia="zh-TW"/>
              </w:rPr>
              <w:t>得</w:t>
            </w:r>
            <w:r>
              <w:rPr>
                <w:rFonts w:hint="eastAsia" w:ascii="宋体" w:hAnsi="宋体" w:cs="宋体"/>
                <w:kern w:val="0"/>
                <w:szCs w:val="21"/>
                <w:highlight w:val="none"/>
              </w:rPr>
              <w:t>15</w:t>
            </w:r>
            <w:r>
              <w:rPr>
                <w:rFonts w:hint="eastAsia" w:ascii="宋体" w:hAnsi="宋体" w:cs="宋体"/>
                <w:kern w:val="0"/>
                <w:szCs w:val="21"/>
                <w:highlight w:val="none"/>
                <w:lang w:eastAsia="zh-TW"/>
              </w:rPr>
              <w:t>分；</w:t>
            </w:r>
          </w:p>
          <w:p w14:paraId="26E61E2B">
            <w:pPr>
              <w:snapToGrid w:val="0"/>
              <w:jc w:val="left"/>
              <w:rPr>
                <w:rFonts w:ascii="宋体" w:hAnsi="宋体" w:cs="宋体"/>
                <w:kern w:val="0"/>
                <w:szCs w:val="21"/>
                <w:highlight w:val="none"/>
                <w:lang w:eastAsia="zh-TW"/>
              </w:rPr>
            </w:pPr>
            <w:r>
              <w:rPr>
                <w:rFonts w:hint="eastAsia" w:ascii="宋体" w:hAnsi="宋体" w:cs="宋体"/>
                <w:kern w:val="0"/>
                <w:szCs w:val="21"/>
                <w:highlight w:val="none"/>
                <w:lang w:eastAsia="zh-TW"/>
              </w:rPr>
              <w:t>具备较完善的售后服务体系，后期服务针对本项目有专项售后小组、人员及队伍，服务响应时间较迅速、预案较合理</w:t>
            </w:r>
            <w:r>
              <w:rPr>
                <w:rFonts w:hint="eastAsia" w:ascii="宋体" w:hAnsi="宋体" w:cs="宋体"/>
                <w:kern w:val="0"/>
                <w:szCs w:val="21"/>
                <w:highlight w:val="none"/>
              </w:rPr>
              <w:t>的</w:t>
            </w:r>
            <w:r>
              <w:rPr>
                <w:rFonts w:hint="eastAsia" w:ascii="宋体" w:hAnsi="宋体" w:cs="宋体"/>
                <w:kern w:val="0"/>
                <w:szCs w:val="21"/>
                <w:highlight w:val="none"/>
                <w:lang w:eastAsia="zh-TW"/>
              </w:rPr>
              <w:t>得</w:t>
            </w:r>
            <w:r>
              <w:rPr>
                <w:rFonts w:hint="eastAsia" w:ascii="宋体" w:hAnsi="宋体" w:cs="宋体"/>
                <w:kern w:val="0"/>
                <w:szCs w:val="21"/>
                <w:highlight w:val="none"/>
                <w:lang w:val="en-US" w:eastAsia="zh-CN"/>
              </w:rPr>
              <w:t>11</w:t>
            </w:r>
            <w:r>
              <w:rPr>
                <w:rFonts w:hint="eastAsia" w:ascii="宋体" w:hAnsi="宋体" w:cs="宋体"/>
                <w:kern w:val="0"/>
                <w:szCs w:val="21"/>
                <w:highlight w:val="none"/>
                <w:lang w:eastAsia="zh-TW"/>
              </w:rPr>
              <w:t>分；</w:t>
            </w:r>
          </w:p>
          <w:p w14:paraId="65201C67">
            <w:pPr>
              <w:snapToGrid w:val="0"/>
              <w:jc w:val="left"/>
              <w:rPr>
                <w:rFonts w:hint="eastAsia" w:ascii="宋体" w:hAnsi="宋体" w:cs="宋体"/>
                <w:kern w:val="0"/>
                <w:szCs w:val="21"/>
                <w:highlight w:val="none"/>
                <w:lang w:eastAsia="zh-TW"/>
              </w:rPr>
            </w:pPr>
            <w:r>
              <w:rPr>
                <w:rFonts w:hint="eastAsia" w:ascii="宋体" w:hAnsi="宋体" w:cs="宋体"/>
                <w:kern w:val="0"/>
                <w:szCs w:val="21"/>
                <w:highlight w:val="none"/>
                <w:lang w:eastAsia="zh-TW"/>
              </w:rPr>
              <w:t>具备的售后服务体系一般，后期服务针对本项目有专项售后小组、人员及队伍，服务响应时间一般、预案一般</w:t>
            </w:r>
            <w:r>
              <w:rPr>
                <w:rFonts w:hint="eastAsia" w:ascii="宋体" w:hAnsi="宋体" w:cs="宋体"/>
                <w:kern w:val="0"/>
                <w:szCs w:val="21"/>
                <w:highlight w:val="none"/>
              </w:rPr>
              <w:t>的</w:t>
            </w:r>
            <w:r>
              <w:rPr>
                <w:rFonts w:hint="eastAsia" w:ascii="宋体" w:hAnsi="宋体" w:cs="宋体"/>
                <w:kern w:val="0"/>
                <w:szCs w:val="21"/>
                <w:highlight w:val="none"/>
                <w:lang w:eastAsia="zh-TW"/>
              </w:rPr>
              <w:t>得</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TW"/>
              </w:rPr>
              <w:t>分；</w:t>
            </w:r>
          </w:p>
          <w:p w14:paraId="1D0A9DE9">
            <w:pPr>
              <w:snapToGrid w:val="0"/>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eastAsia="zh-TW"/>
              </w:rPr>
              <w:t>具备的售后服务体系</w:t>
            </w:r>
            <w:r>
              <w:rPr>
                <w:rFonts w:hint="eastAsia" w:ascii="宋体" w:hAnsi="宋体" w:cs="宋体"/>
                <w:kern w:val="0"/>
                <w:szCs w:val="21"/>
                <w:highlight w:val="none"/>
                <w:lang w:eastAsia="zh-CN"/>
              </w:rPr>
              <w:t>差，</w:t>
            </w:r>
            <w:r>
              <w:rPr>
                <w:rFonts w:hint="eastAsia" w:ascii="宋体" w:hAnsi="宋体" w:cs="宋体"/>
                <w:kern w:val="0"/>
                <w:szCs w:val="21"/>
                <w:highlight w:val="none"/>
                <w:lang w:eastAsia="zh-TW"/>
              </w:rPr>
              <w:t>后期服务针对本项目有专项售后小组、人员及队伍，服务响应时间</w:t>
            </w:r>
            <w:r>
              <w:rPr>
                <w:rFonts w:hint="eastAsia" w:ascii="宋体" w:hAnsi="宋体" w:cs="宋体"/>
                <w:kern w:val="0"/>
                <w:szCs w:val="21"/>
                <w:highlight w:val="none"/>
                <w:lang w:eastAsia="zh-CN"/>
              </w:rPr>
              <w:t>差</w:t>
            </w:r>
            <w:r>
              <w:rPr>
                <w:rFonts w:hint="eastAsia" w:ascii="宋体" w:hAnsi="宋体" w:cs="宋体"/>
                <w:kern w:val="0"/>
                <w:szCs w:val="21"/>
                <w:highlight w:val="none"/>
                <w:lang w:eastAsia="zh-TW"/>
              </w:rPr>
              <w:t>、预案</w:t>
            </w:r>
            <w:r>
              <w:rPr>
                <w:rFonts w:hint="eastAsia" w:ascii="宋体" w:hAnsi="宋体" w:cs="宋体"/>
                <w:kern w:val="0"/>
                <w:szCs w:val="21"/>
                <w:highlight w:val="none"/>
                <w:lang w:eastAsia="zh-CN"/>
              </w:rPr>
              <w:t>差</w:t>
            </w:r>
            <w:r>
              <w:rPr>
                <w:rFonts w:hint="eastAsia" w:ascii="宋体" w:hAnsi="宋体" w:cs="宋体"/>
                <w:kern w:val="0"/>
                <w:szCs w:val="21"/>
                <w:highlight w:val="none"/>
              </w:rPr>
              <w:t>的</w:t>
            </w:r>
            <w:r>
              <w:rPr>
                <w:rFonts w:hint="eastAsia" w:ascii="宋体" w:hAnsi="宋体" w:cs="宋体"/>
                <w:kern w:val="0"/>
                <w:szCs w:val="21"/>
                <w:highlight w:val="none"/>
                <w:lang w:eastAsia="zh-TW"/>
              </w:rPr>
              <w:t>得</w:t>
            </w:r>
            <w:r>
              <w:rPr>
                <w:rFonts w:hint="eastAsia" w:ascii="宋体" w:hAnsi="宋体" w:cs="宋体"/>
                <w:kern w:val="0"/>
                <w:szCs w:val="21"/>
                <w:highlight w:val="none"/>
                <w:lang w:val="en-US" w:eastAsia="zh-CN"/>
              </w:rPr>
              <w:t>3分；</w:t>
            </w:r>
          </w:p>
          <w:p w14:paraId="1BEE91E2">
            <w:pPr>
              <w:snapToGrid w:val="0"/>
              <w:jc w:val="left"/>
              <w:rPr>
                <w:rFonts w:ascii="宋体" w:hAnsi="宋体" w:cs="宋体"/>
                <w:kern w:val="0"/>
                <w:szCs w:val="21"/>
                <w:highlight w:val="none"/>
              </w:rPr>
            </w:pPr>
            <w:r>
              <w:rPr>
                <w:rFonts w:hint="eastAsia" w:ascii="宋体" w:hAnsi="宋体" w:cs="宋体"/>
                <w:kern w:val="0"/>
                <w:szCs w:val="21"/>
                <w:highlight w:val="none"/>
              </w:rPr>
              <w:t>其他情况得0分。</w:t>
            </w:r>
          </w:p>
        </w:tc>
        <w:tc>
          <w:tcPr>
            <w:tcW w:w="637" w:type="dxa"/>
            <w:tcBorders>
              <w:top w:val="single" w:color="auto" w:sz="4" w:space="0"/>
              <w:left w:val="single" w:color="auto" w:sz="4" w:space="0"/>
              <w:bottom w:val="single" w:color="auto" w:sz="4" w:space="0"/>
              <w:right w:val="single" w:color="auto" w:sz="4" w:space="0"/>
            </w:tcBorders>
            <w:vAlign w:val="center"/>
          </w:tcPr>
          <w:p w14:paraId="2A5F453F">
            <w:pPr>
              <w:snapToGrid w:val="0"/>
              <w:jc w:val="center"/>
              <w:rPr>
                <w:rFonts w:ascii="宋体" w:hAnsi="宋体" w:cs="宋体"/>
                <w:kern w:val="0"/>
                <w:szCs w:val="21"/>
                <w:highlight w:val="none"/>
              </w:rPr>
            </w:pPr>
            <w:r>
              <w:rPr>
                <w:rFonts w:hint="eastAsia" w:ascii="宋体" w:hAnsi="宋体" w:cs="宋体"/>
                <w:kern w:val="0"/>
                <w:szCs w:val="21"/>
                <w:highlight w:val="none"/>
              </w:rPr>
              <w:t>15</w:t>
            </w:r>
          </w:p>
        </w:tc>
        <w:tc>
          <w:tcPr>
            <w:tcW w:w="1113" w:type="dxa"/>
            <w:tcBorders>
              <w:top w:val="single" w:color="auto" w:sz="4" w:space="0"/>
              <w:left w:val="single" w:color="auto" w:sz="4" w:space="0"/>
              <w:bottom w:val="single" w:color="auto" w:sz="4" w:space="0"/>
              <w:right w:val="single" w:color="auto" w:sz="4" w:space="0"/>
            </w:tcBorders>
            <w:vAlign w:val="center"/>
          </w:tcPr>
          <w:p w14:paraId="23F059EE">
            <w:pPr>
              <w:snapToGrid w:val="0"/>
              <w:jc w:val="center"/>
              <w:rPr>
                <w:rFonts w:ascii="宋体" w:hAnsi="宋体" w:cs="宋体"/>
                <w:kern w:val="0"/>
                <w:szCs w:val="21"/>
                <w:highlight w:val="none"/>
              </w:rPr>
            </w:pPr>
            <w:r>
              <w:rPr>
                <w:rFonts w:hint="eastAsia" w:ascii="宋体" w:hAnsi="宋体" w:cs="宋体"/>
                <w:kern w:val="0"/>
                <w:szCs w:val="21"/>
                <w:highlight w:val="none"/>
              </w:rPr>
              <w:t>主观分</w:t>
            </w:r>
          </w:p>
        </w:tc>
        <w:tc>
          <w:tcPr>
            <w:tcW w:w="1753" w:type="dxa"/>
            <w:tcBorders>
              <w:top w:val="single" w:color="auto" w:sz="4" w:space="0"/>
              <w:left w:val="single" w:color="auto" w:sz="4" w:space="0"/>
              <w:bottom w:val="single" w:color="auto" w:sz="4" w:space="0"/>
              <w:right w:val="single" w:color="auto" w:sz="4" w:space="0"/>
            </w:tcBorders>
            <w:vAlign w:val="center"/>
          </w:tcPr>
          <w:p w14:paraId="56B6C358">
            <w:pPr>
              <w:jc w:val="center"/>
              <w:outlineLvl w:val="0"/>
              <w:rPr>
                <w:rFonts w:ascii="宋体" w:hAnsi="宋体" w:cs="宋体"/>
                <w:kern w:val="0"/>
                <w:szCs w:val="21"/>
                <w:highlight w:val="none"/>
              </w:rPr>
            </w:pPr>
            <w:r>
              <w:rPr>
                <w:rFonts w:hint="eastAsia" w:ascii="宋体" w:hAnsi="宋体" w:cs="宋体"/>
                <w:kern w:val="0"/>
                <w:szCs w:val="21"/>
                <w:highlight w:val="none"/>
              </w:rPr>
              <w:t>售后服务</w:t>
            </w:r>
          </w:p>
        </w:tc>
      </w:tr>
      <w:tr w14:paraId="0436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54AED15E">
            <w:pPr>
              <w:snapToGrid w:val="0"/>
              <w:jc w:val="center"/>
              <w:rPr>
                <w:rFonts w:ascii="宋体" w:hAnsi="宋体" w:cs="宋体"/>
                <w:kern w:val="0"/>
                <w:szCs w:val="21"/>
                <w:highlight w:val="none"/>
              </w:rPr>
            </w:pPr>
            <w:r>
              <w:rPr>
                <w:rFonts w:hint="eastAsia" w:ascii="宋体" w:hAnsi="宋体" w:cs="宋体"/>
                <w:kern w:val="0"/>
                <w:szCs w:val="21"/>
                <w:highlight w:val="none"/>
              </w:rPr>
              <w:t>10</w:t>
            </w:r>
          </w:p>
        </w:tc>
        <w:tc>
          <w:tcPr>
            <w:tcW w:w="4103" w:type="dxa"/>
            <w:tcBorders>
              <w:top w:val="single" w:color="auto" w:sz="4" w:space="0"/>
              <w:left w:val="single" w:color="auto" w:sz="4" w:space="0"/>
              <w:bottom w:val="single" w:color="auto" w:sz="4" w:space="0"/>
              <w:right w:val="single" w:color="auto" w:sz="4" w:space="0"/>
            </w:tcBorders>
            <w:vAlign w:val="center"/>
          </w:tcPr>
          <w:p w14:paraId="51A2D6B1">
            <w:pPr>
              <w:jc w:val="left"/>
              <w:outlineLvl w:val="0"/>
              <w:rPr>
                <w:rFonts w:ascii="宋体" w:hAnsi="宋体" w:cs="宋体"/>
                <w:kern w:val="0"/>
                <w:szCs w:val="21"/>
                <w:highlight w:val="none"/>
              </w:rPr>
            </w:pPr>
            <w:r>
              <w:rPr>
                <w:rFonts w:hint="eastAsia" w:ascii="宋体" w:hAnsi="宋体" w:cs="宋体"/>
                <w:kern w:val="0"/>
                <w:szCs w:val="21"/>
                <w:highlight w:val="none"/>
              </w:rPr>
              <w:t>有效投标报价的最低价作为评标基准价，其最低报价为满分；按［投标报价得分=（评标基准价/投标报价）*权重］的计算公式计算。</w:t>
            </w:r>
          </w:p>
          <w:p w14:paraId="6F133271">
            <w:pPr>
              <w:widowControl/>
              <w:shd w:val="clear" w:color="auto" w:fill="FFFFFF"/>
              <w:adjustRightInd/>
              <w:spacing w:after="225"/>
              <w:jc w:val="left"/>
              <w:rPr>
                <w:rFonts w:ascii="宋体" w:hAnsi="宋体" w:cs="宋体"/>
                <w:kern w:val="0"/>
                <w:szCs w:val="21"/>
                <w:highlight w:val="none"/>
              </w:rPr>
            </w:pPr>
            <w:r>
              <w:rPr>
                <w:rFonts w:hint="eastAsia" w:ascii="宋体" w:hAnsi="宋体" w:cs="宋体"/>
                <w:kern w:val="0"/>
                <w:szCs w:val="21"/>
                <w:highlight w:val="none"/>
              </w:rPr>
              <w:t>评标过程中，不得去掉报价中的最高报价和最低报价。</w:t>
            </w:r>
          </w:p>
          <w:p w14:paraId="4E8319B4">
            <w:pPr>
              <w:jc w:val="left"/>
              <w:outlineLvl w:val="0"/>
              <w:rPr>
                <w:rFonts w:ascii="宋体" w:hAnsi="宋体" w:cs="宋体"/>
                <w:kern w:val="0"/>
                <w:szCs w:val="21"/>
                <w:highlight w:val="none"/>
              </w:rPr>
            </w:pPr>
            <w:r>
              <w:rPr>
                <w:rFonts w:hint="eastAsia" w:ascii="宋体" w:hAnsi="宋体" w:eastAsia="宋体" w:cs="宋体"/>
                <w:color w:val="auto"/>
                <w:kern w:val="0"/>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color w:val="auto"/>
                <w:kern w:val="0"/>
                <w:sz w:val="21"/>
                <w:szCs w:val="21"/>
                <w:highlight w:val="none"/>
              </w:rPr>
              <w:t>10%</w:t>
            </w:r>
            <w:r>
              <w:rPr>
                <w:rFonts w:hint="eastAsia" w:ascii="宋体" w:hAnsi="宋体" w:eastAsia="宋体" w:cs="宋体"/>
                <w:color w:val="auto"/>
                <w:kern w:val="0"/>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kern w:val="0"/>
                <w:sz w:val="21"/>
                <w:szCs w:val="21"/>
                <w:highlight w:val="none"/>
                <w:lang w:eastAsia="zh-CN"/>
              </w:rPr>
              <w:t>4</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的扣除，用扣除后的价格参加评审。</w:t>
            </w:r>
          </w:p>
        </w:tc>
        <w:tc>
          <w:tcPr>
            <w:tcW w:w="637" w:type="dxa"/>
            <w:tcBorders>
              <w:top w:val="single" w:color="auto" w:sz="4" w:space="0"/>
              <w:left w:val="single" w:color="auto" w:sz="4" w:space="0"/>
              <w:bottom w:val="single" w:color="auto" w:sz="4" w:space="0"/>
              <w:right w:val="single" w:color="auto" w:sz="4" w:space="0"/>
            </w:tcBorders>
            <w:vAlign w:val="center"/>
          </w:tcPr>
          <w:p w14:paraId="167DE396">
            <w:pPr>
              <w:jc w:val="center"/>
              <w:outlineLvl w:val="0"/>
              <w:rPr>
                <w:rFonts w:ascii="宋体" w:hAnsi="宋体" w:cs="宋体"/>
                <w:kern w:val="0"/>
                <w:szCs w:val="21"/>
                <w:highlight w:val="none"/>
              </w:rPr>
            </w:pPr>
            <w:r>
              <w:rPr>
                <w:rFonts w:hint="eastAsia" w:ascii="宋体" w:hAnsi="宋体" w:cs="宋体"/>
                <w:kern w:val="0"/>
                <w:szCs w:val="21"/>
                <w:highlight w:val="none"/>
              </w:rPr>
              <w:t>30</w:t>
            </w:r>
          </w:p>
        </w:tc>
        <w:tc>
          <w:tcPr>
            <w:tcW w:w="1113" w:type="dxa"/>
            <w:tcBorders>
              <w:top w:val="single" w:color="auto" w:sz="4" w:space="0"/>
              <w:left w:val="single" w:color="auto" w:sz="4" w:space="0"/>
              <w:bottom w:val="single" w:color="auto" w:sz="4" w:space="0"/>
              <w:right w:val="single" w:color="auto" w:sz="4" w:space="0"/>
            </w:tcBorders>
            <w:vAlign w:val="center"/>
          </w:tcPr>
          <w:p w14:paraId="7690B91F">
            <w:pPr>
              <w:jc w:val="center"/>
              <w:outlineLvl w:val="0"/>
              <w:rPr>
                <w:rFonts w:ascii="宋体" w:hAnsi="宋体" w:cs="宋体"/>
                <w:kern w:val="0"/>
                <w:szCs w:val="21"/>
                <w:highlight w:val="none"/>
              </w:rPr>
            </w:pPr>
            <w:r>
              <w:rPr>
                <w:rFonts w:hint="eastAsia" w:ascii="宋体" w:hAnsi="宋体" w:cs="宋体"/>
                <w:kern w:val="0"/>
                <w:szCs w:val="21"/>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291ACCFB">
            <w:pPr>
              <w:jc w:val="center"/>
              <w:outlineLvl w:val="0"/>
              <w:rPr>
                <w:rFonts w:ascii="宋体" w:hAnsi="宋体" w:cs="宋体"/>
                <w:kern w:val="0"/>
                <w:szCs w:val="21"/>
                <w:highlight w:val="none"/>
              </w:rPr>
            </w:pPr>
            <w:r>
              <w:rPr>
                <w:rFonts w:hint="eastAsia" w:ascii="宋体" w:hAnsi="宋体" w:cs="宋体"/>
                <w:kern w:val="0"/>
                <w:szCs w:val="21"/>
                <w:highlight w:val="none"/>
              </w:rPr>
              <w:t>开标一览表（报价表）</w:t>
            </w:r>
          </w:p>
        </w:tc>
      </w:tr>
    </w:tbl>
    <w:p w14:paraId="377D5ADC">
      <w:pPr>
        <w:tabs>
          <w:tab w:val="left" w:pos="1985"/>
        </w:tabs>
        <w:rPr>
          <w:rFonts w:ascii="宋体" w:hAnsi="宋体" w:cs="宋体"/>
          <w:kern w:val="0"/>
          <w:sz w:val="24"/>
          <w:highlight w:val="none"/>
        </w:rPr>
      </w:pPr>
    </w:p>
    <w:p w14:paraId="5F137D51">
      <w:pPr>
        <w:tabs>
          <w:tab w:val="left" w:pos="1985"/>
        </w:tabs>
        <w:rPr>
          <w:rFonts w:ascii="宋体" w:hAnsi="宋体" w:cs="宋体"/>
          <w:kern w:val="0"/>
          <w:sz w:val="24"/>
          <w:highlight w:val="none"/>
        </w:rPr>
      </w:pPr>
      <w:r>
        <w:rPr>
          <w:rFonts w:hint="eastAsia" w:ascii="宋体" w:hAnsi="宋体" w:cs="宋体"/>
          <w:kern w:val="0"/>
          <w:sz w:val="24"/>
          <w:highlight w:val="none"/>
        </w:rPr>
        <w:t>2.  商务评分（30分）：</w:t>
      </w:r>
    </w:p>
    <w:p w14:paraId="09BB6CA3">
      <w:pPr>
        <w:tabs>
          <w:tab w:val="left" w:pos="1985"/>
        </w:tabs>
        <w:ind w:left="420" w:leftChars="200"/>
        <w:rPr>
          <w:rFonts w:ascii="宋体" w:hAnsi="宋体" w:cs="宋体"/>
          <w:kern w:val="0"/>
          <w:sz w:val="24"/>
          <w:highlight w:val="none"/>
        </w:rPr>
      </w:pPr>
      <w:r>
        <w:rPr>
          <w:rFonts w:hint="eastAsia" w:ascii="宋体" w:hAnsi="宋体" w:cs="宋体"/>
          <w:kern w:val="0"/>
          <w:sz w:val="24"/>
          <w:highlight w:val="none"/>
        </w:rPr>
        <w:t>投标价格的合理性：分析总报价及各个分项报价是否合理，报价范围是否完整，有否重大错漏项，评标委员会认为投标报价出现异常时，有权要求投标人在评标期间对投标报价的详细组成和投标设备的供应渠道等事项作出解释和澄清，并确认其投标报价是否有效。</w:t>
      </w:r>
    </w:p>
    <w:p w14:paraId="76436561">
      <w:pPr>
        <w:tabs>
          <w:tab w:val="left" w:pos="1985"/>
        </w:tabs>
        <w:ind w:left="420" w:leftChars="200"/>
        <w:rPr>
          <w:rFonts w:ascii="宋体" w:hAnsi="宋体" w:cs="宋体"/>
          <w:kern w:val="0"/>
          <w:sz w:val="24"/>
          <w:highlight w:val="none"/>
        </w:rPr>
      </w:pPr>
      <w:r>
        <w:rPr>
          <w:rFonts w:hint="eastAsia" w:ascii="宋体" w:hAnsi="宋体" w:cs="宋体"/>
          <w:kern w:val="0"/>
          <w:sz w:val="24"/>
          <w:highlight w:val="none"/>
        </w:rPr>
        <w:t>满足招标文件全部实质性要求且投标报价最低的投标价为评标基准价，其余投标人投标价与该基准价对比，计算出商务报价评分值（小数点后按四舍五入保留2位）：</w:t>
      </w:r>
    </w:p>
    <w:p w14:paraId="129534F9">
      <w:pPr>
        <w:tabs>
          <w:tab w:val="left" w:pos="1985"/>
        </w:tabs>
        <w:ind w:firstLine="480" w:firstLineChars="200"/>
        <w:rPr>
          <w:rFonts w:ascii="宋体" w:hAnsi="宋体" w:cs="宋体"/>
          <w:kern w:val="0"/>
          <w:sz w:val="24"/>
          <w:highlight w:val="none"/>
        </w:rPr>
      </w:pPr>
      <w:r>
        <w:rPr>
          <w:rFonts w:hint="eastAsia" w:ascii="宋体" w:hAnsi="宋体" w:cs="宋体"/>
          <w:kern w:val="0"/>
          <w:sz w:val="24"/>
          <w:highlight w:val="none"/>
        </w:rPr>
        <w:t>1） 有效投标人的投标价等于评标基准价时其报价分为满分；</w:t>
      </w:r>
    </w:p>
    <w:p w14:paraId="011DFC51">
      <w:pPr>
        <w:tabs>
          <w:tab w:val="left" w:pos="1985"/>
        </w:tabs>
        <w:ind w:firstLine="480" w:firstLineChars="200"/>
        <w:rPr>
          <w:rFonts w:ascii="宋体" w:hAnsi="宋体" w:cs="宋体"/>
          <w:kern w:val="0"/>
          <w:sz w:val="24"/>
          <w:highlight w:val="none"/>
        </w:rPr>
      </w:pPr>
      <w:r>
        <w:rPr>
          <w:rFonts w:hint="eastAsia" w:ascii="宋体" w:hAnsi="宋体" w:cs="宋体"/>
          <w:kern w:val="0"/>
          <w:sz w:val="24"/>
          <w:highlight w:val="none"/>
        </w:rPr>
        <w:t>2） 其他投标人的价格分按以下公式计算：</w:t>
      </w:r>
    </w:p>
    <w:p w14:paraId="76656A51">
      <w:pPr>
        <w:tabs>
          <w:tab w:val="left" w:pos="1985"/>
        </w:tabs>
        <w:ind w:firstLine="1080" w:firstLineChars="450"/>
        <w:rPr>
          <w:rFonts w:ascii="宋体" w:hAnsi="宋体" w:cs="宋体"/>
          <w:kern w:val="0"/>
          <w:sz w:val="24"/>
          <w:highlight w:val="none"/>
        </w:rPr>
      </w:pPr>
      <w:r>
        <w:rPr>
          <w:rFonts w:hint="eastAsia" w:ascii="宋体" w:hAnsi="宋体" w:cs="宋体"/>
          <w:kern w:val="0"/>
          <w:sz w:val="24"/>
          <w:highlight w:val="none"/>
        </w:rPr>
        <w:t>▲投标报价得分=（评标基准价/投标人投标价）× 价格权值 ×100</w:t>
      </w:r>
    </w:p>
    <w:p w14:paraId="2BAC9CCA">
      <w:pPr>
        <w:tabs>
          <w:tab w:val="left" w:pos="1985"/>
        </w:tabs>
        <w:rPr>
          <w:rFonts w:ascii="宋体" w:hAnsi="宋体" w:cs="宋体"/>
          <w:kern w:val="0"/>
          <w:sz w:val="24"/>
          <w:highlight w:val="none"/>
        </w:rPr>
      </w:pPr>
      <w:r>
        <w:rPr>
          <w:rFonts w:hint="eastAsia" w:ascii="宋体" w:hAnsi="宋体" w:cs="宋体"/>
          <w:kern w:val="0"/>
          <w:sz w:val="24"/>
          <w:highlight w:val="none"/>
        </w:rPr>
        <w:t>3.  有效投标人的综合得分为技术资信分和商务（报价）分的总和。</w:t>
      </w:r>
    </w:p>
    <w:p w14:paraId="1807BE0A">
      <w:pPr>
        <w:autoSpaceDE w:val="0"/>
        <w:autoSpaceDN w:val="0"/>
        <w:snapToGrid w:val="0"/>
        <w:spacing w:line="360" w:lineRule="auto"/>
        <w:rPr>
          <w:rFonts w:ascii="宋体" w:hAnsi="Arial" w:cs="Arial"/>
          <w:sz w:val="24"/>
          <w:szCs w:val="21"/>
          <w:highlight w:val="none"/>
        </w:rPr>
      </w:pPr>
    </w:p>
    <w:p w14:paraId="4BCBB95F">
      <w:pPr>
        <w:snapToGrid w:val="0"/>
        <w:spacing w:line="360" w:lineRule="auto"/>
        <w:jc w:val="center"/>
        <w:rPr>
          <w:rFonts w:ascii="宋体" w:hAnsi="宋体" w:cs="宋体"/>
          <w:b/>
          <w:sz w:val="32"/>
          <w:szCs w:val="20"/>
          <w:highlight w:val="none"/>
        </w:rPr>
      </w:pPr>
    </w:p>
    <w:p w14:paraId="76191299">
      <w:pPr>
        <w:rPr>
          <w:highlight w:val="none"/>
        </w:rPr>
      </w:pPr>
    </w:p>
    <w:p w14:paraId="3AEB6D98">
      <w:pPr>
        <w:snapToGrid w:val="0"/>
        <w:spacing w:line="360" w:lineRule="auto"/>
        <w:rPr>
          <w:rFonts w:ascii="宋体" w:hAnsi="宋体" w:cs="宋体"/>
          <w:b/>
          <w:sz w:val="24"/>
          <w:highlight w:val="none"/>
        </w:rPr>
      </w:pPr>
      <w:bookmarkStart w:id="27" w:name="_Toc184313264"/>
      <w:bookmarkEnd w:id="27"/>
      <w:bookmarkStart w:id="28" w:name="_Toc184310291"/>
      <w:bookmarkEnd w:id="28"/>
      <w:bookmarkStart w:id="29" w:name="_Toc184308078"/>
      <w:bookmarkEnd w:id="29"/>
      <w:bookmarkStart w:id="30" w:name="_Toc184314413"/>
      <w:bookmarkEnd w:id="30"/>
      <w:bookmarkStart w:id="31" w:name="_Toc184314458"/>
      <w:bookmarkEnd w:id="31"/>
      <w:bookmarkStart w:id="32" w:name="_Toc184314425"/>
      <w:bookmarkEnd w:id="32"/>
      <w:bookmarkStart w:id="33" w:name="_Toc184312113"/>
      <w:bookmarkEnd w:id="33"/>
      <w:bookmarkStart w:id="34" w:name="_Toc184314464"/>
      <w:bookmarkEnd w:id="34"/>
      <w:bookmarkStart w:id="35" w:name="_Toc184314418"/>
      <w:bookmarkEnd w:id="35"/>
      <w:bookmarkStart w:id="36" w:name="_Toc184313281"/>
      <w:bookmarkEnd w:id="36"/>
      <w:bookmarkStart w:id="37" w:name="_Toc184312093"/>
      <w:bookmarkEnd w:id="37"/>
      <w:bookmarkStart w:id="38" w:name="_Toc184314429"/>
      <w:bookmarkEnd w:id="38"/>
      <w:bookmarkStart w:id="39" w:name="_Toc184310333"/>
      <w:bookmarkEnd w:id="39"/>
      <w:bookmarkStart w:id="40" w:name="_Toc184310296"/>
      <w:bookmarkEnd w:id="40"/>
      <w:bookmarkStart w:id="41" w:name="_Toc184312087"/>
      <w:bookmarkEnd w:id="41"/>
      <w:bookmarkStart w:id="42" w:name="_Toc184308068"/>
      <w:bookmarkEnd w:id="42"/>
      <w:bookmarkStart w:id="43" w:name="_Toc184308042"/>
      <w:bookmarkEnd w:id="43"/>
      <w:bookmarkStart w:id="44" w:name="_Toc184314426"/>
      <w:bookmarkEnd w:id="44"/>
      <w:bookmarkStart w:id="45" w:name="_Toc184312120"/>
      <w:bookmarkEnd w:id="45"/>
      <w:bookmarkStart w:id="46" w:name="_Toc184310336"/>
      <w:bookmarkEnd w:id="46"/>
      <w:bookmarkStart w:id="47" w:name="_Toc184310337"/>
      <w:bookmarkEnd w:id="47"/>
      <w:bookmarkStart w:id="48" w:name="_Toc184312115"/>
      <w:bookmarkEnd w:id="48"/>
      <w:bookmarkStart w:id="49" w:name="_Toc184312080"/>
      <w:bookmarkEnd w:id="49"/>
      <w:bookmarkStart w:id="50" w:name="_Toc184310295"/>
      <w:bookmarkEnd w:id="50"/>
      <w:bookmarkStart w:id="51" w:name="_Toc184313248"/>
      <w:bookmarkEnd w:id="51"/>
      <w:bookmarkStart w:id="52" w:name="_Toc184314448"/>
      <w:bookmarkEnd w:id="52"/>
      <w:bookmarkStart w:id="53" w:name="_Toc184312109"/>
      <w:bookmarkEnd w:id="53"/>
      <w:bookmarkStart w:id="54" w:name="_Toc184314450"/>
      <w:bookmarkEnd w:id="54"/>
      <w:bookmarkStart w:id="55" w:name="_Toc184314481"/>
      <w:bookmarkEnd w:id="55"/>
      <w:bookmarkStart w:id="56" w:name="_Toc184310343"/>
      <w:bookmarkEnd w:id="56"/>
      <w:bookmarkStart w:id="57" w:name="_Toc184310308"/>
      <w:bookmarkEnd w:id="57"/>
      <w:bookmarkStart w:id="58" w:name="_Toc184313287"/>
      <w:bookmarkEnd w:id="58"/>
      <w:bookmarkStart w:id="59" w:name="_Toc184312095"/>
      <w:bookmarkEnd w:id="59"/>
      <w:bookmarkStart w:id="60" w:name="_Toc184312110"/>
      <w:bookmarkEnd w:id="60"/>
      <w:bookmarkStart w:id="61" w:name="_Toc184313247"/>
      <w:bookmarkEnd w:id="61"/>
      <w:bookmarkStart w:id="62" w:name="_Toc184308074"/>
      <w:bookmarkEnd w:id="62"/>
      <w:bookmarkStart w:id="63" w:name="_Toc184314442"/>
      <w:bookmarkEnd w:id="63"/>
      <w:bookmarkStart w:id="64" w:name="_Toc184310298"/>
      <w:bookmarkEnd w:id="64"/>
      <w:bookmarkStart w:id="65" w:name="_Toc184313297"/>
      <w:bookmarkEnd w:id="65"/>
      <w:bookmarkStart w:id="66" w:name="_Toc184314460"/>
      <w:bookmarkEnd w:id="66"/>
      <w:bookmarkStart w:id="67" w:name="_Toc184308089"/>
      <w:bookmarkEnd w:id="67"/>
      <w:bookmarkStart w:id="68" w:name="_Toc184312074"/>
      <w:bookmarkEnd w:id="68"/>
      <w:bookmarkStart w:id="69" w:name="_Toc184314476"/>
      <w:bookmarkEnd w:id="69"/>
      <w:bookmarkStart w:id="70" w:name="_Toc184308095"/>
      <w:bookmarkEnd w:id="70"/>
      <w:bookmarkStart w:id="71" w:name="_Toc184313304"/>
      <w:bookmarkEnd w:id="71"/>
      <w:bookmarkStart w:id="72" w:name="_Toc184312071"/>
      <w:bookmarkEnd w:id="72"/>
      <w:bookmarkStart w:id="73" w:name="_Toc184310281"/>
      <w:bookmarkEnd w:id="73"/>
      <w:bookmarkStart w:id="74" w:name="_Toc184312068"/>
      <w:bookmarkEnd w:id="74"/>
      <w:bookmarkStart w:id="75" w:name="_Toc184313274"/>
      <w:bookmarkEnd w:id="75"/>
      <w:bookmarkStart w:id="76" w:name="_Toc184310289"/>
      <w:bookmarkEnd w:id="76"/>
      <w:bookmarkStart w:id="77" w:name="_Toc184308059"/>
      <w:bookmarkEnd w:id="77"/>
      <w:bookmarkStart w:id="78" w:name="_Toc184314422"/>
      <w:bookmarkEnd w:id="78"/>
      <w:bookmarkStart w:id="79" w:name="_Toc184314444"/>
      <w:bookmarkEnd w:id="79"/>
      <w:bookmarkStart w:id="80" w:name="_Toc184314479"/>
      <w:bookmarkEnd w:id="80"/>
      <w:bookmarkStart w:id="81" w:name="_Toc184314480"/>
      <w:bookmarkEnd w:id="81"/>
      <w:bookmarkStart w:id="82" w:name="_Toc184308058"/>
      <w:bookmarkEnd w:id="82"/>
      <w:bookmarkStart w:id="83" w:name="_Toc184308082"/>
      <w:bookmarkEnd w:id="83"/>
      <w:bookmarkStart w:id="84" w:name="_Toc184310278"/>
      <w:bookmarkEnd w:id="84"/>
      <w:bookmarkStart w:id="85" w:name="_Toc184308067"/>
      <w:bookmarkEnd w:id="85"/>
      <w:bookmarkStart w:id="86" w:name="_Toc184308097"/>
      <w:bookmarkEnd w:id="86"/>
      <w:bookmarkStart w:id="87" w:name="_Toc184313263"/>
      <w:bookmarkEnd w:id="87"/>
      <w:bookmarkStart w:id="88" w:name="_Toc184308084"/>
      <w:bookmarkEnd w:id="88"/>
      <w:bookmarkStart w:id="89" w:name="_Toc184312129"/>
      <w:bookmarkEnd w:id="89"/>
      <w:bookmarkStart w:id="90" w:name="_Toc184313256"/>
      <w:bookmarkEnd w:id="90"/>
      <w:bookmarkStart w:id="91" w:name="_Toc184313299"/>
      <w:bookmarkEnd w:id="91"/>
      <w:bookmarkStart w:id="92" w:name="_Toc184314423"/>
      <w:bookmarkEnd w:id="92"/>
      <w:bookmarkStart w:id="93" w:name="_Toc184313300"/>
      <w:bookmarkEnd w:id="93"/>
      <w:bookmarkStart w:id="94" w:name="_Toc184312107"/>
      <w:bookmarkEnd w:id="94"/>
      <w:bookmarkStart w:id="95" w:name="_Toc184312091"/>
      <w:bookmarkEnd w:id="95"/>
      <w:bookmarkStart w:id="96" w:name="_Toc184314452"/>
      <w:bookmarkEnd w:id="96"/>
      <w:bookmarkStart w:id="97" w:name="_Toc184310282"/>
      <w:bookmarkEnd w:id="97"/>
      <w:bookmarkStart w:id="98" w:name="_Toc184310279"/>
      <w:bookmarkEnd w:id="98"/>
      <w:bookmarkStart w:id="99" w:name="_Toc184314440"/>
      <w:bookmarkEnd w:id="99"/>
      <w:bookmarkStart w:id="100" w:name="_Toc184313306"/>
      <w:bookmarkEnd w:id="100"/>
      <w:bookmarkStart w:id="101" w:name="_Toc184312086"/>
      <w:bookmarkEnd w:id="101"/>
      <w:bookmarkStart w:id="102" w:name="_Toc184313265"/>
      <w:bookmarkEnd w:id="102"/>
      <w:bookmarkStart w:id="103" w:name="_Toc184308101"/>
      <w:bookmarkEnd w:id="103"/>
      <w:bookmarkStart w:id="104" w:name="_Toc184313289"/>
      <w:bookmarkEnd w:id="104"/>
      <w:bookmarkStart w:id="105" w:name="_Toc184312116"/>
      <w:bookmarkEnd w:id="105"/>
      <w:bookmarkStart w:id="106" w:name="_Toc184312067"/>
      <w:bookmarkEnd w:id="106"/>
      <w:bookmarkStart w:id="107" w:name="_Toc184312137"/>
      <w:bookmarkEnd w:id="107"/>
      <w:bookmarkStart w:id="108" w:name="_Toc184308062"/>
      <w:bookmarkEnd w:id="108"/>
      <w:bookmarkStart w:id="109" w:name="_Toc184313266"/>
      <w:bookmarkEnd w:id="109"/>
      <w:bookmarkStart w:id="110" w:name="_Toc184314427"/>
      <w:bookmarkEnd w:id="110"/>
      <w:bookmarkStart w:id="111" w:name="_Toc184314424"/>
      <w:bookmarkEnd w:id="111"/>
      <w:bookmarkStart w:id="112" w:name="_Toc184310315"/>
      <w:bookmarkEnd w:id="112"/>
      <w:bookmarkStart w:id="113" w:name="_Toc184313242"/>
      <w:bookmarkEnd w:id="113"/>
      <w:bookmarkStart w:id="114" w:name="_Toc184312118"/>
      <w:bookmarkEnd w:id="114"/>
      <w:bookmarkStart w:id="115" w:name="_Toc184308085"/>
      <w:bookmarkEnd w:id="115"/>
      <w:bookmarkStart w:id="116" w:name="_Toc184313280"/>
      <w:bookmarkEnd w:id="116"/>
      <w:bookmarkStart w:id="117" w:name="_Toc184313254"/>
      <w:bookmarkEnd w:id="117"/>
      <w:bookmarkStart w:id="118" w:name="_Toc184314467"/>
      <w:bookmarkEnd w:id="118"/>
      <w:bookmarkStart w:id="119" w:name="_Toc184310314"/>
      <w:bookmarkEnd w:id="119"/>
      <w:bookmarkStart w:id="120" w:name="_Toc184312134"/>
      <w:bookmarkEnd w:id="120"/>
      <w:bookmarkStart w:id="121" w:name="_Toc184314443"/>
      <w:bookmarkEnd w:id="121"/>
      <w:bookmarkStart w:id="122" w:name="_Toc184314428"/>
      <w:bookmarkEnd w:id="122"/>
      <w:bookmarkStart w:id="123" w:name="_Toc184308046"/>
      <w:bookmarkEnd w:id="123"/>
      <w:bookmarkStart w:id="124" w:name="_Toc184310335"/>
      <w:bookmarkEnd w:id="124"/>
      <w:bookmarkStart w:id="125" w:name="_Toc184308045"/>
      <w:bookmarkEnd w:id="125"/>
      <w:bookmarkStart w:id="126" w:name="_Toc184314475"/>
      <w:bookmarkEnd w:id="126"/>
      <w:bookmarkStart w:id="127" w:name="_Toc184314454"/>
      <w:bookmarkEnd w:id="127"/>
      <w:bookmarkStart w:id="128" w:name="_Toc184313301"/>
      <w:bookmarkEnd w:id="128"/>
      <w:bookmarkStart w:id="129" w:name="_Toc184312101"/>
      <w:bookmarkEnd w:id="129"/>
      <w:bookmarkStart w:id="130" w:name="_Toc184310340"/>
      <w:bookmarkEnd w:id="130"/>
      <w:bookmarkStart w:id="131" w:name="_Toc184312078"/>
      <w:bookmarkEnd w:id="131"/>
      <w:bookmarkStart w:id="132" w:name="_Toc184313290"/>
      <w:bookmarkEnd w:id="132"/>
      <w:bookmarkStart w:id="133" w:name="_Toc184314438"/>
      <w:bookmarkEnd w:id="133"/>
      <w:bookmarkStart w:id="134" w:name="_Toc184308050"/>
      <w:bookmarkEnd w:id="134"/>
      <w:bookmarkStart w:id="135" w:name="_Toc184308077"/>
      <w:bookmarkEnd w:id="135"/>
      <w:bookmarkStart w:id="136" w:name="_Toc184310310"/>
      <w:bookmarkEnd w:id="136"/>
      <w:bookmarkStart w:id="137" w:name="_Toc184313308"/>
      <w:bookmarkEnd w:id="137"/>
      <w:bookmarkStart w:id="138" w:name="_Toc184308043"/>
      <w:bookmarkEnd w:id="138"/>
      <w:bookmarkStart w:id="139" w:name="_Toc184313288"/>
      <w:bookmarkEnd w:id="139"/>
      <w:bookmarkStart w:id="140" w:name="_Toc184308098"/>
      <w:bookmarkEnd w:id="140"/>
      <w:bookmarkStart w:id="141" w:name="_Toc184314449"/>
      <w:bookmarkEnd w:id="141"/>
      <w:bookmarkStart w:id="142" w:name="_Toc184308066"/>
      <w:bookmarkEnd w:id="142"/>
      <w:bookmarkStart w:id="143" w:name="_Toc184313261"/>
      <w:bookmarkEnd w:id="143"/>
      <w:bookmarkStart w:id="144" w:name="_Toc184308071"/>
      <w:bookmarkEnd w:id="144"/>
      <w:bookmarkStart w:id="145" w:name="_Toc184310321"/>
      <w:bookmarkEnd w:id="145"/>
      <w:bookmarkStart w:id="146" w:name="_Toc184314451"/>
      <w:bookmarkEnd w:id="146"/>
      <w:bookmarkStart w:id="147" w:name="_Toc184310276"/>
      <w:bookmarkEnd w:id="147"/>
      <w:bookmarkStart w:id="148" w:name="_Toc184313298"/>
      <w:bookmarkEnd w:id="148"/>
      <w:bookmarkStart w:id="149" w:name="_Toc184308104"/>
      <w:bookmarkEnd w:id="149"/>
      <w:bookmarkStart w:id="150" w:name="_Toc184310288"/>
      <w:bookmarkEnd w:id="150"/>
      <w:bookmarkStart w:id="151" w:name="_Toc184312112"/>
      <w:bookmarkEnd w:id="151"/>
      <w:bookmarkStart w:id="152" w:name="_Toc184314477"/>
      <w:bookmarkEnd w:id="152"/>
      <w:bookmarkStart w:id="153" w:name="_Toc184314417"/>
      <w:bookmarkEnd w:id="153"/>
      <w:bookmarkStart w:id="154" w:name="_Toc184312072"/>
      <w:bookmarkEnd w:id="154"/>
      <w:bookmarkStart w:id="155" w:name="_Toc184313240"/>
      <w:bookmarkEnd w:id="155"/>
      <w:bookmarkStart w:id="156" w:name="_Toc184312085"/>
      <w:bookmarkEnd w:id="156"/>
      <w:bookmarkStart w:id="157" w:name="_Toc184310285"/>
      <w:bookmarkEnd w:id="157"/>
      <w:bookmarkStart w:id="158" w:name="_Toc184310292"/>
      <w:bookmarkEnd w:id="158"/>
      <w:bookmarkStart w:id="159" w:name="_Toc184313278"/>
      <w:bookmarkEnd w:id="159"/>
      <w:bookmarkStart w:id="160" w:name="_Toc184312073"/>
      <w:bookmarkEnd w:id="160"/>
      <w:bookmarkStart w:id="161" w:name="_Toc184312117"/>
      <w:bookmarkEnd w:id="161"/>
      <w:bookmarkStart w:id="162" w:name="_Toc184310316"/>
      <w:bookmarkEnd w:id="162"/>
      <w:bookmarkStart w:id="163" w:name="_Toc184308044"/>
      <w:bookmarkEnd w:id="163"/>
      <w:bookmarkStart w:id="164" w:name="_Toc184310317"/>
      <w:bookmarkEnd w:id="164"/>
      <w:bookmarkStart w:id="165" w:name="_Toc184308086"/>
      <w:bookmarkEnd w:id="165"/>
      <w:bookmarkStart w:id="166" w:name="_Toc184310334"/>
      <w:bookmarkEnd w:id="166"/>
      <w:bookmarkStart w:id="167" w:name="_Toc184310301"/>
      <w:bookmarkEnd w:id="167"/>
      <w:bookmarkStart w:id="168" w:name="_Toc184313269"/>
      <w:bookmarkEnd w:id="168"/>
      <w:bookmarkStart w:id="169" w:name="_Toc184314456"/>
      <w:bookmarkEnd w:id="169"/>
      <w:bookmarkStart w:id="170" w:name="_Toc184310290"/>
      <w:bookmarkEnd w:id="170"/>
      <w:bookmarkStart w:id="171" w:name="_Toc184314433"/>
      <w:bookmarkEnd w:id="171"/>
      <w:bookmarkStart w:id="172" w:name="_Toc184308054"/>
      <w:bookmarkEnd w:id="172"/>
      <w:bookmarkStart w:id="173" w:name="_Toc184312138"/>
      <w:bookmarkEnd w:id="173"/>
      <w:bookmarkStart w:id="174" w:name="_Toc184314463"/>
      <w:bookmarkEnd w:id="174"/>
      <w:bookmarkStart w:id="175" w:name="_Toc184310274"/>
      <w:bookmarkEnd w:id="175"/>
      <w:bookmarkStart w:id="176" w:name="_Toc184308102"/>
      <w:bookmarkEnd w:id="176"/>
      <w:bookmarkStart w:id="177" w:name="_Toc184314478"/>
      <w:bookmarkEnd w:id="177"/>
      <w:bookmarkStart w:id="178" w:name="_Toc184310327"/>
      <w:bookmarkEnd w:id="178"/>
      <w:bookmarkStart w:id="179" w:name="_Toc184308070"/>
      <w:bookmarkEnd w:id="179"/>
      <w:bookmarkStart w:id="180" w:name="_Toc184313246"/>
      <w:bookmarkEnd w:id="180"/>
      <w:bookmarkStart w:id="181" w:name="_Toc184308038"/>
      <w:bookmarkEnd w:id="181"/>
      <w:bookmarkStart w:id="182" w:name="_Toc184308041"/>
      <w:bookmarkEnd w:id="182"/>
      <w:bookmarkStart w:id="183" w:name="_Toc184308040"/>
      <w:bookmarkEnd w:id="183"/>
      <w:bookmarkStart w:id="184" w:name="_Toc184308083"/>
      <w:bookmarkEnd w:id="184"/>
      <w:bookmarkStart w:id="185" w:name="_Toc184312104"/>
      <w:bookmarkEnd w:id="185"/>
      <w:bookmarkStart w:id="186" w:name="_Toc184313251"/>
      <w:bookmarkEnd w:id="186"/>
      <w:bookmarkStart w:id="187" w:name="_Toc184312114"/>
      <w:bookmarkEnd w:id="187"/>
      <w:bookmarkStart w:id="188" w:name="_Toc184312127"/>
      <w:bookmarkEnd w:id="188"/>
      <w:bookmarkStart w:id="189" w:name="_Toc184310329"/>
      <w:bookmarkEnd w:id="189"/>
      <w:bookmarkStart w:id="190" w:name="_Toc184313309"/>
      <w:bookmarkEnd w:id="190"/>
      <w:bookmarkStart w:id="191" w:name="_Toc184313252"/>
      <w:bookmarkEnd w:id="191"/>
      <w:bookmarkStart w:id="192" w:name="_Toc184310275"/>
      <w:bookmarkEnd w:id="192"/>
      <w:bookmarkStart w:id="193" w:name="_Toc184308039"/>
      <w:bookmarkEnd w:id="193"/>
      <w:bookmarkStart w:id="194" w:name="_Toc184308094"/>
      <w:bookmarkEnd w:id="194"/>
      <w:bookmarkStart w:id="195" w:name="_Toc184313270"/>
      <w:bookmarkEnd w:id="195"/>
      <w:bookmarkStart w:id="196" w:name="_Toc184310344"/>
      <w:bookmarkEnd w:id="196"/>
      <w:bookmarkStart w:id="197" w:name="_Toc184314466"/>
      <w:bookmarkEnd w:id="197"/>
      <w:bookmarkStart w:id="198" w:name="_Toc184314461"/>
      <w:bookmarkEnd w:id="198"/>
      <w:bookmarkStart w:id="199" w:name="_Toc184312122"/>
      <w:bookmarkEnd w:id="199"/>
      <w:bookmarkStart w:id="200" w:name="_Toc184308088"/>
      <w:bookmarkEnd w:id="200"/>
      <w:bookmarkStart w:id="201" w:name="_Toc184310287"/>
      <w:bookmarkEnd w:id="201"/>
      <w:bookmarkStart w:id="202" w:name="_Toc184312131"/>
      <w:bookmarkEnd w:id="202"/>
      <w:bookmarkStart w:id="203" w:name="_Toc184314470"/>
      <w:bookmarkEnd w:id="203"/>
      <w:bookmarkStart w:id="204" w:name="_Toc184313294"/>
      <w:bookmarkEnd w:id="204"/>
      <w:bookmarkStart w:id="205" w:name="_Toc184314445"/>
      <w:bookmarkEnd w:id="205"/>
      <w:bookmarkStart w:id="206" w:name="_Toc184312103"/>
      <w:bookmarkEnd w:id="206"/>
      <w:bookmarkStart w:id="207" w:name="_Toc184312097"/>
      <w:bookmarkEnd w:id="207"/>
      <w:bookmarkStart w:id="208" w:name="_Toc184308106"/>
      <w:bookmarkEnd w:id="208"/>
      <w:bookmarkStart w:id="209" w:name="_Toc184312098"/>
      <w:bookmarkEnd w:id="209"/>
      <w:bookmarkStart w:id="210" w:name="_Toc184314412"/>
      <w:bookmarkEnd w:id="210"/>
      <w:bookmarkStart w:id="211" w:name="_Toc184308108"/>
      <w:bookmarkEnd w:id="211"/>
      <w:bookmarkStart w:id="212" w:name="_Toc184310272"/>
      <w:bookmarkEnd w:id="212"/>
      <w:bookmarkStart w:id="213" w:name="_Toc184310309"/>
      <w:bookmarkEnd w:id="213"/>
      <w:bookmarkStart w:id="214" w:name="_Toc184312089"/>
      <w:bookmarkEnd w:id="214"/>
      <w:bookmarkStart w:id="215" w:name="_Toc184314415"/>
      <w:bookmarkEnd w:id="215"/>
      <w:bookmarkStart w:id="216" w:name="_Toc184308093"/>
      <w:bookmarkEnd w:id="216"/>
      <w:bookmarkStart w:id="217" w:name="_Toc184312075"/>
      <w:bookmarkEnd w:id="217"/>
      <w:bookmarkStart w:id="218" w:name="_Toc184314439"/>
      <w:bookmarkEnd w:id="218"/>
      <w:bookmarkStart w:id="219" w:name="_Toc184313272"/>
      <w:bookmarkEnd w:id="219"/>
      <w:bookmarkStart w:id="220" w:name="_Toc184313302"/>
      <w:bookmarkEnd w:id="220"/>
      <w:bookmarkStart w:id="221" w:name="_Toc184308090"/>
      <w:bookmarkEnd w:id="221"/>
      <w:bookmarkStart w:id="222" w:name="_Toc184313291"/>
      <w:bookmarkEnd w:id="222"/>
      <w:bookmarkStart w:id="223" w:name="_Toc184310277"/>
      <w:bookmarkEnd w:id="223"/>
      <w:bookmarkStart w:id="224" w:name="_Toc184310322"/>
      <w:bookmarkEnd w:id="224"/>
      <w:bookmarkStart w:id="225" w:name="_Toc184312084"/>
      <w:bookmarkEnd w:id="225"/>
      <w:bookmarkStart w:id="226" w:name="_Toc184308072"/>
      <w:bookmarkEnd w:id="226"/>
      <w:bookmarkStart w:id="227" w:name="_Toc184312096"/>
      <w:bookmarkEnd w:id="227"/>
      <w:bookmarkStart w:id="228" w:name="_Toc184314457"/>
      <w:bookmarkEnd w:id="228"/>
      <w:bookmarkStart w:id="229" w:name="_Toc184308051"/>
      <w:bookmarkEnd w:id="229"/>
      <w:bookmarkStart w:id="230" w:name="_Toc184310286"/>
      <w:bookmarkEnd w:id="230"/>
      <w:bookmarkStart w:id="231" w:name="_Toc184308069"/>
      <w:bookmarkEnd w:id="231"/>
      <w:bookmarkStart w:id="232" w:name="_Toc184313241"/>
      <w:bookmarkEnd w:id="232"/>
      <w:bookmarkStart w:id="233" w:name="_Toc184314432"/>
      <w:bookmarkEnd w:id="233"/>
      <w:bookmarkStart w:id="234" w:name="_Toc184308091"/>
      <w:bookmarkEnd w:id="234"/>
      <w:bookmarkStart w:id="235" w:name="_Toc184313239"/>
      <w:bookmarkEnd w:id="235"/>
      <w:bookmarkStart w:id="236" w:name="_Toc184314437"/>
      <w:bookmarkEnd w:id="236"/>
      <w:bookmarkStart w:id="237" w:name="_Toc184308099"/>
      <w:bookmarkEnd w:id="237"/>
      <w:bookmarkStart w:id="238" w:name="_Toc184314436"/>
      <w:bookmarkEnd w:id="238"/>
      <w:bookmarkStart w:id="239" w:name="_Toc184313295"/>
      <w:bookmarkEnd w:id="239"/>
      <w:bookmarkStart w:id="240" w:name="_Toc184310319"/>
      <w:bookmarkEnd w:id="240"/>
      <w:bookmarkStart w:id="241" w:name="_Toc184310293"/>
      <w:bookmarkEnd w:id="241"/>
      <w:bookmarkStart w:id="242" w:name="_Toc184314441"/>
      <w:bookmarkEnd w:id="242"/>
      <w:bookmarkStart w:id="243" w:name="_Toc184314471"/>
      <w:bookmarkEnd w:id="243"/>
      <w:bookmarkStart w:id="244" w:name="_Toc184312132"/>
      <w:bookmarkEnd w:id="244"/>
      <w:bookmarkStart w:id="245" w:name="_Toc184308056"/>
      <w:bookmarkEnd w:id="245"/>
      <w:bookmarkStart w:id="246" w:name="_Toc184310342"/>
      <w:bookmarkEnd w:id="246"/>
      <w:bookmarkStart w:id="247" w:name="_Toc184313279"/>
      <w:bookmarkEnd w:id="247"/>
      <w:bookmarkStart w:id="248" w:name="_Toc184308075"/>
      <w:bookmarkEnd w:id="248"/>
      <w:bookmarkStart w:id="249" w:name="_Toc184310283"/>
      <w:bookmarkEnd w:id="249"/>
      <w:bookmarkStart w:id="250" w:name="_Toc184314465"/>
      <w:bookmarkEnd w:id="250"/>
      <w:bookmarkStart w:id="251" w:name="_Toc184313243"/>
      <w:bookmarkEnd w:id="251"/>
      <w:bookmarkStart w:id="252" w:name="_Toc184313262"/>
      <w:bookmarkEnd w:id="252"/>
      <w:bookmarkStart w:id="253" w:name="_Toc184313284"/>
      <w:bookmarkEnd w:id="253"/>
      <w:bookmarkStart w:id="254" w:name="_Toc184310280"/>
      <w:bookmarkEnd w:id="254"/>
      <w:bookmarkStart w:id="255" w:name="_Toc184314420"/>
      <w:bookmarkEnd w:id="255"/>
      <w:bookmarkStart w:id="256" w:name="_Toc184313285"/>
      <w:bookmarkEnd w:id="256"/>
      <w:bookmarkStart w:id="257" w:name="_Toc184314453"/>
      <w:bookmarkEnd w:id="257"/>
      <w:bookmarkStart w:id="258" w:name="_Toc184313249"/>
      <w:bookmarkEnd w:id="258"/>
      <w:bookmarkStart w:id="259" w:name="_Toc184308107"/>
      <w:bookmarkEnd w:id="259"/>
      <w:bookmarkStart w:id="260" w:name="_Toc184312069"/>
      <w:bookmarkEnd w:id="260"/>
      <w:bookmarkStart w:id="261" w:name="_Toc184310318"/>
      <w:bookmarkEnd w:id="261"/>
      <w:bookmarkStart w:id="262" w:name="_Toc184308036"/>
      <w:bookmarkEnd w:id="262"/>
      <w:bookmarkStart w:id="263" w:name="_Toc184310312"/>
      <w:bookmarkEnd w:id="263"/>
      <w:bookmarkStart w:id="264" w:name="_Toc184313273"/>
      <w:bookmarkEnd w:id="264"/>
      <w:bookmarkStart w:id="265" w:name="_Toc184312105"/>
      <w:bookmarkEnd w:id="265"/>
      <w:bookmarkStart w:id="266" w:name="_Toc184308057"/>
      <w:bookmarkEnd w:id="266"/>
      <w:bookmarkStart w:id="267" w:name="_Toc184314462"/>
      <w:bookmarkEnd w:id="267"/>
      <w:bookmarkStart w:id="268" w:name="_Toc184312077"/>
      <w:bookmarkEnd w:id="268"/>
      <w:bookmarkStart w:id="269" w:name="_Toc184312108"/>
      <w:bookmarkEnd w:id="269"/>
      <w:bookmarkStart w:id="270" w:name="_Toc184312135"/>
      <w:bookmarkEnd w:id="270"/>
      <w:bookmarkStart w:id="271" w:name="_Toc184310325"/>
      <w:bookmarkEnd w:id="271"/>
      <w:bookmarkStart w:id="272" w:name="_Toc184313250"/>
      <w:bookmarkEnd w:id="272"/>
      <w:bookmarkStart w:id="273" w:name="_Toc184313244"/>
      <w:bookmarkEnd w:id="273"/>
      <w:bookmarkStart w:id="274" w:name="_Toc184310303"/>
      <w:bookmarkEnd w:id="274"/>
      <w:bookmarkStart w:id="275" w:name="_Toc184313257"/>
      <w:bookmarkEnd w:id="275"/>
      <w:bookmarkStart w:id="276" w:name="_Toc184312081"/>
      <w:bookmarkEnd w:id="276"/>
      <w:bookmarkStart w:id="277" w:name="_Toc184312139"/>
      <w:bookmarkEnd w:id="277"/>
      <w:bookmarkStart w:id="278" w:name="_Toc184313296"/>
      <w:bookmarkEnd w:id="278"/>
      <w:bookmarkStart w:id="279" w:name="_Toc184313276"/>
      <w:bookmarkEnd w:id="279"/>
      <w:bookmarkStart w:id="280" w:name="_Toc184314431"/>
      <w:bookmarkEnd w:id="280"/>
      <w:bookmarkStart w:id="281" w:name="_Toc184313283"/>
      <w:bookmarkEnd w:id="281"/>
      <w:bookmarkStart w:id="282" w:name="_Toc184308092"/>
      <w:bookmarkEnd w:id="282"/>
      <w:bookmarkStart w:id="283" w:name="_Toc184312111"/>
      <w:bookmarkEnd w:id="283"/>
      <w:bookmarkStart w:id="284" w:name="_Toc184308103"/>
      <w:bookmarkEnd w:id="284"/>
      <w:bookmarkStart w:id="285" w:name="_Toc184312083"/>
      <w:bookmarkEnd w:id="285"/>
      <w:bookmarkStart w:id="286" w:name="_Toc184312100"/>
      <w:bookmarkEnd w:id="286"/>
      <w:bookmarkStart w:id="287" w:name="_Toc184312125"/>
      <w:bookmarkEnd w:id="287"/>
      <w:bookmarkStart w:id="288" w:name="_Toc184313245"/>
      <w:bookmarkEnd w:id="288"/>
      <w:bookmarkStart w:id="289" w:name="_Toc184312082"/>
      <w:bookmarkEnd w:id="289"/>
      <w:bookmarkStart w:id="290" w:name="_Toc184308105"/>
      <w:bookmarkEnd w:id="290"/>
      <w:bookmarkStart w:id="291" w:name="_Toc184308061"/>
      <w:bookmarkEnd w:id="291"/>
      <w:bookmarkStart w:id="292" w:name="_Toc184310326"/>
      <w:bookmarkEnd w:id="292"/>
      <w:bookmarkStart w:id="293" w:name="_Toc184314434"/>
      <w:bookmarkEnd w:id="293"/>
      <w:bookmarkStart w:id="294" w:name="_Toc184308052"/>
      <w:bookmarkEnd w:id="294"/>
      <w:bookmarkStart w:id="295" w:name="_Toc184310273"/>
      <w:bookmarkEnd w:id="295"/>
      <w:bookmarkStart w:id="296" w:name="_Toc184312124"/>
      <w:bookmarkEnd w:id="296"/>
      <w:bookmarkStart w:id="297" w:name="_Toc184312070"/>
      <w:bookmarkEnd w:id="297"/>
      <w:bookmarkStart w:id="298" w:name="_Toc184314410"/>
      <w:bookmarkEnd w:id="298"/>
      <w:bookmarkStart w:id="299" w:name="_Toc184308080"/>
      <w:bookmarkEnd w:id="299"/>
      <w:bookmarkStart w:id="300" w:name="_Toc184314469"/>
      <w:bookmarkEnd w:id="300"/>
      <w:bookmarkStart w:id="301" w:name="_Toc184308049"/>
      <w:bookmarkEnd w:id="301"/>
      <w:bookmarkStart w:id="302" w:name="_Toc184308100"/>
      <w:bookmarkEnd w:id="302"/>
      <w:bookmarkStart w:id="303" w:name="_Toc184314474"/>
      <w:bookmarkEnd w:id="303"/>
      <w:bookmarkStart w:id="304" w:name="_Toc184312106"/>
      <w:bookmarkEnd w:id="304"/>
      <w:bookmarkStart w:id="305" w:name="_Toc184313268"/>
      <w:bookmarkEnd w:id="305"/>
      <w:bookmarkStart w:id="306" w:name="_Toc184312128"/>
      <w:bookmarkEnd w:id="306"/>
      <w:bookmarkStart w:id="307" w:name="_Toc184308063"/>
      <w:bookmarkEnd w:id="307"/>
      <w:bookmarkStart w:id="308" w:name="_Toc184314482"/>
      <w:bookmarkEnd w:id="308"/>
      <w:bookmarkStart w:id="309" w:name="_Toc184310330"/>
      <w:bookmarkEnd w:id="309"/>
      <w:bookmarkStart w:id="310" w:name="_Toc184310306"/>
      <w:bookmarkEnd w:id="310"/>
      <w:bookmarkStart w:id="311" w:name="_Toc184310311"/>
      <w:bookmarkEnd w:id="311"/>
      <w:bookmarkStart w:id="312" w:name="_Toc184312121"/>
      <w:bookmarkEnd w:id="312"/>
      <w:bookmarkStart w:id="313" w:name="_Toc184310339"/>
      <w:bookmarkEnd w:id="313"/>
      <w:bookmarkStart w:id="314" w:name="_Toc184314430"/>
      <w:bookmarkEnd w:id="314"/>
      <w:bookmarkStart w:id="315" w:name="_Toc184312136"/>
      <w:bookmarkEnd w:id="315"/>
      <w:bookmarkStart w:id="316" w:name="_Toc184312126"/>
      <w:bookmarkEnd w:id="316"/>
      <w:bookmarkStart w:id="317" w:name="_Toc184310304"/>
      <w:bookmarkEnd w:id="317"/>
      <w:bookmarkStart w:id="318" w:name="_Toc184314455"/>
      <w:bookmarkEnd w:id="318"/>
      <w:bookmarkStart w:id="319" w:name="_Toc184308087"/>
      <w:bookmarkEnd w:id="319"/>
      <w:bookmarkStart w:id="320" w:name="_Toc184313255"/>
      <w:bookmarkEnd w:id="320"/>
      <w:bookmarkStart w:id="321" w:name="_Toc184310294"/>
      <w:bookmarkEnd w:id="321"/>
      <w:bookmarkStart w:id="322" w:name="_Toc184310305"/>
      <w:bookmarkEnd w:id="322"/>
      <w:bookmarkStart w:id="323" w:name="_Toc184313259"/>
      <w:bookmarkEnd w:id="323"/>
      <w:bookmarkStart w:id="324" w:name="_Toc184313275"/>
      <w:bookmarkEnd w:id="324"/>
      <w:bookmarkStart w:id="325" w:name="_Toc184314419"/>
      <w:bookmarkEnd w:id="325"/>
      <w:bookmarkStart w:id="326" w:name="_Toc184314435"/>
      <w:bookmarkEnd w:id="326"/>
      <w:bookmarkStart w:id="327" w:name="_Toc184314468"/>
      <w:bookmarkEnd w:id="327"/>
      <w:bookmarkStart w:id="328" w:name="_Toc184313307"/>
      <w:bookmarkEnd w:id="328"/>
      <w:bookmarkStart w:id="329" w:name="_Toc184308048"/>
      <w:bookmarkEnd w:id="329"/>
      <w:bookmarkStart w:id="330" w:name="_Toc184310302"/>
      <w:bookmarkEnd w:id="330"/>
      <w:bookmarkStart w:id="331" w:name="_Toc184313271"/>
      <w:bookmarkEnd w:id="331"/>
      <w:bookmarkStart w:id="332" w:name="_Toc184308055"/>
      <w:bookmarkEnd w:id="332"/>
      <w:bookmarkStart w:id="333" w:name="_Toc184308081"/>
      <w:bookmarkEnd w:id="333"/>
      <w:bookmarkStart w:id="334" w:name="_Toc184314472"/>
      <w:bookmarkEnd w:id="334"/>
      <w:bookmarkStart w:id="335" w:name="_Toc184308064"/>
      <w:bookmarkEnd w:id="335"/>
      <w:bookmarkStart w:id="336" w:name="_Toc184310323"/>
      <w:bookmarkEnd w:id="336"/>
      <w:bookmarkStart w:id="337" w:name="_Toc184312076"/>
      <w:bookmarkEnd w:id="337"/>
      <w:bookmarkStart w:id="338" w:name="_Toc184313267"/>
      <w:bookmarkEnd w:id="338"/>
      <w:bookmarkStart w:id="339" w:name="_Toc184314421"/>
      <w:bookmarkEnd w:id="339"/>
      <w:bookmarkStart w:id="340" w:name="_Toc184310328"/>
      <w:bookmarkEnd w:id="340"/>
      <w:bookmarkStart w:id="341" w:name="_Toc184310307"/>
      <w:bookmarkEnd w:id="341"/>
      <w:bookmarkStart w:id="342" w:name="_Toc184310331"/>
      <w:bookmarkEnd w:id="342"/>
      <w:bookmarkStart w:id="343" w:name="_Toc184308073"/>
      <w:bookmarkEnd w:id="343"/>
      <w:bookmarkStart w:id="344" w:name="_Toc184313277"/>
      <w:bookmarkEnd w:id="344"/>
      <w:bookmarkStart w:id="345" w:name="_Toc184312130"/>
      <w:bookmarkEnd w:id="345"/>
      <w:bookmarkStart w:id="346" w:name="_Toc184313286"/>
      <w:bookmarkEnd w:id="346"/>
      <w:bookmarkStart w:id="347" w:name="_Toc184308053"/>
      <w:bookmarkEnd w:id="347"/>
      <w:bookmarkStart w:id="348" w:name="_Toc184313253"/>
      <w:bookmarkEnd w:id="348"/>
      <w:bookmarkStart w:id="349" w:name="_Toc184310284"/>
      <w:bookmarkEnd w:id="349"/>
      <w:bookmarkStart w:id="350" w:name="_Toc184312123"/>
      <w:bookmarkEnd w:id="350"/>
      <w:bookmarkStart w:id="351" w:name="_Toc184308060"/>
      <w:bookmarkEnd w:id="351"/>
      <w:bookmarkStart w:id="352" w:name="_Toc184312088"/>
      <w:bookmarkEnd w:id="352"/>
      <w:bookmarkStart w:id="353" w:name="_Toc184312092"/>
      <w:bookmarkEnd w:id="353"/>
      <w:bookmarkStart w:id="354" w:name="_Toc184310320"/>
      <w:bookmarkEnd w:id="354"/>
      <w:bookmarkStart w:id="355" w:name="_Toc184312102"/>
      <w:bookmarkEnd w:id="355"/>
      <w:bookmarkStart w:id="356" w:name="_Toc184308065"/>
      <w:bookmarkEnd w:id="356"/>
      <w:bookmarkStart w:id="357" w:name="_Toc184310313"/>
      <w:bookmarkEnd w:id="357"/>
      <w:bookmarkStart w:id="358" w:name="_Toc184310338"/>
      <w:bookmarkEnd w:id="358"/>
      <w:bookmarkStart w:id="359" w:name="_Toc184313282"/>
      <w:bookmarkEnd w:id="359"/>
      <w:bookmarkStart w:id="360" w:name="_Toc184312133"/>
      <w:bookmarkEnd w:id="360"/>
      <w:bookmarkStart w:id="361" w:name="_Toc184313258"/>
      <w:bookmarkEnd w:id="361"/>
      <w:bookmarkStart w:id="362" w:name="_Toc184308037"/>
      <w:bookmarkEnd w:id="362"/>
      <w:bookmarkStart w:id="363" w:name="_Toc184312090"/>
      <w:bookmarkEnd w:id="363"/>
      <w:bookmarkStart w:id="364" w:name="_Toc184313260"/>
      <w:bookmarkEnd w:id="364"/>
      <w:bookmarkStart w:id="365" w:name="_Toc184314416"/>
      <w:bookmarkEnd w:id="365"/>
      <w:bookmarkStart w:id="366" w:name="_Toc184308076"/>
      <w:bookmarkEnd w:id="366"/>
      <w:bookmarkStart w:id="367" w:name="_Toc184314459"/>
      <w:bookmarkEnd w:id="367"/>
      <w:bookmarkStart w:id="368" w:name="_Toc184313293"/>
      <w:bookmarkEnd w:id="368"/>
      <w:bookmarkStart w:id="369" w:name="_Toc184313305"/>
      <w:bookmarkEnd w:id="369"/>
      <w:bookmarkStart w:id="370" w:name="_Toc184314446"/>
      <w:bookmarkEnd w:id="370"/>
      <w:bookmarkStart w:id="371" w:name="_Toc184308079"/>
      <w:bookmarkEnd w:id="371"/>
      <w:bookmarkStart w:id="372" w:name="_Toc184310341"/>
      <w:bookmarkEnd w:id="372"/>
      <w:bookmarkStart w:id="373" w:name="_Toc184310297"/>
      <w:bookmarkEnd w:id="373"/>
      <w:bookmarkStart w:id="374" w:name="_Toc184308096"/>
      <w:bookmarkEnd w:id="374"/>
      <w:bookmarkStart w:id="375" w:name="_Toc184312119"/>
      <w:bookmarkEnd w:id="375"/>
      <w:bookmarkStart w:id="376" w:name="_Toc184308047"/>
      <w:bookmarkEnd w:id="376"/>
      <w:bookmarkStart w:id="377" w:name="_Toc184310332"/>
      <w:bookmarkEnd w:id="377"/>
      <w:bookmarkStart w:id="378" w:name="_Toc184313310"/>
      <w:bookmarkEnd w:id="378"/>
      <w:bookmarkStart w:id="379" w:name="_Toc184314447"/>
      <w:bookmarkEnd w:id="379"/>
      <w:bookmarkStart w:id="380" w:name="_Toc184312079"/>
      <w:bookmarkEnd w:id="380"/>
      <w:bookmarkStart w:id="381" w:name="_Toc184310324"/>
      <w:bookmarkEnd w:id="381"/>
      <w:bookmarkStart w:id="382" w:name="_Toc184314414"/>
      <w:bookmarkEnd w:id="382"/>
      <w:bookmarkStart w:id="383" w:name="_Toc184312099"/>
      <w:bookmarkEnd w:id="383"/>
      <w:bookmarkStart w:id="384" w:name="_Toc184314473"/>
      <w:bookmarkEnd w:id="384"/>
      <w:bookmarkStart w:id="385" w:name="_Toc184313303"/>
      <w:bookmarkEnd w:id="385"/>
      <w:bookmarkStart w:id="386" w:name="_Toc184310300"/>
      <w:bookmarkEnd w:id="386"/>
      <w:bookmarkStart w:id="387" w:name="_Toc184313238"/>
      <w:bookmarkEnd w:id="387"/>
      <w:bookmarkStart w:id="388" w:name="_Toc184312094"/>
      <w:bookmarkEnd w:id="388"/>
      <w:bookmarkStart w:id="389" w:name="_Toc184314411"/>
      <w:bookmarkEnd w:id="389"/>
      <w:bookmarkStart w:id="390" w:name="_Toc184310299"/>
      <w:bookmarkEnd w:id="390"/>
      <w:bookmarkStart w:id="391" w:name="_Toc184313292"/>
      <w:bookmarkEnd w:id="391"/>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4D83D5A">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26B69D6F">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6C268FD">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2B429E8F">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5C995F6">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118AD92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6BA993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F95D01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15BEF47">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EF714C4">
      <w:pPr>
        <w:pStyle w:val="130"/>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27E46FDC">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1A402E6">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0C0FD8F8">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7036A66">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915BB43">
      <w:pPr>
        <w:pStyle w:val="722"/>
        <w:spacing w:line="360" w:lineRule="auto"/>
        <w:ind w:firstLine="420"/>
        <w:rPr>
          <w:rFonts w:cs="宋体"/>
          <w:szCs w:val="24"/>
          <w:highlight w:val="none"/>
        </w:rPr>
      </w:pPr>
      <w:r>
        <w:rPr>
          <w:rFonts w:hint="eastAsia" w:cs="宋体"/>
          <w:szCs w:val="24"/>
          <w:highlight w:val="none"/>
        </w:rPr>
        <w:t xml:space="preserve">3.4.1.5 </w:t>
      </w:r>
      <w:r>
        <w:rPr>
          <w:rFonts w:hint="eastAsia" w:ascii="Times New Roman" w:hAnsi="Times New Roman"/>
          <w:color w:val="000000"/>
          <w:highlight w:val="none"/>
        </w:rPr>
        <w:t>政采云平台填报的开标一览表中的价格与上传的报价文件中开标一览表的报价不一致的，以上传的报价文件为准；</w:t>
      </w:r>
    </w:p>
    <w:p w14:paraId="11BDC03A">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37841E1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283ABA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05D0832">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1060E6">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B621F69">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5E5BE066">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BCA06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62E9E9">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DB45C98">
      <w:pPr>
        <w:pStyle w:val="13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6B5121F6">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290C60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70A483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0817D5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2B222C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6ED4AF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862C12C">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2F99991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3292D4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5F3229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1B81C98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5D1C0F83">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188BF08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4B97400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投标文件不满足招标文件的其它实质性要求的；</w:t>
      </w:r>
    </w:p>
    <w:p w14:paraId="047F8C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4.2.14不同投标人的电子投标（响应）文件上传计算机的网卡MAC地址或硬盘序列号等硬件信息相同，且无法合理解释的；</w:t>
      </w:r>
    </w:p>
    <w:p w14:paraId="2C3199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4.2.15上传的电子投标（响应）文件若出现使用本项目其他投标（响应）人的数字证书加密的，或者加盖本项目其他投标（响应）人的电子印章的，且无法合理解释的；</w:t>
      </w:r>
    </w:p>
    <w:p w14:paraId="05D7C6D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4.2.16不同供应商的投标（响应）文件的内容存在3处（含）以上细节错误一致，且无法合理解释的；</w:t>
      </w:r>
    </w:p>
    <w:p w14:paraId="41F3CA3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4.2.17不同投标人联系人为同一人或不同联系人的联系电话一致的，且无法合理解释的；</w:t>
      </w:r>
    </w:p>
    <w:p w14:paraId="40A1B5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4.2.18法律、法规、规章（适用本市的）及省级以上规范性文件（适用本市的）规定的其他无效情形。</w:t>
      </w:r>
    </w:p>
    <w:p w14:paraId="16B59847">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4.3 ▲有下列情形之一的，视为投标人串通投标，其投标无效：</w:t>
      </w:r>
    </w:p>
    <w:p w14:paraId="4F9FA9F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4.3.1不同投标人的投标文件由同一单位或者个人编制；</w:t>
      </w:r>
    </w:p>
    <w:p w14:paraId="3B476DB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4.3.2不同投标人委托同一单位或者个人办理投标事宜；</w:t>
      </w:r>
    </w:p>
    <w:p w14:paraId="3E483C2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4.3.3不同投标人的投标文件载明的项目管理成员或者联系人员为同一人；</w:t>
      </w:r>
    </w:p>
    <w:p w14:paraId="743778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4.3.4不同投标人的投标文件异常一致或者投标报价呈规律性差异；</w:t>
      </w:r>
    </w:p>
    <w:p w14:paraId="0F08886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4.3.5不同投标人的投标文件相互混装。</w:t>
      </w:r>
    </w:p>
    <w:p w14:paraId="55654EA6">
      <w:pPr>
        <w:pStyle w:val="130"/>
        <w:spacing w:before="0"/>
        <w:ind w:firstLine="472" w:firstLineChars="196"/>
        <w:rPr>
          <w:rFonts w:ascii="宋体" w:hAnsi="宋体" w:cs="宋体"/>
          <w:bCs/>
          <w:kern w:val="0"/>
          <w:szCs w:val="24"/>
          <w:highlight w:val="none"/>
        </w:rPr>
      </w:pPr>
      <w:r>
        <w:rPr>
          <w:rFonts w:hint="eastAsia" w:ascii="宋体" w:hAnsi="宋体" w:cs="宋体"/>
          <w:b/>
          <w:kern w:val="0"/>
          <w:szCs w:val="24"/>
          <w:highlight w:val="none"/>
        </w:rPr>
        <w:t>4.4诚信响应采购文件。</w:t>
      </w:r>
      <w:r>
        <w:rPr>
          <w:rFonts w:hint="eastAsia" w:ascii="宋体" w:hAnsi="宋体" w:cs="宋体"/>
          <w:kern w:val="0"/>
          <w:szCs w:val="24"/>
          <w:highlight w:val="none"/>
        </w:rPr>
        <w:t>供应商应遵循诚实信用原则在投标（响应）文件中提供真实材料。供应商可事先在公开官网查询、核对相关证书和报告内容，确</w:t>
      </w:r>
      <w:r>
        <w:rPr>
          <w:rFonts w:hint="eastAsia" w:ascii="宋体" w:hAnsi="宋体" w:cs="宋体"/>
          <w:bCs/>
          <w:kern w:val="0"/>
          <w:szCs w:val="24"/>
          <w:highlight w:val="none"/>
        </w:rPr>
        <w:t>保投标（响应）文件资料准确无误。</w:t>
      </w:r>
    </w:p>
    <w:p w14:paraId="2A872CD8">
      <w:pPr>
        <w:pStyle w:val="130"/>
        <w:spacing w:before="0"/>
        <w:ind w:firstLine="472" w:firstLineChars="196"/>
        <w:rPr>
          <w:rFonts w:ascii="宋体" w:hAnsi="宋体" w:cs="宋体"/>
          <w:b/>
          <w:kern w:val="0"/>
          <w:szCs w:val="24"/>
          <w:highlight w:val="none"/>
        </w:rPr>
      </w:pPr>
      <w:r>
        <w:rPr>
          <w:rFonts w:hint="eastAsia" w:ascii="宋体" w:hAnsi="宋体" w:cs="宋体"/>
          <w:b/>
          <w:kern w:val="0"/>
          <w:szCs w:val="24"/>
          <w:highlight w:val="none"/>
        </w:rPr>
        <w:t>4.5及时复核供应商材料。</w:t>
      </w:r>
      <w:r>
        <w:rPr>
          <w:rFonts w:hint="eastAsia" w:ascii="宋体" w:hAnsi="宋体" w:cs="宋体"/>
          <w:bCs/>
          <w:kern w:val="0"/>
          <w:szCs w:val="24"/>
          <w:highlight w:val="none"/>
        </w:rPr>
        <w:t>在评审结束后、合同签订前，采购人将通过网站查询、原件核对等方式对中标（成交）供应商在投标（响应）文件中涉及客观分评审内容的检测报告、认证证书等资料的真实性进行复核，复核情况详细记录，并纳入采购档案。发现供应商提供虚假材料的，将书面报告本级财政部门。</w:t>
      </w:r>
    </w:p>
    <w:p w14:paraId="1ED01B95">
      <w:pPr>
        <w:pStyle w:val="2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0BEF70D">
      <w:pPr>
        <w:pStyle w:val="2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291871FC">
      <w:pPr>
        <w:pStyle w:val="27"/>
        <w:snapToGrid w:val="0"/>
        <w:spacing w:line="360" w:lineRule="auto"/>
        <w:rPr>
          <w:rFonts w:cs="宋体"/>
          <w:highlight w:val="none"/>
        </w:rPr>
      </w:pPr>
      <w:r>
        <w:rPr>
          <w:rFonts w:hint="eastAsia" w:cs="宋体"/>
          <w:highlight w:val="none"/>
        </w:rPr>
        <w:t>5.2出现影响采购公正的违法、违规行为的；</w:t>
      </w:r>
    </w:p>
    <w:p w14:paraId="29D9963B">
      <w:pPr>
        <w:pStyle w:val="27"/>
        <w:snapToGrid w:val="0"/>
        <w:spacing w:line="360" w:lineRule="auto"/>
        <w:rPr>
          <w:rFonts w:cs="宋体"/>
          <w:highlight w:val="none"/>
        </w:rPr>
      </w:pPr>
      <w:r>
        <w:rPr>
          <w:rFonts w:hint="eastAsia" w:cs="宋体"/>
          <w:highlight w:val="none"/>
        </w:rPr>
        <w:t>5.3投标人的报价均超过了采购预算，采购人不能支付的；</w:t>
      </w:r>
    </w:p>
    <w:p w14:paraId="1B652C6E">
      <w:pPr>
        <w:pStyle w:val="27"/>
        <w:snapToGrid w:val="0"/>
        <w:spacing w:line="360" w:lineRule="auto"/>
        <w:rPr>
          <w:rFonts w:cs="宋体"/>
          <w:highlight w:val="none"/>
        </w:rPr>
      </w:pPr>
      <w:r>
        <w:rPr>
          <w:rFonts w:hint="eastAsia" w:cs="宋体"/>
          <w:highlight w:val="none"/>
        </w:rPr>
        <w:t>5.4因重大变故，采购任务取消的。</w:t>
      </w:r>
    </w:p>
    <w:p w14:paraId="13662705">
      <w:pPr>
        <w:pStyle w:val="27"/>
        <w:snapToGrid w:val="0"/>
        <w:spacing w:line="360" w:lineRule="auto"/>
        <w:rPr>
          <w:rFonts w:cs="宋体"/>
          <w:highlight w:val="none"/>
        </w:rPr>
      </w:pPr>
      <w:r>
        <w:rPr>
          <w:rFonts w:hint="eastAsia" w:cs="宋体"/>
          <w:highlight w:val="none"/>
        </w:rPr>
        <w:t>废标后，采购代理机构应当将废标理由通知所有投标人。</w:t>
      </w:r>
    </w:p>
    <w:p w14:paraId="50F3A0FD">
      <w:pPr>
        <w:pStyle w:val="27"/>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73F043">
      <w:pPr>
        <w:pStyle w:val="2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3D518D3">
      <w:pPr>
        <w:pStyle w:val="2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3126325E">
      <w:pPr>
        <w:pStyle w:val="2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1670037">
      <w:pPr>
        <w:pStyle w:val="2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77FFD13">
      <w:pPr>
        <w:pStyle w:val="27"/>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541C7321">
      <w:pPr>
        <w:pStyle w:val="27"/>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2799FCA">
      <w:pPr>
        <w:pStyle w:val="27"/>
        <w:snapToGrid w:val="0"/>
        <w:spacing w:line="360" w:lineRule="auto"/>
        <w:rPr>
          <w:rFonts w:cs="宋体"/>
          <w:highlight w:val="none"/>
        </w:rPr>
      </w:pPr>
    </w:p>
    <w:bookmarkEnd w:id="14"/>
    <w:p w14:paraId="6EF3EA50">
      <w:pPr>
        <w:rPr>
          <w:rFonts w:ascii="宋体" w:hAnsi="宋体" w:cs="宋体"/>
          <w:b/>
          <w:sz w:val="36"/>
          <w:szCs w:val="36"/>
          <w:highlight w:val="none"/>
        </w:rPr>
      </w:pPr>
      <w:bookmarkStart w:id="392" w:name="_Toc86217003"/>
      <w:bookmarkStart w:id="393" w:name="第五部分"/>
      <w:r>
        <w:rPr>
          <w:rFonts w:hint="eastAsia" w:ascii="宋体" w:hAnsi="宋体" w:cs="宋体"/>
          <w:b/>
          <w:sz w:val="36"/>
          <w:szCs w:val="36"/>
          <w:highlight w:val="none"/>
        </w:rPr>
        <w:br w:type="page"/>
      </w:r>
    </w:p>
    <w:p w14:paraId="1E70E86A">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6C90ECF8">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0EDFC45B">
      <w:pPr>
        <w:spacing w:line="480" w:lineRule="auto"/>
        <w:jc w:val="center"/>
        <w:rPr>
          <w:rFonts w:ascii="宋体" w:hAnsi="宋体" w:cs="宋体"/>
          <w:b/>
          <w:sz w:val="28"/>
          <w:szCs w:val="28"/>
          <w:highlight w:val="none"/>
        </w:rPr>
      </w:pPr>
    </w:p>
    <w:p w14:paraId="397C9E04">
      <w:pPr>
        <w:spacing w:line="480" w:lineRule="auto"/>
        <w:jc w:val="center"/>
        <w:rPr>
          <w:rFonts w:ascii="宋体" w:hAnsi="宋体" w:cs="宋体"/>
          <w:b/>
          <w:sz w:val="24"/>
          <w:highlight w:val="none"/>
        </w:rPr>
      </w:pPr>
    </w:p>
    <w:p w14:paraId="7CC6D9D0">
      <w:pPr>
        <w:spacing w:line="480" w:lineRule="auto"/>
        <w:jc w:val="center"/>
        <w:rPr>
          <w:rFonts w:ascii="宋体" w:hAnsi="宋体" w:cs="宋体"/>
          <w:b/>
          <w:sz w:val="24"/>
          <w:highlight w:val="none"/>
        </w:rPr>
      </w:pPr>
    </w:p>
    <w:p w14:paraId="739F030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36436D1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3BC236E">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73A80F45">
      <w:pPr>
        <w:spacing w:before="120" w:line="22" w:lineRule="atLeast"/>
        <w:rPr>
          <w:rFonts w:ascii="宋体" w:hAnsi="宋体" w:cs="宋体"/>
          <w:sz w:val="24"/>
          <w:highlight w:val="none"/>
        </w:rPr>
      </w:pPr>
    </w:p>
    <w:p w14:paraId="115EC1E1">
      <w:pPr>
        <w:pStyle w:val="3"/>
        <w:rPr>
          <w:highlight w:val="none"/>
        </w:rPr>
      </w:pPr>
    </w:p>
    <w:p w14:paraId="7B40994B">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845DA2A">
      <w:pPr>
        <w:pStyle w:val="597"/>
        <w:spacing w:before="120" w:line="22" w:lineRule="atLeast"/>
        <w:rPr>
          <w:rFonts w:ascii="宋体" w:hAnsi="宋体" w:eastAsia="宋体" w:cs="宋体"/>
          <w:szCs w:val="24"/>
          <w:highlight w:val="none"/>
        </w:rPr>
      </w:pPr>
    </w:p>
    <w:p w14:paraId="2ACF6A48">
      <w:pPr>
        <w:pStyle w:val="597"/>
        <w:spacing w:before="120" w:line="22" w:lineRule="atLeast"/>
        <w:rPr>
          <w:rFonts w:ascii="宋体" w:hAnsi="宋体" w:eastAsia="宋体" w:cs="宋体"/>
          <w:szCs w:val="24"/>
          <w:highlight w:val="none"/>
        </w:rPr>
      </w:pPr>
    </w:p>
    <w:p w14:paraId="722D0AB8">
      <w:pPr>
        <w:rPr>
          <w:rFonts w:ascii="宋体" w:hAnsi="宋体" w:cs="宋体"/>
          <w:sz w:val="24"/>
          <w:highlight w:val="none"/>
        </w:rPr>
      </w:pPr>
    </w:p>
    <w:p w14:paraId="45012862">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58771509">
      <w:pPr>
        <w:spacing w:before="120" w:line="22" w:lineRule="atLeast"/>
        <w:rPr>
          <w:rFonts w:ascii="宋体" w:hAnsi="宋体" w:cs="宋体"/>
          <w:sz w:val="24"/>
          <w:highlight w:val="none"/>
        </w:rPr>
      </w:pPr>
    </w:p>
    <w:p w14:paraId="6B6EE783">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18B4865A">
      <w:pPr>
        <w:spacing w:before="120" w:line="22" w:lineRule="atLeast"/>
        <w:rPr>
          <w:rFonts w:ascii="宋体" w:hAnsi="宋体" w:cs="宋体"/>
          <w:sz w:val="24"/>
          <w:highlight w:val="none"/>
        </w:rPr>
      </w:pPr>
    </w:p>
    <w:p w14:paraId="6092E49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E594488">
      <w:pPr>
        <w:spacing w:before="120" w:line="22" w:lineRule="atLeast"/>
        <w:rPr>
          <w:rFonts w:ascii="宋体" w:hAnsi="宋体" w:cs="宋体"/>
          <w:sz w:val="24"/>
          <w:highlight w:val="none"/>
        </w:rPr>
      </w:pPr>
    </w:p>
    <w:p w14:paraId="41A70C0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084E3F9">
      <w:pPr>
        <w:widowControl/>
        <w:jc w:val="left"/>
        <w:rPr>
          <w:rFonts w:ascii="宋体" w:hAnsi="宋体" w:cs="宋体"/>
          <w:kern w:val="0"/>
          <w:sz w:val="24"/>
          <w:highlight w:val="none"/>
        </w:rPr>
        <w:sectPr>
          <w:footerReference r:id="rId8" w:type="default"/>
          <w:pgSz w:w="11907" w:h="16840"/>
          <w:pgMar w:top="1474" w:right="1814" w:bottom="1474" w:left="1814" w:header="851" w:footer="851" w:gutter="0"/>
          <w:cols w:space="720" w:num="1"/>
        </w:sectPr>
      </w:pPr>
    </w:p>
    <w:p w14:paraId="452A9E39">
      <w:pPr>
        <w:rPr>
          <w:rFonts w:ascii="宋体" w:hAnsi="宋体" w:cs="宋体"/>
          <w:b/>
          <w:sz w:val="24"/>
          <w:highlight w:val="none"/>
        </w:rPr>
      </w:pPr>
    </w:p>
    <w:p w14:paraId="0F04D796">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cs="宋体"/>
          <w:sz w:val="24"/>
          <w:highlight w:val="none"/>
          <w:u w:val="single"/>
        </w:rPr>
        <w:t>（采购人）</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hint="eastAsia" w:ascii="宋体" w:hAnsi="宋体" w:cs="宋体"/>
          <w:sz w:val="24"/>
          <w:highlight w:val="none"/>
          <w:u w:val="single"/>
        </w:rPr>
        <w:t xml:space="preserve">（项目名称）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发出之日起30日内，按照采购文件确定的事项签订本合同。</w:t>
      </w:r>
    </w:p>
    <w:p w14:paraId="47CF5807">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cs="宋体"/>
          <w:sz w:val="24"/>
          <w:highlight w:val="none"/>
          <w:u w:val="single"/>
        </w:rPr>
        <w:t>（采购人）</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标或者成交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7870E9C5">
      <w:pPr>
        <w:spacing w:line="560" w:lineRule="exact"/>
        <w:ind w:firstLine="482" w:firstLineChars="200"/>
        <w:outlineLvl w:val="0"/>
        <w:rPr>
          <w:rFonts w:ascii="宋体" w:hAnsi="宋体"/>
          <w:sz w:val="24"/>
          <w:highlight w:val="none"/>
        </w:rPr>
      </w:pPr>
      <w:bookmarkStart w:id="394" w:name="_Toc15367"/>
      <w:bookmarkStart w:id="395" w:name="_Toc22967"/>
      <w:bookmarkStart w:id="396" w:name="_Toc19273"/>
      <w:bookmarkStart w:id="397" w:name="_Toc20421"/>
      <w:bookmarkStart w:id="398" w:name="_Toc28855"/>
      <w:r>
        <w:rPr>
          <w:rFonts w:ascii="宋体" w:hAnsi="宋体"/>
          <w:b/>
          <w:sz w:val="24"/>
          <w:highlight w:val="none"/>
        </w:rPr>
        <w:t xml:space="preserve">1.1 </w:t>
      </w:r>
      <w:r>
        <w:rPr>
          <w:rFonts w:hint="eastAsia" w:ascii="宋体" w:hAnsi="宋体"/>
          <w:b/>
          <w:sz w:val="24"/>
          <w:highlight w:val="none"/>
        </w:rPr>
        <w:t>合同组成部分</w:t>
      </w:r>
      <w:bookmarkEnd w:id="394"/>
      <w:bookmarkEnd w:id="395"/>
      <w:bookmarkEnd w:id="396"/>
      <w:bookmarkEnd w:id="397"/>
      <w:bookmarkEnd w:id="398"/>
    </w:p>
    <w:p w14:paraId="1EC5139E">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8E615A">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36398214">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573FFE93">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4D1627EA">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66062608">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14EDDB93">
      <w:pPr>
        <w:spacing w:line="560" w:lineRule="exact"/>
        <w:ind w:firstLine="482" w:firstLineChars="200"/>
        <w:outlineLvl w:val="0"/>
        <w:rPr>
          <w:rFonts w:ascii="宋体" w:hAnsi="宋体"/>
          <w:b/>
          <w:sz w:val="24"/>
          <w:highlight w:val="none"/>
        </w:rPr>
      </w:pPr>
      <w:bookmarkStart w:id="399" w:name="_Toc22185"/>
      <w:bookmarkStart w:id="400" w:name="_Toc6311"/>
      <w:bookmarkStart w:id="401" w:name="_Toc2918"/>
      <w:bookmarkStart w:id="402" w:name="_Toc18585"/>
      <w:bookmarkStart w:id="403" w:name="_Toc6773"/>
      <w:r>
        <w:rPr>
          <w:rFonts w:ascii="宋体" w:hAnsi="宋体"/>
          <w:b/>
          <w:sz w:val="24"/>
          <w:highlight w:val="none"/>
        </w:rPr>
        <w:t xml:space="preserve">1.2 </w:t>
      </w:r>
      <w:r>
        <w:rPr>
          <w:rFonts w:hint="eastAsia" w:ascii="宋体" w:hAnsi="宋体"/>
          <w:b/>
          <w:sz w:val="24"/>
          <w:highlight w:val="none"/>
        </w:rPr>
        <w:t>标的</w:t>
      </w:r>
      <w:bookmarkEnd w:id="399"/>
      <w:bookmarkEnd w:id="400"/>
      <w:bookmarkEnd w:id="401"/>
      <w:bookmarkEnd w:id="402"/>
      <w:bookmarkEnd w:id="403"/>
    </w:p>
    <w:p w14:paraId="040D41A4">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0B9BDCA4">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756C2B8F">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51CFFEB1">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336A9BF3">
      <w:pPr>
        <w:pStyle w:val="957"/>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1BED9657">
      <w:pPr>
        <w:spacing w:line="560" w:lineRule="exact"/>
        <w:ind w:firstLine="480" w:firstLineChars="200"/>
        <w:rPr>
          <w:rFonts w:ascii="宋体" w:hAnsi="宋体" w:cs="宋体"/>
          <w:sz w:val="24"/>
          <w:highlight w:val="none"/>
          <w:u w:val="single"/>
        </w:rPr>
      </w:pPr>
      <w:bookmarkStart w:id="404" w:name="_Toc1386"/>
      <w:bookmarkStart w:id="405" w:name="_Toc13918"/>
      <w:bookmarkStart w:id="406" w:name="_Toc21124"/>
      <w:bookmarkStart w:id="407" w:name="_Toc4929"/>
      <w:bookmarkStart w:id="408" w:name="_Toc5635"/>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04AD5203">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082FFEB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344C03E8">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4"/>
      <w:bookmarkEnd w:id="405"/>
      <w:bookmarkEnd w:id="406"/>
      <w:bookmarkEnd w:id="407"/>
      <w:bookmarkEnd w:id="408"/>
    </w:p>
    <w:p w14:paraId="633EA90E">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75E86CC1">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70A10CD0">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73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758C8F">
            <w:pPr>
              <w:pStyle w:val="319"/>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519E33AC">
            <w:pPr>
              <w:pStyle w:val="319"/>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3D3132B7">
            <w:pPr>
              <w:pStyle w:val="319"/>
              <w:spacing w:line="560" w:lineRule="exact"/>
              <w:jc w:val="center"/>
              <w:rPr>
                <w:rFonts w:hAnsi="宋体"/>
                <w:sz w:val="24"/>
                <w:szCs w:val="24"/>
                <w:highlight w:val="none"/>
              </w:rPr>
            </w:pPr>
            <w:r>
              <w:rPr>
                <w:rFonts w:hAnsi="宋体"/>
                <w:sz w:val="24"/>
                <w:szCs w:val="24"/>
                <w:highlight w:val="none"/>
              </w:rPr>
              <w:t>分项价格</w:t>
            </w:r>
          </w:p>
        </w:tc>
      </w:tr>
      <w:tr w14:paraId="66E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30936D">
            <w:pPr>
              <w:pStyle w:val="319"/>
              <w:spacing w:line="560" w:lineRule="exact"/>
              <w:ind w:firstLine="200"/>
              <w:jc w:val="center"/>
              <w:rPr>
                <w:rFonts w:hAnsi="宋体"/>
                <w:sz w:val="24"/>
                <w:szCs w:val="24"/>
                <w:highlight w:val="none"/>
              </w:rPr>
            </w:pPr>
          </w:p>
        </w:tc>
        <w:tc>
          <w:tcPr>
            <w:tcW w:w="3402" w:type="dxa"/>
            <w:vAlign w:val="center"/>
          </w:tcPr>
          <w:p w14:paraId="3194770B">
            <w:pPr>
              <w:pStyle w:val="319"/>
              <w:spacing w:line="560" w:lineRule="exact"/>
              <w:ind w:firstLine="200"/>
              <w:jc w:val="center"/>
              <w:rPr>
                <w:rFonts w:hAnsi="宋体"/>
                <w:sz w:val="24"/>
                <w:szCs w:val="24"/>
                <w:highlight w:val="none"/>
              </w:rPr>
            </w:pPr>
          </w:p>
        </w:tc>
        <w:tc>
          <w:tcPr>
            <w:tcW w:w="2552" w:type="dxa"/>
            <w:vAlign w:val="center"/>
          </w:tcPr>
          <w:p w14:paraId="27A7AE8C">
            <w:pPr>
              <w:pStyle w:val="319"/>
              <w:spacing w:line="560" w:lineRule="exact"/>
              <w:ind w:firstLine="200"/>
              <w:jc w:val="center"/>
              <w:rPr>
                <w:rFonts w:hAnsi="宋体"/>
                <w:sz w:val="24"/>
                <w:szCs w:val="24"/>
                <w:highlight w:val="none"/>
              </w:rPr>
            </w:pPr>
          </w:p>
        </w:tc>
      </w:tr>
      <w:tr w14:paraId="32CA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0466D4">
            <w:pPr>
              <w:pStyle w:val="319"/>
              <w:spacing w:line="560" w:lineRule="exact"/>
              <w:ind w:firstLine="200"/>
              <w:jc w:val="center"/>
              <w:rPr>
                <w:rFonts w:hAnsi="宋体"/>
                <w:sz w:val="24"/>
                <w:szCs w:val="24"/>
                <w:highlight w:val="none"/>
              </w:rPr>
            </w:pPr>
          </w:p>
        </w:tc>
        <w:tc>
          <w:tcPr>
            <w:tcW w:w="3402" w:type="dxa"/>
            <w:vAlign w:val="center"/>
          </w:tcPr>
          <w:p w14:paraId="0FE9B088">
            <w:pPr>
              <w:pStyle w:val="319"/>
              <w:spacing w:line="560" w:lineRule="exact"/>
              <w:ind w:firstLine="200"/>
              <w:jc w:val="center"/>
              <w:rPr>
                <w:rFonts w:hAnsi="宋体"/>
                <w:sz w:val="24"/>
                <w:szCs w:val="24"/>
                <w:highlight w:val="none"/>
              </w:rPr>
            </w:pPr>
          </w:p>
        </w:tc>
        <w:tc>
          <w:tcPr>
            <w:tcW w:w="2552" w:type="dxa"/>
            <w:vAlign w:val="center"/>
          </w:tcPr>
          <w:p w14:paraId="1325F8E6">
            <w:pPr>
              <w:pStyle w:val="319"/>
              <w:spacing w:line="560" w:lineRule="exact"/>
              <w:ind w:firstLine="200"/>
              <w:jc w:val="center"/>
              <w:rPr>
                <w:rFonts w:hAnsi="宋体"/>
                <w:sz w:val="24"/>
                <w:szCs w:val="24"/>
                <w:highlight w:val="none"/>
              </w:rPr>
            </w:pPr>
          </w:p>
        </w:tc>
      </w:tr>
      <w:tr w14:paraId="76D6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E50DD1">
            <w:pPr>
              <w:pStyle w:val="319"/>
              <w:spacing w:line="560" w:lineRule="exact"/>
              <w:ind w:firstLine="200"/>
              <w:jc w:val="center"/>
              <w:rPr>
                <w:rFonts w:hAnsi="宋体"/>
                <w:sz w:val="24"/>
                <w:szCs w:val="24"/>
                <w:highlight w:val="none"/>
              </w:rPr>
            </w:pPr>
          </w:p>
        </w:tc>
        <w:tc>
          <w:tcPr>
            <w:tcW w:w="3402" w:type="dxa"/>
            <w:vAlign w:val="center"/>
          </w:tcPr>
          <w:p w14:paraId="784FC392">
            <w:pPr>
              <w:pStyle w:val="319"/>
              <w:spacing w:line="560" w:lineRule="exact"/>
              <w:ind w:firstLine="200"/>
              <w:jc w:val="center"/>
              <w:rPr>
                <w:rFonts w:hAnsi="宋体"/>
                <w:sz w:val="24"/>
                <w:szCs w:val="24"/>
                <w:highlight w:val="none"/>
              </w:rPr>
            </w:pPr>
          </w:p>
        </w:tc>
        <w:tc>
          <w:tcPr>
            <w:tcW w:w="2552" w:type="dxa"/>
            <w:vAlign w:val="center"/>
          </w:tcPr>
          <w:p w14:paraId="270E9E2B">
            <w:pPr>
              <w:pStyle w:val="319"/>
              <w:spacing w:line="560" w:lineRule="exact"/>
              <w:ind w:firstLine="200"/>
              <w:jc w:val="center"/>
              <w:rPr>
                <w:rFonts w:hAnsi="宋体"/>
                <w:sz w:val="24"/>
                <w:szCs w:val="24"/>
                <w:highlight w:val="none"/>
              </w:rPr>
            </w:pPr>
          </w:p>
        </w:tc>
      </w:tr>
      <w:tr w14:paraId="4598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F5E97A">
            <w:pPr>
              <w:pStyle w:val="319"/>
              <w:spacing w:line="560" w:lineRule="exact"/>
              <w:ind w:firstLine="200"/>
              <w:jc w:val="center"/>
              <w:rPr>
                <w:rFonts w:hAnsi="宋体"/>
                <w:sz w:val="24"/>
                <w:szCs w:val="24"/>
                <w:highlight w:val="none"/>
              </w:rPr>
            </w:pPr>
          </w:p>
        </w:tc>
        <w:tc>
          <w:tcPr>
            <w:tcW w:w="3402" w:type="dxa"/>
            <w:vAlign w:val="center"/>
          </w:tcPr>
          <w:p w14:paraId="4F0AA84A">
            <w:pPr>
              <w:pStyle w:val="319"/>
              <w:spacing w:line="560" w:lineRule="exact"/>
              <w:ind w:firstLine="200"/>
              <w:jc w:val="center"/>
              <w:rPr>
                <w:rFonts w:hAnsi="宋体"/>
                <w:sz w:val="24"/>
                <w:szCs w:val="24"/>
                <w:highlight w:val="none"/>
              </w:rPr>
            </w:pPr>
          </w:p>
        </w:tc>
        <w:tc>
          <w:tcPr>
            <w:tcW w:w="2552" w:type="dxa"/>
            <w:vAlign w:val="center"/>
          </w:tcPr>
          <w:p w14:paraId="66E6F6D9">
            <w:pPr>
              <w:pStyle w:val="319"/>
              <w:spacing w:line="560" w:lineRule="exact"/>
              <w:ind w:firstLine="200"/>
              <w:jc w:val="center"/>
              <w:rPr>
                <w:rFonts w:hAnsi="宋体"/>
                <w:sz w:val="24"/>
                <w:szCs w:val="24"/>
                <w:highlight w:val="none"/>
              </w:rPr>
            </w:pPr>
          </w:p>
        </w:tc>
      </w:tr>
      <w:tr w14:paraId="36E2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F513DD">
            <w:pPr>
              <w:pStyle w:val="319"/>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2507CA25">
            <w:pPr>
              <w:pStyle w:val="319"/>
              <w:spacing w:line="560" w:lineRule="exact"/>
              <w:ind w:firstLine="200"/>
              <w:jc w:val="center"/>
              <w:rPr>
                <w:rFonts w:hAnsi="宋体"/>
                <w:sz w:val="24"/>
                <w:szCs w:val="24"/>
                <w:highlight w:val="none"/>
              </w:rPr>
            </w:pPr>
          </w:p>
        </w:tc>
      </w:tr>
    </w:tbl>
    <w:p w14:paraId="34998B9D">
      <w:pPr>
        <w:spacing w:line="560" w:lineRule="exact"/>
        <w:ind w:firstLine="480" w:firstLineChars="200"/>
        <w:rPr>
          <w:rFonts w:ascii="宋体" w:hAnsi="宋体"/>
          <w:sz w:val="24"/>
          <w:highlight w:val="none"/>
        </w:rPr>
      </w:pPr>
      <w:bookmarkStart w:id="409" w:name="_Toc14993"/>
      <w:bookmarkStart w:id="410" w:name="_Toc30158"/>
      <w:bookmarkStart w:id="411" w:name="_Toc3654"/>
      <w:bookmarkStart w:id="412" w:name="_Toc26916"/>
      <w:bookmarkStart w:id="413" w:name="_Toc3050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018DDE74">
      <w:pPr>
        <w:pStyle w:val="3"/>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09"/>
    <w:bookmarkEnd w:id="410"/>
    <w:bookmarkEnd w:id="411"/>
    <w:bookmarkEnd w:id="412"/>
    <w:bookmarkEnd w:id="413"/>
    <w:p w14:paraId="3A9BC881">
      <w:pPr>
        <w:pStyle w:val="957"/>
        <w:spacing w:before="0" w:beforeAutospacing="0" w:after="0" w:afterAutospacing="0" w:line="360" w:lineRule="auto"/>
        <w:ind w:firstLine="480"/>
        <w:rPr>
          <w:b/>
          <w:highlight w:val="none"/>
        </w:rPr>
      </w:pPr>
      <w:bookmarkStart w:id="414" w:name="_Toc10340"/>
      <w:bookmarkStart w:id="415" w:name="_Toc1814"/>
      <w:bookmarkStart w:id="416" w:name="_Toc22618"/>
      <w:bookmarkStart w:id="417" w:name="_Toc8772"/>
      <w:bookmarkStart w:id="418" w:name="_Toc4760"/>
      <w:bookmarkStart w:id="419" w:name="_Toc31421"/>
      <w:bookmarkStart w:id="420" w:name="_Toc3625"/>
      <w:bookmarkStart w:id="421" w:name="_Toc11108"/>
      <w:r>
        <w:rPr>
          <w:rFonts w:hint="eastAsia"/>
          <w:b/>
          <w:highlight w:val="none"/>
        </w:rPr>
        <w:t>1.4履约保证金</w:t>
      </w:r>
    </w:p>
    <w:p w14:paraId="0567D7D5">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7BCFB295">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A0304C6">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0DB0982">
      <w:pPr>
        <w:pStyle w:val="3"/>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087115">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64E6F69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14"/>
      <w:bookmarkEnd w:id="415"/>
      <w:bookmarkEnd w:id="416"/>
      <w:r>
        <w:rPr>
          <w:rFonts w:hint="eastAsia" w:ascii="宋体" w:hAnsi="宋体" w:cs="宋体"/>
          <w:b/>
          <w:sz w:val="24"/>
          <w:highlight w:val="none"/>
        </w:rPr>
        <w:t>预付款</w:t>
      </w:r>
    </w:p>
    <w:p w14:paraId="0B8ECF08">
      <w:pPr>
        <w:pStyle w:val="957"/>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00A92706">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44ABEBC">
      <w:pPr>
        <w:pStyle w:val="957"/>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2841CEB">
      <w:pPr>
        <w:pStyle w:val="957"/>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1565B08">
      <w:pPr>
        <w:pStyle w:val="957"/>
        <w:spacing w:before="0" w:beforeAutospacing="0" w:after="0" w:afterAutospacing="0" w:line="360" w:lineRule="auto"/>
        <w:ind w:firstLine="480"/>
        <w:rPr>
          <w:b/>
          <w:bCs/>
          <w:highlight w:val="none"/>
        </w:rPr>
      </w:pPr>
      <w:r>
        <w:rPr>
          <w:rFonts w:hint="eastAsia"/>
          <w:b/>
          <w:bCs/>
          <w:highlight w:val="none"/>
        </w:rPr>
        <w:t>1.6资金支付</w:t>
      </w:r>
    </w:p>
    <w:p w14:paraId="78EF1EE4">
      <w:pPr>
        <w:pStyle w:val="957"/>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0880FAA1">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71BB83F">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17"/>
      <w:bookmarkEnd w:id="418"/>
      <w:bookmarkEnd w:id="419"/>
      <w:bookmarkEnd w:id="420"/>
      <w:bookmarkEnd w:id="421"/>
    </w:p>
    <w:p w14:paraId="5D7826D8">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5772421">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26B1E2E7">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115A7463">
      <w:pPr>
        <w:spacing w:line="560" w:lineRule="exact"/>
        <w:ind w:firstLine="480" w:firstLineChars="200"/>
        <w:outlineLvl w:val="0"/>
        <w:rPr>
          <w:rFonts w:ascii="宋体" w:hAnsi="宋体"/>
          <w:bCs/>
          <w:sz w:val="24"/>
          <w:highlight w:val="none"/>
        </w:rPr>
      </w:pPr>
      <w:bookmarkStart w:id="422" w:name="_Toc8586"/>
      <w:bookmarkStart w:id="423" w:name="_Toc24662"/>
      <w:bookmarkStart w:id="424" w:name="_Toc5698"/>
      <w:bookmarkStart w:id="425" w:name="_Toc2375"/>
      <w:bookmarkStart w:id="426" w:name="_Toc3079"/>
      <w:r>
        <w:rPr>
          <w:rFonts w:hint="eastAsia" w:ascii="宋体" w:hAnsi="宋体"/>
          <w:bCs/>
          <w:sz w:val="24"/>
          <w:highlight w:val="none"/>
        </w:rPr>
        <w:t>1.7.4若服务</w:t>
      </w:r>
      <w:r>
        <w:rPr>
          <w:rFonts w:hint="eastAsia"/>
          <w:bCs/>
          <w:sz w:val="24"/>
          <w:highlight w:val="none"/>
        </w:rPr>
        <w:t>涉及货物的，则货物的：</w:t>
      </w:r>
    </w:p>
    <w:p w14:paraId="562FC3D8">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179130F">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CDCD4E8">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EE0936F">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2"/>
      <w:bookmarkEnd w:id="423"/>
      <w:bookmarkEnd w:id="424"/>
      <w:bookmarkEnd w:id="425"/>
      <w:bookmarkEnd w:id="426"/>
    </w:p>
    <w:p w14:paraId="6884F5C8">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4FD5E3C1">
      <w:pPr>
        <w:spacing w:line="560" w:lineRule="exact"/>
        <w:ind w:firstLine="480" w:firstLineChars="200"/>
        <w:rPr>
          <w:rFonts w:ascii="宋体" w:hAnsi="宋体" w:cs="宋体"/>
          <w:sz w:val="24"/>
          <w:highlight w:val="none"/>
        </w:rPr>
      </w:pPr>
      <w:r>
        <w:rPr>
          <w:rFonts w:hint="eastAsia" w:ascii="宋体" w:hAnsi="宋体" w:cs="宋体"/>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w:t>
      </w:r>
      <w:r>
        <w:rPr>
          <w:rFonts w:hint="eastAsia" w:ascii="宋体" w:hAnsi="宋体" w:cs="宋体"/>
          <w:sz w:val="24"/>
          <w:highlight w:val="none"/>
        </w:rPr>
        <w:t xml:space="preserve">5（可根据情况修改） </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5B8F44BE">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224D20DD">
      <w:pPr>
        <w:spacing w:line="560" w:lineRule="exact"/>
        <w:ind w:firstLine="480" w:firstLineChars="200"/>
        <w:rPr>
          <w:rFonts w:ascii="宋体" w:hAnsi="宋体" w:cs="宋体"/>
          <w:sz w:val="24"/>
          <w:highlight w:val="none"/>
        </w:rPr>
      </w:pPr>
      <w:bookmarkStart w:id="427" w:name="_Toc9497"/>
      <w:bookmarkStart w:id="428" w:name="_Toc26807"/>
      <w:bookmarkStart w:id="429" w:name="_Toc18683"/>
      <w:bookmarkStart w:id="430" w:name="_Toc32454"/>
      <w:bookmarkStart w:id="431" w:name="_Toc30329"/>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F29116">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B4A175">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BA2BC47">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27"/>
    <w:bookmarkEnd w:id="428"/>
    <w:bookmarkEnd w:id="429"/>
    <w:bookmarkEnd w:id="430"/>
    <w:bookmarkEnd w:id="431"/>
    <w:p w14:paraId="1D1DC12B">
      <w:pPr>
        <w:spacing w:line="560" w:lineRule="exact"/>
        <w:ind w:firstLine="482" w:firstLineChars="200"/>
        <w:outlineLvl w:val="0"/>
        <w:rPr>
          <w:rFonts w:ascii="宋体" w:hAnsi="宋体" w:cs="宋体"/>
          <w:b/>
          <w:sz w:val="24"/>
          <w:highlight w:val="none"/>
        </w:rPr>
      </w:pPr>
      <w:bookmarkStart w:id="432" w:name="_Toc28375"/>
      <w:bookmarkStart w:id="433" w:name="_Toc16021"/>
      <w:bookmarkStart w:id="434" w:name="_Toc15583"/>
      <w:r>
        <w:rPr>
          <w:rFonts w:hint="eastAsia" w:ascii="宋体" w:hAnsi="宋体" w:cs="宋体"/>
          <w:b/>
          <w:sz w:val="24"/>
          <w:highlight w:val="none"/>
        </w:rPr>
        <w:t>1.9合同争议的解决</w:t>
      </w:r>
      <w:bookmarkEnd w:id="432"/>
      <w:bookmarkEnd w:id="433"/>
      <w:bookmarkEnd w:id="434"/>
    </w:p>
    <w:p w14:paraId="19884C24">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1CDDB96D">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011F54DB">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A070943">
      <w:pPr>
        <w:spacing w:line="560" w:lineRule="exact"/>
        <w:ind w:firstLine="482" w:firstLineChars="200"/>
        <w:outlineLvl w:val="0"/>
        <w:rPr>
          <w:rFonts w:ascii="宋体" w:hAnsi="宋体" w:cs="宋体"/>
          <w:b/>
          <w:sz w:val="24"/>
          <w:highlight w:val="none"/>
        </w:rPr>
      </w:pPr>
      <w:bookmarkStart w:id="435" w:name="_Toc11173"/>
      <w:bookmarkStart w:id="436" w:name="_Toc15322"/>
      <w:bookmarkStart w:id="437" w:name="_Toc7245"/>
      <w:r>
        <w:rPr>
          <w:rFonts w:hint="eastAsia" w:ascii="宋体" w:hAnsi="宋体" w:cs="宋体"/>
          <w:b/>
          <w:sz w:val="24"/>
          <w:highlight w:val="none"/>
        </w:rPr>
        <w:t>2.0 合同生效</w:t>
      </w:r>
      <w:bookmarkEnd w:id="435"/>
      <w:bookmarkEnd w:id="436"/>
      <w:bookmarkEnd w:id="437"/>
    </w:p>
    <w:p w14:paraId="6AFB0F8D">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3C90931D">
      <w:pPr>
        <w:autoSpaceDE w:val="0"/>
        <w:autoSpaceDN w:val="0"/>
        <w:spacing w:line="560" w:lineRule="exact"/>
        <w:rPr>
          <w:rFonts w:ascii="宋体" w:hAnsi="宋体"/>
          <w:sz w:val="24"/>
          <w:highlight w:val="none"/>
          <w:lang w:val="zh-CN"/>
        </w:rPr>
      </w:pPr>
    </w:p>
    <w:p w14:paraId="11689D93">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7571C24D">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28380321">
      <w:pPr>
        <w:autoSpaceDE w:val="0"/>
        <w:autoSpaceDN w:val="0"/>
        <w:spacing w:line="560" w:lineRule="exact"/>
        <w:rPr>
          <w:rFonts w:ascii="宋体" w:hAnsi="宋体"/>
          <w:sz w:val="24"/>
          <w:highlight w:val="none"/>
          <w:lang w:val="zh-CN"/>
        </w:rPr>
      </w:pPr>
    </w:p>
    <w:p w14:paraId="07DCC5E9">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3BA1229C">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2FB97F8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7A5E5B7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10E80D59">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3154C176">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1B8E9334">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47B1E25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0E461DFF">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32F97E0E">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28659E54">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5D77BBAE">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5567E0C5">
      <w:pPr>
        <w:widowControl/>
        <w:spacing w:line="560" w:lineRule="exact"/>
        <w:jc w:val="left"/>
        <w:rPr>
          <w:rFonts w:ascii="宋体" w:hAnsi="宋体"/>
          <w:b/>
          <w:sz w:val="24"/>
          <w:highlight w:val="none"/>
        </w:rPr>
      </w:pPr>
    </w:p>
    <w:p w14:paraId="0D26C840">
      <w:pPr>
        <w:widowControl/>
        <w:adjustRightInd/>
        <w:jc w:val="left"/>
        <w:rPr>
          <w:rFonts w:ascii="宋体" w:hAnsi="宋体"/>
          <w:b/>
          <w:sz w:val="24"/>
          <w:highlight w:val="none"/>
        </w:rPr>
      </w:pPr>
      <w:r>
        <w:rPr>
          <w:rFonts w:ascii="宋体" w:hAnsi="宋体"/>
          <w:b/>
          <w:highlight w:val="none"/>
        </w:rPr>
        <w:br w:type="page"/>
      </w:r>
    </w:p>
    <w:p w14:paraId="23DCFB32">
      <w:pPr>
        <w:pStyle w:val="700"/>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6F9D6CA0">
      <w:pPr>
        <w:spacing w:line="560" w:lineRule="exact"/>
        <w:ind w:firstLine="482" w:firstLineChars="200"/>
        <w:outlineLvl w:val="0"/>
        <w:rPr>
          <w:rFonts w:ascii="宋体" w:hAnsi="宋体"/>
          <w:b/>
          <w:sz w:val="24"/>
          <w:highlight w:val="none"/>
        </w:rPr>
      </w:pPr>
      <w:bookmarkStart w:id="438" w:name="_Toc19680"/>
      <w:bookmarkStart w:id="439" w:name="_Toc25079"/>
      <w:bookmarkStart w:id="440" w:name="_Toc5228"/>
      <w:bookmarkStart w:id="441" w:name="_Toc31297"/>
      <w:bookmarkStart w:id="442" w:name="_Toc14021"/>
      <w:r>
        <w:rPr>
          <w:rFonts w:ascii="宋体" w:hAnsi="宋体"/>
          <w:b/>
          <w:sz w:val="24"/>
          <w:highlight w:val="none"/>
        </w:rPr>
        <w:t>2.1 定义</w:t>
      </w:r>
      <w:bookmarkEnd w:id="438"/>
      <w:bookmarkEnd w:id="439"/>
      <w:bookmarkEnd w:id="440"/>
      <w:bookmarkEnd w:id="441"/>
      <w:bookmarkEnd w:id="442"/>
    </w:p>
    <w:p w14:paraId="055D3090">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631CB04B">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5EA41EFC">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59459F68">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5F014E44">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50247FB6">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44505F">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0ECC0B88">
      <w:pPr>
        <w:spacing w:line="560" w:lineRule="exact"/>
        <w:ind w:firstLine="482" w:firstLineChars="200"/>
        <w:outlineLvl w:val="0"/>
        <w:rPr>
          <w:rFonts w:ascii="宋体" w:hAnsi="宋体"/>
          <w:b/>
          <w:sz w:val="24"/>
          <w:highlight w:val="none"/>
        </w:rPr>
      </w:pPr>
      <w:bookmarkStart w:id="443" w:name="_Toc23289"/>
      <w:bookmarkStart w:id="444" w:name="_Toc16752"/>
      <w:bookmarkStart w:id="445" w:name="_Toc3769"/>
      <w:bookmarkStart w:id="446" w:name="_Toc19539"/>
      <w:bookmarkStart w:id="447" w:name="_Toc31402"/>
      <w:r>
        <w:rPr>
          <w:rFonts w:ascii="宋体" w:hAnsi="宋体"/>
          <w:b/>
          <w:sz w:val="24"/>
          <w:highlight w:val="none"/>
        </w:rPr>
        <w:t>2.2 技术规范</w:t>
      </w:r>
      <w:bookmarkEnd w:id="443"/>
      <w:bookmarkEnd w:id="444"/>
      <w:bookmarkEnd w:id="445"/>
      <w:bookmarkEnd w:id="446"/>
      <w:bookmarkEnd w:id="447"/>
    </w:p>
    <w:p w14:paraId="44E30AAA">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551D06AE">
      <w:pPr>
        <w:spacing w:line="560" w:lineRule="exact"/>
        <w:ind w:firstLine="482" w:firstLineChars="200"/>
        <w:outlineLvl w:val="0"/>
        <w:rPr>
          <w:rFonts w:ascii="宋体" w:hAnsi="宋体"/>
          <w:b/>
          <w:sz w:val="24"/>
          <w:highlight w:val="none"/>
        </w:rPr>
      </w:pPr>
      <w:bookmarkStart w:id="448" w:name="_Toc13673"/>
      <w:bookmarkStart w:id="449" w:name="_Toc12412"/>
      <w:bookmarkStart w:id="450" w:name="_Toc9161"/>
      <w:bookmarkStart w:id="451" w:name="_Toc4133"/>
      <w:bookmarkStart w:id="452" w:name="_Toc27945"/>
      <w:r>
        <w:rPr>
          <w:rFonts w:ascii="宋体" w:hAnsi="宋体"/>
          <w:b/>
          <w:sz w:val="24"/>
          <w:highlight w:val="none"/>
        </w:rPr>
        <w:t>2.3 知识产权</w:t>
      </w:r>
      <w:bookmarkEnd w:id="448"/>
      <w:bookmarkEnd w:id="449"/>
      <w:bookmarkEnd w:id="450"/>
      <w:bookmarkEnd w:id="451"/>
      <w:bookmarkEnd w:id="452"/>
    </w:p>
    <w:p w14:paraId="559622C4">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7BC0A612">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28AFFDD2">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02A92FBE">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2F994652">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262B7768">
      <w:pPr>
        <w:spacing w:line="560" w:lineRule="exact"/>
        <w:ind w:firstLine="482" w:firstLineChars="200"/>
        <w:outlineLvl w:val="0"/>
        <w:rPr>
          <w:rFonts w:ascii="宋体" w:hAnsi="宋体"/>
          <w:b/>
          <w:sz w:val="24"/>
          <w:highlight w:val="none"/>
        </w:rPr>
      </w:pPr>
      <w:bookmarkStart w:id="453" w:name="_Toc31233"/>
      <w:bookmarkStart w:id="454" w:name="_Toc32670"/>
      <w:bookmarkStart w:id="455" w:name="_Toc15447"/>
      <w:bookmarkStart w:id="456" w:name="_Toc26555"/>
      <w:bookmarkStart w:id="457" w:name="_Toc22011"/>
      <w:r>
        <w:rPr>
          <w:rFonts w:ascii="宋体" w:hAnsi="宋体"/>
          <w:b/>
          <w:sz w:val="24"/>
          <w:highlight w:val="none"/>
        </w:rPr>
        <w:t>2.5 结算方式和付款条件</w:t>
      </w:r>
      <w:bookmarkEnd w:id="453"/>
      <w:bookmarkEnd w:id="454"/>
      <w:bookmarkEnd w:id="455"/>
      <w:bookmarkEnd w:id="456"/>
      <w:bookmarkEnd w:id="457"/>
    </w:p>
    <w:p w14:paraId="6C90A36D">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3DA73DA">
      <w:pPr>
        <w:spacing w:line="560" w:lineRule="exact"/>
        <w:ind w:firstLine="482" w:firstLineChars="200"/>
        <w:outlineLvl w:val="0"/>
        <w:rPr>
          <w:rFonts w:ascii="宋体" w:hAnsi="宋体"/>
          <w:b/>
          <w:sz w:val="24"/>
          <w:highlight w:val="none"/>
        </w:rPr>
      </w:pPr>
      <w:bookmarkStart w:id="458" w:name="_Toc16163"/>
      <w:bookmarkStart w:id="459" w:name="_Toc13467"/>
      <w:bookmarkStart w:id="460" w:name="_Toc30507"/>
      <w:bookmarkStart w:id="461" w:name="_Toc13154"/>
      <w:bookmarkStart w:id="462" w:name="_Toc18990"/>
      <w:r>
        <w:rPr>
          <w:rFonts w:ascii="宋体" w:hAnsi="宋体"/>
          <w:b/>
          <w:sz w:val="24"/>
          <w:highlight w:val="none"/>
        </w:rPr>
        <w:t>2.6 技术资料和保密义务</w:t>
      </w:r>
      <w:bookmarkEnd w:id="458"/>
      <w:bookmarkEnd w:id="459"/>
      <w:bookmarkEnd w:id="460"/>
      <w:bookmarkEnd w:id="461"/>
      <w:bookmarkEnd w:id="462"/>
    </w:p>
    <w:p w14:paraId="6E9B315B">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52C174FB">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62B1A403">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53EDF755">
      <w:pPr>
        <w:spacing w:line="560" w:lineRule="exact"/>
        <w:ind w:firstLine="482" w:firstLineChars="200"/>
        <w:outlineLvl w:val="0"/>
        <w:rPr>
          <w:rFonts w:ascii="宋体" w:hAnsi="宋体"/>
          <w:b/>
          <w:sz w:val="24"/>
          <w:highlight w:val="none"/>
        </w:rPr>
      </w:pPr>
      <w:bookmarkStart w:id="463" w:name="_Toc19069"/>
      <w:r>
        <w:rPr>
          <w:rFonts w:ascii="宋体" w:hAnsi="宋体"/>
          <w:b/>
          <w:sz w:val="24"/>
          <w:highlight w:val="none"/>
        </w:rPr>
        <w:t xml:space="preserve">2.7 </w:t>
      </w:r>
      <w:r>
        <w:rPr>
          <w:rFonts w:hint="eastAsia" w:ascii="宋体" w:hAnsi="宋体"/>
          <w:b/>
          <w:sz w:val="24"/>
          <w:highlight w:val="none"/>
        </w:rPr>
        <w:t>质量保证</w:t>
      </w:r>
      <w:bookmarkEnd w:id="463"/>
    </w:p>
    <w:p w14:paraId="6B365576">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1E798B0D">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37D83CE0">
      <w:pPr>
        <w:spacing w:line="560" w:lineRule="exact"/>
        <w:ind w:firstLine="482" w:firstLineChars="200"/>
        <w:outlineLvl w:val="0"/>
        <w:rPr>
          <w:rFonts w:ascii="宋体" w:hAnsi="宋体"/>
          <w:b/>
          <w:sz w:val="24"/>
          <w:highlight w:val="none"/>
        </w:rPr>
      </w:pPr>
      <w:bookmarkStart w:id="464" w:name="_Toc22267"/>
      <w:r>
        <w:rPr>
          <w:rFonts w:ascii="宋体" w:hAnsi="宋体"/>
          <w:b/>
          <w:sz w:val="24"/>
          <w:highlight w:val="none"/>
        </w:rPr>
        <w:t xml:space="preserve">2.8 </w:t>
      </w:r>
      <w:r>
        <w:rPr>
          <w:rFonts w:hint="eastAsia" w:ascii="宋体" w:hAnsi="宋体"/>
          <w:b/>
          <w:sz w:val="24"/>
          <w:highlight w:val="none"/>
        </w:rPr>
        <w:t>延迟履行</w:t>
      </w:r>
      <w:bookmarkEnd w:id="464"/>
    </w:p>
    <w:p w14:paraId="7DA43E54">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20F81E5E">
      <w:pPr>
        <w:spacing w:line="560" w:lineRule="exact"/>
        <w:ind w:firstLine="482" w:firstLineChars="200"/>
        <w:outlineLvl w:val="0"/>
        <w:rPr>
          <w:rFonts w:ascii="宋体" w:hAnsi="宋体"/>
          <w:b/>
          <w:sz w:val="24"/>
          <w:highlight w:val="none"/>
        </w:rPr>
      </w:pPr>
      <w:bookmarkStart w:id="465" w:name="_Toc10611"/>
      <w:r>
        <w:rPr>
          <w:rFonts w:ascii="宋体" w:hAnsi="宋体"/>
          <w:b/>
          <w:sz w:val="24"/>
          <w:highlight w:val="none"/>
        </w:rPr>
        <w:t xml:space="preserve">2.9 </w:t>
      </w:r>
      <w:r>
        <w:rPr>
          <w:rFonts w:hint="eastAsia" w:ascii="宋体" w:hAnsi="宋体"/>
          <w:b/>
          <w:sz w:val="24"/>
          <w:highlight w:val="none"/>
        </w:rPr>
        <w:t>合同变更</w:t>
      </w:r>
      <w:bookmarkEnd w:id="465"/>
    </w:p>
    <w:p w14:paraId="69B1CDBE">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652EEACE">
      <w:pPr>
        <w:spacing w:line="560" w:lineRule="exact"/>
        <w:ind w:firstLine="482" w:firstLineChars="200"/>
        <w:outlineLvl w:val="0"/>
        <w:rPr>
          <w:rFonts w:ascii="宋体" w:hAnsi="宋体"/>
          <w:b/>
          <w:sz w:val="24"/>
          <w:highlight w:val="none"/>
        </w:rPr>
      </w:pPr>
      <w:bookmarkStart w:id="466" w:name="_Toc26689"/>
      <w:bookmarkStart w:id="467" w:name="_Toc42"/>
      <w:bookmarkStart w:id="468" w:name="_Toc10663"/>
      <w:bookmarkStart w:id="469" w:name="_Toc23368"/>
      <w:bookmarkStart w:id="470" w:name="_Toc21830"/>
      <w:r>
        <w:rPr>
          <w:rFonts w:ascii="宋体" w:hAnsi="宋体"/>
          <w:b/>
          <w:sz w:val="24"/>
          <w:highlight w:val="none"/>
        </w:rPr>
        <w:t>2.10 合同转让和分包</w:t>
      </w:r>
      <w:bookmarkEnd w:id="466"/>
      <w:bookmarkEnd w:id="467"/>
      <w:bookmarkEnd w:id="468"/>
      <w:bookmarkEnd w:id="469"/>
      <w:bookmarkEnd w:id="470"/>
    </w:p>
    <w:p w14:paraId="53F2D98B">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26909B3D">
      <w:pPr>
        <w:spacing w:line="560" w:lineRule="exact"/>
        <w:ind w:firstLine="482" w:firstLineChars="200"/>
        <w:outlineLvl w:val="0"/>
        <w:rPr>
          <w:rFonts w:ascii="宋体" w:hAnsi="宋体"/>
          <w:b/>
          <w:sz w:val="24"/>
          <w:highlight w:val="none"/>
        </w:rPr>
      </w:pPr>
      <w:bookmarkStart w:id="471" w:name="_Toc32494"/>
      <w:bookmarkStart w:id="472" w:name="_Toc26633"/>
      <w:bookmarkStart w:id="473" w:name="_Toc4720"/>
      <w:bookmarkStart w:id="474" w:name="_Toc14371"/>
      <w:bookmarkStart w:id="475" w:name="_Toc25571"/>
      <w:r>
        <w:rPr>
          <w:rFonts w:ascii="宋体" w:hAnsi="宋体"/>
          <w:b/>
          <w:sz w:val="24"/>
          <w:highlight w:val="none"/>
        </w:rPr>
        <w:t>2.11 不可抗力</w:t>
      </w:r>
      <w:bookmarkEnd w:id="471"/>
      <w:bookmarkEnd w:id="472"/>
      <w:bookmarkEnd w:id="473"/>
      <w:bookmarkEnd w:id="474"/>
      <w:bookmarkEnd w:id="475"/>
    </w:p>
    <w:p w14:paraId="14A042A9">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632A1C84">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6194ECF6">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2953809F">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037A12C8">
      <w:pPr>
        <w:spacing w:line="560" w:lineRule="exact"/>
        <w:ind w:firstLine="482" w:firstLineChars="200"/>
        <w:outlineLvl w:val="0"/>
        <w:rPr>
          <w:rFonts w:ascii="宋体" w:hAnsi="宋体"/>
          <w:b/>
          <w:sz w:val="24"/>
          <w:highlight w:val="none"/>
        </w:rPr>
      </w:pPr>
      <w:bookmarkStart w:id="476" w:name="_Toc14115"/>
      <w:bookmarkStart w:id="477" w:name="_Toc25783"/>
      <w:bookmarkStart w:id="478" w:name="_Toc24465"/>
      <w:bookmarkStart w:id="479" w:name="_Toc3638"/>
      <w:bookmarkStart w:id="480" w:name="_Toc23854"/>
      <w:r>
        <w:rPr>
          <w:rFonts w:ascii="宋体" w:hAnsi="宋体"/>
          <w:b/>
          <w:sz w:val="24"/>
          <w:highlight w:val="none"/>
        </w:rPr>
        <w:t>2.12 税费</w:t>
      </w:r>
      <w:bookmarkEnd w:id="476"/>
      <w:bookmarkEnd w:id="477"/>
      <w:bookmarkEnd w:id="478"/>
      <w:bookmarkEnd w:id="479"/>
      <w:bookmarkEnd w:id="480"/>
    </w:p>
    <w:p w14:paraId="7D2F2CEA">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15DAF7EF">
      <w:pPr>
        <w:spacing w:line="560" w:lineRule="exact"/>
        <w:ind w:firstLine="482" w:firstLineChars="200"/>
        <w:outlineLvl w:val="0"/>
        <w:rPr>
          <w:rFonts w:ascii="宋体" w:hAnsi="宋体"/>
          <w:b/>
          <w:sz w:val="24"/>
          <w:highlight w:val="none"/>
        </w:rPr>
      </w:pPr>
      <w:bookmarkStart w:id="481" w:name="_Toc30105"/>
      <w:bookmarkStart w:id="482" w:name="_Toc14814"/>
      <w:bookmarkStart w:id="483" w:name="_Toc26883"/>
      <w:bookmarkStart w:id="484" w:name="_Toc25525"/>
      <w:bookmarkStart w:id="485" w:name="_Toc7315"/>
      <w:r>
        <w:rPr>
          <w:rFonts w:ascii="宋体" w:hAnsi="宋体"/>
          <w:b/>
          <w:sz w:val="24"/>
          <w:highlight w:val="none"/>
        </w:rPr>
        <w:t>2.13 乙方破产</w:t>
      </w:r>
      <w:bookmarkEnd w:id="481"/>
      <w:bookmarkEnd w:id="482"/>
      <w:bookmarkEnd w:id="483"/>
      <w:bookmarkEnd w:id="484"/>
      <w:bookmarkEnd w:id="485"/>
    </w:p>
    <w:p w14:paraId="0C664719">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4AC23132">
      <w:pPr>
        <w:spacing w:line="560" w:lineRule="exact"/>
        <w:ind w:firstLine="482" w:firstLineChars="200"/>
        <w:outlineLvl w:val="0"/>
        <w:rPr>
          <w:rFonts w:ascii="宋体" w:hAnsi="宋体"/>
          <w:b/>
          <w:sz w:val="24"/>
          <w:highlight w:val="none"/>
        </w:rPr>
      </w:pPr>
      <w:bookmarkStart w:id="486" w:name="_Toc23323"/>
      <w:bookmarkStart w:id="487" w:name="_Toc1123"/>
      <w:bookmarkStart w:id="488" w:name="_Toc2016"/>
      <w:r>
        <w:rPr>
          <w:rFonts w:ascii="宋体" w:hAnsi="宋体"/>
          <w:b/>
          <w:sz w:val="24"/>
          <w:highlight w:val="none"/>
        </w:rPr>
        <w:t>2.14 合同中止、终止</w:t>
      </w:r>
      <w:bookmarkEnd w:id="486"/>
      <w:bookmarkEnd w:id="487"/>
      <w:bookmarkEnd w:id="488"/>
    </w:p>
    <w:p w14:paraId="16E61DF6">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15183532">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5CBD75EF">
      <w:pPr>
        <w:spacing w:line="560" w:lineRule="exact"/>
        <w:ind w:firstLine="482" w:firstLineChars="200"/>
        <w:outlineLvl w:val="0"/>
        <w:rPr>
          <w:rFonts w:ascii="宋体" w:hAnsi="宋体"/>
          <w:b/>
          <w:sz w:val="24"/>
          <w:highlight w:val="none"/>
        </w:rPr>
      </w:pPr>
      <w:bookmarkStart w:id="489" w:name="_Toc1969"/>
      <w:bookmarkStart w:id="490" w:name="_Toc14525"/>
      <w:bookmarkStart w:id="491" w:name="_Toc17363"/>
      <w:r>
        <w:rPr>
          <w:rFonts w:ascii="宋体" w:hAnsi="宋体"/>
          <w:b/>
          <w:sz w:val="24"/>
          <w:highlight w:val="none"/>
        </w:rPr>
        <w:t>2.15 检验和验收</w:t>
      </w:r>
      <w:bookmarkEnd w:id="489"/>
      <w:bookmarkEnd w:id="490"/>
      <w:bookmarkEnd w:id="491"/>
    </w:p>
    <w:p w14:paraId="6B62498F">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34ACD6D4">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BA61CC">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3A46C6B2">
      <w:pPr>
        <w:spacing w:line="560" w:lineRule="exact"/>
        <w:ind w:firstLine="482" w:firstLineChars="200"/>
        <w:outlineLvl w:val="0"/>
        <w:rPr>
          <w:rFonts w:ascii="宋体" w:hAnsi="宋体"/>
          <w:b/>
          <w:sz w:val="24"/>
          <w:highlight w:val="none"/>
        </w:rPr>
      </w:pPr>
      <w:bookmarkStart w:id="492" w:name="_Toc12666"/>
      <w:bookmarkStart w:id="493" w:name="_Toc31892"/>
      <w:bookmarkStart w:id="494" w:name="_Toc2308"/>
      <w:bookmarkStart w:id="495" w:name="_Toc25198"/>
      <w:bookmarkStart w:id="496" w:name="_Toc9808"/>
      <w:r>
        <w:rPr>
          <w:rFonts w:ascii="宋体" w:hAnsi="宋体"/>
          <w:b/>
          <w:sz w:val="24"/>
          <w:highlight w:val="none"/>
        </w:rPr>
        <w:t>2.16 通知和送达</w:t>
      </w:r>
      <w:bookmarkEnd w:id="492"/>
      <w:bookmarkEnd w:id="493"/>
      <w:bookmarkEnd w:id="494"/>
      <w:bookmarkEnd w:id="495"/>
      <w:bookmarkEnd w:id="496"/>
    </w:p>
    <w:p w14:paraId="4841709B">
      <w:pPr>
        <w:spacing w:line="560" w:lineRule="exact"/>
        <w:ind w:firstLine="480" w:firstLineChars="200"/>
        <w:rPr>
          <w:rFonts w:ascii="宋体" w:hAnsi="宋体"/>
          <w:sz w:val="24"/>
          <w:highlight w:val="none"/>
        </w:rPr>
      </w:pPr>
      <w:bookmarkStart w:id="497" w:name="_Toc27674"/>
      <w:bookmarkStart w:id="498"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1189D143">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97"/>
      <w:bookmarkEnd w:id="498"/>
    </w:p>
    <w:p w14:paraId="6F2DC0D8">
      <w:pPr>
        <w:spacing w:line="560" w:lineRule="exact"/>
        <w:ind w:firstLine="482" w:firstLineChars="200"/>
        <w:outlineLvl w:val="0"/>
        <w:rPr>
          <w:rFonts w:ascii="宋体" w:hAnsi="宋体"/>
          <w:b/>
          <w:sz w:val="24"/>
          <w:highlight w:val="none"/>
        </w:rPr>
      </w:pPr>
      <w:bookmarkStart w:id="499" w:name="_Toc20808"/>
      <w:bookmarkStart w:id="500" w:name="_Toc27644"/>
      <w:bookmarkStart w:id="501" w:name="_Toc28906"/>
      <w:bookmarkStart w:id="502" w:name="_Toc12254"/>
      <w:bookmarkStart w:id="503" w:name="_Toc5063"/>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99"/>
      <w:bookmarkEnd w:id="500"/>
      <w:bookmarkEnd w:id="501"/>
      <w:bookmarkEnd w:id="502"/>
      <w:bookmarkEnd w:id="503"/>
    </w:p>
    <w:p w14:paraId="494BFF93">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039893D5">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0F6BF54C">
      <w:pPr>
        <w:spacing w:line="560" w:lineRule="exact"/>
        <w:ind w:firstLine="482" w:firstLineChars="200"/>
        <w:outlineLvl w:val="0"/>
        <w:rPr>
          <w:rFonts w:ascii="宋体" w:hAnsi="宋体" w:cs="宋体"/>
          <w:b/>
          <w:sz w:val="24"/>
          <w:highlight w:val="none"/>
        </w:rPr>
      </w:pPr>
      <w:bookmarkStart w:id="504" w:name="_Toc4355"/>
      <w:bookmarkStart w:id="505" w:name="_Toc30599"/>
      <w:bookmarkStart w:id="506" w:name="_Toc18540"/>
      <w:r>
        <w:rPr>
          <w:rFonts w:hint="eastAsia" w:ascii="宋体" w:hAnsi="宋体" w:cs="宋体"/>
          <w:b/>
          <w:sz w:val="24"/>
          <w:highlight w:val="none"/>
        </w:rPr>
        <w:t>2.18 计量单位</w:t>
      </w:r>
      <w:bookmarkEnd w:id="504"/>
      <w:bookmarkEnd w:id="505"/>
      <w:bookmarkEnd w:id="506"/>
    </w:p>
    <w:p w14:paraId="3BAE30D0">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4936AFD">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467C3411">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25E646F2">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07" w:name="_Toc331685784"/>
      <w:r>
        <w:rPr>
          <w:rFonts w:hint="eastAsia" w:ascii="宋体" w:hAnsi="宋体" w:cs="宋体"/>
          <w:b/>
          <w:sz w:val="24"/>
          <w:highlight w:val="none"/>
        </w:rPr>
        <w:t xml:space="preserve"> </w:t>
      </w:r>
      <w:bookmarkEnd w:id="507"/>
      <w:r>
        <w:rPr>
          <w:rFonts w:hint="eastAsia" w:ascii="宋体" w:hAnsi="宋体" w:cs="宋体"/>
          <w:b/>
          <w:sz w:val="24"/>
          <w:highlight w:val="none"/>
        </w:rPr>
        <w:t>第三部分  合同专用条款</w:t>
      </w:r>
    </w:p>
    <w:p w14:paraId="0E3C726E">
      <w:pPr>
        <w:spacing w:line="560" w:lineRule="exact"/>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4BDBD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3FFEA87F">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6" w:type="pct"/>
            <w:vAlign w:val="center"/>
          </w:tcPr>
          <w:p w14:paraId="2792F55E">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2728C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C40B38B">
            <w:pPr>
              <w:spacing w:line="360" w:lineRule="auto"/>
              <w:rPr>
                <w:rFonts w:ascii="宋体" w:hAnsi="宋体" w:cs="宋体"/>
                <w:sz w:val="24"/>
                <w:highlight w:val="none"/>
              </w:rPr>
            </w:pPr>
            <w:r>
              <w:rPr>
                <w:rFonts w:hint="eastAsia" w:ascii="宋体" w:hAnsi="宋体" w:cs="宋体"/>
                <w:sz w:val="24"/>
                <w:highlight w:val="none"/>
              </w:rPr>
              <w:t>1.3.2</w:t>
            </w:r>
          </w:p>
        </w:tc>
        <w:tc>
          <w:tcPr>
            <w:tcW w:w="4466" w:type="pct"/>
            <w:tcBorders>
              <w:left w:val="single" w:color="auto" w:sz="6" w:space="0"/>
            </w:tcBorders>
            <w:vAlign w:val="center"/>
          </w:tcPr>
          <w:p w14:paraId="6934BC4D">
            <w:pPr>
              <w:spacing w:line="360" w:lineRule="auto"/>
              <w:rPr>
                <w:rFonts w:ascii="宋体" w:hAnsi="宋体" w:cs="宋体"/>
                <w:sz w:val="24"/>
                <w:highlight w:val="none"/>
              </w:rPr>
            </w:pPr>
            <w:r>
              <w:rPr>
                <w:rFonts w:hint="eastAsia" w:ascii="宋体" w:hAnsi="宋体" w:cs="宋体"/>
                <w:sz w:val="24"/>
                <w:highlight w:val="none"/>
              </w:rPr>
              <w:t>12个月。</w:t>
            </w:r>
          </w:p>
        </w:tc>
      </w:tr>
      <w:tr w14:paraId="0780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2D5E33A">
            <w:pPr>
              <w:spacing w:line="360" w:lineRule="auto"/>
              <w:rPr>
                <w:rFonts w:ascii="宋体" w:hAnsi="宋体" w:cs="宋体"/>
                <w:sz w:val="24"/>
                <w:highlight w:val="none"/>
              </w:rPr>
            </w:pPr>
            <w:r>
              <w:rPr>
                <w:rFonts w:hint="eastAsia" w:ascii="宋体" w:hAnsi="宋体" w:cs="宋体"/>
                <w:sz w:val="24"/>
                <w:highlight w:val="none"/>
              </w:rPr>
              <w:t>1.4.2</w:t>
            </w:r>
          </w:p>
        </w:tc>
        <w:tc>
          <w:tcPr>
            <w:tcW w:w="4466" w:type="pct"/>
            <w:tcBorders>
              <w:left w:val="single" w:color="auto" w:sz="6" w:space="0"/>
            </w:tcBorders>
            <w:vAlign w:val="center"/>
          </w:tcPr>
          <w:p w14:paraId="427B1923">
            <w:pPr>
              <w:spacing w:line="360" w:lineRule="auto"/>
              <w:rPr>
                <w:rFonts w:ascii="宋体" w:hAnsi="宋体" w:cs="宋体"/>
                <w:sz w:val="24"/>
                <w:highlight w:val="none"/>
              </w:rPr>
            </w:pPr>
            <w:r>
              <w:rPr>
                <w:rFonts w:hint="eastAsia" w:ascii="宋体" w:hAnsi="宋体" w:cs="宋体"/>
                <w:sz w:val="24"/>
                <w:highlight w:val="none"/>
              </w:rPr>
              <w:t>无需提供履约保证金</w:t>
            </w:r>
          </w:p>
        </w:tc>
      </w:tr>
      <w:tr w14:paraId="74EA6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BED4BEB">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6" w:type="pct"/>
            <w:tcBorders>
              <w:left w:val="single" w:color="auto" w:sz="6" w:space="0"/>
            </w:tcBorders>
            <w:vAlign w:val="center"/>
          </w:tcPr>
          <w:p w14:paraId="39866C02">
            <w:pPr>
              <w:spacing w:line="360" w:lineRule="auto"/>
              <w:rPr>
                <w:rFonts w:ascii="宋体" w:hAnsi="宋体" w:cs="宋体"/>
                <w:sz w:val="24"/>
                <w:highlight w:val="none"/>
              </w:rPr>
            </w:pPr>
            <w:r>
              <w:rPr>
                <w:rFonts w:hint="eastAsia" w:ascii="宋体" w:hAnsi="宋体" w:cs="宋体"/>
                <w:sz w:val="24"/>
                <w:highlight w:val="none"/>
              </w:rPr>
              <w:t>签订合同后7个工作日内支付首年合同金额的40%作为预付款，验收合格后7个工作日内支付首年合同金额的60%</w:t>
            </w:r>
          </w:p>
        </w:tc>
      </w:tr>
      <w:tr w14:paraId="6E19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FD6DAB5">
            <w:pPr>
              <w:spacing w:line="360" w:lineRule="auto"/>
              <w:rPr>
                <w:rFonts w:ascii="宋体" w:hAnsi="宋体" w:cs="宋体"/>
                <w:sz w:val="24"/>
                <w:highlight w:val="none"/>
              </w:rPr>
            </w:pPr>
            <w:r>
              <w:rPr>
                <w:rFonts w:hint="eastAsia" w:ascii="宋体" w:hAnsi="宋体" w:cs="宋体"/>
                <w:sz w:val="24"/>
                <w:highlight w:val="none"/>
              </w:rPr>
              <w:t>1.5.2</w:t>
            </w:r>
          </w:p>
        </w:tc>
        <w:tc>
          <w:tcPr>
            <w:tcW w:w="4466" w:type="pct"/>
            <w:tcBorders>
              <w:left w:val="single" w:color="auto" w:sz="6" w:space="0"/>
            </w:tcBorders>
            <w:vAlign w:val="center"/>
          </w:tcPr>
          <w:p w14:paraId="509137E1">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无其他约定</w:t>
            </w:r>
          </w:p>
        </w:tc>
      </w:tr>
      <w:tr w14:paraId="0D6F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882D549">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6" w:type="pct"/>
            <w:tcBorders>
              <w:left w:val="single" w:color="auto" w:sz="6" w:space="0"/>
            </w:tcBorders>
            <w:vAlign w:val="center"/>
          </w:tcPr>
          <w:p w14:paraId="7E3D36E5">
            <w:pPr>
              <w:spacing w:line="360" w:lineRule="auto"/>
              <w:rPr>
                <w:rFonts w:ascii="宋体" w:hAnsi="宋体" w:cs="宋体"/>
                <w:sz w:val="24"/>
                <w:highlight w:val="none"/>
              </w:rPr>
            </w:pPr>
            <w:r>
              <w:rPr>
                <w:rFonts w:hint="eastAsia" w:ascii="宋体" w:hAnsi="宋体" w:cs="宋体"/>
                <w:sz w:val="24"/>
                <w:highlight w:val="none"/>
              </w:rPr>
              <w:t>无其他约定</w:t>
            </w:r>
          </w:p>
        </w:tc>
      </w:tr>
      <w:tr w14:paraId="02F8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8DE3746">
            <w:pPr>
              <w:spacing w:line="360" w:lineRule="auto"/>
              <w:rPr>
                <w:rFonts w:ascii="宋体" w:hAnsi="宋体" w:cs="宋体"/>
                <w:sz w:val="24"/>
                <w:highlight w:val="none"/>
              </w:rPr>
            </w:pPr>
            <w:r>
              <w:rPr>
                <w:rFonts w:hint="eastAsia" w:ascii="宋体" w:hAnsi="宋体" w:cs="宋体"/>
                <w:sz w:val="24"/>
                <w:highlight w:val="none"/>
              </w:rPr>
              <w:t>1.6.2</w:t>
            </w:r>
          </w:p>
        </w:tc>
        <w:tc>
          <w:tcPr>
            <w:tcW w:w="4466" w:type="pct"/>
            <w:tcBorders>
              <w:left w:val="single" w:color="auto" w:sz="6" w:space="0"/>
            </w:tcBorders>
            <w:vAlign w:val="center"/>
          </w:tcPr>
          <w:p w14:paraId="1FFB33A0">
            <w:pPr>
              <w:snapToGrid w:val="0"/>
              <w:spacing w:line="360" w:lineRule="auto"/>
              <w:rPr>
                <w:rFonts w:ascii="宋体" w:hAnsi="宋体" w:cs="宋体"/>
                <w:sz w:val="24"/>
                <w:highlight w:val="none"/>
              </w:rPr>
            </w:pPr>
            <w:r>
              <w:rPr>
                <w:rFonts w:hint="eastAsia" w:ascii="宋体" w:hAnsi="宋体" w:cs="宋体"/>
                <w:sz w:val="24"/>
                <w:highlight w:val="none"/>
              </w:rPr>
              <w:t>签订合同后7个工作日内支付首年合同金额的40%作为预付款，验收合格后7个工作日内支付首年合同金额的60%</w:t>
            </w:r>
          </w:p>
        </w:tc>
      </w:tr>
      <w:tr w14:paraId="26C4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 w:hRule="atLeast"/>
        </w:trPr>
        <w:tc>
          <w:tcPr>
            <w:tcW w:w="534" w:type="pct"/>
            <w:tcBorders>
              <w:left w:val="single" w:color="auto" w:sz="4" w:space="0"/>
            </w:tcBorders>
            <w:vAlign w:val="center"/>
          </w:tcPr>
          <w:p w14:paraId="09E0E8C6">
            <w:pPr>
              <w:spacing w:line="360" w:lineRule="auto"/>
              <w:rPr>
                <w:rFonts w:ascii="宋体" w:hAnsi="宋体" w:cs="宋体"/>
                <w:sz w:val="24"/>
                <w:highlight w:val="none"/>
              </w:rPr>
            </w:pPr>
            <w:r>
              <w:rPr>
                <w:rFonts w:hint="eastAsia" w:ascii="宋体" w:hAnsi="宋体" w:cs="宋体"/>
                <w:sz w:val="24"/>
                <w:highlight w:val="none"/>
              </w:rPr>
              <w:t>1.7.1</w:t>
            </w:r>
          </w:p>
        </w:tc>
        <w:tc>
          <w:tcPr>
            <w:tcW w:w="4466" w:type="pct"/>
            <w:tcBorders>
              <w:left w:val="single" w:color="auto" w:sz="6" w:space="0"/>
            </w:tcBorders>
            <w:vAlign w:val="center"/>
          </w:tcPr>
          <w:p w14:paraId="144E9C06">
            <w:pPr>
              <w:spacing w:line="360" w:lineRule="auto"/>
              <w:rPr>
                <w:rFonts w:ascii="宋体" w:hAnsi="宋体" w:cs="宋体"/>
                <w:sz w:val="24"/>
                <w:highlight w:val="none"/>
              </w:rPr>
            </w:pPr>
            <w:r>
              <w:rPr>
                <w:rFonts w:hint="eastAsia" w:ascii="宋体" w:hAnsi="宋体" w:cs="宋体"/>
                <w:sz w:val="24"/>
                <w:highlight w:val="none"/>
              </w:rPr>
              <w:t>30日历日</w:t>
            </w:r>
          </w:p>
        </w:tc>
      </w:tr>
      <w:tr w14:paraId="7D49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1690279">
            <w:pPr>
              <w:spacing w:line="360" w:lineRule="auto"/>
              <w:rPr>
                <w:rFonts w:ascii="宋体" w:hAnsi="宋体" w:cs="宋体"/>
                <w:sz w:val="24"/>
                <w:highlight w:val="none"/>
              </w:rPr>
            </w:pPr>
            <w:r>
              <w:rPr>
                <w:rFonts w:hint="eastAsia" w:ascii="宋体" w:hAnsi="宋体" w:cs="宋体"/>
                <w:sz w:val="24"/>
                <w:highlight w:val="none"/>
              </w:rPr>
              <w:t>1.7.2</w:t>
            </w:r>
          </w:p>
        </w:tc>
        <w:tc>
          <w:tcPr>
            <w:tcW w:w="4466" w:type="pct"/>
            <w:tcBorders>
              <w:left w:val="single" w:color="auto" w:sz="6" w:space="0"/>
            </w:tcBorders>
            <w:vAlign w:val="center"/>
          </w:tcPr>
          <w:p w14:paraId="4490ACFE">
            <w:pPr>
              <w:spacing w:line="360" w:lineRule="auto"/>
              <w:rPr>
                <w:rFonts w:ascii="宋体" w:hAnsi="宋体" w:cs="宋体"/>
                <w:sz w:val="24"/>
                <w:highlight w:val="none"/>
              </w:rPr>
            </w:pPr>
            <w:r>
              <w:rPr>
                <w:rFonts w:hint="eastAsia" w:ascii="宋体" w:hAnsi="宋体" w:cs="宋体"/>
                <w:sz w:val="24"/>
                <w:highlight w:val="none"/>
              </w:rPr>
              <w:t>甲方指定地点</w:t>
            </w:r>
          </w:p>
        </w:tc>
      </w:tr>
      <w:tr w14:paraId="46A7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38BDBF6">
            <w:pPr>
              <w:spacing w:line="360" w:lineRule="auto"/>
              <w:rPr>
                <w:rFonts w:ascii="宋体" w:hAnsi="宋体" w:cs="宋体"/>
                <w:sz w:val="24"/>
                <w:highlight w:val="none"/>
              </w:rPr>
            </w:pPr>
            <w:r>
              <w:rPr>
                <w:rFonts w:hint="eastAsia" w:ascii="宋体" w:hAnsi="宋体" w:cs="宋体"/>
                <w:sz w:val="24"/>
                <w:highlight w:val="none"/>
              </w:rPr>
              <w:t>1.7.3</w:t>
            </w:r>
          </w:p>
        </w:tc>
        <w:tc>
          <w:tcPr>
            <w:tcW w:w="4466" w:type="pct"/>
            <w:tcBorders>
              <w:left w:val="single" w:color="auto" w:sz="6" w:space="0"/>
            </w:tcBorders>
            <w:vAlign w:val="center"/>
          </w:tcPr>
          <w:p w14:paraId="278223E4">
            <w:pPr>
              <w:spacing w:line="360" w:lineRule="auto"/>
              <w:rPr>
                <w:rFonts w:ascii="宋体" w:hAnsi="宋体" w:cs="宋体"/>
                <w:sz w:val="24"/>
                <w:highlight w:val="none"/>
              </w:rPr>
            </w:pPr>
            <w:r>
              <w:rPr>
                <w:rFonts w:hint="eastAsia" w:ascii="宋体" w:hAnsi="宋体" w:cs="宋体"/>
                <w:sz w:val="24"/>
                <w:highlight w:val="none"/>
              </w:rPr>
              <w:t>现场派驻交付</w:t>
            </w:r>
          </w:p>
        </w:tc>
      </w:tr>
      <w:tr w14:paraId="494D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9845B91">
            <w:pPr>
              <w:spacing w:line="360" w:lineRule="auto"/>
              <w:rPr>
                <w:rFonts w:ascii="宋体" w:hAnsi="宋体" w:cs="宋体"/>
                <w:sz w:val="24"/>
                <w:highlight w:val="none"/>
              </w:rPr>
            </w:pPr>
            <w:r>
              <w:rPr>
                <w:rFonts w:hint="eastAsia" w:ascii="宋体" w:hAnsi="宋体" w:cs="宋体"/>
                <w:sz w:val="24"/>
                <w:highlight w:val="none"/>
              </w:rPr>
              <w:t>1.7.4.1</w:t>
            </w:r>
          </w:p>
        </w:tc>
        <w:tc>
          <w:tcPr>
            <w:tcW w:w="4466" w:type="pct"/>
            <w:tcBorders>
              <w:left w:val="single" w:color="auto" w:sz="6" w:space="0"/>
            </w:tcBorders>
            <w:vAlign w:val="center"/>
          </w:tcPr>
          <w:p w14:paraId="55B985C4">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无其他约定</w:t>
            </w:r>
          </w:p>
        </w:tc>
      </w:tr>
      <w:tr w14:paraId="18BE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2982CEC">
            <w:pPr>
              <w:spacing w:line="360" w:lineRule="auto"/>
              <w:rPr>
                <w:rFonts w:ascii="宋体" w:hAnsi="宋体" w:cs="宋体"/>
                <w:sz w:val="24"/>
                <w:highlight w:val="none"/>
              </w:rPr>
            </w:pPr>
            <w:r>
              <w:rPr>
                <w:rFonts w:hint="eastAsia" w:ascii="宋体" w:hAnsi="宋体" w:cs="宋体"/>
                <w:sz w:val="24"/>
                <w:highlight w:val="none"/>
              </w:rPr>
              <w:t>1.7.4.2</w:t>
            </w:r>
          </w:p>
        </w:tc>
        <w:tc>
          <w:tcPr>
            <w:tcW w:w="4466" w:type="pct"/>
            <w:tcBorders>
              <w:left w:val="single" w:color="auto" w:sz="6" w:space="0"/>
            </w:tcBorders>
            <w:vAlign w:val="center"/>
          </w:tcPr>
          <w:p w14:paraId="63002CAE">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无其他约定</w:t>
            </w:r>
          </w:p>
        </w:tc>
      </w:tr>
      <w:tr w14:paraId="2A512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F6F8459">
            <w:pPr>
              <w:spacing w:line="360" w:lineRule="auto"/>
              <w:rPr>
                <w:rFonts w:ascii="宋体" w:hAnsi="宋体" w:cs="宋体"/>
                <w:sz w:val="24"/>
                <w:highlight w:val="none"/>
              </w:rPr>
            </w:pPr>
            <w:r>
              <w:rPr>
                <w:rFonts w:hint="eastAsia" w:ascii="宋体" w:hAnsi="宋体" w:cs="宋体"/>
                <w:sz w:val="24"/>
                <w:highlight w:val="none"/>
              </w:rPr>
              <w:t>1.7.4.3</w:t>
            </w:r>
          </w:p>
        </w:tc>
        <w:tc>
          <w:tcPr>
            <w:tcW w:w="4466" w:type="pct"/>
            <w:tcBorders>
              <w:left w:val="single" w:color="auto" w:sz="6" w:space="0"/>
            </w:tcBorders>
            <w:vAlign w:val="center"/>
          </w:tcPr>
          <w:p w14:paraId="243542D2">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无其他约定</w:t>
            </w:r>
          </w:p>
        </w:tc>
      </w:tr>
      <w:tr w14:paraId="63BCA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6959CB5">
            <w:pPr>
              <w:spacing w:line="360" w:lineRule="auto"/>
              <w:rPr>
                <w:rFonts w:ascii="宋体" w:hAnsi="宋体" w:cs="宋体"/>
                <w:sz w:val="24"/>
                <w:highlight w:val="none"/>
              </w:rPr>
            </w:pPr>
            <w:r>
              <w:rPr>
                <w:rFonts w:hint="eastAsia" w:ascii="宋体" w:hAnsi="宋体" w:cs="宋体"/>
                <w:sz w:val="24"/>
                <w:highlight w:val="none"/>
              </w:rPr>
              <w:t>1.8.7</w:t>
            </w:r>
          </w:p>
        </w:tc>
        <w:tc>
          <w:tcPr>
            <w:tcW w:w="4466" w:type="pct"/>
            <w:tcBorders>
              <w:left w:val="single" w:color="auto" w:sz="6" w:space="0"/>
            </w:tcBorders>
            <w:vAlign w:val="center"/>
          </w:tcPr>
          <w:p w14:paraId="34A97364">
            <w:pPr>
              <w:spacing w:line="560" w:lineRule="exact"/>
              <w:rPr>
                <w:rFonts w:ascii="宋体" w:hAnsi="宋体" w:cs="宋体"/>
                <w:sz w:val="24"/>
                <w:highlight w:val="none"/>
              </w:rPr>
            </w:pPr>
            <w:r>
              <w:rPr>
                <w:rFonts w:hint="eastAsia" w:asciiTheme="majorEastAsia" w:hAnsiTheme="majorEastAsia" w:eastAsiaTheme="majorEastAsia" w:cstheme="majorEastAsia"/>
                <w:szCs w:val="21"/>
                <w:highlight w:val="none"/>
              </w:rPr>
              <w:t>无其他约定</w:t>
            </w:r>
          </w:p>
        </w:tc>
      </w:tr>
      <w:tr w14:paraId="4680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667A679">
            <w:pPr>
              <w:spacing w:line="360" w:lineRule="auto"/>
              <w:rPr>
                <w:rFonts w:ascii="宋体" w:hAnsi="宋体" w:cs="宋体"/>
                <w:sz w:val="24"/>
                <w:highlight w:val="none"/>
              </w:rPr>
            </w:pPr>
            <w:r>
              <w:rPr>
                <w:rFonts w:hint="eastAsia" w:ascii="宋体" w:hAnsi="宋体" w:cs="宋体"/>
                <w:sz w:val="24"/>
                <w:highlight w:val="none"/>
              </w:rPr>
              <w:t>1.9</w:t>
            </w:r>
          </w:p>
        </w:tc>
        <w:tc>
          <w:tcPr>
            <w:tcW w:w="4466" w:type="pct"/>
            <w:tcBorders>
              <w:left w:val="single" w:color="auto" w:sz="6" w:space="0"/>
            </w:tcBorders>
            <w:vAlign w:val="center"/>
          </w:tcPr>
          <w:p w14:paraId="616A4FB7">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1.9.2温州市人民法院</w:t>
            </w:r>
          </w:p>
        </w:tc>
      </w:tr>
      <w:tr w14:paraId="36EE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DB2C768">
            <w:pPr>
              <w:spacing w:line="360" w:lineRule="auto"/>
              <w:rPr>
                <w:rFonts w:ascii="宋体" w:hAnsi="宋体" w:cs="宋体"/>
                <w:sz w:val="24"/>
                <w:highlight w:val="none"/>
              </w:rPr>
            </w:pPr>
            <w:r>
              <w:rPr>
                <w:rFonts w:hint="eastAsia" w:ascii="宋体" w:hAnsi="宋体" w:cs="宋体"/>
                <w:sz w:val="24"/>
                <w:highlight w:val="none"/>
              </w:rPr>
              <w:t>1.9.1</w:t>
            </w:r>
          </w:p>
        </w:tc>
        <w:tc>
          <w:tcPr>
            <w:tcW w:w="4466" w:type="pct"/>
            <w:tcBorders>
              <w:left w:val="single" w:color="auto" w:sz="6" w:space="0"/>
            </w:tcBorders>
            <w:vAlign w:val="center"/>
          </w:tcPr>
          <w:p w14:paraId="2E98CC9B">
            <w:pPr>
              <w:spacing w:line="360" w:lineRule="auto"/>
              <w:rPr>
                <w:rFonts w:ascii="宋体" w:hAnsi="宋体" w:cs="宋体"/>
                <w:sz w:val="24"/>
                <w:highlight w:val="none"/>
              </w:rPr>
            </w:pPr>
            <w:r>
              <w:rPr>
                <w:rFonts w:hint="eastAsia" w:ascii="宋体" w:hAnsi="宋体" w:cs="宋体"/>
                <w:sz w:val="24"/>
                <w:highlight w:val="none"/>
              </w:rPr>
              <w:t>无其他约定</w:t>
            </w:r>
          </w:p>
        </w:tc>
      </w:tr>
      <w:tr w14:paraId="6044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72ABC79">
            <w:pPr>
              <w:spacing w:line="360" w:lineRule="auto"/>
              <w:rPr>
                <w:rFonts w:ascii="宋体" w:hAnsi="宋体" w:cs="宋体"/>
                <w:sz w:val="24"/>
                <w:highlight w:val="none"/>
              </w:rPr>
            </w:pPr>
            <w:r>
              <w:rPr>
                <w:rFonts w:hint="eastAsia" w:ascii="宋体" w:hAnsi="宋体" w:cs="宋体"/>
                <w:sz w:val="24"/>
                <w:highlight w:val="none"/>
              </w:rPr>
              <w:t>1.9.2</w:t>
            </w:r>
          </w:p>
        </w:tc>
        <w:tc>
          <w:tcPr>
            <w:tcW w:w="4466" w:type="pct"/>
            <w:tcBorders>
              <w:left w:val="single" w:color="auto" w:sz="6" w:space="0"/>
            </w:tcBorders>
            <w:vAlign w:val="center"/>
          </w:tcPr>
          <w:p w14:paraId="6D8D495E">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1.9.2温州市人民法院</w:t>
            </w:r>
          </w:p>
        </w:tc>
      </w:tr>
      <w:tr w14:paraId="6187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0BE37D3">
            <w:pPr>
              <w:spacing w:line="360" w:lineRule="auto"/>
              <w:rPr>
                <w:rFonts w:ascii="宋体" w:hAnsi="宋体" w:cs="宋体"/>
                <w:sz w:val="24"/>
                <w:highlight w:val="none"/>
              </w:rPr>
            </w:pPr>
            <w:r>
              <w:rPr>
                <w:rFonts w:hint="eastAsia" w:ascii="宋体" w:hAnsi="宋体" w:cs="宋体"/>
                <w:sz w:val="24"/>
                <w:highlight w:val="none"/>
              </w:rPr>
              <w:t>2.3.2</w:t>
            </w:r>
          </w:p>
        </w:tc>
        <w:tc>
          <w:tcPr>
            <w:tcW w:w="4466" w:type="pct"/>
            <w:tcBorders>
              <w:left w:val="single" w:color="auto" w:sz="6" w:space="0"/>
            </w:tcBorders>
            <w:vAlign w:val="center"/>
          </w:tcPr>
          <w:p w14:paraId="5C7076B6">
            <w:pPr>
              <w:spacing w:line="360" w:lineRule="auto"/>
              <w:ind w:left="-420" w:leftChars="-200" w:right="-420" w:rightChars="-200" w:firstLine="420" w:firstLineChars="200"/>
              <w:rPr>
                <w:rFonts w:ascii="宋体" w:hAnsi="宋体" w:cs="宋体"/>
                <w:sz w:val="24"/>
                <w:highlight w:val="none"/>
              </w:rPr>
            </w:pPr>
            <w:r>
              <w:rPr>
                <w:rFonts w:hint="eastAsia" w:asciiTheme="majorEastAsia" w:hAnsiTheme="majorEastAsia" w:eastAsiaTheme="majorEastAsia" w:cstheme="majorEastAsia"/>
                <w:szCs w:val="21"/>
                <w:highlight w:val="none"/>
              </w:rPr>
              <w:t>知识产权归乙方所有，使用权归甲方所有。</w:t>
            </w:r>
          </w:p>
        </w:tc>
      </w:tr>
      <w:tr w14:paraId="725E7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6390A1B">
            <w:pPr>
              <w:spacing w:line="360" w:lineRule="auto"/>
              <w:rPr>
                <w:rFonts w:ascii="宋体" w:hAnsi="宋体" w:cs="宋体"/>
                <w:sz w:val="24"/>
                <w:highlight w:val="none"/>
              </w:rPr>
            </w:pPr>
            <w:r>
              <w:rPr>
                <w:rFonts w:hint="eastAsia" w:ascii="宋体" w:hAnsi="宋体" w:cs="宋体"/>
                <w:sz w:val="24"/>
                <w:highlight w:val="none"/>
              </w:rPr>
              <w:t>2.5</w:t>
            </w:r>
          </w:p>
        </w:tc>
        <w:tc>
          <w:tcPr>
            <w:tcW w:w="4466" w:type="pct"/>
            <w:tcBorders>
              <w:left w:val="single" w:color="auto" w:sz="6" w:space="0"/>
            </w:tcBorders>
            <w:vAlign w:val="center"/>
          </w:tcPr>
          <w:p w14:paraId="254565C8">
            <w:pPr>
              <w:rPr>
                <w:rFonts w:ascii="宋体" w:hAnsi="宋体" w:cs="宋体"/>
                <w:sz w:val="24"/>
                <w:highlight w:val="none"/>
              </w:rPr>
            </w:pPr>
            <w:r>
              <w:rPr>
                <w:rFonts w:hint="eastAsia" w:ascii="宋体" w:hAnsi="宋体" w:cs="宋体"/>
                <w:sz w:val="24"/>
                <w:highlight w:val="none"/>
              </w:rPr>
              <w:t>签订合同后7个工作日内支付首年合同金额的40%作为预付款，验收合格后7个工作日内支付首年合同金额的60%</w:t>
            </w:r>
          </w:p>
        </w:tc>
      </w:tr>
      <w:tr w14:paraId="2B72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D18A5A2">
            <w:pPr>
              <w:spacing w:line="360" w:lineRule="auto"/>
              <w:rPr>
                <w:rFonts w:ascii="宋体" w:hAnsi="宋体" w:cs="宋体"/>
                <w:sz w:val="24"/>
                <w:highlight w:val="none"/>
              </w:rPr>
            </w:pPr>
            <w:r>
              <w:rPr>
                <w:rFonts w:hint="eastAsia" w:ascii="宋体" w:hAnsi="宋体" w:cs="宋体"/>
                <w:sz w:val="24"/>
                <w:highlight w:val="none"/>
              </w:rPr>
              <w:t>2.11.3</w:t>
            </w:r>
          </w:p>
        </w:tc>
        <w:tc>
          <w:tcPr>
            <w:tcW w:w="4466" w:type="pct"/>
            <w:tcBorders>
              <w:left w:val="single" w:color="auto" w:sz="6" w:space="0"/>
            </w:tcBorders>
            <w:vAlign w:val="center"/>
          </w:tcPr>
          <w:p w14:paraId="2596F645">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7个工作日</w:t>
            </w:r>
          </w:p>
        </w:tc>
      </w:tr>
      <w:tr w14:paraId="4574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60E4B9DD">
            <w:pPr>
              <w:spacing w:line="360" w:lineRule="auto"/>
              <w:rPr>
                <w:rFonts w:ascii="宋体" w:hAnsi="宋体" w:cs="宋体"/>
                <w:sz w:val="24"/>
                <w:highlight w:val="none"/>
              </w:rPr>
            </w:pPr>
            <w:r>
              <w:rPr>
                <w:rFonts w:hint="eastAsia" w:ascii="宋体" w:hAnsi="宋体" w:cs="宋体"/>
                <w:sz w:val="24"/>
                <w:highlight w:val="none"/>
              </w:rPr>
              <w:t xml:space="preserve">2.11.4 </w:t>
            </w:r>
          </w:p>
        </w:tc>
        <w:tc>
          <w:tcPr>
            <w:tcW w:w="4466" w:type="pct"/>
            <w:tcBorders>
              <w:left w:val="single" w:color="auto" w:sz="6" w:space="0"/>
            </w:tcBorders>
          </w:tcPr>
          <w:p w14:paraId="41BB31D8">
            <w:pPr>
              <w:spacing w:line="360" w:lineRule="auto"/>
              <w:rPr>
                <w:rFonts w:ascii="宋体" w:hAnsi="宋体" w:cs="宋体" w:eastAsiaTheme="majorEastAsia"/>
                <w:sz w:val="24"/>
                <w:highlight w:val="none"/>
              </w:rPr>
            </w:pPr>
            <w:r>
              <w:rPr>
                <w:rFonts w:hint="eastAsia" w:asciiTheme="majorEastAsia" w:hAnsiTheme="majorEastAsia" w:eastAsiaTheme="majorEastAsia" w:cstheme="majorEastAsia"/>
                <w:szCs w:val="21"/>
                <w:highlight w:val="none"/>
              </w:rPr>
              <w:t>2个工作日；7个工作日</w:t>
            </w:r>
          </w:p>
        </w:tc>
      </w:tr>
      <w:tr w14:paraId="6EE10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04FAA1D">
            <w:pPr>
              <w:spacing w:line="360" w:lineRule="auto"/>
              <w:rPr>
                <w:rFonts w:ascii="宋体" w:hAnsi="宋体" w:cs="宋体"/>
                <w:sz w:val="24"/>
                <w:highlight w:val="none"/>
              </w:rPr>
            </w:pPr>
            <w:r>
              <w:rPr>
                <w:rFonts w:hint="eastAsia" w:ascii="宋体" w:hAnsi="宋体" w:cs="宋体"/>
                <w:sz w:val="24"/>
                <w:highlight w:val="none"/>
              </w:rPr>
              <w:t>2.15.1</w:t>
            </w:r>
          </w:p>
        </w:tc>
        <w:tc>
          <w:tcPr>
            <w:tcW w:w="4466" w:type="pct"/>
            <w:tcBorders>
              <w:left w:val="single" w:color="auto" w:sz="6" w:space="0"/>
            </w:tcBorders>
            <w:vAlign w:val="center"/>
          </w:tcPr>
          <w:p w14:paraId="5B3DDA00">
            <w:pPr>
              <w:spacing w:line="360" w:lineRule="auto"/>
              <w:rPr>
                <w:rFonts w:ascii="宋体" w:hAnsi="宋体" w:cs="宋体"/>
                <w:sz w:val="24"/>
                <w:highlight w:val="none"/>
              </w:rPr>
            </w:pPr>
            <w:r>
              <w:rPr>
                <w:rFonts w:hint="eastAsia" w:ascii="宋体" w:hAnsi="宋体" w:cs="宋体"/>
                <w:sz w:val="24"/>
                <w:highlight w:val="none"/>
              </w:rPr>
              <w:t>无其他约定</w:t>
            </w:r>
          </w:p>
        </w:tc>
      </w:tr>
      <w:tr w14:paraId="2A16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9B2B2BC">
            <w:pPr>
              <w:spacing w:line="360" w:lineRule="auto"/>
              <w:rPr>
                <w:rFonts w:ascii="宋体" w:hAnsi="宋体" w:cs="宋体"/>
                <w:sz w:val="24"/>
                <w:highlight w:val="none"/>
              </w:rPr>
            </w:pPr>
            <w:r>
              <w:rPr>
                <w:rFonts w:hint="eastAsia" w:ascii="宋体" w:hAnsi="宋体" w:cs="宋体"/>
                <w:sz w:val="24"/>
                <w:highlight w:val="none"/>
              </w:rPr>
              <w:t>2.15.3</w:t>
            </w:r>
          </w:p>
        </w:tc>
        <w:tc>
          <w:tcPr>
            <w:tcW w:w="4466" w:type="pct"/>
            <w:tcBorders>
              <w:left w:val="single" w:color="auto" w:sz="6" w:space="0"/>
            </w:tcBorders>
            <w:vAlign w:val="center"/>
          </w:tcPr>
          <w:p w14:paraId="677FBA2D">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以采购内容技术要求及投标人投标响应标准执行</w:t>
            </w:r>
          </w:p>
        </w:tc>
      </w:tr>
      <w:tr w14:paraId="5581E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30181CB4">
            <w:pPr>
              <w:spacing w:line="360" w:lineRule="auto"/>
              <w:rPr>
                <w:rFonts w:ascii="宋体" w:hAnsi="宋体" w:cs="宋体"/>
                <w:sz w:val="24"/>
                <w:highlight w:val="none"/>
              </w:rPr>
            </w:pPr>
            <w:r>
              <w:rPr>
                <w:rFonts w:hint="eastAsia" w:ascii="宋体" w:hAnsi="宋体" w:cs="宋体"/>
                <w:sz w:val="24"/>
                <w:highlight w:val="none"/>
              </w:rPr>
              <w:t>2.19</w:t>
            </w:r>
          </w:p>
        </w:tc>
        <w:tc>
          <w:tcPr>
            <w:tcW w:w="4466" w:type="pct"/>
            <w:tcBorders>
              <w:left w:val="single" w:color="auto" w:sz="6" w:space="0"/>
            </w:tcBorders>
          </w:tcPr>
          <w:p w14:paraId="2811FF75">
            <w:pPr>
              <w:spacing w:line="360" w:lineRule="auto"/>
              <w:rPr>
                <w:rFonts w:ascii="宋体" w:hAnsi="宋体" w:cs="宋体"/>
                <w:sz w:val="24"/>
                <w:highlight w:val="none"/>
              </w:rPr>
            </w:pPr>
            <w:r>
              <w:rPr>
                <w:rFonts w:hint="eastAsia" w:asciiTheme="majorEastAsia" w:hAnsiTheme="majorEastAsia" w:eastAsiaTheme="majorEastAsia" w:cstheme="majorEastAsia"/>
                <w:szCs w:val="21"/>
                <w:highlight w:val="none"/>
              </w:rPr>
              <w:t>一式六份，双方各执三份。</w:t>
            </w:r>
          </w:p>
        </w:tc>
      </w:tr>
    </w:tbl>
    <w:p w14:paraId="743CBEDE">
      <w:pPr>
        <w:pStyle w:val="80"/>
        <w:ind w:firstLine="460"/>
        <w:rPr>
          <w:rFonts w:ascii="宋体" w:hAnsi="宋体" w:cs="宋体"/>
          <w:highlight w:val="none"/>
        </w:rPr>
      </w:pPr>
    </w:p>
    <w:p w14:paraId="5973405C">
      <w:pPr>
        <w:pStyle w:val="25"/>
        <w:rPr>
          <w:rFonts w:hAnsi="宋体" w:cs="宋体"/>
          <w:highlight w:val="none"/>
        </w:rPr>
      </w:pPr>
    </w:p>
    <w:bookmarkEnd w:id="392"/>
    <w:bookmarkEnd w:id="393"/>
    <w:p w14:paraId="3578F10C">
      <w:pPr>
        <w:rPr>
          <w:rFonts w:ascii="宋体" w:hAnsi="宋体" w:cs="宋体"/>
          <w:b/>
          <w:sz w:val="36"/>
          <w:szCs w:val="20"/>
          <w:highlight w:val="none"/>
        </w:rPr>
      </w:pPr>
      <w:r>
        <w:rPr>
          <w:rFonts w:hint="eastAsia" w:ascii="宋体" w:hAnsi="宋体" w:cs="宋体"/>
          <w:b/>
          <w:sz w:val="36"/>
          <w:szCs w:val="20"/>
          <w:highlight w:val="none"/>
        </w:rPr>
        <w:br w:type="page"/>
      </w:r>
    </w:p>
    <w:p w14:paraId="7BC43B36">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 履约验收方案</w:t>
      </w:r>
    </w:p>
    <w:p w14:paraId="32208F5D">
      <w:pPr>
        <w:pStyle w:val="25"/>
        <w:rPr>
          <w:highlight w:val="none"/>
        </w:rPr>
      </w:pPr>
    </w:p>
    <w:p w14:paraId="2628A94B">
      <w:pPr>
        <w:widowControl/>
        <w:adjustRightInd/>
        <w:spacing w:line="360" w:lineRule="auto"/>
        <w:jc w:val="left"/>
        <w:rPr>
          <w:rFonts w:ascii="宋体" w:hAnsi="宋体" w:cs="宋体"/>
          <w:sz w:val="24"/>
          <w:highlight w:val="none"/>
        </w:rPr>
      </w:pPr>
      <w:r>
        <w:rPr>
          <w:rFonts w:hint="eastAsia" w:ascii="宋体" w:hAnsi="宋体" w:cs="宋体"/>
          <w:sz w:val="24"/>
          <w:highlight w:val="none"/>
        </w:rPr>
        <w:t xml:space="preserve">    依据《财政部关于进一步加强政府采购需求和履约验收管理的指导意见》（财库[2016]205号）、《浙江省政府采购合同暂行办法》（浙财采监[2017]11号）、《温州市政府采购履约验收办法》（温财采[2020]6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采购人支付。履约验收方案如下：</w:t>
      </w:r>
    </w:p>
    <w:p w14:paraId="00F3792B">
      <w:pPr>
        <w:pStyle w:val="30"/>
        <w:widowControl/>
        <w:numPr>
          <w:ilvl w:val="0"/>
          <w:numId w:val="3"/>
        </w:numPr>
        <w:spacing w:line="360" w:lineRule="auto"/>
        <w:ind w:left="0" w:leftChars="0" w:right="-252" w:rightChars="-120" w:firstLine="42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项目基本情况</w:t>
      </w:r>
    </w:p>
    <w:p w14:paraId="177C0EB6">
      <w:pPr>
        <w:pStyle w:val="30"/>
        <w:spacing w:line="360" w:lineRule="auto"/>
        <w:ind w:right="-51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项目名称：________</w:t>
      </w:r>
    </w:p>
    <w:p w14:paraId="0D4D166A">
      <w:pPr>
        <w:pStyle w:val="30"/>
        <w:spacing w:line="360" w:lineRule="auto"/>
        <w:ind w:right="-51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采购人名称：________</w:t>
      </w:r>
    </w:p>
    <w:p w14:paraId="6161AB9F">
      <w:pPr>
        <w:pStyle w:val="30"/>
        <w:spacing w:line="360" w:lineRule="auto"/>
        <w:ind w:right="-51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中标供应商名称：________</w:t>
      </w:r>
    </w:p>
    <w:p w14:paraId="7B01E36A">
      <w:pPr>
        <w:pStyle w:val="30"/>
        <w:spacing w:line="360" w:lineRule="auto"/>
        <w:ind w:right="-51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验收时间及地点：________</w:t>
      </w:r>
    </w:p>
    <w:p w14:paraId="127E4A34">
      <w:pPr>
        <w:pStyle w:val="30"/>
        <w:widowControl/>
        <w:numPr>
          <w:ilvl w:val="0"/>
          <w:numId w:val="3"/>
        </w:numPr>
        <w:spacing w:line="360" w:lineRule="auto"/>
        <w:ind w:left="0" w:leftChars="0" w:right="-252" w:rightChars="-120" w:firstLine="42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验收方式与方法</w:t>
      </w:r>
    </w:p>
    <w:p w14:paraId="11F16790">
      <w:pPr>
        <w:pStyle w:val="30"/>
        <w:spacing w:line="360" w:lineRule="auto"/>
        <w:ind w:left="0" w:leftChars="0" w:right="-512"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（1）本项目采用</w:t>
      </w:r>
      <w:r>
        <w:rPr>
          <w:rFonts w:hint="eastAsia" w:ascii="宋体" w:hAnsi="宋体" w:eastAsia="宋体" w:cs="宋体"/>
          <w:sz w:val="24"/>
          <w:szCs w:val="24"/>
          <w:highlight w:val="none"/>
        </w:rPr>
        <w:t>________</w:t>
      </w:r>
      <w:r>
        <w:rPr>
          <w:rFonts w:hint="eastAsia" w:ascii="宋体" w:hAnsi="宋体" w:eastAsia="宋体" w:cs="宋体"/>
          <w:b/>
          <w:bCs/>
          <w:sz w:val="24"/>
          <w:szCs w:val="24"/>
          <w:highlight w:val="none"/>
        </w:rPr>
        <w:t>（一般程序验收/简易程序验收）</w:t>
      </w:r>
      <w:r>
        <w:rPr>
          <w:rFonts w:hint="eastAsia" w:ascii="宋体" w:hAnsi="宋体" w:eastAsia="宋体" w:cs="宋体"/>
          <w:sz w:val="24"/>
          <w:szCs w:val="24"/>
          <w:highlight w:val="none"/>
        </w:rPr>
        <w:t>，采取________</w:t>
      </w:r>
      <w:r>
        <w:rPr>
          <w:rFonts w:hint="eastAsia" w:ascii="宋体" w:hAnsi="宋体" w:eastAsia="宋体" w:cs="宋体"/>
          <w:b/>
          <w:sz w:val="24"/>
          <w:szCs w:val="24"/>
          <w:highlight w:val="none"/>
        </w:rPr>
        <w:t>（一次性验收/分段验收/分期验收），</w:t>
      </w:r>
      <w:r>
        <w:rPr>
          <w:rFonts w:hint="eastAsia" w:ascii="宋体" w:hAnsi="宋体" w:eastAsia="宋体" w:cs="宋体"/>
          <w:bCs/>
          <w:sz w:val="24"/>
          <w:szCs w:val="24"/>
          <w:highlight w:val="none"/>
        </w:rPr>
        <w:t>采购人</w:t>
      </w:r>
      <w:r>
        <w:rPr>
          <w:rFonts w:hint="eastAsia" w:ascii="宋体" w:hAnsi="宋体" w:eastAsia="宋体" w:cs="宋体"/>
          <w:sz w:val="24"/>
          <w:szCs w:val="24"/>
          <w:highlight w:val="none"/>
        </w:rPr>
        <w:t>________</w:t>
      </w:r>
      <w:r>
        <w:rPr>
          <w:rFonts w:hint="eastAsia" w:ascii="宋体" w:hAnsi="宋体" w:eastAsia="宋体" w:cs="宋体"/>
          <w:b/>
          <w:sz w:val="24"/>
          <w:szCs w:val="24"/>
          <w:highlight w:val="none"/>
        </w:rPr>
        <w:t>（自行组织/委托代理）</w:t>
      </w:r>
      <w:r>
        <w:rPr>
          <w:rFonts w:hint="eastAsia" w:ascii="宋体" w:hAnsi="宋体" w:eastAsia="宋体" w:cs="宋体"/>
          <w:bCs/>
          <w:sz w:val="24"/>
          <w:szCs w:val="24"/>
          <w:highlight w:val="none"/>
        </w:rPr>
        <w:t>验收 。</w:t>
      </w:r>
    </w:p>
    <w:p w14:paraId="751EBB67">
      <w:pPr>
        <w:pStyle w:val="30"/>
        <w:spacing w:line="360" w:lineRule="auto"/>
        <w:ind w:left="0" w:leftChars="0" w:right="-51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（2）采购人按项目实际情况需邀请第三方参与验收情形</w:t>
      </w:r>
      <w:r>
        <w:rPr>
          <w:rFonts w:hint="eastAsia" w:ascii="宋体" w:hAnsi="宋体" w:eastAsia="宋体" w:cs="宋体"/>
          <w:b/>
          <w:sz w:val="24"/>
          <w:szCs w:val="24"/>
          <w:highlight w:val="none"/>
        </w:rPr>
        <w:t>（如有）：</w:t>
      </w:r>
    </w:p>
    <w:p w14:paraId="3708522F">
      <w:pPr>
        <w:pStyle w:val="30"/>
        <w:spacing w:line="360" w:lineRule="auto"/>
        <w:ind w:left="0" w:leftChars="0" w:right="-512" w:firstLine="720" w:firstLineChars="300"/>
        <w:rPr>
          <w:rFonts w:ascii="宋体" w:hAnsi="宋体" w:eastAsia="宋体" w:cs="宋体"/>
          <w:b/>
          <w:sz w:val="24"/>
          <w:szCs w:val="24"/>
          <w:highlight w:val="none"/>
        </w:rPr>
      </w:pPr>
      <w:r>
        <w:rPr>
          <w:rFonts w:hint="eastAsia" w:ascii="宋体" w:hAnsi="宋体" w:eastAsia="宋体" w:cs="宋体"/>
          <w:sz w:val="24"/>
          <w:szCs w:val="24"/>
          <w:highlight w:val="none"/>
        </w:rPr>
        <w:t>1）本项目属于大型或复杂项目，采购人邀请________</w:t>
      </w:r>
      <w:r>
        <w:rPr>
          <w:rFonts w:hint="eastAsia" w:ascii="宋体" w:hAnsi="宋体" w:eastAsia="宋体" w:cs="宋体"/>
          <w:b/>
          <w:bCs/>
          <w:sz w:val="24"/>
          <w:szCs w:val="24"/>
          <w:highlight w:val="none"/>
          <w:u w:val="single"/>
        </w:rPr>
        <w:t xml:space="preserve">（检测机构名称） </w:t>
      </w:r>
      <w:r>
        <w:rPr>
          <w:rFonts w:hint="eastAsia" w:ascii="宋体" w:hAnsi="宋体" w:eastAsia="宋体" w:cs="宋体"/>
          <w:bCs/>
          <w:sz w:val="24"/>
          <w:szCs w:val="24"/>
          <w:highlight w:val="none"/>
        </w:rPr>
        <w:t>参与验收，</w:t>
      </w:r>
      <w:r>
        <w:rPr>
          <w:rFonts w:hint="eastAsia" w:ascii="宋体" w:hAnsi="宋体" w:eastAsia="宋体" w:cs="宋体"/>
          <w:sz w:val="24"/>
          <w:szCs w:val="24"/>
          <w:highlight w:val="none"/>
        </w:rPr>
        <w:t>邀请本项目其他供应商________</w:t>
      </w:r>
      <w:r>
        <w:rPr>
          <w:rFonts w:hint="eastAsia" w:ascii="宋体" w:hAnsi="宋体" w:eastAsia="宋体" w:cs="宋体"/>
          <w:b/>
          <w:bCs/>
          <w:sz w:val="24"/>
          <w:szCs w:val="24"/>
          <w:highlight w:val="none"/>
          <w:u w:val="single"/>
        </w:rPr>
        <w:t>（供应商名称）</w:t>
      </w:r>
      <w:r>
        <w:rPr>
          <w:rFonts w:hint="eastAsia" w:ascii="宋体" w:hAnsi="宋体" w:eastAsia="宋体" w:cs="宋体"/>
          <w:sz w:val="24"/>
          <w:szCs w:val="24"/>
          <w:highlight w:val="none"/>
        </w:rPr>
        <w:t xml:space="preserve">参与验收。                        </w:t>
      </w:r>
    </w:p>
    <w:p w14:paraId="5545A0FA">
      <w:pPr>
        <w:pStyle w:val="30"/>
        <w:spacing w:line="360" w:lineRule="auto"/>
        <w:ind w:left="0" w:leftChars="0" w:right="-252" w:rightChars="-120" w:firstLine="720" w:firstLineChars="300"/>
        <w:rPr>
          <w:rFonts w:ascii="宋体" w:hAnsi="宋体" w:eastAsia="宋体" w:cs="宋体"/>
          <w:b/>
          <w:bCs/>
          <w:sz w:val="24"/>
          <w:szCs w:val="24"/>
          <w:highlight w:val="none"/>
        </w:rPr>
      </w:pPr>
      <w:r>
        <w:rPr>
          <w:rFonts w:hint="eastAsia" w:ascii="宋体" w:hAnsi="宋体" w:eastAsia="宋体" w:cs="宋体"/>
          <w:bCs/>
          <w:sz w:val="24"/>
          <w:szCs w:val="24"/>
          <w:highlight w:val="none"/>
        </w:rPr>
        <w:t>2）本项目属于采购人、使用人分离项目，</w:t>
      </w:r>
      <w:r>
        <w:rPr>
          <w:rFonts w:hint="eastAsia" w:ascii="宋体" w:hAnsi="宋体" w:eastAsia="宋体" w:cs="宋体"/>
          <w:sz w:val="24"/>
          <w:szCs w:val="24"/>
          <w:highlight w:val="none"/>
        </w:rPr>
        <w:t>采购人邀请________</w:t>
      </w:r>
      <w:r>
        <w:rPr>
          <w:rFonts w:hint="eastAsia" w:ascii="宋体" w:hAnsi="宋体" w:eastAsia="宋体" w:cs="宋体"/>
          <w:b/>
          <w:bCs/>
          <w:sz w:val="24"/>
          <w:szCs w:val="24"/>
          <w:highlight w:val="none"/>
          <w:u w:val="single"/>
        </w:rPr>
        <w:t xml:space="preserve">（使用单位名称） </w:t>
      </w:r>
      <w:r>
        <w:rPr>
          <w:rFonts w:hint="eastAsia" w:ascii="宋体" w:hAnsi="宋体" w:eastAsia="宋体" w:cs="宋体"/>
          <w:sz w:val="24"/>
          <w:szCs w:val="24"/>
          <w:highlight w:val="none"/>
        </w:rPr>
        <w:t xml:space="preserve">参与验收。                                                                </w:t>
      </w:r>
    </w:p>
    <w:p w14:paraId="6B3D70BB">
      <w:pPr>
        <w:pStyle w:val="30"/>
        <w:spacing w:line="360" w:lineRule="auto"/>
        <w:ind w:left="-10" w:leftChars="0" w:right="-252" w:rightChars="-120" w:firstLine="727" w:firstLineChars="303"/>
        <w:rPr>
          <w:rFonts w:ascii="宋体" w:hAnsi="宋体" w:eastAsia="宋体" w:cs="宋体"/>
          <w:b/>
          <w:bCs/>
          <w:sz w:val="24"/>
          <w:szCs w:val="24"/>
          <w:highlight w:val="none"/>
        </w:rPr>
      </w:pPr>
      <w:r>
        <w:rPr>
          <w:rFonts w:hint="eastAsia" w:ascii="宋体" w:hAnsi="宋体" w:eastAsia="宋体" w:cs="宋体"/>
          <w:sz w:val="24"/>
          <w:szCs w:val="24"/>
          <w:highlight w:val="none"/>
        </w:rPr>
        <w:t>3）本项目属于向社会公众提供的公共服务项目，采购人邀请________</w:t>
      </w:r>
      <w:r>
        <w:rPr>
          <w:rFonts w:hint="eastAsia" w:ascii="宋体" w:hAnsi="宋体" w:eastAsia="宋体" w:cs="宋体"/>
          <w:b/>
          <w:bCs/>
          <w:sz w:val="24"/>
          <w:szCs w:val="24"/>
          <w:highlight w:val="none"/>
          <w:u w:val="single"/>
        </w:rPr>
        <w:t xml:space="preserve">（服务对象） </w:t>
      </w:r>
      <w:r>
        <w:rPr>
          <w:rFonts w:hint="eastAsia" w:ascii="宋体" w:hAnsi="宋体" w:eastAsia="宋体" w:cs="宋体"/>
          <w:bCs/>
          <w:sz w:val="24"/>
          <w:szCs w:val="24"/>
          <w:highlight w:val="none"/>
        </w:rPr>
        <w:t xml:space="preserve">参与验收。                                                   </w:t>
      </w:r>
    </w:p>
    <w:p w14:paraId="2F1AB4F0">
      <w:pPr>
        <w:pStyle w:val="30"/>
        <w:widowControl/>
        <w:numPr>
          <w:ilvl w:val="0"/>
          <w:numId w:val="3"/>
        </w:numPr>
        <w:spacing w:line="360" w:lineRule="auto"/>
        <w:ind w:left="0" w:leftChars="0" w:right="-252" w:rightChars="-120" w:firstLine="42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验收小组</w:t>
      </w:r>
    </w:p>
    <w:p w14:paraId="2E9C3088">
      <w:pPr>
        <w:pStyle w:val="30"/>
        <w:spacing w:line="360" w:lineRule="auto"/>
        <w:ind w:left="0" w:leftChars="0" w:right="-512"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验收小组由</w:t>
      </w:r>
      <w:r>
        <w:rPr>
          <w:rFonts w:hint="eastAsia" w:ascii="宋体" w:hAnsi="宋体" w:eastAsia="宋体" w:cs="宋体"/>
          <w:sz w:val="24"/>
          <w:szCs w:val="24"/>
          <w:highlight w:val="none"/>
        </w:rPr>
        <w:t>________</w:t>
      </w:r>
      <w:r>
        <w:rPr>
          <w:rFonts w:hint="eastAsia" w:ascii="宋体" w:hAnsi="宋体" w:eastAsia="宋体" w:cs="宋体"/>
          <w:bCs/>
          <w:sz w:val="24"/>
          <w:szCs w:val="24"/>
          <w:highlight w:val="none"/>
        </w:rPr>
        <w:t>人</w:t>
      </w:r>
      <w:r>
        <w:rPr>
          <w:rFonts w:hint="eastAsia" w:ascii="宋体" w:hAnsi="宋体" w:eastAsia="宋体" w:cs="宋体"/>
          <w:b/>
          <w:sz w:val="24"/>
          <w:szCs w:val="24"/>
          <w:highlight w:val="none"/>
        </w:rPr>
        <w:t>（5人以上单数）</w:t>
      </w:r>
      <w:r>
        <w:rPr>
          <w:rFonts w:hint="eastAsia" w:ascii="宋体" w:hAnsi="宋体" w:eastAsia="宋体" w:cs="宋体"/>
          <w:bCs/>
          <w:sz w:val="24"/>
          <w:szCs w:val="24"/>
          <w:highlight w:val="none"/>
        </w:rPr>
        <w:t>熟悉项目需求与标的人员组成，专业技术人员有</w:t>
      </w:r>
      <w:r>
        <w:rPr>
          <w:rFonts w:hint="eastAsia" w:ascii="宋体" w:hAnsi="宋体" w:eastAsia="宋体" w:cs="宋体"/>
          <w:sz w:val="24"/>
          <w:szCs w:val="24"/>
          <w:highlight w:val="none"/>
        </w:rPr>
        <w:t>________</w:t>
      </w:r>
      <w:r>
        <w:rPr>
          <w:rFonts w:hint="eastAsia" w:ascii="宋体" w:hAnsi="宋体" w:eastAsia="宋体" w:cs="宋体"/>
          <w:bCs/>
          <w:sz w:val="24"/>
          <w:szCs w:val="24"/>
          <w:highlight w:val="none"/>
        </w:rPr>
        <w:t>人，实际使用人员</w:t>
      </w:r>
      <w:r>
        <w:rPr>
          <w:rFonts w:hint="eastAsia" w:ascii="宋体" w:hAnsi="宋体" w:eastAsia="宋体" w:cs="宋体"/>
          <w:sz w:val="24"/>
          <w:szCs w:val="24"/>
          <w:highlight w:val="none"/>
        </w:rPr>
        <w:t>________</w:t>
      </w:r>
      <w:r>
        <w:rPr>
          <w:rFonts w:hint="eastAsia" w:ascii="宋体" w:hAnsi="宋体" w:eastAsia="宋体" w:cs="宋体"/>
          <w:bCs/>
          <w:sz w:val="24"/>
          <w:szCs w:val="24"/>
          <w:highlight w:val="none"/>
        </w:rPr>
        <w:t>人</w:t>
      </w:r>
      <w:r>
        <w:rPr>
          <w:rFonts w:hint="eastAsia" w:ascii="宋体" w:hAnsi="宋体" w:eastAsia="宋体" w:cs="宋体"/>
          <w:b/>
          <w:sz w:val="24"/>
          <w:szCs w:val="24"/>
          <w:highlight w:val="none"/>
        </w:rPr>
        <w:t>（如有），</w:t>
      </w:r>
      <w:r>
        <w:rPr>
          <w:rFonts w:hint="eastAsia" w:ascii="宋体" w:hAnsi="宋体" w:eastAsia="宋体" w:cs="宋体"/>
          <w:bCs/>
          <w:sz w:val="24"/>
          <w:szCs w:val="24"/>
          <w:highlight w:val="none"/>
        </w:rPr>
        <w:t>其他验收人员</w:t>
      </w:r>
      <w:r>
        <w:rPr>
          <w:rFonts w:hint="eastAsia" w:ascii="宋体" w:hAnsi="宋体" w:eastAsia="宋体" w:cs="宋体"/>
          <w:sz w:val="24"/>
          <w:szCs w:val="24"/>
          <w:highlight w:val="none"/>
        </w:rPr>
        <w:t>________</w:t>
      </w:r>
      <w:r>
        <w:rPr>
          <w:rFonts w:hint="eastAsia" w:ascii="宋体" w:hAnsi="宋体" w:eastAsia="宋体" w:cs="宋体"/>
          <w:bCs/>
          <w:sz w:val="24"/>
          <w:szCs w:val="24"/>
          <w:highlight w:val="none"/>
        </w:rPr>
        <w:t>人</w:t>
      </w:r>
      <w:r>
        <w:rPr>
          <w:rFonts w:hint="eastAsia" w:ascii="宋体" w:hAnsi="宋体" w:eastAsia="宋体" w:cs="宋体"/>
          <w:b/>
          <w:sz w:val="24"/>
          <w:szCs w:val="24"/>
          <w:highlight w:val="none"/>
        </w:rPr>
        <w:t>（如有）</w:t>
      </w:r>
      <w:r>
        <w:rPr>
          <w:rFonts w:hint="eastAsia" w:ascii="宋体" w:hAnsi="宋体" w:eastAsia="宋体" w:cs="宋体"/>
          <w:bCs/>
          <w:color w:val="000000"/>
          <w:sz w:val="24"/>
          <w:szCs w:val="24"/>
          <w:highlight w:val="none"/>
        </w:rPr>
        <w:t>。</w:t>
      </w:r>
    </w:p>
    <w:p w14:paraId="38FEA6FA">
      <w:pPr>
        <w:pStyle w:val="30"/>
        <w:widowControl/>
        <w:numPr>
          <w:ilvl w:val="0"/>
          <w:numId w:val="3"/>
        </w:numPr>
        <w:spacing w:line="360" w:lineRule="auto"/>
        <w:ind w:left="0" w:leftChars="0" w:right="-252" w:rightChars="-120" w:firstLine="42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组织验收</w:t>
      </w:r>
    </w:p>
    <w:p w14:paraId="1C5888EF">
      <w:pPr>
        <w:pStyle w:val="30"/>
        <w:spacing w:line="360" w:lineRule="auto"/>
        <w:ind w:right="-512"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中标人提供项目验收相关技术资料、合格证明以及验收所必须具备的其他材料，并协助采购人开展验收。采购人准备采购文件、投标文件、采购合同、封存样品</w:t>
      </w:r>
      <w:r>
        <w:rPr>
          <w:rFonts w:hint="eastAsia" w:ascii="宋体" w:hAnsi="宋体" w:eastAsia="宋体" w:cs="宋体"/>
          <w:b/>
          <w:sz w:val="24"/>
          <w:szCs w:val="24"/>
          <w:highlight w:val="none"/>
        </w:rPr>
        <w:t>（如有）</w:t>
      </w:r>
      <w:r>
        <w:rPr>
          <w:rFonts w:hint="eastAsia" w:ascii="宋体" w:hAnsi="宋体" w:eastAsia="宋体" w:cs="宋体"/>
          <w:bCs/>
          <w:sz w:val="24"/>
          <w:szCs w:val="24"/>
          <w:highlight w:val="none"/>
        </w:rPr>
        <w:t>，根据验收方案组织现场查验。验收小组根据验收资料、验收内容及标准开展验收工作。</w:t>
      </w:r>
    </w:p>
    <w:p w14:paraId="0B89F093">
      <w:pPr>
        <w:pStyle w:val="30"/>
        <w:spacing w:line="360" w:lineRule="auto"/>
        <w:ind w:right="-512"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验收内容：(1)有关技术方面的验收内容：中标人的服务人员配置情况、提供的服务事项及质量,详细内容见招标文件第三部分采购需求。</w:t>
      </w:r>
    </w:p>
    <w:p w14:paraId="45DEF046">
      <w:pPr>
        <w:pStyle w:val="30"/>
        <w:spacing w:line="360" w:lineRule="auto"/>
        <w:ind w:right="-512" w:firstLine="480" w:firstLineChars="200"/>
        <w:rPr>
          <w:rFonts w:ascii="宋体" w:hAnsi="宋体" w:eastAsia="宋体" w:cs="宋体"/>
          <w:b/>
          <w:sz w:val="24"/>
          <w:szCs w:val="24"/>
          <w:highlight w:val="none"/>
        </w:rPr>
      </w:pPr>
      <w:r>
        <w:rPr>
          <w:rFonts w:hint="eastAsia" w:ascii="宋体" w:hAnsi="宋体" w:eastAsia="宋体" w:cs="宋体"/>
          <w:bCs/>
          <w:sz w:val="24"/>
          <w:szCs w:val="24"/>
          <w:highlight w:val="none"/>
        </w:rPr>
        <w:t>(2)有关商务方面的验收内容：付款条件满足情况等。</w:t>
      </w:r>
    </w:p>
    <w:p w14:paraId="14B4821A">
      <w:pPr>
        <w:pStyle w:val="30"/>
        <w:spacing w:line="360" w:lineRule="auto"/>
        <w:ind w:right="-512"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验收标准：采购人按照招标文件、投标文件、采购合同等约定的服务要求设置验收指标及其标准进行验收。</w:t>
      </w:r>
      <w:r>
        <w:rPr>
          <w:rFonts w:hint="eastAsia" w:ascii="宋体" w:hAnsi="宋体" w:eastAsia="宋体" w:cs="宋体"/>
          <w:b/>
          <w:sz w:val="24"/>
          <w:szCs w:val="24"/>
          <w:highlight w:val="none"/>
        </w:rPr>
        <w:t>（具体验收内容详见招标文件、投标文件、采购合同等相关资料。）</w:t>
      </w:r>
    </w:p>
    <w:p w14:paraId="6BEFDCA9">
      <w:pPr>
        <w:pStyle w:val="30"/>
        <w:widowControl/>
        <w:numPr>
          <w:ilvl w:val="0"/>
          <w:numId w:val="3"/>
        </w:numPr>
        <w:spacing w:line="360" w:lineRule="auto"/>
        <w:ind w:left="0" w:leftChars="0" w:right="-252" w:rightChars="-120" w:firstLine="420" w:firstLineChars="0"/>
        <w:jc w:val="left"/>
        <w:rPr>
          <w:rFonts w:ascii="宋体" w:hAnsi="宋体" w:eastAsia="宋体" w:cs="宋体"/>
          <w:b/>
          <w:sz w:val="24"/>
          <w:szCs w:val="24"/>
          <w:highlight w:val="none"/>
        </w:rPr>
      </w:pPr>
      <w:r>
        <w:rPr>
          <w:rFonts w:hint="eastAsia" w:ascii="宋体" w:hAnsi="宋体" w:eastAsia="宋体" w:cs="宋体"/>
          <w:bCs/>
          <w:sz w:val="24"/>
          <w:szCs w:val="24"/>
          <w:highlight w:val="none"/>
        </w:rPr>
        <w:t>出具验收书：验收小组完成验收后，出具验收书，列明各项验收内容情况，明确验收结论，并在验收书签字确认。</w:t>
      </w:r>
      <w:r>
        <w:rPr>
          <w:rFonts w:hint="eastAsia" w:ascii="宋体" w:hAnsi="宋体" w:eastAsia="宋体" w:cs="宋体"/>
          <w:b/>
          <w:sz w:val="24"/>
          <w:szCs w:val="24"/>
          <w:highlight w:val="none"/>
        </w:rPr>
        <w:t>（参考政府采购履约验收书模板）</w:t>
      </w:r>
    </w:p>
    <w:p w14:paraId="6BF12897">
      <w:pPr>
        <w:pStyle w:val="30"/>
        <w:spacing w:line="360" w:lineRule="auto"/>
        <w:ind w:right="-512"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文件、采购合同等约定服务要求设置验收指标及其标准进行验收。</w:t>
      </w:r>
      <w:r>
        <w:rPr>
          <w:rFonts w:hint="eastAsia" w:ascii="宋体" w:hAnsi="宋体" w:eastAsia="宋体" w:cs="宋体"/>
          <w:b/>
          <w:sz w:val="24"/>
          <w:szCs w:val="24"/>
          <w:highlight w:val="none"/>
        </w:rPr>
        <w:t>（具体验收内容详见招标文件、投标文件、采购合同等相关资料。）</w:t>
      </w:r>
    </w:p>
    <w:p w14:paraId="1DAF29F6">
      <w:pPr>
        <w:pStyle w:val="30"/>
        <w:widowControl/>
        <w:numPr>
          <w:ilvl w:val="0"/>
          <w:numId w:val="3"/>
        </w:numPr>
        <w:spacing w:line="360" w:lineRule="auto"/>
        <w:ind w:left="0" w:leftChars="0" w:right="-252" w:rightChars="-120" w:firstLine="42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验收结果公告：采购人依据验收书和中标人其他履约情况，对验收项目作出整体评价和分类评价，形成验收结果。采购人在评价后 2个工作日内在浙江政府采购网发布验收结果。</w:t>
      </w:r>
    </w:p>
    <w:p w14:paraId="63E974A4">
      <w:pPr>
        <w:pStyle w:val="30"/>
        <w:widowControl/>
        <w:numPr>
          <w:ilvl w:val="0"/>
          <w:numId w:val="3"/>
        </w:numPr>
        <w:spacing w:line="360" w:lineRule="auto"/>
        <w:ind w:left="0" w:leftChars="0" w:right="-252" w:rightChars="-120" w:firstLine="420" w:firstLineChars="0"/>
        <w:jc w:val="left"/>
        <w:rPr>
          <w:rFonts w:ascii="宋体" w:hAnsi="宋体" w:eastAsia="宋体" w:cs="宋体"/>
          <w:sz w:val="24"/>
          <w:szCs w:val="24"/>
          <w:highlight w:val="none"/>
        </w:rPr>
      </w:pPr>
      <w:r>
        <w:rPr>
          <w:rFonts w:hint="eastAsia" w:ascii="宋体" w:hAnsi="宋体" w:eastAsia="宋体" w:cs="宋体"/>
          <w:bCs/>
          <w:sz w:val="24"/>
          <w:szCs w:val="24"/>
          <w:highlight w:val="none"/>
        </w:rPr>
        <w:t>验收资料归档：采购项目完成验收后，采购人将验收原始记录、验收报告等验收资料作为该采购项目档案封存并妥善保管。</w:t>
      </w:r>
    </w:p>
    <w:p w14:paraId="0E2CB337">
      <w:pPr>
        <w:pStyle w:val="30"/>
        <w:widowControl/>
        <w:numPr>
          <w:ilvl w:val="0"/>
          <w:numId w:val="3"/>
        </w:numPr>
        <w:spacing w:line="360" w:lineRule="auto"/>
        <w:ind w:left="0" w:leftChars="0" w:right="-252" w:rightChars="-120" w:firstLine="420" w:firstLineChars="0"/>
        <w:jc w:val="left"/>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验收不合格的，采购人应责令中标人采取补救措施，向中标人发出整改通知书，并依法及时处理。中标人收到整改通知书后天内按要求进行整改，整改结束后，由中标人通知采购人重新验收。 </w:t>
      </w:r>
    </w:p>
    <w:p w14:paraId="63E3ED37">
      <w:pPr>
        <w:spacing w:line="360" w:lineRule="auto"/>
        <w:rPr>
          <w:rFonts w:ascii="宋体" w:hAnsi="宋体" w:cs="宋体"/>
          <w:b/>
          <w:sz w:val="24"/>
          <w:highlight w:val="none"/>
        </w:rPr>
      </w:pPr>
      <w:r>
        <w:rPr>
          <w:rFonts w:hint="eastAsia" w:ascii="宋体" w:hAnsi="宋体" w:cs="宋体"/>
          <w:b/>
          <w:sz w:val="24"/>
          <w:highlight w:val="none"/>
        </w:rPr>
        <w:br w:type="page"/>
      </w:r>
    </w:p>
    <w:p w14:paraId="3A104593">
      <w:pPr>
        <w:widowControl/>
        <w:adjustRightInd/>
        <w:jc w:val="center"/>
        <w:rPr>
          <w:rFonts w:cs="宋体"/>
          <w:b/>
          <w:highlight w:val="none"/>
        </w:rPr>
      </w:pPr>
      <w:r>
        <w:rPr>
          <w:rFonts w:hint="eastAsia" w:cs="宋体"/>
          <w:b/>
          <w:sz w:val="36"/>
          <w:highlight w:val="none"/>
        </w:rPr>
        <w:t>政府采购履约验收书</w:t>
      </w:r>
    </w:p>
    <w:p w14:paraId="1D49F624">
      <w:pPr>
        <w:pStyle w:val="967"/>
        <w:spacing w:line="360" w:lineRule="auto"/>
        <w:ind w:firstLine="0" w:firstLineChars="0"/>
        <w:jc w:val="center"/>
        <w:rPr>
          <w:rFonts w:ascii="Cambria" w:hAnsi="Cambria" w:eastAsia="宋体" w:cs="Times New Roman"/>
          <w:b/>
          <w:bCs/>
          <w:sz w:val="28"/>
          <w:szCs w:val="32"/>
          <w:highlight w:val="none"/>
        </w:rPr>
      </w:pPr>
      <w:r>
        <w:rPr>
          <w:rFonts w:hint="eastAsia" w:ascii="Cambria" w:hAnsi="Cambria" w:eastAsia="宋体" w:cs="Times New Roman"/>
          <w:b/>
          <w:bCs/>
          <w:sz w:val="28"/>
          <w:szCs w:val="32"/>
          <w:highlight w:val="none"/>
        </w:rPr>
        <w:t>（参考模板）</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14:paraId="454B0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39747F79">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一、验收方案</w:t>
            </w:r>
          </w:p>
        </w:tc>
      </w:tr>
      <w:tr w14:paraId="5995C4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6A79B15A">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szCs w:val="21"/>
                <w:highlight w:val="none"/>
              </w:rPr>
              <w:t>（一）项目基本情况</w:t>
            </w:r>
          </w:p>
        </w:tc>
      </w:tr>
      <w:tr w14:paraId="10DDF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1A05789">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F4B1855">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EF14E7E">
            <w:pPr>
              <w:snapToGrid w:val="0"/>
              <w:spacing w:before="100" w:beforeAutospacing="1" w:after="100" w:afterAutospacing="1" w:line="360" w:lineRule="exact"/>
              <w:ind w:left="-3"/>
              <w:jc w:val="center"/>
              <w:rPr>
                <w:rFonts w:ascii="宋体" w:hAnsi="宋体" w:cs="宋体"/>
                <w:szCs w:val="21"/>
                <w:highlight w:val="none"/>
              </w:rPr>
            </w:pPr>
            <w:r>
              <w:rPr>
                <w:rFonts w:hint="eastAsia" w:ascii="宋体" w:hAnsi="宋体" w:cs="宋体"/>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A5D1AE7">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0DD76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E269496">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r>
              <w:rPr>
                <w:rFonts w:hint="eastAsia" w:ascii="宋体" w:hAnsi="宋体" w:cs="宋体"/>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91F14D0">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86E2CA1">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5B2F7C1">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3E9F9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1B19D4C1">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9039F18">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AFB314A">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19EA7FF">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56B12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0BCC23D7">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187A8E0">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r>
              <w:rPr>
                <w:rFonts w:hint="eastAsia" w:ascii="宋体" w:hAnsi="宋体" w:cs="宋体"/>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3C6674F0">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41A0F3AE">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6B26D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6460A856">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szCs w:val="21"/>
                <w:highlight w:val="none"/>
              </w:rPr>
              <w:t>（二）验收方式与方法</w:t>
            </w:r>
          </w:p>
        </w:tc>
      </w:tr>
      <w:tr w14:paraId="5835E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C6305C5">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DE13C3F">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14D10306">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16DB142">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1EFFC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7EB97E8">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42F7082">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7AFBDACE">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B05F7CA">
            <w:pPr>
              <w:snapToGrid w:val="0"/>
              <w:spacing w:before="100" w:beforeAutospacing="1" w:after="100" w:afterAutospacing="1" w:line="360" w:lineRule="exact"/>
              <w:ind w:left="-3" w:firstLine="420" w:firstLineChars="200"/>
              <w:jc w:val="center"/>
              <w:rPr>
                <w:rFonts w:ascii="宋体" w:hAnsi="宋体" w:cs="宋体"/>
                <w:szCs w:val="21"/>
                <w:highlight w:val="none"/>
              </w:rPr>
            </w:pPr>
          </w:p>
        </w:tc>
      </w:tr>
      <w:tr w14:paraId="29F06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5F6AA50">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2F0A03E">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color w:val="000000"/>
                <w:szCs w:val="21"/>
                <w:highlight w:val="none"/>
              </w:rPr>
              <w:t>□</w:t>
            </w:r>
            <w:r>
              <w:rPr>
                <w:rFonts w:hint="eastAsia" w:ascii="宋体" w:hAnsi="宋体" w:cs="宋体"/>
                <w:szCs w:val="21"/>
                <w:highlight w:val="none"/>
              </w:rPr>
              <w:t>一次性验收/</w:t>
            </w:r>
            <w:r>
              <w:rPr>
                <w:rFonts w:hint="eastAsia" w:ascii="宋体" w:hAnsi="宋体" w:cs="宋体"/>
                <w:color w:val="000000"/>
                <w:szCs w:val="21"/>
                <w:highlight w:val="none"/>
              </w:rPr>
              <w:t>□</w:t>
            </w:r>
            <w:r>
              <w:rPr>
                <w:rFonts w:hint="eastAsia" w:ascii="宋体" w:hAnsi="宋体" w:cs="宋体"/>
                <w:szCs w:val="21"/>
                <w:highlight w:val="none"/>
              </w:rPr>
              <w:t>分段验收/</w:t>
            </w:r>
            <w:r>
              <w:rPr>
                <w:rFonts w:hint="eastAsia" w:ascii="宋体" w:hAnsi="宋体" w:cs="宋体"/>
                <w:color w:val="000000"/>
                <w:szCs w:val="21"/>
                <w:highlight w:val="none"/>
              </w:rPr>
              <w:t>□</w:t>
            </w:r>
            <w:r>
              <w:rPr>
                <w:rFonts w:hint="eastAsia" w:ascii="宋体" w:hAnsi="宋体" w:cs="宋体"/>
                <w:szCs w:val="21"/>
                <w:highlight w:val="none"/>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14405AEB">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3ECAE89">
            <w:pPr>
              <w:snapToGrid w:val="0"/>
              <w:spacing w:before="100" w:beforeAutospacing="1" w:after="100" w:afterAutospacing="1" w:line="360" w:lineRule="exact"/>
              <w:ind w:left="-3"/>
              <w:rPr>
                <w:rFonts w:ascii="宋体" w:hAnsi="宋体" w:cs="宋体"/>
                <w:szCs w:val="21"/>
                <w:highlight w:val="none"/>
              </w:rPr>
            </w:pPr>
          </w:p>
        </w:tc>
      </w:tr>
      <w:tr w14:paraId="2D3CCD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06388674">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18AC3B1">
            <w:pPr>
              <w:snapToGrid w:val="0"/>
              <w:spacing w:before="100" w:beforeAutospacing="1" w:after="100" w:afterAutospacing="1" w:line="360" w:lineRule="exact"/>
              <w:ind w:left="-3" w:firstLine="4" w:firstLineChars="2"/>
              <w:jc w:val="center"/>
              <w:rPr>
                <w:rFonts w:ascii="宋体" w:hAnsi="宋体" w:cs="宋体"/>
                <w:szCs w:val="21"/>
                <w:highlight w:val="none"/>
              </w:rPr>
            </w:pPr>
            <w:r>
              <w:rPr>
                <w:rFonts w:hint="eastAsia" w:ascii="宋体" w:hAnsi="宋体" w:cs="宋体"/>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038235F2">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55C33D2">
            <w:pPr>
              <w:snapToGrid w:val="0"/>
              <w:spacing w:before="100" w:beforeAutospacing="1" w:after="100" w:afterAutospacing="1" w:line="360" w:lineRule="exact"/>
              <w:ind w:left="-3"/>
              <w:jc w:val="center"/>
              <w:rPr>
                <w:rFonts w:ascii="宋体" w:hAnsi="宋体" w:cs="宋体"/>
                <w:szCs w:val="21"/>
                <w:highlight w:val="none"/>
              </w:rPr>
            </w:pPr>
            <w:r>
              <w:rPr>
                <w:rFonts w:hint="eastAsia" w:ascii="宋体" w:hAnsi="宋体" w:cs="宋体"/>
                <w:szCs w:val="21"/>
                <w:highlight w:val="none"/>
              </w:rPr>
              <w:t>□是/□否</w:t>
            </w:r>
          </w:p>
        </w:tc>
      </w:tr>
      <w:tr w14:paraId="353FD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0B36C10">
            <w:pPr>
              <w:widowControl/>
              <w:spacing w:line="360" w:lineRule="exact"/>
              <w:jc w:val="left"/>
              <w:rPr>
                <w:rFonts w:ascii="宋体" w:hAnsi="宋体" w:cs="宋体"/>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4E45592F">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r>
              <w:rPr>
                <w:rFonts w:hint="eastAsia" w:ascii="宋体" w:hAnsi="宋体" w:cs="宋体"/>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57B42D4">
            <w:pPr>
              <w:snapToGrid w:val="0"/>
              <w:spacing w:before="100" w:beforeAutospacing="1" w:after="100" w:afterAutospacing="1" w:line="360" w:lineRule="exact"/>
              <w:ind w:left="-3" w:firstLine="4" w:firstLineChars="2"/>
              <w:jc w:val="center"/>
              <w:rPr>
                <w:rFonts w:ascii="宋体" w:hAnsi="宋体" w:cs="宋体"/>
                <w:color w:val="000000"/>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74BFA849">
            <w:pPr>
              <w:widowControl/>
              <w:spacing w:line="360" w:lineRule="exact"/>
              <w:jc w:val="left"/>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7A80096">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32B754E">
            <w:pPr>
              <w:snapToGrid w:val="0"/>
              <w:spacing w:before="100" w:beforeAutospacing="1" w:after="100" w:afterAutospacing="1" w:line="360" w:lineRule="exact"/>
              <w:ind w:left="-3"/>
              <w:rPr>
                <w:rFonts w:ascii="宋体" w:hAnsi="宋体" w:cs="宋体"/>
                <w:szCs w:val="21"/>
                <w:highlight w:val="none"/>
              </w:rPr>
            </w:pPr>
          </w:p>
        </w:tc>
      </w:tr>
      <w:tr w14:paraId="04510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6D906460">
            <w:pPr>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767A35F">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3DF34DF3">
            <w:pPr>
              <w:snapToGrid w:val="0"/>
              <w:spacing w:before="100" w:beforeAutospacing="1" w:after="100" w:afterAutospacing="1" w:line="360" w:lineRule="exact"/>
              <w:rPr>
                <w:rFonts w:ascii="宋体" w:hAnsi="宋体" w:cs="宋体"/>
                <w:szCs w:val="21"/>
                <w:highlight w:val="none"/>
              </w:rPr>
            </w:pPr>
            <w:r>
              <w:rPr>
                <w:rFonts w:hint="eastAsia" w:ascii="宋体" w:hAnsi="宋体" w:cs="宋体"/>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A024655">
            <w:pPr>
              <w:snapToGrid w:val="0"/>
              <w:spacing w:before="100" w:beforeAutospacing="1" w:after="100" w:afterAutospacing="1" w:line="360" w:lineRule="exact"/>
              <w:ind w:left="-3"/>
              <w:jc w:val="center"/>
              <w:rPr>
                <w:rFonts w:ascii="宋体" w:hAnsi="宋体" w:cs="宋体"/>
                <w:color w:val="000000"/>
                <w:szCs w:val="21"/>
                <w:highlight w:val="none"/>
              </w:rPr>
            </w:pPr>
            <w:r>
              <w:rPr>
                <w:rFonts w:hint="eastAsia" w:ascii="宋体" w:hAnsi="宋体" w:cs="宋体"/>
                <w:szCs w:val="21"/>
                <w:highlight w:val="none"/>
              </w:rPr>
              <w:t>□是/□否</w:t>
            </w:r>
          </w:p>
        </w:tc>
      </w:tr>
      <w:tr w14:paraId="6314E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3EC8FFB">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55C6621">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4C6C094">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27D6B746">
            <w:pPr>
              <w:widowControl/>
              <w:spacing w:line="360" w:lineRule="exact"/>
              <w:jc w:val="left"/>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341B32C">
            <w:pPr>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A838869">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475403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34E81AAC">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r>
              <w:rPr>
                <w:rFonts w:hint="eastAsia" w:ascii="宋体" w:hAnsi="宋体" w:cs="宋体"/>
                <w:szCs w:val="21"/>
                <w:highlight w:val="none"/>
              </w:rPr>
              <w:t>（三）验收人员组成</w:t>
            </w:r>
          </w:p>
        </w:tc>
      </w:tr>
      <w:tr w14:paraId="3E615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D2224E9">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21EEF841">
            <w:pPr>
              <w:snapToGrid w:val="0"/>
              <w:spacing w:before="100" w:beforeAutospacing="1" w:after="100" w:afterAutospacing="1" w:line="360" w:lineRule="exact"/>
              <w:ind w:left="-3"/>
              <w:rPr>
                <w:rFonts w:ascii="宋体" w:hAnsi="宋体" w:cs="宋体"/>
                <w:color w:val="000000"/>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67B6A7F5">
            <w:pPr>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655653BE">
            <w:pPr>
              <w:snapToGrid w:val="0"/>
              <w:spacing w:before="100" w:beforeAutospacing="1" w:after="100" w:afterAutospacing="1" w:line="360" w:lineRule="exact"/>
              <w:ind w:left="-3"/>
              <w:rPr>
                <w:rFonts w:ascii="宋体" w:hAnsi="宋体" w:cs="宋体"/>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3BD795E3">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589DF497">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3EBD1780">
            <w:pPr>
              <w:snapToGrid w:val="0"/>
              <w:spacing w:before="100" w:beforeAutospacing="1" w:after="100" w:afterAutospacing="1" w:line="360" w:lineRule="exact"/>
              <w:ind w:left="-3"/>
              <w:rPr>
                <w:rFonts w:ascii="宋体" w:hAnsi="宋体" w:cs="宋体"/>
                <w:color w:val="000000"/>
                <w:szCs w:val="21"/>
                <w:highlight w:val="none"/>
              </w:rPr>
            </w:pPr>
            <w:r>
              <w:rPr>
                <w:rFonts w:hint="eastAsia" w:ascii="宋体" w:hAnsi="宋体" w:cs="宋体"/>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773B70C0">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54535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7F1D1B0">
            <w:pPr>
              <w:snapToGrid w:val="0"/>
              <w:spacing w:before="100" w:beforeAutospacing="1" w:after="100" w:afterAutospacing="1" w:line="360" w:lineRule="exact"/>
              <w:rPr>
                <w:rFonts w:ascii="宋体" w:hAnsi="宋体" w:cs="宋体"/>
                <w:szCs w:val="21"/>
                <w:highlight w:val="none"/>
              </w:rPr>
            </w:pPr>
            <w:r>
              <w:rPr>
                <w:rFonts w:hint="eastAsia" w:ascii="宋体" w:hAnsi="宋体" w:cs="宋体"/>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53061877">
            <w:pPr>
              <w:snapToGrid w:val="0"/>
              <w:spacing w:before="100" w:beforeAutospacing="1" w:after="100" w:afterAutospacing="1" w:line="360" w:lineRule="exact"/>
              <w:ind w:left="-3"/>
              <w:rPr>
                <w:rFonts w:ascii="宋体" w:hAnsi="宋体" w:cs="宋体"/>
                <w:szCs w:val="21"/>
                <w:highlight w:val="none"/>
              </w:rPr>
            </w:pPr>
            <w:r>
              <w:rPr>
                <w:rFonts w:hint="eastAsia" w:ascii="宋体" w:hAnsi="宋体" w:cs="宋体"/>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2BE56AAB">
            <w:pPr>
              <w:snapToGrid w:val="0"/>
              <w:spacing w:before="100" w:beforeAutospacing="1" w:after="100" w:afterAutospacing="1" w:line="360" w:lineRule="exact"/>
              <w:ind w:firstLine="315" w:firstLineChars="150"/>
              <w:rPr>
                <w:rFonts w:ascii="宋体" w:hAnsi="宋体" w:cs="宋体"/>
                <w:szCs w:val="21"/>
                <w:highlight w:val="none"/>
              </w:rPr>
            </w:pPr>
            <w:r>
              <w:rPr>
                <w:rFonts w:hint="eastAsia" w:ascii="宋体" w:hAnsi="宋体" w:cs="宋体"/>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B39E901">
            <w:pPr>
              <w:snapToGrid w:val="0"/>
              <w:spacing w:before="100" w:beforeAutospacing="1" w:after="100" w:afterAutospacing="1" w:line="360" w:lineRule="exact"/>
              <w:rPr>
                <w:rFonts w:ascii="宋体" w:hAnsi="宋体" w:cs="宋体"/>
                <w:color w:val="000000"/>
                <w:szCs w:val="21"/>
                <w:highlight w:val="none"/>
              </w:rPr>
            </w:pPr>
            <w:r>
              <w:rPr>
                <w:rFonts w:hint="eastAsia" w:ascii="宋体" w:hAnsi="宋体" w:cs="宋体"/>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7AC9EC3">
            <w:pPr>
              <w:snapToGrid w:val="0"/>
              <w:spacing w:before="100" w:beforeAutospacing="1" w:after="100" w:afterAutospacing="1" w:line="360" w:lineRule="exact"/>
              <w:rPr>
                <w:rFonts w:ascii="宋体" w:hAnsi="宋体" w:cs="宋体"/>
                <w:color w:val="000000"/>
                <w:szCs w:val="21"/>
                <w:highlight w:val="none"/>
              </w:rPr>
            </w:pPr>
            <w:r>
              <w:rPr>
                <w:rFonts w:hint="eastAsia" w:ascii="宋体" w:hAnsi="宋体" w:cs="宋体"/>
                <w:szCs w:val="21"/>
                <w:highlight w:val="none"/>
              </w:rPr>
              <w:t>备注</w:t>
            </w:r>
          </w:p>
        </w:tc>
      </w:tr>
      <w:tr w14:paraId="48D0A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1C7E141B">
            <w:pPr>
              <w:snapToGrid w:val="0"/>
              <w:spacing w:before="100" w:beforeAutospacing="1" w:after="100" w:afterAutospacing="1" w:line="360" w:lineRule="exact"/>
              <w:ind w:left="-3"/>
              <w:rPr>
                <w:rFonts w:ascii="宋体" w:hAnsi="宋体" w:cs="宋体"/>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2BD6242E">
            <w:pPr>
              <w:snapToGrid w:val="0"/>
              <w:spacing w:before="100" w:beforeAutospacing="1" w:after="100" w:afterAutospacing="1" w:line="360" w:lineRule="exact"/>
              <w:ind w:left="-3"/>
              <w:rPr>
                <w:rFonts w:ascii="宋体" w:hAnsi="宋体" w:cs="宋体"/>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5136C06B">
            <w:pPr>
              <w:snapToGrid w:val="0"/>
              <w:spacing w:before="100" w:beforeAutospacing="1" w:after="100" w:afterAutospacing="1" w:line="360" w:lineRule="exact"/>
              <w:ind w:left="-3" w:firstLine="420" w:firstLineChars="200"/>
              <w:jc w:val="center"/>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C809C31">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CF4DD0B">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57EE90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08E15785">
            <w:pPr>
              <w:snapToGrid w:val="0"/>
              <w:spacing w:before="100" w:beforeAutospacing="1" w:after="100" w:afterAutospacing="1" w:line="360" w:lineRule="exact"/>
              <w:ind w:left="-3"/>
              <w:rPr>
                <w:rFonts w:ascii="宋体" w:hAnsi="宋体" w:cs="宋体"/>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47E72E2E">
            <w:pPr>
              <w:snapToGrid w:val="0"/>
              <w:spacing w:before="100" w:beforeAutospacing="1" w:after="100" w:afterAutospacing="1" w:line="360" w:lineRule="exact"/>
              <w:ind w:left="-3"/>
              <w:rPr>
                <w:rFonts w:ascii="宋体" w:hAnsi="宋体" w:cs="宋体"/>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0AE382A4">
            <w:pPr>
              <w:snapToGrid w:val="0"/>
              <w:spacing w:before="100" w:beforeAutospacing="1" w:after="100" w:afterAutospacing="1" w:line="360" w:lineRule="exact"/>
              <w:ind w:left="-3" w:firstLine="420" w:firstLineChars="200"/>
              <w:jc w:val="center"/>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5177E95">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15FEC08">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2C082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6295A2E">
            <w:pPr>
              <w:snapToGrid w:val="0"/>
              <w:spacing w:before="100" w:beforeAutospacing="1" w:after="100" w:afterAutospacing="1" w:line="360" w:lineRule="exact"/>
              <w:ind w:left="-3"/>
              <w:rPr>
                <w:rFonts w:ascii="宋体" w:hAnsi="宋体" w:cs="宋体"/>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2B75956B">
            <w:pPr>
              <w:snapToGrid w:val="0"/>
              <w:spacing w:before="100" w:beforeAutospacing="1" w:after="100" w:afterAutospacing="1" w:line="360" w:lineRule="exact"/>
              <w:ind w:left="-3"/>
              <w:rPr>
                <w:rFonts w:ascii="宋体" w:hAnsi="宋体" w:cs="宋体"/>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58F1E357">
            <w:pPr>
              <w:snapToGrid w:val="0"/>
              <w:spacing w:before="100" w:beforeAutospacing="1" w:after="100" w:afterAutospacing="1" w:line="360" w:lineRule="exact"/>
              <w:ind w:left="-3" w:firstLine="420" w:firstLineChars="200"/>
              <w:jc w:val="center"/>
              <w:rPr>
                <w:rFonts w:ascii="宋体" w:hAnsi="宋体" w:cs="宋体"/>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2AB66A8">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48E2402">
            <w:pPr>
              <w:snapToGrid w:val="0"/>
              <w:spacing w:before="100" w:beforeAutospacing="1" w:after="100" w:afterAutospacing="1" w:line="360" w:lineRule="exact"/>
              <w:ind w:left="-3" w:firstLine="420" w:firstLineChars="200"/>
              <w:jc w:val="center"/>
              <w:rPr>
                <w:rFonts w:ascii="宋体" w:hAnsi="宋体" w:cs="宋体"/>
                <w:color w:val="000000"/>
                <w:szCs w:val="21"/>
                <w:highlight w:val="none"/>
              </w:rPr>
            </w:pPr>
          </w:p>
        </w:tc>
      </w:tr>
      <w:tr w14:paraId="7F462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FBC20E1">
            <w:pPr>
              <w:snapToGrid w:val="0"/>
              <w:spacing w:before="100" w:beforeAutospacing="1" w:after="100" w:afterAutospacing="1" w:line="360" w:lineRule="exact"/>
              <w:ind w:left="-3" w:firstLine="420" w:firstLineChars="200"/>
              <w:jc w:val="center"/>
              <w:rPr>
                <w:rFonts w:ascii="宋体" w:hAnsi="宋体" w:cs="宋体"/>
                <w:szCs w:val="21"/>
                <w:highlight w:val="none"/>
              </w:rPr>
            </w:pPr>
            <w:r>
              <w:rPr>
                <w:rFonts w:hint="eastAsia" w:ascii="宋体" w:hAnsi="宋体" w:cs="宋体"/>
                <w:szCs w:val="21"/>
                <w:highlight w:val="none"/>
              </w:rPr>
              <w:t>（四）验收主要指标和标准</w:t>
            </w:r>
          </w:p>
        </w:tc>
      </w:tr>
      <w:tr w14:paraId="4139D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4103024B">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2B7BD6A2">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48E5C118">
            <w:pPr>
              <w:snapToGrid w:val="0"/>
              <w:spacing w:before="100" w:beforeAutospacing="1" w:after="100" w:afterAutospacing="1" w:line="360" w:lineRule="exact"/>
              <w:ind w:left="-3" w:firstLine="2" w:firstLineChars="1"/>
              <w:jc w:val="center"/>
              <w:rPr>
                <w:rFonts w:ascii="宋体" w:hAnsi="宋体" w:cs="宋体"/>
                <w:szCs w:val="21"/>
                <w:highlight w:val="none"/>
              </w:rPr>
            </w:pPr>
            <w:r>
              <w:rPr>
                <w:rFonts w:hint="eastAsia" w:ascii="宋体" w:hAnsi="宋体" w:cs="宋体"/>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12D910F">
            <w:pPr>
              <w:snapToGrid w:val="0"/>
              <w:spacing w:before="100" w:beforeAutospacing="1" w:after="100" w:afterAutospacing="1" w:line="360" w:lineRule="exact"/>
              <w:ind w:left="-3" w:firstLine="2" w:firstLineChars="1"/>
              <w:jc w:val="center"/>
              <w:rPr>
                <w:rFonts w:ascii="宋体" w:hAnsi="宋体" w:cs="宋体"/>
                <w:szCs w:val="21"/>
                <w:highlight w:val="none"/>
              </w:rPr>
            </w:pPr>
            <w:r>
              <w:rPr>
                <w:rFonts w:hint="eastAsia" w:ascii="宋体" w:hAnsi="宋体" w:cs="宋体"/>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3C22B009">
            <w:pPr>
              <w:snapToGrid w:val="0"/>
              <w:spacing w:before="100" w:beforeAutospacing="1" w:after="100" w:afterAutospacing="1" w:line="360" w:lineRule="exact"/>
              <w:ind w:left="-3" w:firstLine="422" w:firstLineChars="201"/>
              <w:rPr>
                <w:rFonts w:ascii="宋体" w:hAnsi="宋体" w:cs="宋体"/>
                <w:szCs w:val="21"/>
                <w:highlight w:val="none"/>
              </w:rPr>
            </w:pPr>
            <w:r>
              <w:rPr>
                <w:rFonts w:hint="eastAsia" w:ascii="宋体" w:hAnsi="宋体" w:cs="宋体"/>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9C81CF8">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D0C0573">
            <w:pPr>
              <w:snapToGrid w:val="0"/>
              <w:spacing w:before="100" w:beforeAutospacing="1" w:after="100" w:afterAutospacing="1" w:line="360" w:lineRule="exact"/>
              <w:ind w:left="-3" w:firstLine="2" w:firstLineChars="1"/>
              <w:jc w:val="center"/>
              <w:rPr>
                <w:rFonts w:ascii="宋体" w:hAnsi="宋体" w:cs="宋体"/>
                <w:szCs w:val="21"/>
                <w:highlight w:val="none"/>
              </w:rPr>
            </w:pPr>
            <w:r>
              <w:rPr>
                <w:rFonts w:hint="eastAsia" w:ascii="宋体" w:hAnsi="宋体" w:cs="宋体"/>
                <w:szCs w:val="21"/>
                <w:highlight w:val="none"/>
              </w:rPr>
              <w:t>金  额</w:t>
            </w:r>
          </w:p>
        </w:tc>
      </w:tr>
      <w:tr w14:paraId="28CD7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4261A85">
            <w:pPr>
              <w:snapToGrid w:val="0"/>
              <w:spacing w:before="100" w:beforeAutospacing="1" w:after="100" w:afterAutospacing="1" w:line="360" w:lineRule="exact"/>
              <w:ind w:left="-3" w:firstLine="4" w:firstLineChars="2"/>
              <w:jc w:val="left"/>
              <w:rPr>
                <w:rFonts w:ascii="宋体" w:hAnsi="宋体" w:cs="宋体"/>
                <w:color w:val="000000"/>
                <w:szCs w:val="21"/>
                <w:highlight w:val="none"/>
              </w:rPr>
            </w:pPr>
            <w:r>
              <w:rPr>
                <w:rFonts w:hint="eastAsia" w:ascii="宋体" w:hAnsi="宋体" w:cs="宋体"/>
                <w:color w:val="000000"/>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14:paraId="24D4404D">
            <w:pPr>
              <w:snapToGrid w:val="0"/>
              <w:spacing w:before="100" w:beforeAutospacing="1" w:after="100" w:afterAutospacing="1" w:line="360" w:lineRule="exact"/>
              <w:ind w:left="-3" w:firstLine="4" w:firstLineChars="2"/>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DB39798">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DCBA950">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92B4F15">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D85BD8F">
            <w:pPr>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EC5E421">
            <w:pPr>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r>
      <w:tr w14:paraId="48CFB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E3DD5F3">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5545CD47">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1E0FC53">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F3CECB1">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F513BE9">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A742BEB">
            <w:pPr>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5C59AC8">
            <w:pPr>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r>
      <w:tr w14:paraId="5188F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4C3788A">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39F442AA">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AAE4940">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B3CFFC1">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E2C7158">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A051BD3">
            <w:pPr>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1096C35">
            <w:pPr>
              <w:snapToGrid w:val="0"/>
              <w:spacing w:before="100" w:beforeAutospacing="1" w:after="100" w:afterAutospacing="1" w:line="36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w:t>
            </w:r>
          </w:p>
        </w:tc>
      </w:tr>
      <w:tr w14:paraId="1C155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0FB1431A">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826" w:type="dxa"/>
            <w:tcBorders>
              <w:top w:val="single" w:color="auto" w:sz="8" w:space="0"/>
              <w:left w:val="single" w:color="auto" w:sz="8" w:space="0"/>
              <w:bottom w:val="single" w:color="auto" w:sz="8" w:space="0"/>
              <w:right w:val="single" w:color="auto" w:sz="8" w:space="0"/>
            </w:tcBorders>
            <w:vAlign w:val="center"/>
          </w:tcPr>
          <w:p w14:paraId="1E67FE4F">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693E994">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374942E">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6A657223">
            <w:pPr>
              <w:snapToGrid w:val="0"/>
              <w:spacing w:before="100" w:beforeAutospacing="1" w:after="100" w:afterAutospacing="1" w:line="360" w:lineRule="exact"/>
              <w:ind w:left="-3" w:firstLine="420" w:firstLineChars="200"/>
              <w:jc w:val="left"/>
              <w:rPr>
                <w:rFonts w:ascii="宋体" w:hAnsi="宋体" w:cs="宋体"/>
                <w:color w:val="000000"/>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0D8A937">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2E09087">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02902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794260FF">
            <w:pPr>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color w:val="000000"/>
                <w:szCs w:val="21"/>
                <w:highlight w:val="none"/>
              </w:rPr>
              <w:t>二、</w:t>
            </w:r>
            <w:r>
              <w:rPr>
                <w:rFonts w:hint="eastAsia" w:ascii="宋体" w:hAnsi="宋体" w:cs="宋体"/>
                <w:szCs w:val="21"/>
                <w:highlight w:val="none"/>
              </w:rPr>
              <w:t>验收情况</w:t>
            </w:r>
          </w:p>
        </w:tc>
      </w:tr>
      <w:tr w14:paraId="5454C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E4FF643">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CA757B0">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0ADBC259">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BBB87C8">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共分  段，此为      阶段</w:t>
            </w:r>
          </w:p>
        </w:tc>
      </w:tr>
      <w:tr w14:paraId="66C08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5363C99B">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363A2164">
            <w:pPr>
              <w:snapToGrid w:val="0"/>
              <w:spacing w:before="100" w:beforeAutospacing="1" w:after="100" w:afterAutospacing="1" w:line="360" w:lineRule="exact"/>
              <w:ind w:firstLine="2" w:firstLineChars="1"/>
              <w:rPr>
                <w:rFonts w:ascii="宋体" w:hAnsi="宋体" w:cs="宋体"/>
                <w:szCs w:val="21"/>
                <w:highlight w:val="none"/>
              </w:rPr>
            </w:pPr>
            <w:r>
              <w:rPr>
                <w:rFonts w:hint="eastAsia" w:ascii="宋体" w:hAnsi="宋体" w:cs="宋体"/>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F1FCA40">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319ED9AF">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611DFB9">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签字</w:t>
            </w:r>
          </w:p>
        </w:tc>
      </w:tr>
      <w:tr w14:paraId="6A4D0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3A84ECA">
            <w:pPr>
              <w:widowControl/>
              <w:spacing w:line="360" w:lineRule="exact"/>
              <w:jc w:val="left"/>
              <w:rPr>
                <w:rFonts w:ascii="宋体" w:hAnsi="宋体" w:cs="宋体"/>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AE33E26">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AD41C6F">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2653A611">
            <w:pPr>
              <w:snapToGrid w:val="0"/>
              <w:spacing w:before="100" w:beforeAutospacing="1" w:after="100" w:afterAutospacing="1" w:line="360" w:lineRule="exact"/>
              <w:ind w:firstLine="2" w:firstLineChars="1"/>
              <w:jc w:val="left"/>
              <w:rPr>
                <w:rFonts w:ascii="宋体" w:hAnsi="宋体" w:cs="宋体"/>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216A88C">
            <w:pPr>
              <w:snapToGrid w:val="0"/>
              <w:spacing w:before="100" w:beforeAutospacing="1" w:after="100" w:afterAutospacing="1" w:line="360" w:lineRule="exact"/>
              <w:ind w:firstLine="2" w:firstLineChars="1"/>
              <w:jc w:val="left"/>
              <w:rPr>
                <w:rFonts w:ascii="宋体" w:hAnsi="宋体" w:cs="宋体"/>
                <w:szCs w:val="21"/>
                <w:highlight w:val="none"/>
              </w:rPr>
            </w:pPr>
          </w:p>
        </w:tc>
      </w:tr>
      <w:tr w14:paraId="49621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7758ED2">
            <w:pPr>
              <w:widowControl/>
              <w:spacing w:line="360" w:lineRule="exact"/>
              <w:jc w:val="left"/>
              <w:rPr>
                <w:rFonts w:ascii="宋体" w:hAnsi="宋体" w:cs="宋体"/>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3F4D086">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1F09466">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4579E03A">
            <w:pPr>
              <w:snapToGrid w:val="0"/>
              <w:spacing w:before="100" w:beforeAutospacing="1" w:after="100" w:afterAutospacing="1" w:line="360" w:lineRule="exact"/>
              <w:ind w:firstLine="2" w:firstLineChars="1"/>
              <w:jc w:val="left"/>
              <w:rPr>
                <w:rFonts w:ascii="宋体" w:hAnsi="宋体" w:cs="宋体"/>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F9BDC5F">
            <w:pPr>
              <w:snapToGrid w:val="0"/>
              <w:spacing w:before="100" w:beforeAutospacing="1" w:after="100" w:afterAutospacing="1" w:line="360" w:lineRule="exact"/>
              <w:ind w:firstLine="2" w:firstLineChars="1"/>
              <w:jc w:val="left"/>
              <w:rPr>
                <w:rFonts w:ascii="宋体" w:hAnsi="宋体" w:cs="宋体"/>
                <w:szCs w:val="21"/>
                <w:highlight w:val="none"/>
              </w:rPr>
            </w:pPr>
          </w:p>
        </w:tc>
      </w:tr>
      <w:tr w14:paraId="02D74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328C407">
            <w:pPr>
              <w:widowControl/>
              <w:spacing w:line="360" w:lineRule="exact"/>
              <w:jc w:val="left"/>
              <w:rPr>
                <w:rFonts w:ascii="宋体" w:hAnsi="宋体" w:cs="宋体"/>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DF512D0">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DDFA056">
            <w:pPr>
              <w:snapToGrid w:val="0"/>
              <w:spacing w:before="100" w:beforeAutospacing="1" w:after="100" w:afterAutospacing="1" w:line="360" w:lineRule="exact"/>
              <w:ind w:firstLine="2" w:firstLineChars="1"/>
              <w:jc w:val="left"/>
              <w:rPr>
                <w:rFonts w:ascii="宋体" w:hAnsi="宋体" w:cs="宋体"/>
                <w:szCs w:val="21"/>
                <w:highlight w:val="none"/>
              </w:rPr>
            </w:pPr>
            <w:r>
              <w:rPr>
                <w:rFonts w:hint="eastAsia" w:ascii="宋体" w:hAnsi="宋体" w:cs="宋体"/>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2716D6DD">
            <w:pPr>
              <w:snapToGrid w:val="0"/>
              <w:spacing w:before="100" w:beforeAutospacing="1" w:after="100" w:afterAutospacing="1" w:line="360" w:lineRule="exact"/>
              <w:ind w:firstLine="2" w:firstLineChars="1"/>
              <w:jc w:val="left"/>
              <w:rPr>
                <w:rFonts w:ascii="宋体" w:hAnsi="宋体" w:cs="宋体"/>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23DAB09">
            <w:pPr>
              <w:snapToGrid w:val="0"/>
              <w:spacing w:before="100" w:beforeAutospacing="1" w:after="100" w:afterAutospacing="1" w:line="360" w:lineRule="exact"/>
              <w:ind w:firstLine="2" w:firstLineChars="1"/>
              <w:jc w:val="left"/>
              <w:rPr>
                <w:rFonts w:ascii="宋体" w:hAnsi="宋体" w:cs="宋体"/>
                <w:szCs w:val="21"/>
                <w:highlight w:val="none"/>
              </w:rPr>
            </w:pPr>
          </w:p>
        </w:tc>
      </w:tr>
      <w:tr w14:paraId="009F98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18E8F42F">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3BEC6C38">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8007336">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450DAC6">
            <w:pPr>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6CE5B704">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3AB1388">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51924A5">
            <w:pPr>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r>
      <w:tr w14:paraId="388D6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5A72FD8">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9E32551">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A1B9470">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F1A5897">
            <w:pPr>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0C572C6">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1D0C835">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519D6E86">
            <w:pPr>
              <w:snapToGrid w:val="0"/>
              <w:spacing w:before="100" w:beforeAutospacing="1" w:after="100" w:afterAutospacing="1" w:line="360" w:lineRule="exact"/>
              <w:ind w:firstLine="39" w:firstLineChars="19"/>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FA5D948">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197A1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3C41EB4">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35DA9BC9">
            <w:pPr>
              <w:spacing w:line="360" w:lineRule="exact"/>
              <w:jc w:val="center"/>
              <w:rPr>
                <w:rFonts w:ascii="宋体" w:hAnsi="宋体" w:cs="宋体"/>
                <w:szCs w:val="21"/>
                <w:highlight w:val="none"/>
              </w:rPr>
            </w:pPr>
            <w:r>
              <w:rPr>
                <w:rFonts w:hint="eastAsia" w:ascii="宋体" w:hAnsi="宋体" w:cs="宋体"/>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E9730EF">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93CFC2B">
            <w:pPr>
              <w:spacing w:line="360" w:lineRule="exact"/>
              <w:jc w:val="center"/>
              <w:rPr>
                <w:rFonts w:ascii="宋体" w:hAnsi="宋体" w:cs="宋体"/>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3A2D211">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861A4DA">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14FE0E66">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17B124E">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19A30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CC9440E">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044C785">
            <w:pPr>
              <w:spacing w:line="360" w:lineRule="exact"/>
              <w:jc w:val="center"/>
              <w:rPr>
                <w:rFonts w:ascii="宋体" w:hAnsi="宋体" w:cs="宋体"/>
                <w:szCs w:val="21"/>
                <w:highlight w:val="none"/>
              </w:rPr>
            </w:pPr>
            <w:r>
              <w:rPr>
                <w:rFonts w:hint="eastAsia" w:ascii="宋体" w:hAnsi="宋体" w:cs="宋体"/>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9A70BA9">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8774423">
            <w:pPr>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27DC25D">
            <w:pPr>
              <w:spacing w:line="360" w:lineRule="exact"/>
              <w:jc w:val="center"/>
              <w:rPr>
                <w:rFonts w:ascii="宋体" w:hAnsi="宋体" w:cs="宋体"/>
                <w:szCs w:val="21"/>
                <w:highlight w:val="none"/>
              </w:rPr>
            </w:pPr>
            <w:r>
              <w:rPr>
                <w:rFonts w:hint="eastAsia" w:ascii="宋体" w:hAnsi="宋体" w:cs="宋体"/>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D9646D9">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2928BD3D">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AF08ECD">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10B45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E3B1131">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B0F4D1B">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50DE982">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1C4253A">
            <w:pPr>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4CD4E56E">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E72921E">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2C5C449E">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AC13252">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353DA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710FDFC7">
            <w:pPr>
              <w:snapToGrid w:val="0"/>
              <w:spacing w:before="100" w:beforeAutospacing="1" w:after="100" w:afterAutospacing="1" w:line="360" w:lineRule="exact"/>
              <w:rPr>
                <w:rFonts w:ascii="宋体" w:hAnsi="宋体" w:cs="宋体"/>
                <w:color w:val="000000"/>
                <w:szCs w:val="21"/>
                <w:highlight w:val="none"/>
              </w:rPr>
            </w:pPr>
            <w:r>
              <w:rPr>
                <w:rFonts w:hint="eastAsia" w:ascii="宋体" w:hAnsi="宋体" w:cs="宋体"/>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0908C3AB">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04719AA">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2B05E7C">
            <w:pPr>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332578B7">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F94CAC3">
            <w:pPr>
              <w:snapToGrid w:val="0"/>
              <w:spacing w:before="100" w:beforeAutospacing="1" w:after="100" w:afterAutospacing="1" w:line="360" w:lineRule="exact"/>
              <w:ind w:firstLine="2" w:firstLineChars="1"/>
              <w:jc w:val="center"/>
              <w:rPr>
                <w:rFonts w:ascii="宋体" w:hAnsi="宋体" w:cs="宋体"/>
                <w:szCs w:val="21"/>
                <w:highlight w:val="none"/>
              </w:rPr>
            </w:pPr>
            <w:r>
              <w:rPr>
                <w:rFonts w:hint="eastAsia" w:ascii="宋体" w:hAnsi="宋体" w:cs="宋体"/>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A338337">
            <w:pPr>
              <w:snapToGrid w:val="0"/>
              <w:spacing w:before="100" w:beforeAutospacing="1" w:after="100" w:afterAutospacing="1" w:line="360" w:lineRule="exact"/>
              <w:ind w:firstLine="2" w:firstLineChars="1"/>
              <w:jc w:val="center"/>
              <w:rPr>
                <w:rFonts w:ascii="宋体" w:hAnsi="宋体" w:cs="宋体"/>
                <w:color w:val="000000"/>
                <w:szCs w:val="21"/>
                <w:highlight w:val="none"/>
              </w:rPr>
            </w:pPr>
            <w:r>
              <w:rPr>
                <w:rFonts w:hint="eastAsia" w:ascii="宋体" w:hAnsi="宋体" w:cs="宋体"/>
                <w:szCs w:val="21"/>
                <w:highlight w:val="none"/>
              </w:rPr>
              <w:t>理由</w:t>
            </w:r>
          </w:p>
        </w:tc>
      </w:tr>
      <w:tr w14:paraId="01B8C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A8DDE48">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4F953A56">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AEBC857">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27175F1">
            <w:pPr>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45C66B34">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80B7CC2">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1BBE1AA3">
            <w:pPr>
              <w:spacing w:line="360" w:lineRule="exact"/>
              <w:jc w:val="center"/>
              <w:rPr>
                <w:rFonts w:ascii="宋体" w:hAnsi="宋体" w:cs="宋体"/>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71091DD">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39617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82CDA0D">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BB5EED4">
            <w:pPr>
              <w:spacing w:line="360" w:lineRule="exact"/>
              <w:jc w:val="center"/>
              <w:rPr>
                <w:rFonts w:ascii="宋体" w:hAnsi="宋体" w:cs="宋体"/>
                <w:szCs w:val="21"/>
                <w:highlight w:val="none"/>
              </w:rPr>
            </w:pPr>
            <w:r>
              <w:rPr>
                <w:rFonts w:hint="eastAsia" w:ascii="宋体" w:hAnsi="宋体" w:cs="宋体"/>
                <w:szCs w:val="21"/>
                <w:highlight w:val="none"/>
              </w:rPr>
              <w:t>人员、设备</w:t>
            </w:r>
          </w:p>
          <w:p w14:paraId="6D981E25">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FC95731">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A22E66A">
            <w:pPr>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7EE54D6">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D3977E5">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50B98A72">
            <w:pPr>
              <w:spacing w:line="360" w:lineRule="exact"/>
              <w:jc w:val="center"/>
              <w:rPr>
                <w:rFonts w:ascii="宋体" w:hAnsi="宋体" w:cs="宋体"/>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90113CC">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62076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6B412630">
            <w:pPr>
              <w:widowControl/>
              <w:spacing w:line="360" w:lineRule="exact"/>
              <w:jc w:val="left"/>
              <w:rPr>
                <w:rFonts w:ascii="宋体" w:hAnsi="宋体" w:cs="宋体"/>
                <w:color w:val="000000"/>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3D6300C4">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A212676">
            <w:pPr>
              <w:spacing w:line="360" w:lineRule="exact"/>
              <w:jc w:val="center"/>
              <w:rPr>
                <w:rFonts w:ascii="宋体" w:hAnsi="宋体" w:cs="宋体"/>
                <w:szCs w:val="21"/>
                <w:highlight w:val="none"/>
              </w:rPr>
            </w:pPr>
            <w:r>
              <w:rPr>
                <w:rFonts w:hint="eastAsia" w:ascii="宋体" w:hAnsi="宋体" w:cs="宋体"/>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4CD4CBF">
            <w:pPr>
              <w:snapToGrid w:val="0"/>
              <w:spacing w:before="100" w:beforeAutospacing="1" w:after="100" w:afterAutospacing="1" w:line="360" w:lineRule="exact"/>
              <w:jc w:val="center"/>
              <w:rPr>
                <w:rFonts w:ascii="宋体" w:hAnsi="宋体" w:cs="宋体"/>
                <w:color w:val="000000"/>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305E0A0">
            <w:pPr>
              <w:spacing w:line="360" w:lineRule="exact"/>
              <w:jc w:val="center"/>
              <w:rPr>
                <w:rFonts w:ascii="宋体" w:hAnsi="宋体" w:cs="宋体"/>
                <w:szCs w:val="21"/>
                <w:highlight w:val="none"/>
              </w:rPr>
            </w:pPr>
            <w:r>
              <w:rPr>
                <w:rFonts w:hint="eastAsia" w:ascii="宋体" w:hAnsi="宋体" w:cs="宋体"/>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3873E88">
            <w:pPr>
              <w:spacing w:line="360" w:lineRule="exact"/>
              <w:jc w:val="center"/>
              <w:rPr>
                <w:rFonts w:ascii="宋体" w:hAnsi="宋体" w:cs="宋体"/>
                <w:szCs w:val="21"/>
                <w:highlight w:val="none"/>
              </w:rPr>
            </w:pPr>
            <w:r>
              <w:rPr>
                <w:rFonts w:hint="eastAsia" w:ascii="宋体" w:hAnsi="宋体" w:cs="宋体"/>
                <w:szCs w:val="21"/>
                <w:highlight w:val="none"/>
              </w:rPr>
              <w:t>□合  格</w:t>
            </w:r>
          </w:p>
          <w:p w14:paraId="1676AA2C">
            <w:pPr>
              <w:spacing w:line="360" w:lineRule="exact"/>
              <w:jc w:val="center"/>
              <w:rPr>
                <w:rFonts w:ascii="宋体" w:hAnsi="宋体" w:cs="宋体"/>
                <w:szCs w:val="21"/>
                <w:highlight w:val="none"/>
              </w:rPr>
            </w:pPr>
            <w:r>
              <w:rPr>
                <w:rFonts w:hint="eastAsia" w:ascii="宋体" w:hAnsi="宋体" w:cs="宋体"/>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16B0764">
            <w:pPr>
              <w:snapToGrid w:val="0"/>
              <w:spacing w:before="100" w:beforeAutospacing="1" w:after="100" w:afterAutospacing="1" w:line="360" w:lineRule="exact"/>
              <w:ind w:firstLine="420" w:firstLineChars="200"/>
              <w:jc w:val="left"/>
              <w:rPr>
                <w:rFonts w:ascii="宋体" w:hAnsi="宋体" w:cs="宋体"/>
                <w:color w:val="000000"/>
                <w:szCs w:val="21"/>
                <w:highlight w:val="none"/>
              </w:rPr>
            </w:pPr>
          </w:p>
        </w:tc>
      </w:tr>
      <w:tr w14:paraId="74E54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5094BB61">
            <w:pPr>
              <w:snapToGrid w:val="0"/>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三、验收结论</w:t>
            </w:r>
          </w:p>
        </w:tc>
      </w:tr>
      <w:tr w14:paraId="76A9F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00A126">
            <w:pPr>
              <w:snapToGrid w:val="0"/>
              <w:spacing w:before="100" w:beforeAutospacing="1" w:after="100" w:afterAutospacing="1" w:line="360" w:lineRule="exact"/>
              <w:jc w:val="center"/>
              <w:rPr>
                <w:rFonts w:ascii="宋体" w:hAnsi="宋体" w:cs="宋体"/>
                <w:color w:val="000000"/>
                <w:szCs w:val="21"/>
                <w:highlight w:val="none"/>
              </w:rPr>
            </w:pPr>
            <w:r>
              <w:rPr>
                <w:rFonts w:hint="eastAsia" w:ascii="宋体" w:hAnsi="宋体" w:cs="宋体"/>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32E7F9">
            <w:pPr>
              <w:snapToGrid w:val="0"/>
              <w:spacing w:before="100" w:beforeAutospacing="1" w:after="100" w:afterAutospacing="1" w:line="360" w:lineRule="exact"/>
              <w:jc w:val="left"/>
              <w:rPr>
                <w:rFonts w:ascii="宋体" w:hAnsi="宋体" w:cs="宋体"/>
                <w:color w:val="000000"/>
                <w:szCs w:val="21"/>
                <w:highlight w:val="none"/>
              </w:rPr>
            </w:pPr>
          </w:p>
          <w:p w14:paraId="3EFA2C00">
            <w:pPr>
              <w:snapToGrid w:val="0"/>
              <w:spacing w:before="100" w:beforeAutospacing="1" w:after="100" w:afterAutospacing="1" w:line="360" w:lineRule="exact"/>
              <w:jc w:val="left"/>
              <w:rPr>
                <w:rFonts w:ascii="宋体" w:hAnsi="宋体" w:cs="宋体"/>
                <w:color w:val="000000"/>
                <w:szCs w:val="21"/>
                <w:highlight w:val="none"/>
              </w:rPr>
            </w:pPr>
          </w:p>
          <w:p w14:paraId="1E76CF19">
            <w:pPr>
              <w:snapToGrid w:val="0"/>
              <w:spacing w:before="100" w:beforeAutospacing="1" w:after="100" w:afterAutospacing="1" w:line="360" w:lineRule="exact"/>
              <w:jc w:val="left"/>
              <w:rPr>
                <w:rFonts w:ascii="宋体" w:hAnsi="宋体" w:cs="宋体"/>
                <w:color w:val="000000"/>
                <w:szCs w:val="21"/>
                <w:highlight w:val="none"/>
              </w:rPr>
            </w:pPr>
          </w:p>
          <w:p w14:paraId="4EF3B66B">
            <w:pPr>
              <w:snapToGrid w:val="0"/>
              <w:spacing w:before="100" w:beforeAutospacing="1" w:after="100" w:afterAutospacing="1" w:line="360" w:lineRule="exact"/>
              <w:jc w:val="left"/>
              <w:rPr>
                <w:rFonts w:ascii="宋体" w:hAnsi="宋体" w:cs="宋体"/>
                <w:color w:val="000000"/>
                <w:szCs w:val="21"/>
                <w:highlight w:val="none"/>
              </w:rPr>
            </w:pPr>
          </w:p>
        </w:tc>
      </w:tr>
      <w:tr w14:paraId="3BD8D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F02E8C">
            <w:pPr>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验收小组</w:t>
            </w:r>
          </w:p>
          <w:p w14:paraId="4936AD2A">
            <w:pPr>
              <w:spacing w:before="100" w:beforeAutospacing="1" w:after="100" w:afterAutospacing="1" w:line="360" w:lineRule="exact"/>
              <w:jc w:val="center"/>
              <w:rPr>
                <w:rFonts w:ascii="宋体" w:hAnsi="宋体" w:cs="宋体"/>
                <w:szCs w:val="21"/>
                <w:highlight w:val="none"/>
              </w:rPr>
            </w:pPr>
            <w:r>
              <w:rPr>
                <w:rFonts w:hint="eastAsia" w:ascii="宋体" w:hAnsi="宋体" w:cs="宋体"/>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519E0B49">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验收结论性意见：  □合  格        □不合格</w:t>
            </w:r>
          </w:p>
          <w:p w14:paraId="3723BFFE">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其他需要说明的事项：</w:t>
            </w:r>
          </w:p>
          <w:p w14:paraId="71895042">
            <w:pPr>
              <w:spacing w:before="100" w:beforeAutospacing="1" w:after="100" w:afterAutospacing="1" w:line="360" w:lineRule="exact"/>
              <w:jc w:val="left"/>
              <w:rPr>
                <w:rFonts w:ascii="宋体" w:hAnsi="宋体" w:cs="宋体"/>
                <w:szCs w:val="21"/>
                <w:highlight w:val="none"/>
              </w:rPr>
            </w:pPr>
          </w:p>
        </w:tc>
      </w:tr>
      <w:tr w14:paraId="2E5BA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9C0E10E">
            <w:pPr>
              <w:widowControl/>
              <w:spacing w:line="360" w:lineRule="exact"/>
              <w:jc w:val="left"/>
              <w:rPr>
                <w:rFonts w:ascii="宋体" w:hAnsi="宋体" w:cs="宋体"/>
                <w:szCs w:val="21"/>
                <w:highlight w:val="none"/>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47868DAF">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有异议的意见和说明理由：</w:t>
            </w:r>
          </w:p>
          <w:p w14:paraId="0FF643E0">
            <w:pPr>
              <w:spacing w:before="100" w:beforeAutospacing="1" w:after="100" w:afterAutospacing="1" w:line="360" w:lineRule="exact"/>
              <w:jc w:val="left"/>
              <w:rPr>
                <w:rFonts w:ascii="宋体" w:hAnsi="宋体" w:cs="宋体"/>
                <w:szCs w:val="21"/>
                <w:highlight w:val="none"/>
              </w:rPr>
            </w:pPr>
          </w:p>
          <w:p w14:paraId="75969EEB">
            <w:pPr>
              <w:spacing w:before="100" w:beforeAutospacing="1" w:after="100" w:afterAutospacing="1" w:line="360" w:lineRule="exact"/>
              <w:ind w:firstLine="4515" w:firstLineChars="2150"/>
              <w:jc w:val="left"/>
              <w:rPr>
                <w:rFonts w:ascii="宋体" w:hAnsi="宋体" w:cs="宋体"/>
                <w:szCs w:val="21"/>
                <w:highlight w:val="none"/>
              </w:rPr>
            </w:pPr>
            <w:r>
              <w:rPr>
                <w:rFonts w:hint="eastAsia" w:ascii="宋体" w:hAnsi="宋体" w:cs="宋体"/>
                <w:szCs w:val="21"/>
                <w:highlight w:val="none"/>
              </w:rPr>
              <w:t>签字：</w:t>
            </w:r>
          </w:p>
        </w:tc>
      </w:tr>
      <w:tr w14:paraId="0F472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0D11D2A2">
            <w:pPr>
              <w:spacing w:before="100" w:beforeAutospacing="1" w:after="100" w:afterAutospacing="1" w:line="360" w:lineRule="exact"/>
              <w:rPr>
                <w:rFonts w:ascii="宋体" w:hAnsi="宋体" w:cs="宋体"/>
                <w:szCs w:val="21"/>
                <w:highlight w:val="none"/>
              </w:rPr>
            </w:pPr>
            <w:r>
              <w:rPr>
                <w:rFonts w:hint="eastAsia" w:ascii="宋体" w:hAnsi="宋体" w:cs="宋体"/>
                <w:szCs w:val="21"/>
                <w:highlight w:val="none"/>
              </w:rPr>
              <w:t>验收小组成员签字：</w:t>
            </w:r>
          </w:p>
          <w:p w14:paraId="7FCA4F0A">
            <w:pPr>
              <w:spacing w:before="100" w:beforeAutospacing="1" w:after="100" w:afterAutospacing="1" w:line="360" w:lineRule="exact"/>
              <w:jc w:val="left"/>
              <w:rPr>
                <w:rFonts w:ascii="宋体" w:hAnsi="宋体" w:cs="宋体"/>
                <w:szCs w:val="21"/>
                <w:highlight w:val="none"/>
              </w:rPr>
            </w:pPr>
          </w:p>
        </w:tc>
      </w:tr>
      <w:tr w14:paraId="70D72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175D44">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采购人意见：</w:t>
            </w:r>
          </w:p>
          <w:p w14:paraId="7361DE1B">
            <w:pPr>
              <w:spacing w:before="100" w:beforeAutospacing="1" w:after="100" w:afterAutospacing="1" w:line="360" w:lineRule="exact"/>
              <w:jc w:val="left"/>
              <w:rPr>
                <w:rFonts w:ascii="宋体" w:hAnsi="宋体" w:cs="宋体"/>
                <w:szCs w:val="21"/>
                <w:highlight w:val="none"/>
              </w:rPr>
            </w:pPr>
          </w:p>
          <w:p w14:paraId="0C929AF0">
            <w:pPr>
              <w:spacing w:before="100" w:beforeAutospacing="1" w:after="100" w:afterAutospacing="1" w:line="360" w:lineRule="exact"/>
              <w:jc w:val="left"/>
              <w:rPr>
                <w:rFonts w:ascii="宋体" w:hAnsi="宋体" w:cs="宋体"/>
                <w:szCs w:val="21"/>
                <w:highlight w:val="none"/>
              </w:rPr>
            </w:pPr>
          </w:p>
          <w:p w14:paraId="6F4E96AB">
            <w:pPr>
              <w:spacing w:before="100" w:beforeAutospacing="1" w:after="100" w:afterAutospacing="1" w:line="360" w:lineRule="exact"/>
              <w:jc w:val="left"/>
              <w:rPr>
                <w:rFonts w:ascii="宋体" w:hAnsi="宋体" w:cs="宋体"/>
                <w:szCs w:val="21"/>
                <w:highlight w:val="none"/>
              </w:rPr>
            </w:pPr>
          </w:p>
          <w:p w14:paraId="34F701C7">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经办人：     负责人：      （盖章）</w:t>
            </w:r>
          </w:p>
          <w:p w14:paraId="030BF940">
            <w:pPr>
              <w:spacing w:before="100" w:beforeAutospacing="1" w:after="100" w:afterAutospacing="1" w:line="360" w:lineRule="exact"/>
              <w:jc w:val="left"/>
              <w:rPr>
                <w:rFonts w:ascii="宋体" w:hAnsi="宋体" w:cs="宋体"/>
                <w:szCs w:val="21"/>
                <w:highlight w:val="none"/>
              </w:rPr>
            </w:pPr>
            <w:r>
              <w:rPr>
                <w:rFonts w:hint="eastAsia" w:ascii="宋体" w:hAnsi="宋体" w:cs="宋体"/>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7D65CA70">
            <w:pPr>
              <w:spacing w:line="360" w:lineRule="exact"/>
              <w:jc w:val="left"/>
              <w:rPr>
                <w:rFonts w:ascii="宋体" w:hAnsi="宋体" w:cs="宋体"/>
                <w:szCs w:val="21"/>
                <w:highlight w:val="none"/>
              </w:rPr>
            </w:pPr>
            <w:r>
              <w:rPr>
                <w:rFonts w:hint="eastAsia" w:ascii="宋体" w:hAnsi="宋体" w:cs="宋体"/>
                <w:szCs w:val="21"/>
                <w:highlight w:val="none"/>
              </w:rPr>
              <w:t>供应商确认：</w:t>
            </w:r>
          </w:p>
          <w:p w14:paraId="451421C0">
            <w:pPr>
              <w:spacing w:before="100" w:beforeAutospacing="1" w:after="100" w:afterAutospacing="1" w:line="360" w:lineRule="exact"/>
              <w:jc w:val="left"/>
              <w:rPr>
                <w:rFonts w:ascii="宋体" w:hAnsi="宋体" w:cs="宋体"/>
                <w:szCs w:val="21"/>
                <w:highlight w:val="none"/>
              </w:rPr>
            </w:pPr>
          </w:p>
          <w:p w14:paraId="305FA548">
            <w:pPr>
              <w:spacing w:before="100" w:beforeAutospacing="1" w:after="100" w:afterAutospacing="1" w:line="360" w:lineRule="exact"/>
              <w:jc w:val="left"/>
              <w:rPr>
                <w:rFonts w:ascii="宋体" w:hAnsi="宋体" w:cs="宋体"/>
                <w:szCs w:val="21"/>
                <w:highlight w:val="none"/>
              </w:rPr>
            </w:pPr>
          </w:p>
          <w:p w14:paraId="60548F86">
            <w:pPr>
              <w:spacing w:before="100" w:beforeAutospacing="1" w:after="100" w:afterAutospacing="1" w:line="360" w:lineRule="exact"/>
              <w:jc w:val="left"/>
              <w:rPr>
                <w:rFonts w:ascii="宋体" w:hAnsi="宋体" w:cs="宋体"/>
                <w:szCs w:val="21"/>
                <w:highlight w:val="none"/>
              </w:rPr>
            </w:pPr>
          </w:p>
          <w:p w14:paraId="2712F5C0">
            <w:pPr>
              <w:spacing w:before="100" w:beforeAutospacing="1" w:after="100" w:afterAutospacing="1" w:line="360" w:lineRule="exact"/>
              <w:ind w:left="1680" w:hanging="1680" w:hangingChars="800"/>
              <w:jc w:val="left"/>
              <w:rPr>
                <w:rFonts w:ascii="宋体" w:hAnsi="宋体" w:cs="宋体"/>
                <w:szCs w:val="21"/>
                <w:highlight w:val="none"/>
              </w:rPr>
            </w:pPr>
            <w:r>
              <w:rPr>
                <w:rFonts w:hint="eastAsia" w:ascii="宋体" w:hAnsi="宋体" w:cs="宋体"/>
                <w:szCs w:val="21"/>
                <w:highlight w:val="none"/>
              </w:rPr>
              <w:t>供应商盖章或授权代表签字：</w:t>
            </w:r>
          </w:p>
          <w:p w14:paraId="1D6A9A13">
            <w:pPr>
              <w:spacing w:before="100" w:beforeAutospacing="1" w:after="100" w:afterAutospacing="1" w:line="360" w:lineRule="exact"/>
              <w:ind w:left="1680" w:hanging="1680" w:hangingChars="800"/>
              <w:jc w:val="left"/>
              <w:rPr>
                <w:rFonts w:ascii="宋体" w:hAnsi="宋体" w:cs="宋体"/>
                <w:szCs w:val="21"/>
                <w:highlight w:val="none"/>
              </w:rPr>
            </w:pPr>
            <w:r>
              <w:rPr>
                <w:rFonts w:hint="eastAsia" w:ascii="宋体" w:hAnsi="宋体" w:cs="宋体"/>
                <w:szCs w:val="21"/>
                <w:highlight w:val="none"/>
              </w:rPr>
              <w:t xml:space="preserve">     联系电话：                 </w:t>
            </w:r>
          </w:p>
          <w:p w14:paraId="1DA57DC8">
            <w:pPr>
              <w:spacing w:before="100" w:beforeAutospacing="1" w:after="100" w:afterAutospacing="1" w:line="360" w:lineRule="exact"/>
              <w:ind w:left="1680" w:hanging="1680" w:hangingChars="800"/>
              <w:jc w:val="left"/>
              <w:rPr>
                <w:rFonts w:ascii="宋体" w:hAnsi="宋体" w:cs="宋体"/>
                <w:szCs w:val="21"/>
                <w:highlight w:val="none"/>
              </w:rPr>
            </w:pPr>
            <w:r>
              <w:rPr>
                <w:rFonts w:hint="eastAsia" w:ascii="宋体" w:hAnsi="宋体" w:cs="宋体"/>
                <w:szCs w:val="21"/>
                <w:highlight w:val="none"/>
              </w:rPr>
              <w:t xml:space="preserve">                        年   月   日</w:t>
            </w:r>
          </w:p>
        </w:tc>
      </w:tr>
    </w:tbl>
    <w:p w14:paraId="083E14EA">
      <w:pPr>
        <w:ind w:firstLine="105" w:firstLineChars="50"/>
        <w:rPr>
          <w:rFonts w:ascii="宋体" w:hAnsi="宋体" w:cs="宋体"/>
          <w:szCs w:val="21"/>
          <w:highlight w:val="none"/>
        </w:rPr>
      </w:pPr>
    </w:p>
    <w:p w14:paraId="50B4F9F2">
      <w:pPr>
        <w:ind w:firstLine="105" w:firstLineChars="50"/>
        <w:rPr>
          <w:rFonts w:ascii="宋体" w:hAnsi="宋体" w:cs="宋体"/>
          <w:szCs w:val="21"/>
          <w:highlight w:val="none"/>
        </w:rPr>
      </w:pPr>
      <w:r>
        <w:rPr>
          <w:rFonts w:hint="eastAsia" w:ascii="宋体" w:hAnsi="宋体" w:cs="宋体"/>
          <w:szCs w:val="21"/>
          <w:highlight w:val="none"/>
        </w:rPr>
        <w:t>注：该表为履约验收书的综合性参考模板，采购人可以根据工作实际进行调整。</w:t>
      </w:r>
    </w:p>
    <w:p w14:paraId="49E5A7CF">
      <w:pPr>
        <w:rPr>
          <w:rFonts w:ascii="宋体" w:hAnsi="宋体" w:cs="宋体"/>
          <w:szCs w:val="21"/>
          <w:highlight w:val="none"/>
        </w:rPr>
      </w:pPr>
    </w:p>
    <w:p w14:paraId="0A638373">
      <w:pPr>
        <w:pStyle w:val="30"/>
        <w:widowControl/>
        <w:spacing w:line="360" w:lineRule="auto"/>
        <w:ind w:left="420" w:leftChars="0" w:right="-252" w:rightChars="-120" w:firstLine="0" w:firstLineChars="0"/>
        <w:jc w:val="left"/>
        <w:rPr>
          <w:rFonts w:ascii="宋体" w:hAnsi="宋体" w:eastAsia="宋体" w:cs="宋体"/>
          <w:bCs/>
          <w:sz w:val="24"/>
          <w:szCs w:val="24"/>
          <w:highlight w:val="none"/>
        </w:rPr>
      </w:pPr>
    </w:p>
    <w:p w14:paraId="26B67EB0">
      <w:pPr>
        <w:rPr>
          <w:rFonts w:ascii="宋体" w:hAnsi="宋体" w:cs="宋体"/>
          <w:b/>
          <w:sz w:val="36"/>
          <w:szCs w:val="20"/>
          <w:highlight w:val="none"/>
        </w:rPr>
      </w:pPr>
    </w:p>
    <w:p w14:paraId="4226EA59">
      <w:pPr>
        <w:rPr>
          <w:rFonts w:ascii="宋体" w:hAnsi="宋体" w:cs="宋体"/>
          <w:b/>
          <w:sz w:val="36"/>
          <w:szCs w:val="20"/>
          <w:highlight w:val="none"/>
        </w:rPr>
      </w:pPr>
      <w:r>
        <w:rPr>
          <w:rFonts w:hint="eastAsia" w:ascii="宋体" w:hAnsi="宋体" w:cs="宋体"/>
          <w:b/>
          <w:sz w:val="36"/>
          <w:szCs w:val="20"/>
          <w:highlight w:val="none"/>
        </w:rPr>
        <w:br w:type="page"/>
      </w:r>
    </w:p>
    <w:p w14:paraId="69F92BF3">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第七部分 应提交的有关格式范例</w:t>
      </w:r>
    </w:p>
    <w:p w14:paraId="1717FE65">
      <w:pPr>
        <w:spacing w:line="360" w:lineRule="auto"/>
        <w:jc w:val="center"/>
        <w:outlineLvl w:val="0"/>
        <w:rPr>
          <w:rFonts w:ascii="宋体" w:hAnsi="宋体" w:cs="宋体"/>
          <w:b/>
          <w:kern w:val="0"/>
          <w:sz w:val="36"/>
          <w:szCs w:val="36"/>
          <w:highlight w:val="none"/>
        </w:rPr>
      </w:pPr>
    </w:p>
    <w:p w14:paraId="0E87188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6FC395A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D5024FE">
      <w:pPr>
        <w:spacing w:line="360" w:lineRule="auto"/>
        <w:jc w:val="center"/>
        <w:outlineLvl w:val="0"/>
        <w:rPr>
          <w:rFonts w:ascii="宋体" w:hAnsi="宋体" w:cs="宋体"/>
          <w:b/>
          <w:kern w:val="0"/>
          <w:sz w:val="36"/>
          <w:szCs w:val="36"/>
          <w:highlight w:val="none"/>
        </w:rPr>
      </w:pPr>
    </w:p>
    <w:p w14:paraId="46A80681">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370E61B9">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3DC7CE6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3545F0E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5736A8B3">
      <w:pPr>
        <w:snapToGrid w:val="0"/>
        <w:spacing w:line="360" w:lineRule="auto"/>
        <w:ind w:firstLine="480" w:firstLineChars="200"/>
        <w:rPr>
          <w:rFonts w:ascii="宋体" w:hAnsi="宋体" w:cs="宋体"/>
          <w:sz w:val="24"/>
          <w:highlight w:val="none"/>
        </w:rPr>
      </w:pPr>
    </w:p>
    <w:p w14:paraId="66F2C75F">
      <w:pPr>
        <w:spacing w:line="360" w:lineRule="auto"/>
        <w:ind w:firstLine="480" w:firstLineChars="200"/>
        <w:rPr>
          <w:rFonts w:ascii="宋体" w:hAnsi="宋体" w:cs="宋体"/>
          <w:sz w:val="24"/>
          <w:highlight w:val="none"/>
        </w:rPr>
      </w:pPr>
    </w:p>
    <w:p w14:paraId="0AD77A61">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077EA02D">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（采购人）、（采购代理机构）</w:t>
      </w:r>
      <w:r>
        <w:rPr>
          <w:rFonts w:hint="eastAsia" w:ascii="宋体" w:hAnsi="宋体" w:cs="宋体"/>
          <w:sz w:val="24"/>
          <w:highlight w:val="none"/>
        </w:rPr>
        <w:t>：</w:t>
      </w:r>
    </w:p>
    <w:p w14:paraId="1FD396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 xml:space="preserve">         （项目名称）</w:t>
      </w:r>
      <w:r>
        <w:rPr>
          <w:rFonts w:hint="eastAsia" w:ascii="宋体" w:hAnsi="宋体" w:cs="宋体"/>
          <w:sz w:val="24"/>
          <w:highlight w:val="none"/>
        </w:rPr>
        <w:t>【招标编号：____________（采购编号）】政府采购活动，郑重承诺：</w:t>
      </w:r>
    </w:p>
    <w:p w14:paraId="132F1616">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06EFC6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0CD6781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AC95DA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A198C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120BE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039146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8D0C6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（二）符合《中华人民共和国政府采购法》第二十二条规定的供应商资格要求及项目特定资格要求（如有）</w:t>
      </w:r>
    </w:p>
    <w:p w14:paraId="4C6796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（三）未被信用中国（www.creditchina.gov.cn)、中国政府采购网（www.ccgp.gov.cn）列入失信被执行人、重大税收违法案件当事人名单、政府采购严重违法失信行为记录名单。</w:t>
      </w:r>
    </w:p>
    <w:p w14:paraId="3D10A7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（四）不存在以下情况：</w:t>
      </w:r>
    </w:p>
    <w:p w14:paraId="430772E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FCF39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BF0A2B6">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99EE6F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010BE65">
      <w:pPr>
        <w:pStyle w:val="3"/>
        <w:rPr>
          <w:rFonts w:ascii="宋体" w:hAnsi="宋体" w:cs="宋体"/>
          <w:kern w:val="0"/>
          <w:sz w:val="24"/>
          <w:highlight w:val="none"/>
        </w:rPr>
      </w:pPr>
    </w:p>
    <w:p w14:paraId="7D6508F9">
      <w:pPr>
        <w:rPr>
          <w:highlight w:val="none"/>
        </w:rPr>
      </w:pPr>
    </w:p>
    <w:p w14:paraId="281621F5">
      <w:pPr>
        <w:snapToGrid w:val="0"/>
        <w:spacing w:line="360" w:lineRule="auto"/>
        <w:ind w:right="480" w:firstLine="360" w:firstLineChars="200"/>
        <w:jc w:val="left"/>
        <w:rPr>
          <w:rFonts w:ascii="宋体" w:hAnsi="宋体" w:cs="宋体"/>
          <w:b/>
          <w:kern w:val="0"/>
          <w:sz w:val="18"/>
          <w:szCs w:val="18"/>
          <w:highlight w:val="none"/>
        </w:rPr>
      </w:pPr>
      <w:r>
        <w:rPr>
          <w:rFonts w:hint="eastAsia" w:cs="仿宋_GB2312" w:asciiTheme="minorEastAsia" w:hAnsiTheme="minorEastAsia" w:eastAsiaTheme="minorEastAsia"/>
          <w:sz w:val="18"/>
          <w:szCs w:val="18"/>
          <w:highlight w:val="none"/>
        </w:rPr>
        <w:t>注：根据《</w:t>
      </w:r>
      <w:r>
        <w:rPr>
          <w:rFonts w:cs="仿宋_GB2312" w:asciiTheme="minorEastAsia" w:hAnsiTheme="minorEastAsia" w:eastAsiaTheme="minorEastAsia"/>
          <w:sz w:val="18"/>
          <w:szCs w:val="18"/>
          <w:highlight w:val="none"/>
        </w:rPr>
        <w:t>关于规范政府采购供应商资格设定及资格审查的通知</w:t>
      </w:r>
      <w:r>
        <w:rPr>
          <w:rFonts w:hint="eastAsia" w:cs="仿宋_GB2312" w:asciiTheme="minorEastAsia" w:hAnsiTheme="minorEastAsia" w:eastAsiaTheme="minorEastAsia"/>
          <w:sz w:val="18"/>
          <w:szCs w:val="18"/>
          <w:highlight w:val="none"/>
        </w:rPr>
        <w:t>》（</w:t>
      </w:r>
      <w:r>
        <w:rPr>
          <w:rFonts w:cs="仿宋_GB2312" w:asciiTheme="minorEastAsia" w:hAnsiTheme="minorEastAsia" w:eastAsiaTheme="minorEastAsia"/>
          <w:sz w:val="18"/>
          <w:szCs w:val="18"/>
          <w:highlight w:val="none"/>
        </w:rPr>
        <w:t>浙财采监[2013]24号</w:t>
      </w:r>
      <w:r>
        <w:rPr>
          <w:rFonts w:hint="eastAsia" w:cs="仿宋_GB2312" w:asciiTheme="minorEastAsia" w:hAnsiTheme="minorEastAsia" w:eastAsiaTheme="minorEastAsia"/>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4218440">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4DB79B2">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32D8719D">
      <w:pPr>
        <w:snapToGrid w:val="0"/>
        <w:spacing w:line="360" w:lineRule="auto"/>
        <w:ind w:right="480"/>
        <w:jc w:val="center"/>
        <w:rPr>
          <w:rFonts w:ascii="宋体" w:hAnsi="宋体" w:cs="宋体"/>
          <w:b/>
          <w:kern w:val="0"/>
          <w:sz w:val="32"/>
          <w:szCs w:val="32"/>
          <w:highlight w:val="none"/>
        </w:rPr>
      </w:pPr>
    </w:p>
    <w:p w14:paraId="348B669B">
      <w:pPr>
        <w:snapToGrid w:val="0"/>
        <w:spacing w:line="360" w:lineRule="auto"/>
        <w:ind w:right="480"/>
        <w:jc w:val="center"/>
        <w:rPr>
          <w:rFonts w:ascii="宋体" w:hAnsi="宋体" w:cs="宋体"/>
          <w:b/>
          <w:kern w:val="0"/>
          <w:sz w:val="32"/>
          <w:szCs w:val="32"/>
          <w:highlight w:val="none"/>
        </w:rPr>
      </w:pPr>
    </w:p>
    <w:p w14:paraId="62EC2897">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18DE125B">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1A72FD4F">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486C87C8">
      <w:pPr>
        <w:widowControl/>
        <w:spacing w:line="360" w:lineRule="auto"/>
        <w:ind w:firstLine="480"/>
        <w:jc w:val="left"/>
        <w:rPr>
          <w:rFonts w:ascii="宋体" w:hAnsi="宋体" w:cs="宋体"/>
          <w:sz w:val="24"/>
          <w:highlight w:val="none"/>
        </w:rPr>
      </w:pPr>
    </w:p>
    <w:p w14:paraId="06A1D375">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939F424">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0F57CB3E">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61CCBE9">
      <w:pPr>
        <w:widowControl/>
        <w:spacing w:line="360" w:lineRule="auto"/>
        <w:ind w:left="150"/>
        <w:jc w:val="center"/>
        <w:rPr>
          <w:rFonts w:ascii="宋体" w:hAnsi="宋体" w:cs="宋体"/>
          <w:b/>
          <w:kern w:val="0"/>
          <w:sz w:val="32"/>
          <w:szCs w:val="32"/>
          <w:highlight w:val="none"/>
        </w:rPr>
      </w:pPr>
    </w:p>
    <w:p w14:paraId="09C780F1">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5AA421E">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FB744F4">
      <w:pPr>
        <w:rPr>
          <w:rFonts w:ascii="宋体" w:hAnsi="宋体" w:cs="宋体"/>
          <w:highlight w:val="none"/>
        </w:rPr>
      </w:pPr>
    </w:p>
    <w:p w14:paraId="24DD0621">
      <w:pPr>
        <w:snapToGrid w:val="0"/>
        <w:spacing w:line="360" w:lineRule="auto"/>
        <w:ind w:right="480"/>
        <w:jc w:val="center"/>
        <w:rPr>
          <w:rFonts w:ascii="宋体" w:hAnsi="宋体" w:cs="宋体"/>
          <w:b/>
          <w:kern w:val="0"/>
          <w:sz w:val="32"/>
          <w:szCs w:val="32"/>
          <w:highlight w:val="none"/>
        </w:rPr>
      </w:pPr>
    </w:p>
    <w:p w14:paraId="4E40F063">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2C52DBFC">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1CE1A1C">
      <w:pPr>
        <w:spacing w:line="360" w:lineRule="auto"/>
        <w:jc w:val="center"/>
        <w:outlineLvl w:val="0"/>
        <w:rPr>
          <w:rFonts w:ascii="宋体" w:hAnsi="宋体" w:cs="宋体"/>
          <w:b/>
          <w:kern w:val="0"/>
          <w:sz w:val="24"/>
          <w:highlight w:val="none"/>
        </w:rPr>
      </w:pPr>
    </w:p>
    <w:p w14:paraId="5ACC4331">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93A9048">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（1）投标函……………………………………………………………………</w:t>
      </w:r>
      <w:r>
        <w:rPr>
          <w:rFonts w:hint="eastAsia" w:ascii="宋体" w:hAnsi="宋体" w:cs="宋体"/>
          <w:highlight w:val="none"/>
        </w:rPr>
        <w:t>…</w:t>
      </w:r>
      <w:r>
        <w:rPr>
          <w:rFonts w:hint="eastAsia" w:ascii="宋体" w:hAnsi="宋体" w:cs="宋体"/>
          <w:szCs w:val="21"/>
          <w:highlight w:val="none"/>
        </w:rPr>
        <w:t>…</w:t>
      </w:r>
      <w:r>
        <w:rPr>
          <w:rFonts w:hint="eastAsia" w:ascii="宋体" w:hAnsi="宋体" w:cs="宋体"/>
          <w:highlight w:val="none"/>
        </w:rPr>
        <w:t>…</w:t>
      </w:r>
      <w:r>
        <w:rPr>
          <w:rFonts w:hint="eastAsia" w:ascii="宋体" w:hAnsi="宋体" w:cs="宋体"/>
          <w:szCs w:val="21"/>
          <w:highlight w:val="none"/>
        </w:rPr>
        <w:t>………（页码）（2）授权委托书或法定代表人（单位负责人、自然人本人）身份证明……</w:t>
      </w:r>
      <w:r>
        <w:rPr>
          <w:rFonts w:hint="eastAsia" w:ascii="宋体" w:hAnsi="宋体" w:cs="宋体"/>
          <w:highlight w:val="none"/>
        </w:rPr>
        <w:t>…………</w:t>
      </w:r>
      <w:r>
        <w:rPr>
          <w:rFonts w:hint="eastAsia" w:ascii="宋体" w:hAnsi="宋体" w:cs="宋体"/>
          <w:szCs w:val="21"/>
          <w:highlight w:val="none"/>
        </w:rPr>
        <w:t>…（页码）</w:t>
      </w:r>
    </w:p>
    <w:p w14:paraId="06BE1711">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（3）分包意向协议…………………………………………………………………</w:t>
      </w:r>
      <w:r>
        <w:rPr>
          <w:rFonts w:hint="eastAsia" w:ascii="宋体" w:hAnsi="宋体" w:cs="宋体"/>
          <w:highlight w:val="none"/>
        </w:rPr>
        <w:t>…</w:t>
      </w:r>
      <w:r>
        <w:rPr>
          <w:rFonts w:hint="eastAsia" w:ascii="宋体" w:hAnsi="宋体" w:cs="宋体"/>
          <w:szCs w:val="21"/>
          <w:highlight w:val="none"/>
        </w:rPr>
        <w:t>………（页码）</w:t>
      </w:r>
    </w:p>
    <w:p w14:paraId="458792C9">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（4）符合性审查资料……………………………………………………………</w:t>
      </w:r>
      <w:r>
        <w:rPr>
          <w:rFonts w:hint="eastAsia" w:ascii="宋体" w:hAnsi="宋体" w:cs="宋体"/>
          <w:highlight w:val="none"/>
        </w:rPr>
        <w:t>…</w:t>
      </w:r>
      <w:r>
        <w:rPr>
          <w:rFonts w:hint="eastAsia" w:ascii="宋体" w:hAnsi="宋体" w:cs="宋体"/>
          <w:szCs w:val="21"/>
          <w:highlight w:val="none"/>
        </w:rPr>
        <w:t>…………（页码）</w:t>
      </w:r>
    </w:p>
    <w:p w14:paraId="7D16F7EA">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（5）评标标准相应的商务技术资料…………………………………………</w:t>
      </w:r>
      <w:r>
        <w:rPr>
          <w:rFonts w:hint="eastAsia" w:ascii="宋体" w:hAnsi="宋体" w:cs="宋体"/>
          <w:highlight w:val="none"/>
        </w:rPr>
        <w:t>……</w:t>
      </w:r>
      <w:r>
        <w:rPr>
          <w:rFonts w:hint="eastAsia" w:ascii="宋体" w:hAnsi="宋体" w:cs="宋体"/>
          <w:szCs w:val="21"/>
          <w:highlight w:val="none"/>
        </w:rPr>
        <w:t>…………（页码）</w:t>
      </w:r>
    </w:p>
    <w:p w14:paraId="7531D679">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（6）投标标的清单……………………………………………………………</w:t>
      </w:r>
      <w:r>
        <w:rPr>
          <w:rFonts w:hint="eastAsia" w:ascii="宋体" w:hAnsi="宋体" w:cs="宋体"/>
          <w:highlight w:val="none"/>
        </w:rPr>
        <w:t>…</w:t>
      </w:r>
      <w:r>
        <w:rPr>
          <w:rFonts w:hint="eastAsia" w:ascii="宋体" w:hAnsi="宋体" w:cs="宋体"/>
          <w:szCs w:val="21"/>
          <w:highlight w:val="none"/>
        </w:rPr>
        <w:t>……………（页码）</w:t>
      </w:r>
    </w:p>
    <w:p w14:paraId="13FDD393">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（7）商务技术偏离表……………………………………………………………</w:t>
      </w:r>
      <w:r>
        <w:rPr>
          <w:rFonts w:hint="eastAsia" w:ascii="宋体" w:hAnsi="宋体" w:cs="宋体"/>
          <w:highlight w:val="none"/>
        </w:rPr>
        <w:t>…</w:t>
      </w:r>
      <w:r>
        <w:rPr>
          <w:rFonts w:hint="eastAsia" w:ascii="宋体" w:hAnsi="宋体" w:cs="宋体"/>
          <w:szCs w:val="21"/>
          <w:highlight w:val="none"/>
        </w:rPr>
        <w:t>…………（页码）</w:t>
      </w:r>
    </w:p>
    <w:p w14:paraId="0BAA6C5F">
      <w:pPr>
        <w:snapToGrid w:val="0"/>
        <w:spacing w:line="360" w:lineRule="auto"/>
        <w:ind w:left="479" w:leftChars="228"/>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w:t>
      </w:r>
      <w:r>
        <w:rPr>
          <w:rFonts w:hint="eastAsia" w:ascii="宋体" w:hAnsi="宋体" w:cs="宋体"/>
          <w:szCs w:val="21"/>
          <w:highlight w:val="none"/>
        </w:rPr>
        <w:t>认为需要的其他文件资料或说明…………………………………………</w:t>
      </w:r>
      <w:r>
        <w:rPr>
          <w:rFonts w:hint="eastAsia" w:ascii="宋体" w:hAnsi="宋体" w:cs="宋体"/>
          <w:highlight w:val="none"/>
        </w:rPr>
        <w:t>……</w:t>
      </w:r>
      <w:r>
        <w:rPr>
          <w:rFonts w:hint="eastAsia" w:ascii="宋体" w:hAnsi="宋体" w:cs="宋体"/>
          <w:szCs w:val="21"/>
          <w:highlight w:val="none"/>
        </w:rPr>
        <w:t>………（页码）</w:t>
      </w:r>
    </w:p>
    <w:p w14:paraId="240C344E">
      <w:pPr>
        <w:snapToGrid w:val="0"/>
        <w:spacing w:line="360" w:lineRule="auto"/>
        <w:ind w:left="479" w:leftChars="228"/>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9</w:t>
      </w:r>
      <w:r>
        <w:rPr>
          <w:rFonts w:hint="eastAsia" w:ascii="宋体" w:hAnsi="宋体" w:cs="宋体"/>
          <w:szCs w:val="21"/>
          <w:highlight w:val="none"/>
          <w:lang w:val="zh-CN"/>
        </w:rPr>
        <w:t>）政府采购供应商廉洁自律承诺书</w:t>
      </w:r>
      <w:r>
        <w:rPr>
          <w:rFonts w:hint="eastAsia" w:ascii="宋体" w:hAnsi="宋体" w:cs="宋体"/>
          <w:szCs w:val="21"/>
          <w:highlight w:val="none"/>
        </w:rPr>
        <w:t>…………………………………………</w:t>
      </w:r>
      <w:r>
        <w:rPr>
          <w:rFonts w:hint="eastAsia" w:ascii="宋体" w:hAnsi="宋体" w:cs="宋体"/>
          <w:highlight w:val="none"/>
        </w:rPr>
        <w:t>……</w:t>
      </w:r>
      <w:r>
        <w:rPr>
          <w:rFonts w:hint="eastAsia" w:ascii="宋体" w:hAnsi="宋体" w:cs="宋体"/>
          <w:szCs w:val="21"/>
          <w:highlight w:val="none"/>
        </w:rPr>
        <w:t>………（页码）</w:t>
      </w:r>
    </w:p>
    <w:p w14:paraId="033F6C3B">
      <w:pPr>
        <w:snapToGrid w:val="0"/>
        <w:spacing w:line="360" w:lineRule="auto"/>
        <w:jc w:val="center"/>
        <w:rPr>
          <w:rFonts w:ascii="宋体" w:hAnsi="宋体" w:cs="宋体"/>
          <w:b/>
          <w:kern w:val="0"/>
          <w:sz w:val="32"/>
          <w:szCs w:val="32"/>
          <w:highlight w:val="none"/>
          <w:lang w:val="zh-CN"/>
        </w:rPr>
      </w:pPr>
    </w:p>
    <w:p w14:paraId="3327C962">
      <w:pPr>
        <w:snapToGrid w:val="0"/>
        <w:spacing w:line="360" w:lineRule="auto"/>
        <w:jc w:val="center"/>
        <w:rPr>
          <w:rFonts w:ascii="宋体" w:hAnsi="宋体" w:cs="宋体"/>
          <w:b/>
          <w:kern w:val="0"/>
          <w:sz w:val="32"/>
          <w:szCs w:val="32"/>
          <w:highlight w:val="none"/>
          <w:lang w:val="zh-CN"/>
        </w:rPr>
      </w:pPr>
    </w:p>
    <w:p w14:paraId="1865860E">
      <w:pPr>
        <w:snapToGrid w:val="0"/>
        <w:spacing w:line="360" w:lineRule="auto"/>
        <w:jc w:val="center"/>
        <w:rPr>
          <w:rFonts w:ascii="宋体" w:hAnsi="宋体" w:cs="宋体"/>
          <w:b/>
          <w:kern w:val="0"/>
          <w:sz w:val="32"/>
          <w:szCs w:val="32"/>
          <w:highlight w:val="none"/>
          <w:lang w:val="zh-CN"/>
        </w:rPr>
      </w:pPr>
    </w:p>
    <w:p w14:paraId="09D47C37">
      <w:pPr>
        <w:snapToGrid w:val="0"/>
        <w:spacing w:line="360" w:lineRule="auto"/>
        <w:jc w:val="center"/>
        <w:rPr>
          <w:rFonts w:ascii="宋体" w:hAnsi="宋体" w:cs="宋体"/>
          <w:b/>
          <w:kern w:val="0"/>
          <w:sz w:val="32"/>
          <w:szCs w:val="32"/>
          <w:highlight w:val="none"/>
          <w:lang w:val="zh-CN"/>
        </w:rPr>
      </w:pPr>
    </w:p>
    <w:p w14:paraId="37ADF524">
      <w:pPr>
        <w:snapToGrid w:val="0"/>
        <w:spacing w:line="360" w:lineRule="auto"/>
        <w:jc w:val="center"/>
        <w:rPr>
          <w:rFonts w:ascii="宋体" w:hAnsi="宋体" w:cs="宋体"/>
          <w:b/>
          <w:kern w:val="0"/>
          <w:sz w:val="32"/>
          <w:szCs w:val="32"/>
          <w:highlight w:val="none"/>
          <w:lang w:val="zh-CN"/>
        </w:rPr>
      </w:pPr>
    </w:p>
    <w:p w14:paraId="27A23188">
      <w:pPr>
        <w:snapToGrid w:val="0"/>
        <w:spacing w:line="360" w:lineRule="auto"/>
        <w:jc w:val="center"/>
        <w:rPr>
          <w:rFonts w:ascii="宋体" w:hAnsi="宋体" w:cs="宋体"/>
          <w:b/>
          <w:kern w:val="0"/>
          <w:sz w:val="32"/>
          <w:szCs w:val="32"/>
          <w:highlight w:val="none"/>
          <w:lang w:val="zh-CN"/>
        </w:rPr>
      </w:pPr>
    </w:p>
    <w:p w14:paraId="145304E0">
      <w:pPr>
        <w:snapToGrid w:val="0"/>
        <w:spacing w:line="360" w:lineRule="auto"/>
        <w:jc w:val="center"/>
        <w:rPr>
          <w:rFonts w:ascii="宋体" w:hAnsi="宋体" w:cs="宋体"/>
          <w:b/>
          <w:kern w:val="0"/>
          <w:sz w:val="32"/>
          <w:szCs w:val="32"/>
          <w:highlight w:val="none"/>
          <w:lang w:val="zh-CN"/>
        </w:rPr>
      </w:pPr>
    </w:p>
    <w:p w14:paraId="4FEED061">
      <w:pPr>
        <w:snapToGrid w:val="0"/>
        <w:spacing w:line="360" w:lineRule="auto"/>
        <w:jc w:val="center"/>
        <w:rPr>
          <w:rFonts w:ascii="宋体" w:hAnsi="宋体" w:cs="宋体"/>
          <w:b/>
          <w:kern w:val="0"/>
          <w:sz w:val="32"/>
          <w:szCs w:val="32"/>
          <w:highlight w:val="none"/>
          <w:lang w:val="zh-CN"/>
        </w:rPr>
      </w:pPr>
    </w:p>
    <w:p w14:paraId="17BCEC43">
      <w:pPr>
        <w:snapToGrid w:val="0"/>
        <w:spacing w:line="360" w:lineRule="auto"/>
        <w:jc w:val="center"/>
        <w:rPr>
          <w:rFonts w:ascii="宋体" w:hAnsi="宋体" w:cs="宋体"/>
          <w:b/>
          <w:kern w:val="0"/>
          <w:sz w:val="32"/>
          <w:szCs w:val="32"/>
          <w:highlight w:val="none"/>
          <w:lang w:val="zh-CN"/>
        </w:rPr>
      </w:pPr>
    </w:p>
    <w:p w14:paraId="45C083B5">
      <w:pPr>
        <w:snapToGrid w:val="0"/>
        <w:spacing w:line="360" w:lineRule="auto"/>
        <w:jc w:val="center"/>
        <w:rPr>
          <w:rFonts w:ascii="宋体" w:hAnsi="宋体" w:cs="宋体"/>
          <w:b/>
          <w:kern w:val="0"/>
          <w:sz w:val="32"/>
          <w:szCs w:val="32"/>
          <w:highlight w:val="none"/>
          <w:lang w:val="zh-CN"/>
        </w:rPr>
      </w:pPr>
    </w:p>
    <w:p w14:paraId="05898788">
      <w:pPr>
        <w:snapToGrid w:val="0"/>
        <w:spacing w:line="360" w:lineRule="auto"/>
        <w:jc w:val="center"/>
        <w:rPr>
          <w:rFonts w:ascii="宋体" w:hAnsi="宋体" w:cs="宋体"/>
          <w:b/>
          <w:kern w:val="0"/>
          <w:sz w:val="32"/>
          <w:szCs w:val="32"/>
          <w:highlight w:val="none"/>
          <w:lang w:val="zh-CN"/>
        </w:rPr>
      </w:pPr>
    </w:p>
    <w:p w14:paraId="0821188B">
      <w:pPr>
        <w:snapToGrid w:val="0"/>
        <w:spacing w:line="360" w:lineRule="auto"/>
        <w:jc w:val="center"/>
        <w:rPr>
          <w:rFonts w:ascii="宋体" w:hAnsi="宋体" w:cs="宋体"/>
          <w:b/>
          <w:kern w:val="0"/>
          <w:sz w:val="32"/>
          <w:szCs w:val="32"/>
          <w:highlight w:val="none"/>
          <w:lang w:val="zh-CN"/>
        </w:rPr>
      </w:pPr>
    </w:p>
    <w:p w14:paraId="78B73F72">
      <w:pPr>
        <w:rPr>
          <w:rFonts w:ascii="宋体" w:hAnsi="宋体" w:cs="宋体"/>
          <w:b/>
          <w:kern w:val="0"/>
          <w:sz w:val="32"/>
          <w:szCs w:val="32"/>
          <w:highlight w:val="none"/>
          <w:lang w:val="zh-CN"/>
        </w:rPr>
      </w:pPr>
    </w:p>
    <w:p w14:paraId="2909E60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BCAB737">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AE3B1EB">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（采购人）、（采购代理机构）</w:t>
      </w:r>
      <w:r>
        <w:rPr>
          <w:rFonts w:hint="eastAsia" w:ascii="宋体" w:hAnsi="宋体" w:cs="宋体"/>
          <w:sz w:val="24"/>
          <w:highlight w:val="none"/>
        </w:rPr>
        <w:t>：</w:t>
      </w:r>
    </w:p>
    <w:p w14:paraId="7C2D3E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 xml:space="preserve">         （项目名称）</w:t>
      </w:r>
      <w:r>
        <w:rPr>
          <w:rFonts w:hint="eastAsia" w:ascii="宋体" w:hAnsi="宋体" w:cs="宋体"/>
          <w:sz w:val="24"/>
          <w:highlight w:val="none"/>
        </w:rPr>
        <w:t>【</w:t>
      </w:r>
      <w:r>
        <w:rPr>
          <w:rFonts w:hint="eastAsia" w:ascii="宋体" w:hAnsi="宋体" w:cs="宋体"/>
          <w:sz w:val="24"/>
          <w:highlight w:val="none"/>
          <w:u w:val="single"/>
        </w:rPr>
        <w:t>招标编号：           （采购编号）</w:t>
      </w:r>
      <w:r>
        <w:rPr>
          <w:rFonts w:hint="eastAsia" w:ascii="宋体" w:hAnsi="宋体" w:cs="宋体"/>
          <w:sz w:val="24"/>
          <w:highlight w:val="none"/>
        </w:rPr>
        <w:t>】招标的有关活动，并对此项目进行投标。为此：</w:t>
      </w:r>
    </w:p>
    <w:p w14:paraId="6EC146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90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7AC01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CCD2C7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1630F1F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6EC00F1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08" w:name="_Hlk101257010"/>
      <w:r>
        <w:rPr>
          <w:rFonts w:hint="eastAsia" w:ascii="宋体" w:hAnsi="宋体" w:cs="宋体"/>
          <w:sz w:val="24"/>
          <w:highlight w:val="none"/>
        </w:rPr>
        <w:t>（如果有)</w:t>
      </w:r>
      <w:bookmarkEnd w:id="508"/>
      <w:r>
        <w:rPr>
          <w:rFonts w:hint="eastAsia" w:ascii="宋体" w:hAnsi="宋体" w:cs="宋体"/>
          <w:snapToGrid w:val="0"/>
          <w:kern w:val="28"/>
          <w:sz w:val="24"/>
          <w:szCs w:val="20"/>
          <w:highlight w:val="none"/>
        </w:rPr>
        <w:t>；</w:t>
      </w:r>
    </w:p>
    <w:p w14:paraId="591098B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6CBF5B8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04281D79">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1FF58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BE524D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0C3E63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26637AB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168655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2D03F1A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0B59641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F626FF8">
      <w:pPr>
        <w:pStyle w:val="25"/>
        <w:ind w:firstLine="960" w:firstLineChars="400"/>
        <w:rPr>
          <w:highlight w:val="none"/>
          <w:lang w:val="en-US"/>
        </w:rPr>
      </w:pPr>
      <w:r>
        <w:rPr>
          <w:rFonts w:hint="eastAsia" w:hAnsi="宋体" w:cs="宋体"/>
          <w:highlight w:val="none"/>
          <w:lang w:val="en-US"/>
        </w:rPr>
        <w:t>2.2.8认为需要的其他文件资料或说明；</w:t>
      </w:r>
    </w:p>
    <w:p w14:paraId="7E6E6936">
      <w:pPr>
        <w:snapToGrid w:val="0"/>
        <w:spacing w:line="360" w:lineRule="auto"/>
        <w:ind w:left="420" w:leftChars="200" w:firstLine="480" w:firstLineChars="200"/>
        <w:rPr>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政府采购供应商廉洁自律承诺书；</w:t>
      </w:r>
    </w:p>
    <w:p w14:paraId="6CC7410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3160EC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042619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3DA650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0774B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B87057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5EA8F7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28E6FD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D6674D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E9DF44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CB0A51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FBAAC77">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77718C9">
      <w:pPr>
        <w:snapToGrid w:val="0"/>
        <w:spacing w:line="360" w:lineRule="auto"/>
        <w:ind w:left="420" w:leftChars="200" w:firstLine="4200" w:firstLineChars="1750"/>
        <w:rPr>
          <w:rFonts w:ascii="宋体" w:hAnsi="宋体" w:cs="宋体"/>
          <w:kern w:val="0"/>
          <w:sz w:val="24"/>
          <w:highlight w:val="none"/>
          <w:u w:val="single"/>
        </w:rPr>
      </w:pPr>
    </w:p>
    <w:p w14:paraId="2EFEC2C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E82BAD5">
      <w:pPr>
        <w:snapToGrid w:val="0"/>
        <w:spacing w:line="360" w:lineRule="auto"/>
        <w:jc w:val="center"/>
        <w:rPr>
          <w:rFonts w:ascii="宋体" w:hAnsi="宋体" w:cs="宋体"/>
          <w:b/>
          <w:kern w:val="0"/>
          <w:sz w:val="32"/>
          <w:szCs w:val="32"/>
          <w:highlight w:val="none"/>
        </w:rPr>
      </w:pPr>
    </w:p>
    <w:p w14:paraId="78467137">
      <w:pPr>
        <w:snapToGrid w:val="0"/>
        <w:spacing w:line="360" w:lineRule="auto"/>
        <w:rPr>
          <w:rFonts w:ascii="宋体" w:hAnsi="宋体" w:cs="宋体"/>
          <w:sz w:val="24"/>
          <w:highlight w:val="none"/>
        </w:rPr>
      </w:pPr>
    </w:p>
    <w:p w14:paraId="4172444A">
      <w:pPr>
        <w:jc w:val="center"/>
        <w:rPr>
          <w:rFonts w:ascii="宋体" w:hAnsi="宋体" w:cs="宋体"/>
          <w:b/>
          <w:kern w:val="0"/>
          <w:sz w:val="32"/>
          <w:szCs w:val="32"/>
          <w:highlight w:val="none"/>
        </w:rPr>
      </w:pPr>
    </w:p>
    <w:p w14:paraId="57B2A7B8">
      <w:pPr>
        <w:jc w:val="center"/>
        <w:rPr>
          <w:rFonts w:ascii="宋体" w:hAnsi="宋体" w:cs="宋体"/>
          <w:b/>
          <w:kern w:val="0"/>
          <w:sz w:val="32"/>
          <w:szCs w:val="32"/>
          <w:highlight w:val="none"/>
        </w:rPr>
      </w:pPr>
    </w:p>
    <w:p w14:paraId="7BD919B4">
      <w:pPr>
        <w:jc w:val="center"/>
        <w:rPr>
          <w:rFonts w:ascii="宋体" w:hAnsi="宋体" w:cs="宋体"/>
          <w:b/>
          <w:kern w:val="0"/>
          <w:sz w:val="32"/>
          <w:szCs w:val="32"/>
          <w:highlight w:val="none"/>
        </w:rPr>
      </w:pPr>
    </w:p>
    <w:p w14:paraId="52BC02C1">
      <w:pPr>
        <w:jc w:val="center"/>
        <w:rPr>
          <w:rFonts w:ascii="宋体" w:hAnsi="宋体" w:cs="宋体"/>
          <w:b/>
          <w:kern w:val="0"/>
          <w:sz w:val="32"/>
          <w:szCs w:val="32"/>
          <w:highlight w:val="none"/>
        </w:rPr>
      </w:pPr>
    </w:p>
    <w:p w14:paraId="11C28367">
      <w:pPr>
        <w:jc w:val="center"/>
        <w:rPr>
          <w:rFonts w:ascii="宋体" w:hAnsi="宋体" w:cs="宋体"/>
          <w:b/>
          <w:kern w:val="0"/>
          <w:sz w:val="32"/>
          <w:szCs w:val="32"/>
          <w:highlight w:val="none"/>
        </w:rPr>
      </w:pPr>
    </w:p>
    <w:p w14:paraId="6E37BF5C">
      <w:pPr>
        <w:jc w:val="center"/>
        <w:rPr>
          <w:rFonts w:ascii="宋体" w:hAnsi="宋体" w:cs="宋体"/>
          <w:b/>
          <w:kern w:val="0"/>
          <w:sz w:val="32"/>
          <w:szCs w:val="32"/>
          <w:highlight w:val="none"/>
        </w:rPr>
      </w:pPr>
    </w:p>
    <w:p w14:paraId="6BB52E6C">
      <w:pPr>
        <w:jc w:val="center"/>
        <w:rPr>
          <w:rFonts w:ascii="宋体" w:hAnsi="宋体" w:cs="宋体"/>
          <w:b/>
          <w:kern w:val="0"/>
          <w:sz w:val="32"/>
          <w:szCs w:val="32"/>
          <w:highlight w:val="none"/>
        </w:rPr>
      </w:pPr>
    </w:p>
    <w:p w14:paraId="20C2C4C5">
      <w:pPr>
        <w:jc w:val="center"/>
        <w:rPr>
          <w:rFonts w:ascii="宋体" w:hAnsi="宋体" w:cs="宋体"/>
          <w:b/>
          <w:kern w:val="0"/>
          <w:sz w:val="32"/>
          <w:szCs w:val="32"/>
          <w:highlight w:val="none"/>
        </w:rPr>
      </w:pPr>
    </w:p>
    <w:p w14:paraId="6B0383D1">
      <w:pPr>
        <w:jc w:val="center"/>
        <w:rPr>
          <w:rFonts w:ascii="宋体" w:hAnsi="宋体" w:cs="宋体"/>
          <w:b/>
          <w:kern w:val="0"/>
          <w:sz w:val="32"/>
          <w:szCs w:val="32"/>
          <w:highlight w:val="none"/>
        </w:rPr>
      </w:pPr>
    </w:p>
    <w:p w14:paraId="00E4E95B">
      <w:pPr>
        <w:jc w:val="center"/>
        <w:rPr>
          <w:rFonts w:ascii="宋体" w:hAnsi="宋体" w:cs="宋体"/>
          <w:b/>
          <w:kern w:val="0"/>
          <w:sz w:val="32"/>
          <w:szCs w:val="32"/>
          <w:highlight w:val="none"/>
        </w:rPr>
      </w:pPr>
    </w:p>
    <w:p w14:paraId="68D9086B">
      <w:pPr>
        <w:jc w:val="center"/>
        <w:rPr>
          <w:rFonts w:ascii="宋体" w:hAnsi="宋体" w:cs="宋体"/>
          <w:b/>
          <w:kern w:val="0"/>
          <w:sz w:val="32"/>
          <w:szCs w:val="32"/>
          <w:highlight w:val="none"/>
        </w:rPr>
      </w:pPr>
    </w:p>
    <w:p w14:paraId="6924F232">
      <w:pPr>
        <w:jc w:val="center"/>
        <w:rPr>
          <w:rFonts w:ascii="宋体" w:hAnsi="宋体" w:cs="宋体"/>
          <w:b/>
          <w:kern w:val="0"/>
          <w:sz w:val="32"/>
          <w:szCs w:val="32"/>
          <w:highlight w:val="none"/>
        </w:rPr>
      </w:pPr>
    </w:p>
    <w:p w14:paraId="496C6119">
      <w:pPr>
        <w:jc w:val="center"/>
        <w:rPr>
          <w:rFonts w:ascii="宋体" w:hAnsi="宋体" w:cs="宋体"/>
          <w:b/>
          <w:kern w:val="0"/>
          <w:sz w:val="32"/>
          <w:szCs w:val="32"/>
          <w:highlight w:val="none"/>
        </w:rPr>
      </w:pPr>
    </w:p>
    <w:p w14:paraId="5DD5DC5D">
      <w:pPr>
        <w:jc w:val="center"/>
        <w:rPr>
          <w:rFonts w:ascii="宋体" w:hAnsi="宋体" w:cs="宋体"/>
          <w:b/>
          <w:kern w:val="0"/>
          <w:sz w:val="32"/>
          <w:szCs w:val="32"/>
          <w:highlight w:val="none"/>
        </w:rPr>
      </w:pPr>
    </w:p>
    <w:p w14:paraId="7073C548">
      <w:pPr>
        <w:jc w:val="center"/>
        <w:rPr>
          <w:rFonts w:ascii="宋体" w:hAnsi="宋体" w:cs="宋体"/>
          <w:b/>
          <w:kern w:val="0"/>
          <w:sz w:val="32"/>
          <w:szCs w:val="32"/>
          <w:highlight w:val="none"/>
        </w:rPr>
      </w:pPr>
    </w:p>
    <w:p w14:paraId="246451C5">
      <w:pPr>
        <w:jc w:val="center"/>
        <w:rPr>
          <w:rFonts w:ascii="宋体" w:hAnsi="宋体" w:cs="宋体"/>
          <w:b/>
          <w:kern w:val="0"/>
          <w:sz w:val="32"/>
          <w:szCs w:val="32"/>
          <w:highlight w:val="none"/>
        </w:rPr>
      </w:pPr>
    </w:p>
    <w:p w14:paraId="37A1BAB9">
      <w:pPr>
        <w:jc w:val="center"/>
        <w:rPr>
          <w:rFonts w:ascii="宋体" w:hAnsi="宋体" w:cs="宋体"/>
          <w:b/>
          <w:kern w:val="0"/>
          <w:sz w:val="32"/>
          <w:szCs w:val="32"/>
          <w:highlight w:val="none"/>
        </w:rPr>
      </w:pPr>
    </w:p>
    <w:p w14:paraId="528521F9">
      <w:pPr>
        <w:jc w:val="center"/>
        <w:rPr>
          <w:rFonts w:ascii="宋体" w:hAnsi="宋体" w:cs="宋体"/>
          <w:b/>
          <w:kern w:val="0"/>
          <w:sz w:val="32"/>
          <w:szCs w:val="32"/>
          <w:highlight w:val="none"/>
        </w:rPr>
      </w:pPr>
    </w:p>
    <w:p w14:paraId="58753455">
      <w:pPr>
        <w:jc w:val="center"/>
        <w:rPr>
          <w:rFonts w:ascii="宋体" w:hAnsi="宋体" w:cs="宋体"/>
          <w:b/>
          <w:kern w:val="0"/>
          <w:sz w:val="32"/>
          <w:szCs w:val="32"/>
          <w:highlight w:val="none"/>
        </w:rPr>
      </w:pPr>
    </w:p>
    <w:p w14:paraId="236589C8">
      <w:pPr>
        <w:jc w:val="center"/>
        <w:rPr>
          <w:rFonts w:ascii="宋体" w:hAnsi="宋体" w:cs="宋体"/>
          <w:b/>
          <w:kern w:val="0"/>
          <w:sz w:val="32"/>
          <w:szCs w:val="32"/>
          <w:highlight w:val="none"/>
        </w:rPr>
      </w:pPr>
    </w:p>
    <w:p w14:paraId="09637C86">
      <w:pPr>
        <w:pStyle w:val="3"/>
        <w:rPr>
          <w:highlight w:val="none"/>
          <w:lang w:val="en-US"/>
        </w:rPr>
      </w:pPr>
    </w:p>
    <w:p w14:paraId="48ACE35E">
      <w:pPr>
        <w:jc w:val="center"/>
        <w:rPr>
          <w:rFonts w:ascii="宋体" w:hAnsi="宋体" w:cs="宋体"/>
          <w:b/>
          <w:kern w:val="0"/>
          <w:sz w:val="32"/>
          <w:szCs w:val="32"/>
          <w:highlight w:val="none"/>
        </w:rPr>
      </w:pPr>
    </w:p>
    <w:p w14:paraId="2B9B59F4">
      <w:pPr>
        <w:jc w:val="center"/>
        <w:rPr>
          <w:rFonts w:ascii="宋体" w:hAnsi="宋体" w:cs="宋体"/>
          <w:b/>
          <w:kern w:val="0"/>
          <w:sz w:val="32"/>
          <w:szCs w:val="32"/>
          <w:highlight w:val="none"/>
        </w:rPr>
      </w:pPr>
    </w:p>
    <w:p w14:paraId="01D6A01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1C8398C">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9546344">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570E30C">
      <w:pPr>
        <w:snapToGrid w:val="0"/>
        <w:spacing w:line="360" w:lineRule="auto"/>
        <w:rPr>
          <w:rFonts w:ascii="宋体" w:hAnsi="宋体" w:cs="宋体"/>
          <w:kern w:val="0"/>
          <w:sz w:val="24"/>
          <w:highlight w:val="none"/>
        </w:rPr>
      </w:pPr>
      <w:r>
        <w:rPr>
          <w:rFonts w:hint="eastAsia" w:ascii="宋体" w:hAnsi="宋体" w:cs="宋体"/>
          <w:sz w:val="24"/>
          <w:highlight w:val="none"/>
          <w:u w:val="single"/>
        </w:rPr>
        <w:t xml:space="preserve">           （采购人）、（采购代理机构）</w:t>
      </w:r>
      <w:r>
        <w:rPr>
          <w:rFonts w:hint="eastAsia" w:ascii="宋体" w:hAnsi="宋体" w:cs="宋体"/>
          <w:kern w:val="0"/>
          <w:sz w:val="24"/>
          <w:highlight w:val="none"/>
          <w:lang w:val="zh-CN"/>
        </w:rPr>
        <w:t>：</w:t>
      </w:r>
    </w:p>
    <w:p w14:paraId="66C317C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rPr>
        <w:t xml:space="preserve">         （项目名称）【招标编号：           （采购编号）】</w:t>
      </w:r>
      <w:r>
        <w:rPr>
          <w:rFonts w:hint="eastAsia" w:ascii="宋体" w:hAnsi="宋体" w:cs="宋体"/>
          <w:kern w:val="0"/>
          <w:sz w:val="24"/>
          <w:highlight w:val="none"/>
          <w:lang w:val="zh-CN"/>
        </w:rPr>
        <w:t>政府采购投标的一切事项，其法律后果由我方承担。</w:t>
      </w:r>
    </w:p>
    <w:p w14:paraId="6575088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5D458C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E5F16F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10217C5">
      <w:pPr>
        <w:snapToGrid w:val="0"/>
        <w:spacing w:line="360" w:lineRule="auto"/>
        <w:ind w:firstLine="6000" w:firstLineChars="25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8569FF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E43471A">
      <w:pPr>
        <w:snapToGrid w:val="0"/>
        <w:spacing w:line="360" w:lineRule="auto"/>
        <w:rPr>
          <w:rFonts w:ascii="宋体" w:hAnsi="宋体" w:cs="宋体"/>
          <w:sz w:val="24"/>
          <w:highlight w:val="none"/>
        </w:rPr>
      </w:pPr>
    </w:p>
    <w:p w14:paraId="260BAD2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8FD880E">
      <w:pPr>
        <w:snapToGrid w:val="0"/>
        <w:spacing w:line="360" w:lineRule="auto"/>
        <w:rPr>
          <w:rFonts w:ascii="宋体" w:hAnsi="宋体" w:cs="宋体"/>
          <w:kern w:val="0"/>
          <w:sz w:val="24"/>
          <w:highlight w:val="none"/>
        </w:rPr>
      </w:pPr>
      <w:r>
        <w:rPr>
          <w:rFonts w:hint="eastAsia" w:ascii="宋体" w:hAnsi="宋体" w:cs="宋体"/>
          <w:sz w:val="24"/>
          <w:highlight w:val="none"/>
          <w:u w:val="single"/>
        </w:rPr>
        <w:t xml:space="preserve">           （采购人）、（采购代理机构）</w:t>
      </w:r>
      <w:r>
        <w:rPr>
          <w:rFonts w:hint="eastAsia" w:ascii="宋体" w:hAnsi="宋体" w:cs="宋体"/>
          <w:kern w:val="0"/>
          <w:sz w:val="24"/>
          <w:highlight w:val="none"/>
          <w:lang w:val="zh-CN"/>
        </w:rPr>
        <w:t>：</w:t>
      </w:r>
    </w:p>
    <w:p w14:paraId="21595C5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rPr>
        <w:t xml:space="preserve">         （项目名称）</w:t>
      </w:r>
      <w:r>
        <w:rPr>
          <w:rFonts w:hint="eastAsia" w:ascii="宋体" w:hAnsi="宋体" w:cs="宋体"/>
          <w:sz w:val="24"/>
          <w:highlight w:val="none"/>
        </w:rPr>
        <w:t>【招标编号：</w:t>
      </w:r>
      <w:r>
        <w:rPr>
          <w:rFonts w:hint="eastAsia" w:ascii="宋体" w:hAnsi="宋体" w:cs="宋体"/>
          <w:sz w:val="24"/>
          <w:highlight w:val="none"/>
          <w:u w:val="single"/>
        </w:rPr>
        <w:t xml:space="preserve">       （采购编号）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7C38A54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42AC5E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7F61E16">
      <w:pPr>
        <w:jc w:val="center"/>
        <w:rPr>
          <w:rFonts w:ascii="宋体" w:hAnsi="宋体" w:cs="宋体"/>
          <w:b/>
          <w:kern w:val="0"/>
          <w:sz w:val="32"/>
          <w:szCs w:val="32"/>
          <w:highlight w:val="none"/>
        </w:rPr>
      </w:pPr>
    </w:p>
    <w:p w14:paraId="57ECE132">
      <w:pPr>
        <w:rPr>
          <w:rFonts w:ascii="宋体" w:hAnsi="宋体" w:cs="宋体"/>
          <w:highlight w:val="none"/>
        </w:rPr>
      </w:pPr>
    </w:p>
    <w:p w14:paraId="358825A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318BC5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6FD9B6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A3EF9A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CFB9F6F">
      <w:pPr>
        <w:autoSpaceDE w:val="0"/>
        <w:autoSpaceDN w:val="0"/>
        <w:spacing w:line="360" w:lineRule="auto"/>
        <w:jc w:val="center"/>
        <w:rPr>
          <w:rFonts w:ascii="宋体" w:hAnsi="宋体" w:cs="宋体"/>
          <w:b/>
          <w:kern w:val="0"/>
          <w:sz w:val="32"/>
          <w:szCs w:val="32"/>
          <w:highlight w:val="none"/>
          <w:lang w:val="zh-CN"/>
        </w:rPr>
      </w:pPr>
    </w:p>
    <w:p w14:paraId="2C202829">
      <w:pPr>
        <w:autoSpaceDE w:val="0"/>
        <w:autoSpaceDN w:val="0"/>
        <w:spacing w:line="360" w:lineRule="auto"/>
        <w:jc w:val="center"/>
        <w:rPr>
          <w:rFonts w:ascii="宋体" w:hAnsi="宋体" w:cs="宋体"/>
          <w:b/>
          <w:kern w:val="0"/>
          <w:sz w:val="32"/>
          <w:szCs w:val="32"/>
          <w:highlight w:val="none"/>
          <w:lang w:val="zh-CN"/>
        </w:rPr>
      </w:pPr>
    </w:p>
    <w:p w14:paraId="68B187A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DAD2A6A">
      <w:pPr>
        <w:pStyle w:val="148"/>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84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741192B">
            <w:pPr>
              <w:pStyle w:val="148"/>
              <w:adjustRightInd w:val="0"/>
              <w:spacing w:line="360" w:lineRule="auto"/>
              <w:rPr>
                <w:rFonts w:hAnsi="宋体" w:cs="宋体"/>
                <w:b/>
                <w:sz w:val="24"/>
                <w:highlight w:val="none"/>
              </w:rPr>
            </w:pPr>
          </w:p>
          <w:p w14:paraId="176F7FC8">
            <w:pPr>
              <w:pStyle w:val="148"/>
              <w:adjustRightInd w:val="0"/>
              <w:spacing w:line="360" w:lineRule="auto"/>
              <w:rPr>
                <w:rFonts w:hAnsi="宋体" w:cs="宋体"/>
                <w:b/>
                <w:sz w:val="24"/>
                <w:highlight w:val="none"/>
              </w:rPr>
            </w:pPr>
            <w:r>
              <w:rPr>
                <w:rFonts w:hint="eastAsia" w:hAnsi="宋体" w:cs="宋体"/>
                <w:b/>
                <w:sz w:val="24"/>
                <w:highlight w:val="none"/>
              </w:rPr>
              <w:t>正面：                                 反面：</w:t>
            </w:r>
          </w:p>
          <w:p w14:paraId="2B85EA8F">
            <w:pPr>
              <w:pStyle w:val="148"/>
              <w:adjustRightInd w:val="0"/>
              <w:spacing w:line="360" w:lineRule="auto"/>
              <w:rPr>
                <w:rFonts w:hAnsi="宋体" w:cs="宋体"/>
                <w:bCs/>
                <w:sz w:val="24"/>
                <w:highlight w:val="none"/>
              </w:rPr>
            </w:pPr>
          </w:p>
        </w:tc>
      </w:tr>
    </w:tbl>
    <w:p w14:paraId="28D9AC8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1BD817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E1D008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9A9573D">
      <w:pPr>
        <w:jc w:val="center"/>
        <w:rPr>
          <w:rFonts w:ascii="宋体" w:hAnsi="宋体" w:cs="宋体"/>
          <w:b/>
          <w:kern w:val="0"/>
          <w:sz w:val="32"/>
          <w:szCs w:val="32"/>
          <w:highlight w:val="none"/>
        </w:rPr>
      </w:pPr>
    </w:p>
    <w:p w14:paraId="50849B19">
      <w:pPr>
        <w:jc w:val="center"/>
        <w:rPr>
          <w:rFonts w:ascii="宋体" w:hAnsi="宋体" w:cs="宋体"/>
          <w:b/>
          <w:kern w:val="0"/>
          <w:sz w:val="32"/>
          <w:szCs w:val="32"/>
          <w:highlight w:val="none"/>
        </w:rPr>
      </w:pPr>
    </w:p>
    <w:p w14:paraId="0A3EE30E">
      <w:pPr>
        <w:jc w:val="center"/>
        <w:rPr>
          <w:rFonts w:ascii="宋体" w:hAnsi="宋体" w:cs="宋体"/>
          <w:b/>
          <w:kern w:val="0"/>
          <w:sz w:val="32"/>
          <w:szCs w:val="32"/>
          <w:highlight w:val="none"/>
        </w:rPr>
      </w:pPr>
    </w:p>
    <w:p w14:paraId="299942D0">
      <w:pPr>
        <w:jc w:val="center"/>
        <w:rPr>
          <w:rFonts w:ascii="宋体" w:hAnsi="宋体" w:cs="宋体"/>
          <w:b/>
          <w:kern w:val="0"/>
          <w:sz w:val="32"/>
          <w:szCs w:val="32"/>
          <w:highlight w:val="none"/>
        </w:rPr>
      </w:pPr>
    </w:p>
    <w:p w14:paraId="77A4FE46">
      <w:pPr>
        <w:jc w:val="center"/>
        <w:rPr>
          <w:rFonts w:ascii="宋体" w:hAnsi="宋体" w:cs="宋体"/>
          <w:b/>
          <w:kern w:val="0"/>
          <w:sz w:val="32"/>
          <w:szCs w:val="32"/>
          <w:highlight w:val="none"/>
        </w:rPr>
      </w:pPr>
    </w:p>
    <w:p w14:paraId="0FBBC608">
      <w:pPr>
        <w:jc w:val="center"/>
        <w:rPr>
          <w:rFonts w:ascii="宋体" w:hAnsi="宋体" w:cs="宋体"/>
          <w:b/>
          <w:kern w:val="0"/>
          <w:sz w:val="32"/>
          <w:szCs w:val="32"/>
          <w:highlight w:val="none"/>
        </w:rPr>
      </w:pPr>
    </w:p>
    <w:p w14:paraId="31A8EB76">
      <w:pPr>
        <w:jc w:val="center"/>
        <w:rPr>
          <w:rFonts w:ascii="宋体" w:hAnsi="宋体" w:cs="宋体"/>
          <w:b/>
          <w:kern w:val="0"/>
          <w:sz w:val="32"/>
          <w:szCs w:val="32"/>
          <w:highlight w:val="none"/>
        </w:rPr>
      </w:pPr>
    </w:p>
    <w:p w14:paraId="385DDD71">
      <w:pPr>
        <w:jc w:val="center"/>
        <w:rPr>
          <w:rFonts w:ascii="宋体" w:hAnsi="宋体" w:cs="宋体"/>
          <w:b/>
          <w:kern w:val="0"/>
          <w:sz w:val="32"/>
          <w:szCs w:val="32"/>
          <w:highlight w:val="none"/>
        </w:rPr>
      </w:pPr>
    </w:p>
    <w:p w14:paraId="04050E26">
      <w:pPr>
        <w:jc w:val="center"/>
        <w:rPr>
          <w:rFonts w:ascii="宋体" w:hAnsi="宋体" w:cs="宋体"/>
          <w:b/>
          <w:kern w:val="0"/>
          <w:sz w:val="32"/>
          <w:szCs w:val="32"/>
          <w:highlight w:val="none"/>
        </w:rPr>
      </w:pPr>
    </w:p>
    <w:p w14:paraId="50FC6FF7">
      <w:pPr>
        <w:jc w:val="center"/>
        <w:rPr>
          <w:rFonts w:ascii="宋体" w:hAnsi="宋体" w:cs="宋体"/>
          <w:b/>
          <w:kern w:val="0"/>
          <w:sz w:val="32"/>
          <w:szCs w:val="32"/>
          <w:highlight w:val="none"/>
        </w:rPr>
      </w:pPr>
    </w:p>
    <w:p w14:paraId="7F603E5A">
      <w:pPr>
        <w:snapToGrid w:val="0"/>
        <w:spacing w:line="360" w:lineRule="auto"/>
        <w:ind w:right="480"/>
        <w:rPr>
          <w:rFonts w:ascii="宋体" w:hAnsi="宋体" w:cs="宋体"/>
          <w:b/>
          <w:kern w:val="0"/>
          <w:sz w:val="32"/>
          <w:szCs w:val="32"/>
          <w:highlight w:val="none"/>
        </w:rPr>
        <w:sectPr>
          <w:headerReference r:id="rId9" w:type="first"/>
          <w:footerReference r:id="rId11" w:type="first"/>
          <w:footerReference r:id="rId10" w:type="default"/>
          <w:pgSz w:w="11906" w:h="16838"/>
          <w:pgMar w:top="1276" w:right="1418" w:bottom="1247" w:left="1418" w:header="851" w:footer="992" w:gutter="0"/>
          <w:cols w:space="720" w:num="1"/>
          <w:titlePg/>
          <w:docGrid w:linePitch="312" w:charSpace="0"/>
        </w:sectPr>
      </w:pPr>
    </w:p>
    <w:p w14:paraId="2A450AEB">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35C0958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3835A381">
      <w:pPr>
        <w:snapToGrid w:val="0"/>
        <w:spacing w:line="360" w:lineRule="auto"/>
        <w:rPr>
          <w:rFonts w:ascii="宋体" w:hAnsi="宋体" w:cs="宋体"/>
          <w:kern w:val="0"/>
          <w:sz w:val="24"/>
          <w:highlight w:val="none"/>
        </w:rPr>
      </w:pPr>
    </w:p>
    <w:p w14:paraId="7CCE5391">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1268DB5D">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016F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B431A9">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65" w:type="dxa"/>
            <w:vAlign w:val="center"/>
          </w:tcPr>
          <w:p w14:paraId="2AE2070C">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77" w:type="dxa"/>
            <w:vAlign w:val="center"/>
          </w:tcPr>
          <w:p w14:paraId="3C352B5B">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5ECD0D4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B839171">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A57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6B5FB4">
            <w:pPr>
              <w:jc w:val="center"/>
              <w:rPr>
                <w:rFonts w:ascii="宋体" w:hAnsi="宋体" w:cs="宋体"/>
                <w:sz w:val="24"/>
                <w:highlight w:val="none"/>
              </w:rPr>
            </w:pPr>
            <w:r>
              <w:rPr>
                <w:rFonts w:hint="eastAsia" w:ascii="宋体" w:hAnsi="宋体" w:cs="宋体"/>
                <w:sz w:val="24"/>
                <w:highlight w:val="none"/>
              </w:rPr>
              <w:t>1</w:t>
            </w:r>
          </w:p>
        </w:tc>
        <w:tc>
          <w:tcPr>
            <w:tcW w:w="3865" w:type="dxa"/>
          </w:tcPr>
          <w:p w14:paraId="7F435242">
            <w:pPr>
              <w:spacing w:line="360" w:lineRule="auto"/>
              <w:rPr>
                <w:rFonts w:ascii="宋体" w:hAnsi="宋体" w:cs="宋体"/>
                <w:sz w:val="24"/>
                <w:highlight w:val="none"/>
              </w:rPr>
            </w:pPr>
            <w:r>
              <w:rPr>
                <w:rFonts w:hint="eastAsia" w:ascii="宋体" w:hAnsi="宋体" w:cs="宋体"/>
                <w:sz w:val="24"/>
                <w:highlight w:val="none"/>
              </w:rPr>
              <w:t>投标文件按照招标文件要求需签署、盖章的（如法人授权委托书、廉洁自律承诺书、投标标的清单等）</w:t>
            </w:r>
          </w:p>
        </w:tc>
        <w:tc>
          <w:tcPr>
            <w:tcW w:w="3677" w:type="dxa"/>
            <w:vAlign w:val="center"/>
          </w:tcPr>
          <w:p w14:paraId="54B79976">
            <w:pPr>
              <w:rPr>
                <w:rFonts w:ascii="宋体" w:hAnsi="宋体" w:cs="宋体"/>
                <w:sz w:val="24"/>
                <w:highlight w:val="none"/>
              </w:rPr>
            </w:pPr>
            <w:r>
              <w:rPr>
                <w:rFonts w:hint="eastAsia" w:ascii="宋体" w:hAnsi="宋体" w:cs="宋体"/>
                <w:sz w:val="24"/>
                <w:highlight w:val="none"/>
              </w:rPr>
              <w:t>提供需要使用电子签名或者签字盖章的投标文件的组成部分（法人授权委托书、廉洁自律承诺书、投标标的清单等是否均已签署、盖章）</w:t>
            </w:r>
          </w:p>
        </w:tc>
        <w:tc>
          <w:tcPr>
            <w:tcW w:w="1418" w:type="dxa"/>
          </w:tcPr>
          <w:p w14:paraId="22872042">
            <w:pPr>
              <w:rPr>
                <w:rFonts w:ascii="宋体" w:hAnsi="宋体" w:cs="宋体"/>
                <w:sz w:val="24"/>
                <w:highlight w:val="none"/>
              </w:rPr>
            </w:pPr>
          </w:p>
          <w:p w14:paraId="34ED3608">
            <w:pPr>
              <w:rPr>
                <w:rFonts w:ascii="宋体" w:hAnsi="宋体" w:cs="宋体"/>
                <w:sz w:val="24"/>
                <w:highlight w:val="none"/>
              </w:rPr>
            </w:pPr>
            <w:r>
              <w:rPr>
                <w:rFonts w:hint="eastAsia" w:ascii="宋体" w:hAnsi="宋体" w:cs="宋体"/>
                <w:sz w:val="24"/>
                <w:highlight w:val="none"/>
              </w:rPr>
              <w:t>见投标文件</w:t>
            </w:r>
          </w:p>
          <w:p w14:paraId="0B3E9146">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4A5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13FD04">
            <w:pPr>
              <w:jc w:val="center"/>
              <w:rPr>
                <w:rFonts w:ascii="宋体" w:hAnsi="宋体" w:cs="宋体"/>
                <w:sz w:val="24"/>
                <w:highlight w:val="none"/>
              </w:rPr>
            </w:pPr>
            <w:r>
              <w:rPr>
                <w:rFonts w:hint="eastAsia" w:ascii="宋体" w:hAnsi="宋体" w:cs="宋体"/>
                <w:sz w:val="24"/>
                <w:highlight w:val="none"/>
              </w:rPr>
              <w:t>2</w:t>
            </w:r>
          </w:p>
        </w:tc>
        <w:tc>
          <w:tcPr>
            <w:tcW w:w="3865" w:type="dxa"/>
          </w:tcPr>
          <w:p w14:paraId="51DE4477">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77" w:type="dxa"/>
            <w:vAlign w:val="center"/>
          </w:tcPr>
          <w:p w14:paraId="56F5640B">
            <w:pPr>
              <w:rPr>
                <w:rFonts w:ascii="宋体" w:hAnsi="宋体" w:cs="宋体"/>
                <w:sz w:val="24"/>
                <w:highlight w:val="none"/>
              </w:rPr>
            </w:pPr>
            <w:r>
              <w:rPr>
                <w:rFonts w:hint="eastAsia" w:ascii="宋体" w:hAnsi="宋体" w:cs="宋体"/>
                <w:sz w:val="24"/>
                <w:highlight w:val="none"/>
              </w:rPr>
              <w:t>投标函</w:t>
            </w:r>
          </w:p>
        </w:tc>
        <w:tc>
          <w:tcPr>
            <w:tcW w:w="1418" w:type="dxa"/>
          </w:tcPr>
          <w:p w14:paraId="1F0BD988">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06F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144D96">
            <w:pPr>
              <w:jc w:val="center"/>
              <w:rPr>
                <w:rFonts w:ascii="宋体" w:hAnsi="宋体" w:cs="宋体"/>
                <w:sz w:val="24"/>
                <w:highlight w:val="none"/>
              </w:rPr>
            </w:pPr>
            <w:r>
              <w:rPr>
                <w:rFonts w:hint="eastAsia" w:ascii="宋体" w:hAnsi="宋体" w:cs="宋体"/>
                <w:sz w:val="24"/>
                <w:highlight w:val="none"/>
              </w:rPr>
              <w:t>3</w:t>
            </w:r>
          </w:p>
        </w:tc>
        <w:tc>
          <w:tcPr>
            <w:tcW w:w="3865" w:type="dxa"/>
          </w:tcPr>
          <w:p w14:paraId="4AF15E31">
            <w:pPr>
              <w:spacing w:line="360" w:lineRule="auto"/>
              <w:rPr>
                <w:rFonts w:ascii="宋体" w:hAnsi="宋体" w:cs="宋体"/>
                <w:sz w:val="24"/>
                <w:highlight w:val="none"/>
              </w:rPr>
            </w:pPr>
            <w:r>
              <w:rPr>
                <w:rFonts w:hint="eastAsia" w:ascii="宋体" w:hAnsi="宋体" w:cs="宋体"/>
                <w:sz w:val="24"/>
                <w:highlight w:val="none"/>
              </w:rPr>
              <w:t>投标文件满足招标文件第三部分采购需求参数里的其它实质性要求（如有）。</w:t>
            </w:r>
          </w:p>
        </w:tc>
        <w:tc>
          <w:tcPr>
            <w:tcW w:w="3677" w:type="dxa"/>
            <w:vAlign w:val="center"/>
          </w:tcPr>
          <w:p w14:paraId="28B74A74">
            <w:pPr>
              <w:rPr>
                <w:rFonts w:ascii="宋体" w:hAnsi="宋体" w:cs="宋体"/>
                <w:sz w:val="24"/>
                <w:highlight w:val="none"/>
              </w:rPr>
            </w:pPr>
            <w:r>
              <w:rPr>
                <w:rFonts w:hint="eastAsia" w:ascii="宋体" w:hAnsi="宋体" w:cs="宋体"/>
                <w:kern w:val="0"/>
                <w:sz w:val="24"/>
                <w:highlight w:val="none"/>
              </w:rPr>
              <w:t>提供招标文件需求参数里的其它实质性要求相应的材料（“▲且加下线部分”系指实质性要求条款，招标文件无其它实质性要求的，无需提供）</w:t>
            </w:r>
          </w:p>
        </w:tc>
        <w:tc>
          <w:tcPr>
            <w:tcW w:w="1418" w:type="dxa"/>
          </w:tcPr>
          <w:p w14:paraId="1AB0170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05EEEE1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A31C6A5">
      <w:pPr>
        <w:jc w:val="center"/>
        <w:rPr>
          <w:rFonts w:ascii="宋体" w:hAnsi="宋体" w:cs="宋体"/>
          <w:b/>
          <w:kern w:val="0"/>
          <w:sz w:val="32"/>
          <w:szCs w:val="32"/>
          <w:highlight w:val="none"/>
        </w:rPr>
      </w:pPr>
    </w:p>
    <w:p w14:paraId="229E884D">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6DFBC14">
      <w:pPr>
        <w:jc w:val="center"/>
        <w:rPr>
          <w:rFonts w:ascii="宋体" w:hAnsi="宋体" w:cs="宋体"/>
          <w:b/>
          <w:kern w:val="0"/>
          <w:sz w:val="32"/>
          <w:szCs w:val="32"/>
          <w:highlight w:val="none"/>
        </w:rPr>
      </w:pPr>
    </w:p>
    <w:p w14:paraId="403F1765">
      <w:pPr>
        <w:jc w:val="center"/>
        <w:rPr>
          <w:rFonts w:ascii="宋体" w:hAnsi="宋体" w:cs="宋体"/>
          <w:b/>
          <w:kern w:val="0"/>
          <w:sz w:val="32"/>
          <w:szCs w:val="32"/>
          <w:highlight w:val="none"/>
        </w:rPr>
      </w:pPr>
    </w:p>
    <w:p w14:paraId="4F714625">
      <w:pPr>
        <w:jc w:val="center"/>
        <w:rPr>
          <w:rFonts w:ascii="宋体" w:hAnsi="宋体" w:cs="宋体"/>
          <w:b/>
          <w:kern w:val="0"/>
          <w:sz w:val="32"/>
          <w:szCs w:val="32"/>
          <w:highlight w:val="none"/>
        </w:rPr>
      </w:pPr>
    </w:p>
    <w:p w14:paraId="479CEC15">
      <w:pPr>
        <w:jc w:val="center"/>
        <w:rPr>
          <w:rFonts w:ascii="宋体" w:hAnsi="宋体" w:cs="宋体"/>
          <w:b/>
          <w:kern w:val="0"/>
          <w:sz w:val="32"/>
          <w:szCs w:val="32"/>
          <w:highlight w:val="none"/>
        </w:rPr>
      </w:pPr>
    </w:p>
    <w:p w14:paraId="6A19B805">
      <w:pPr>
        <w:jc w:val="center"/>
        <w:rPr>
          <w:rFonts w:ascii="宋体" w:hAnsi="宋体" w:cs="宋体"/>
          <w:b/>
          <w:kern w:val="0"/>
          <w:sz w:val="32"/>
          <w:szCs w:val="32"/>
          <w:highlight w:val="none"/>
        </w:rPr>
      </w:pPr>
    </w:p>
    <w:p w14:paraId="77B58236">
      <w:pPr>
        <w:jc w:val="center"/>
        <w:rPr>
          <w:rFonts w:ascii="宋体" w:hAnsi="宋体" w:cs="宋体"/>
          <w:b/>
          <w:kern w:val="0"/>
          <w:sz w:val="32"/>
          <w:szCs w:val="32"/>
          <w:highlight w:val="none"/>
        </w:rPr>
      </w:pPr>
    </w:p>
    <w:p w14:paraId="09514F20">
      <w:pPr>
        <w:jc w:val="center"/>
        <w:rPr>
          <w:rFonts w:ascii="宋体" w:hAnsi="宋体" w:cs="宋体"/>
          <w:b/>
          <w:kern w:val="0"/>
          <w:sz w:val="32"/>
          <w:szCs w:val="32"/>
          <w:highlight w:val="none"/>
        </w:rPr>
      </w:pPr>
    </w:p>
    <w:p w14:paraId="0F553BB2">
      <w:pPr>
        <w:jc w:val="center"/>
        <w:rPr>
          <w:rFonts w:ascii="宋体" w:hAnsi="宋体" w:cs="宋体"/>
          <w:b/>
          <w:kern w:val="0"/>
          <w:sz w:val="32"/>
          <w:szCs w:val="32"/>
          <w:highlight w:val="none"/>
        </w:rPr>
      </w:pPr>
    </w:p>
    <w:p w14:paraId="53DFD090">
      <w:pPr>
        <w:jc w:val="center"/>
        <w:rPr>
          <w:rFonts w:ascii="宋体" w:hAnsi="宋体" w:cs="宋体"/>
          <w:b/>
          <w:kern w:val="0"/>
          <w:sz w:val="32"/>
          <w:szCs w:val="32"/>
          <w:highlight w:val="none"/>
        </w:rPr>
      </w:pPr>
    </w:p>
    <w:p w14:paraId="4C51074B">
      <w:pPr>
        <w:jc w:val="center"/>
        <w:rPr>
          <w:rFonts w:ascii="宋体" w:hAnsi="宋体" w:cs="宋体"/>
          <w:b/>
          <w:kern w:val="0"/>
          <w:sz w:val="32"/>
          <w:szCs w:val="32"/>
          <w:highlight w:val="none"/>
        </w:rPr>
      </w:pPr>
    </w:p>
    <w:p w14:paraId="5B91A010">
      <w:pPr>
        <w:jc w:val="center"/>
        <w:rPr>
          <w:rFonts w:ascii="宋体" w:hAnsi="宋体" w:cs="宋体"/>
          <w:b/>
          <w:kern w:val="0"/>
          <w:sz w:val="32"/>
          <w:szCs w:val="32"/>
          <w:highlight w:val="none"/>
        </w:rPr>
      </w:pPr>
    </w:p>
    <w:p w14:paraId="7CB65B27">
      <w:pPr>
        <w:jc w:val="center"/>
        <w:rPr>
          <w:rFonts w:ascii="宋体" w:hAnsi="宋体" w:cs="宋体"/>
          <w:b/>
          <w:kern w:val="0"/>
          <w:sz w:val="32"/>
          <w:szCs w:val="32"/>
          <w:highlight w:val="none"/>
        </w:rPr>
      </w:pPr>
    </w:p>
    <w:p w14:paraId="7AD3E31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2DBC20B5">
      <w:pPr>
        <w:snapToGrid w:val="0"/>
        <w:spacing w:line="360" w:lineRule="auto"/>
        <w:jc w:val="left"/>
        <w:rPr>
          <w:rFonts w:ascii="宋体" w:hAnsi="宋体" w:cs="宋体"/>
          <w:b/>
          <w:sz w:val="24"/>
          <w:highlight w:val="none"/>
        </w:rPr>
      </w:pPr>
      <w:r>
        <w:rPr>
          <w:rFonts w:hint="eastAsia" w:ascii="宋体" w:hAnsi="宋体" w:cs="宋体"/>
          <w:b/>
          <w:sz w:val="24"/>
          <w:highlight w:val="none"/>
        </w:rPr>
        <w:t xml:space="preserve">（按招标文件第四部分评标办法前附表中“投标文件中评标标准相应的商务技术资料目录”提供资料。）【格式自拟】  </w:t>
      </w:r>
    </w:p>
    <w:p w14:paraId="253F8584">
      <w:pPr>
        <w:pStyle w:val="3"/>
        <w:rPr>
          <w:rFonts w:ascii="宋体" w:hAnsi="宋体" w:cs="宋体"/>
          <w:sz w:val="24"/>
          <w:highlight w:val="none"/>
          <w:lang w:val="en-US"/>
        </w:rPr>
      </w:pPr>
    </w:p>
    <w:p w14:paraId="10F1D08E">
      <w:pPr>
        <w:rPr>
          <w:rFonts w:ascii="宋体" w:hAnsi="宋体" w:cs="宋体"/>
          <w:b/>
          <w:sz w:val="24"/>
          <w:highlight w:val="none"/>
        </w:rPr>
      </w:pPr>
    </w:p>
    <w:p w14:paraId="27DA8286">
      <w:pPr>
        <w:pStyle w:val="2"/>
        <w:rPr>
          <w:rFonts w:ascii="宋体" w:hAnsi="宋体" w:cs="宋体"/>
          <w:sz w:val="24"/>
          <w:highlight w:val="none"/>
        </w:rPr>
      </w:pPr>
    </w:p>
    <w:p w14:paraId="04CE053B">
      <w:pPr>
        <w:rPr>
          <w:highlight w:val="none"/>
        </w:rPr>
      </w:pPr>
    </w:p>
    <w:p w14:paraId="6EAB64E6">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2D9E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4ABBC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0E135ED9">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77" w:type="dxa"/>
            <w:tcBorders>
              <w:top w:val="single" w:color="auto" w:sz="4" w:space="0"/>
              <w:left w:val="single" w:color="auto" w:sz="4" w:space="0"/>
              <w:bottom w:val="single" w:color="auto" w:sz="4" w:space="0"/>
              <w:right w:val="single" w:color="auto" w:sz="4" w:space="0"/>
            </w:tcBorders>
          </w:tcPr>
          <w:p w14:paraId="182A673A">
            <w:pPr>
              <w:spacing w:line="360" w:lineRule="auto"/>
              <w:jc w:val="center"/>
              <w:rPr>
                <w:rFonts w:ascii="宋体" w:hAnsi="宋体" w:cs="宋体"/>
                <w:b/>
                <w:sz w:val="24"/>
                <w:highlight w:val="none"/>
              </w:rPr>
            </w:pPr>
          </w:p>
          <w:p w14:paraId="2DC6DEFC">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16524E4">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60451345">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5501331A">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2A126202">
            <w:pPr>
              <w:spacing w:line="360" w:lineRule="auto"/>
              <w:jc w:val="center"/>
              <w:rPr>
                <w:rFonts w:ascii="宋体" w:hAnsi="宋体" w:cs="宋体"/>
                <w:b/>
                <w:sz w:val="24"/>
                <w:highlight w:val="none"/>
              </w:rPr>
            </w:pPr>
            <w:r>
              <w:rPr>
                <w:rFonts w:hint="eastAsia" w:ascii="宋体" w:hAnsi="宋体" w:cs="宋体"/>
                <w:b/>
                <w:sz w:val="24"/>
                <w:highlight w:val="none"/>
              </w:rPr>
              <w:t>人数</w:t>
            </w:r>
          </w:p>
          <w:p w14:paraId="1E46C058">
            <w:pPr>
              <w:spacing w:line="360" w:lineRule="auto"/>
              <w:jc w:val="center"/>
              <w:rPr>
                <w:rFonts w:ascii="宋体" w:hAnsi="宋体" w:cs="宋体"/>
                <w:b/>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1B4DACBD">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DE88E0E">
            <w:pPr>
              <w:spacing w:line="360" w:lineRule="auto"/>
              <w:jc w:val="center"/>
              <w:rPr>
                <w:rFonts w:ascii="宋体" w:hAnsi="宋体" w:cs="宋体"/>
                <w:b/>
                <w:sz w:val="24"/>
                <w:highlight w:val="none"/>
              </w:rPr>
            </w:pPr>
          </w:p>
        </w:tc>
      </w:tr>
      <w:tr w14:paraId="6734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4F55F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006" w:type="dxa"/>
            <w:tcBorders>
              <w:top w:val="single" w:color="auto" w:sz="4" w:space="0"/>
              <w:left w:val="single" w:color="auto" w:sz="4" w:space="0"/>
              <w:bottom w:val="single" w:color="auto" w:sz="4" w:space="0"/>
              <w:right w:val="single" w:color="auto" w:sz="4" w:space="0"/>
            </w:tcBorders>
            <w:vAlign w:val="center"/>
          </w:tcPr>
          <w:p w14:paraId="34A1EE86">
            <w:pPr>
              <w:snapToGrid w:val="0"/>
              <w:spacing w:line="360" w:lineRule="auto"/>
              <w:jc w:val="center"/>
              <w:rPr>
                <w:rFonts w:ascii="宋体" w:hAnsi="宋体" w:cs="宋体"/>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434865F1">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7BB188">
            <w:pPr>
              <w:snapToGrid w:val="0"/>
              <w:spacing w:line="360" w:lineRule="auto"/>
              <w:jc w:val="center"/>
              <w:rPr>
                <w:rFonts w:ascii="宋体" w:hAnsi="宋体" w:cs="宋体"/>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63568638">
            <w:pPr>
              <w:spacing w:line="360" w:lineRule="auto"/>
              <w:jc w:val="center"/>
              <w:rPr>
                <w:rFonts w:ascii="宋体" w:hAnsi="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09680E0E">
            <w:pPr>
              <w:spacing w:line="360" w:lineRule="auto"/>
              <w:jc w:val="center"/>
              <w:rPr>
                <w:rFonts w:ascii="宋体" w:hAnsi="宋体" w:cs="宋体"/>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77EFDE4A">
            <w:pPr>
              <w:spacing w:line="360" w:lineRule="auto"/>
              <w:jc w:val="center"/>
              <w:rPr>
                <w:rFonts w:ascii="宋体" w:hAnsi="宋体" w:cs="宋体"/>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482FA75B">
            <w:pPr>
              <w:spacing w:line="360" w:lineRule="auto"/>
              <w:jc w:val="center"/>
              <w:rPr>
                <w:rFonts w:ascii="宋体" w:hAnsi="宋体" w:cs="宋体"/>
                <w:sz w:val="24"/>
                <w:highlight w:val="none"/>
              </w:rPr>
            </w:pPr>
          </w:p>
        </w:tc>
      </w:tr>
      <w:tr w14:paraId="77F8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922CB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006" w:type="dxa"/>
            <w:tcBorders>
              <w:top w:val="single" w:color="auto" w:sz="4" w:space="0"/>
              <w:left w:val="single" w:color="auto" w:sz="4" w:space="0"/>
              <w:bottom w:val="single" w:color="auto" w:sz="4" w:space="0"/>
              <w:right w:val="single" w:color="auto" w:sz="4" w:space="0"/>
            </w:tcBorders>
            <w:vAlign w:val="center"/>
          </w:tcPr>
          <w:p w14:paraId="1DCAAC1F">
            <w:pPr>
              <w:snapToGrid w:val="0"/>
              <w:spacing w:line="360" w:lineRule="auto"/>
              <w:jc w:val="center"/>
              <w:rPr>
                <w:rFonts w:ascii="宋体" w:hAnsi="宋体" w:cs="宋体"/>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0339DED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2736DF">
            <w:pPr>
              <w:snapToGrid w:val="0"/>
              <w:spacing w:line="360" w:lineRule="auto"/>
              <w:jc w:val="center"/>
              <w:rPr>
                <w:rFonts w:ascii="宋体" w:hAnsi="宋体" w:cs="宋体"/>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170F583">
            <w:pPr>
              <w:spacing w:line="360" w:lineRule="auto"/>
              <w:jc w:val="center"/>
              <w:rPr>
                <w:rFonts w:ascii="宋体" w:hAnsi="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05876DAC">
            <w:pPr>
              <w:spacing w:line="360" w:lineRule="auto"/>
              <w:jc w:val="center"/>
              <w:rPr>
                <w:rFonts w:ascii="宋体" w:hAnsi="宋体" w:cs="宋体"/>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3787131C">
            <w:pPr>
              <w:spacing w:line="360" w:lineRule="auto"/>
              <w:jc w:val="center"/>
              <w:rPr>
                <w:rFonts w:ascii="宋体" w:hAnsi="宋体" w:cs="宋体"/>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53F4F8C8">
            <w:pPr>
              <w:spacing w:line="360" w:lineRule="auto"/>
              <w:jc w:val="center"/>
              <w:rPr>
                <w:rFonts w:ascii="宋体" w:hAnsi="宋体" w:cs="宋体"/>
                <w:sz w:val="24"/>
                <w:highlight w:val="none"/>
              </w:rPr>
            </w:pPr>
          </w:p>
        </w:tc>
      </w:tr>
      <w:tr w14:paraId="1E25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FB6AD0">
            <w:pPr>
              <w:spacing w:line="360" w:lineRule="auto"/>
              <w:jc w:val="center"/>
              <w:rPr>
                <w:rFonts w:ascii="宋体" w:hAnsi="宋体" w:cs="宋体"/>
                <w:sz w:val="24"/>
                <w:highlight w:val="none"/>
              </w:rPr>
            </w:pPr>
            <w:r>
              <w:rPr>
                <w:rFonts w:hint="eastAsia" w:ascii="宋体" w:hAnsi="宋体" w:cs="宋体"/>
                <w:sz w:val="24"/>
                <w:highlight w:val="none"/>
              </w:rPr>
              <w:t>……</w:t>
            </w:r>
          </w:p>
        </w:tc>
        <w:tc>
          <w:tcPr>
            <w:tcW w:w="1006" w:type="dxa"/>
            <w:tcBorders>
              <w:top w:val="single" w:color="auto" w:sz="4" w:space="0"/>
              <w:left w:val="single" w:color="auto" w:sz="4" w:space="0"/>
              <w:bottom w:val="single" w:color="auto" w:sz="4" w:space="0"/>
              <w:right w:val="single" w:color="auto" w:sz="4" w:space="0"/>
            </w:tcBorders>
            <w:vAlign w:val="center"/>
          </w:tcPr>
          <w:p w14:paraId="453D726C">
            <w:pPr>
              <w:snapToGrid w:val="0"/>
              <w:spacing w:line="360" w:lineRule="auto"/>
              <w:jc w:val="center"/>
              <w:rPr>
                <w:rFonts w:ascii="宋体" w:hAnsi="宋体" w:cs="宋体"/>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615B704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F0165D">
            <w:pPr>
              <w:snapToGrid w:val="0"/>
              <w:spacing w:line="360" w:lineRule="auto"/>
              <w:jc w:val="center"/>
              <w:rPr>
                <w:rFonts w:ascii="宋体" w:hAnsi="宋体" w:cs="宋体"/>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14969FD7">
            <w:pPr>
              <w:spacing w:line="360" w:lineRule="auto"/>
              <w:jc w:val="center"/>
              <w:rPr>
                <w:rFonts w:ascii="宋体" w:hAnsi="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717EBB77">
            <w:pPr>
              <w:spacing w:line="360" w:lineRule="auto"/>
              <w:jc w:val="center"/>
              <w:rPr>
                <w:rFonts w:ascii="宋体" w:hAnsi="宋体" w:cs="宋体"/>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25EAC58F">
            <w:pPr>
              <w:spacing w:line="360" w:lineRule="auto"/>
              <w:jc w:val="center"/>
              <w:rPr>
                <w:rFonts w:ascii="宋体" w:hAnsi="宋体" w:cs="宋体"/>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3AA9C635">
            <w:pPr>
              <w:spacing w:line="360" w:lineRule="auto"/>
              <w:jc w:val="center"/>
              <w:rPr>
                <w:rFonts w:ascii="宋体" w:hAnsi="宋体" w:cs="宋体"/>
                <w:sz w:val="24"/>
                <w:highlight w:val="none"/>
              </w:rPr>
            </w:pPr>
          </w:p>
        </w:tc>
      </w:tr>
    </w:tbl>
    <w:p w14:paraId="26BC509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16C9543">
      <w:pPr>
        <w:snapToGrid w:val="0"/>
        <w:spacing w:line="360" w:lineRule="auto"/>
        <w:ind w:firstLine="576"/>
        <w:jc w:val="center"/>
        <w:rPr>
          <w:rFonts w:ascii="宋体" w:hAnsi="宋体" w:cs="宋体"/>
          <w:kern w:val="0"/>
          <w:sz w:val="24"/>
          <w:highlight w:val="none"/>
        </w:rPr>
      </w:pPr>
    </w:p>
    <w:p w14:paraId="5DA6EE1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投标人名称(电子签名)：                              </w:t>
      </w:r>
    </w:p>
    <w:p w14:paraId="68092F37">
      <w:pPr>
        <w:spacing w:line="360" w:lineRule="auto"/>
        <w:jc w:val="center"/>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日期：  年  月  日</w:t>
      </w:r>
    </w:p>
    <w:p w14:paraId="43652DAB">
      <w:pPr>
        <w:jc w:val="center"/>
        <w:rPr>
          <w:rFonts w:ascii="宋体" w:hAnsi="宋体" w:cs="宋体"/>
          <w:b/>
          <w:kern w:val="0"/>
          <w:sz w:val="32"/>
          <w:szCs w:val="32"/>
          <w:highlight w:val="none"/>
        </w:rPr>
      </w:pPr>
    </w:p>
    <w:p w14:paraId="1B95C70D">
      <w:pPr>
        <w:rPr>
          <w:highlight w:val="none"/>
        </w:rPr>
      </w:pPr>
    </w:p>
    <w:p w14:paraId="5C01ED9A">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105096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97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946BA2A">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960BFDD">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4FAD5C9F">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48C729B6">
            <w:pPr>
              <w:jc w:val="center"/>
              <w:rPr>
                <w:rFonts w:ascii="宋体" w:hAnsi="宋体" w:cs="宋体"/>
                <w:b/>
                <w:bCs/>
                <w:sz w:val="24"/>
                <w:highlight w:val="none"/>
              </w:rPr>
            </w:pPr>
            <w:r>
              <w:rPr>
                <w:rFonts w:hint="eastAsia" w:ascii="宋体" w:hAnsi="宋体" w:cs="宋体"/>
                <w:b/>
                <w:bCs/>
                <w:sz w:val="24"/>
                <w:highlight w:val="none"/>
              </w:rPr>
              <w:t>偏离说明</w:t>
            </w:r>
          </w:p>
        </w:tc>
      </w:tr>
      <w:tr w14:paraId="6F81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174748">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5166733">
            <w:pPr>
              <w:jc w:val="center"/>
              <w:rPr>
                <w:rFonts w:ascii="宋体" w:hAnsi="宋体" w:cs="宋体"/>
                <w:b/>
                <w:kern w:val="0"/>
                <w:sz w:val="32"/>
                <w:szCs w:val="32"/>
                <w:highlight w:val="none"/>
              </w:rPr>
            </w:pPr>
          </w:p>
        </w:tc>
        <w:tc>
          <w:tcPr>
            <w:tcW w:w="3546" w:type="dxa"/>
          </w:tcPr>
          <w:p w14:paraId="27820BC3">
            <w:pPr>
              <w:jc w:val="center"/>
              <w:rPr>
                <w:rFonts w:ascii="宋体" w:hAnsi="宋体" w:cs="宋体"/>
                <w:b/>
                <w:kern w:val="0"/>
                <w:sz w:val="32"/>
                <w:szCs w:val="32"/>
                <w:highlight w:val="none"/>
              </w:rPr>
            </w:pPr>
          </w:p>
        </w:tc>
        <w:tc>
          <w:tcPr>
            <w:tcW w:w="1276" w:type="dxa"/>
          </w:tcPr>
          <w:p w14:paraId="4309F176">
            <w:pPr>
              <w:jc w:val="center"/>
              <w:rPr>
                <w:rFonts w:ascii="宋体" w:hAnsi="宋体" w:cs="宋体"/>
                <w:b/>
                <w:kern w:val="0"/>
                <w:sz w:val="32"/>
                <w:szCs w:val="32"/>
                <w:highlight w:val="none"/>
              </w:rPr>
            </w:pPr>
          </w:p>
        </w:tc>
      </w:tr>
      <w:tr w14:paraId="0403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60782">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36ACCE3">
            <w:pPr>
              <w:jc w:val="center"/>
              <w:rPr>
                <w:rFonts w:ascii="宋体" w:hAnsi="宋体" w:cs="宋体"/>
                <w:b/>
                <w:kern w:val="0"/>
                <w:sz w:val="32"/>
                <w:szCs w:val="32"/>
                <w:highlight w:val="none"/>
              </w:rPr>
            </w:pPr>
          </w:p>
        </w:tc>
        <w:tc>
          <w:tcPr>
            <w:tcW w:w="3546" w:type="dxa"/>
          </w:tcPr>
          <w:p w14:paraId="2342DEF5">
            <w:pPr>
              <w:jc w:val="center"/>
              <w:rPr>
                <w:rFonts w:ascii="宋体" w:hAnsi="宋体" w:cs="宋体"/>
                <w:b/>
                <w:kern w:val="0"/>
                <w:sz w:val="32"/>
                <w:szCs w:val="32"/>
                <w:highlight w:val="none"/>
              </w:rPr>
            </w:pPr>
          </w:p>
        </w:tc>
        <w:tc>
          <w:tcPr>
            <w:tcW w:w="1276" w:type="dxa"/>
          </w:tcPr>
          <w:p w14:paraId="57702336">
            <w:pPr>
              <w:jc w:val="center"/>
              <w:rPr>
                <w:rFonts w:ascii="宋体" w:hAnsi="宋体" w:cs="宋体"/>
                <w:b/>
                <w:kern w:val="0"/>
                <w:sz w:val="32"/>
                <w:szCs w:val="32"/>
                <w:highlight w:val="none"/>
              </w:rPr>
            </w:pPr>
          </w:p>
        </w:tc>
      </w:tr>
      <w:tr w14:paraId="0953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4B51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A24F8B2">
            <w:pPr>
              <w:jc w:val="center"/>
              <w:rPr>
                <w:rFonts w:ascii="宋体" w:hAnsi="宋体" w:cs="宋体"/>
                <w:b/>
                <w:kern w:val="0"/>
                <w:sz w:val="32"/>
                <w:szCs w:val="32"/>
                <w:highlight w:val="none"/>
              </w:rPr>
            </w:pPr>
          </w:p>
        </w:tc>
        <w:tc>
          <w:tcPr>
            <w:tcW w:w="3546" w:type="dxa"/>
          </w:tcPr>
          <w:p w14:paraId="6765925D">
            <w:pPr>
              <w:jc w:val="center"/>
              <w:rPr>
                <w:rFonts w:ascii="宋体" w:hAnsi="宋体" w:cs="宋体"/>
                <w:b/>
                <w:kern w:val="0"/>
                <w:sz w:val="32"/>
                <w:szCs w:val="32"/>
                <w:highlight w:val="none"/>
              </w:rPr>
            </w:pPr>
          </w:p>
        </w:tc>
        <w:tc>
          <w:tcPr>
            <w:tcW w:w="1276" w:type="dxa"/>
          </w:tcPr>
          <w:p w14:paraId="3EACE17C">
            <w:pPr>
              <w:jc w:val="center"/>
              <w:rPr>
                <w:rFonts w:ascii="宋体" w:hAnsi="宋体" w:cs="宋体"/>
                <w:b/>
                <w:kern w:val="0"/>
                <w:sz w:val="32"/>
                <w:szCs w:val="32"/>
                <w:highlight w:val="none"/>
              </w:rPr>
            </w:pPr>
          </w:p>
        </w:tc>
      </w:tr>
    </w:tbl>
    <w:p w14:paraId="59065B45">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63E8533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2CE1796">
      <w:pPr>
        <w:numPr>
          <w:ilvl w:val="0"/>
          <w:numId w:val="4"/>
        </w:numPr>
        <w:spacing w:line="380" w:lineRule="exact"/>
        <w:rPr>
          <w:rFonts w:ascii="楷体" w:hAnsi="楷体" w:eastAsia="楷体" w:cs="Arial"/>
          <w:sz w:val="24"/>
          <w:highlight w:val="none"/>
          <w:u w:val="single"/>
        </w:rPr>
      </w:pPr>
      <w:r>
        <w:rPr>
          <w:rFonts w:hint="eastAsia" w:ascii="楷体" w:hAnsi="楷体" w:eastAsia="楷体"/>
          <w:bCs/>
          <w:sz w:val="24"/>
          <w:highlight w:val="none"/>
          <w:u w:val="single"/>
        </w:rPr>
        <w:t>▲</w:t>
      </w:r>
      <w:r>
        <w:rPr>
          <w:rFonts w:hint="eastAsia" w:ascii="楷体" w:hAnsi="楷体" w:eastAsia="楷体" w:cs="Arial"/>
          <w:sz w:val="24"/>
          <w:highlight w:val="none"/>
          <w:u w:val="single"/>
        </w:rPr>
        <w:t>没有填写此表视为完全满足招标文件的实质性要求；（必须提供）</w:t>
      </w:r>
    </w:p>
    <w:p w14:paraId="176BB9D3">
      <w:pPr>
        <w:numPr>
          <w:ilvl w:val="0"/>
          <w:numId w:val="4"/>
        </w:numPr>
        <w:spacing w:line="380" w:lineRule="exact"/>
        <w:rPr>
          <w:rFonts w:ascii="楷体" w:hAnsi="楷体" w:eastAsia="楷体" w:cs="Arial"/>
          <w:sz w:val="24"/>
          <w:highlight w:val="none"/>
        </w:rPr>
      </w:pPr>
      <w:r>
        <w:rPr>
          <w:rFonts w:hint="eastAsia" w:ascii="楷体" w:hAnsi="楷体" w:eastAsia="楷体" w:cs="Arial"/>
          <w:sz w:val="24"/>
          <w:highlight w:val="none"/>
        </w:rPr>
        <w:t>如出现偏离，投标人务必如实填写此表，“投标文件对应规范”及“说明”栏不得复制粘贴，所投产品必须对照招标文件要求详细填写说明，否则存在的风险由投标人自行承担；</w:t>
      </w:r>
    </w:p>
    <w:p w14:paraId="1AC48F73">
      <w:pPr>
        <w:spacing w:line="380" w:lineRule="exact"/>
        <w:rPr>
          <w:rFonts w:ascii="宋体" w:hAnsi="宋体" w:cs="宋体"/>
          <w:b/>
          <w:bCs/>
          <w:sz w:val="32"/>
          <w:szCs w:val="32"/>
          <w:highlight w:val="none"/>
        </w:rPr>
      </w:pPr>
      <w:r>
        <w:rPr>
          <w:rFonts w:hint="eastAsia" w:ascii="楷体" w:hAnsi="楷体" w:eastAsia="楷体"/>
          <w:sz w:val="24"/>
          <w:highlight w:val="none"/>
        </w:rPr>
        <w:t>3.</w:t>
      </w:r>
      <w:r>
        <w:rPr>
          <w:rFonts w:hint="eastAsia" w:ascii="楷体" w:hAnsi="楷体" w:eastAsia="楷体"/>
          <w:bCs/>
          <w:sz w:val="24"/>
          <w:highlight w:val="none"/>
        </w:rPr>
        <w:t xml:space="preserve"> 投标人可按以上表格形式进行复制。</w:t>
      </w:r>
    </w:p>
    <w:p w14:paraId="01BFE04F">
      <w:pPr>
        <w:ind w:firstLine="1911" w:firstLineChars="595"/>
        <w:rPr>
          <w:rFonts w:ascii="宋体" w:hAnsi="宋体" w:cs="宋体"/>
          <w:b/>
          <w:bCs/>
          <w:sz w:val="32"/>
          <w:szCs w:val="32"/>
          <w:highlight w:val="none"/>
        </w:rPr>
      </w:pPr>
    </w:p>
    <w:p w14:paraId="390CECA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投标人名称(电子签名)：                              </w:t>
      </w:r>
    </w:p>
    <w:p w14:paraId="3FDF6DC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日期：  年  月  日</w:t>
      </w:r>
    </w:p>
    <w:p w14:paraId="79826099">
      <w:pPr>
        <w:pStyle w:val="25"/>
        <w:rPr>
          <w:rFonts w:hAnsi="宋体" w:cs="宋体"/>
          <w:b/>
          <w:bCs/>
          <w:highlight w:val="none"/>
        </w:rPr>
      </w:pPr>
    </w:p>
    <w:p w14:paraId="19C0C578">
      <w:pPr>
        <w:pStyle w:val="26"/>
        <w:rPr>
          <w:rFonts w:hAnsi="宋体" w:cs="宋体"/>
          <w:b/>
          <w:bCs/>
          <w:highlight w:val="none"/>
        </w:rPr>
      </w:pPr>
    </w:p>
    <w:p w14:paraId="1364580D">
      <w:pPr>
        <w:pStyle w:val="52"/>
        <w:rPr>
          <w:highlight w:val="none"/>
        </w:rPr>
      </w:pPr>
    </w:p>
    <w:p w14:paraId="0B929AD5">
      <w:pPr>
        <w:ind w:firstLine="1911" w:firstLineChars="595"/>
        <w:rPr>
          <w:rFonts w:cs="仿宋" w:asciiTheme="minorEastAsia" w:hAnsiTheme="minorEastAsia"/>
          <w:b/>
          <w:kern w:val="0"/>
          <w:sz w:val="32"/>
          <w:szCs w:val="32"/>
          <w:highlight w:val="none"/>
        </w:rPr>
      </w:pPr>
      <w:r>
        <w:rPr>
          <w:rFonts w:hint="eastAsia" w:cs="仿宋" w:asciiTheme="minorEastAsia" w:hAnsiTheme="minorEastAsia"/>
          <w:b/>
          <w:kern w:val="0"/>
          <w:sz w:val="32"/>
          <w:szCs w:val="32"/>
          <w:highlight w:val="none"/>
        </w:rPr>
        <w:t>八、认为需要的其他文件资料或说明</w:t>
      </w:r>
    </w:p>
    <w:p w14:paraId="124A8206">
      <w:pPr>
        <w:jc w:val="center"/>
        <w:rPr>
          <w:rFonts w:cs="仿宋" w:asciiTheme="minorEastAsia" w:hAnsiTheme="minorEastAsia" w:eastAsiaTheme="minorEastAsia"/>
          <w:sz w:val="24"/>
          <w:highlight w:val="none"/>
        </w:rPr>
      </w:pPr>
      <w:r>
        <w:rPr>
          <w:rFonts w:hint="eastAsia" w:cs="仿宋" w:asciiTheme="minorEastAsia" w:hAnsiTheme="minorEastAsia"/>
          <w:sz w:val="24"/>
          <w:highlight w:val="none"/>
        </w:rPr>
        <w:t>（由投标人根据采购需求自行编制）</w:t>
      </w:r>
    </w:p>
    <w:p w14:paraId="4F6ACCD6">
      <w:pPr>
        <w:ind w:firstLine="1911" w:firstLineChars="595"/>
        <w:rPr>
          <w:rFonts w:cs="仿宋" w:asciiTheme="minorEastAsia" w:hAnsiTheme="minorEastAsia"/>
          <w:b/>
          <w:kern w:val="0"/>
          <w:sz w:val="32"/>
          <w:szCs w:val="32"/>
          <w:highlight w:val="none"/>
        </w:rPr>
      </w:pPr>
    </w:p>
    <w:p w14:paraId="4F411179">
      <w:pPr>
        <w:ind w:firstLine="5520" w:firstLineChars="2300"/>
        <w:rPr>
          <w:rFonts w:cs="仿宋" w:asciiTheme="minorEastAsia" w:hAnsiTheme="minorEastAsia"/>
          <w:b/>
          <w:kern w:val="0"/>
          <w:sz w:val="32"/>
          <w:szCs w:val="32"/>
          <w:highlight w:val="none"/>
        </w:rPr>
      </w:pPr>
      <w:r>
        <w:rPr>
          <w:rFonts w:hint="eastAsia" w:ascii="宋体" w:hAnsi="宋体" w:cs="宋体"/>
          <w:kern w:val="0"/>
          <w:sz w:val="24"/>
          <w:highlight w:val="none"/>
        </w:rPr>
        <w:t>投标人</w:t>
      </w:r>
      <w:r>
        <w:rPr>
          <w:rFonts w:hint="eastAsia" w:ascii="宋体" w:hAnsi="宋体" w:cs="宋体"/>
          <w:kern w:val="0"/>
          <w:sz w:val="24"/>
          <w:highlight w:val="none"/>
          <w:lang w:val="zh-CN"/>
        </w:rPr>
        <w:t>名称(电子签名)：</w:t>
      </w:r>
    </w:p>
    <w:p w14:paraId="0E481FBC">
      <w:pPr>
        <w:ind w:firstLine="5743" w:firstLineChars="2393"/>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FF61B6D">
      <w:pPr>
        <w:pStyle w:val="3"/>
        <w:rPr>
          <w:rFonts w:ascii="宋体" w:hAnsi="宋体" w:cs="宋体"/>
          <w:kern w:val="0"/>
          <w:sz w:val="24"/>
          <w:highlight w:val="none"/>
        </w:rPr>
      </w:pPr>
    </w:p>
    <w:p w14:paraId="1F872447">
      <w:pPr>
        <w:rPr>
          <w:rFonts w:ascii="宋体" w:hAnsi="宋体" w:cs="宋体"/>
          <w:kern w:val="0"/>
          <w:sz w:val="24"/>
          <w:highlight w:val="none"/>
          <w:lang w:val="zh-CN"/>
        </w:rPr>
      </w:pPr>
    </w:p>
    <w:p w14:paraId="1E877F0D">
      <w:pPr>
        <w:pStyle w:val="3"/>
        <w:rPr>
          <w:rFonts w:ascii="宋体" w:hAnsi="宋体" w:cs="宋体"/>
          <w:kern w:val="0"/>
          <w:sz w:val="24"/>
          <w:highlight w:val="none"/>
        </w:rPr>
      </w:pPr>
    </w:p>
    <w:p w14:paraId="4F21E598">
      <w:pPr>
        <w:rPr>
          <w:rFonts w:ascii="宋体" w:hAnsi="宋体" w:cs="宋体"/>
          <w:kern w:val="0"/>
          <w:sz w:val="24"/>
          <w:highlight w:val="none"/>
          <w:lang w:val="zh-CN"/>
        </w:rPr>
      </w:pPr>
    </w:p>
    <w:p w14:paraId="6271EA2F">
      <w:pPr>
        <w:pStyle w:val="3"/>
        <w:rPr>
          <w:rFonts w:ascii="宋体" w:hAnsi="宋体" w:cs="宋体"/>
          <w:kern w:val="0"/>
          <w:sz w:val="24"/>
          <w:highlight w:val="none"/>
        </w:rPr>
      </w:pPr>
    </w:p>
    <w:p w14:paraId="4731F17A">
      <w:pPr>
        <w:rPr>
          <w:rFonts w:ascii="宋体" w:hAnsi="宋体" w:cs="宋体"/>
          <w:kern w:val="0"/>
          <w:sz w:val="24"/>
          <w:highlight w:val="none"/>
          <w:lang w:val="zh-CN"/>
        </w:rPr>
      </w:pPr>
    </w:p>
    <w:p w14:paraId="6209BE71">
      <w:pPr>
        <w:pStyle w:val="3"/>
        <w:rPr>
          <w:rFonts w:ascii="宋体" w:hAnsi="宋体" w:cs="宋体"/>
          <w:kern w:val="0"/>
          <w:sz w:val="24"/>
          <w:highlight w:val="none"/>
        </w:rPr>
      </w:pPr>
    </w:p>
    <w:p w14:paraId="2ADBEF2F">
      <w:pPr>
        <w:rPr>
          <w:rFonts w:ascii="宋体" w:hAnsi="宋体" w:cs="宋体"/>
          <w:kern w:val="0"/>
          <w:sz w:val="24"/>
          <w:highlight w:val="none"/>
          <w:lang w:val="zh-CN"/>
        </w:rPr>
      </w:pPr>
    </w:p>
    <w:p w14:paraId="5273BAC2">
      <w:pPr>
        <w:pStyle w:val="3"/>
        <w:rPr>
          <w:rFonts w:ascii="宋体" w:hAnsi="宋体" w:cs="宋体"/>
          <w:kern w:val="0"/>
          <w:sz w:val="24"/>
          <w:highlight w:val="none"/>
        </w:rPr>
      </w:pPr>
    </w:p>
    <w:p w14:paraId="3CD098C4">
      <w:pPr>
        <w:rPr>
          <w:rFonts w:ascii="宋体" w:hAnsi="宋体" w:cs="宋体"/>
          <w:kern w:val="0"/>
          <w:sz w:val="24"/>
          <w:highlight w:val="none"/>
          <w:lang w:val="zh-CN"/>
        </w:rPr>
      </w:pPr>
    </w:p>
    <w:p w14:paraId="29816D73">
      <w:pPr>
        <w:pStyle w:val="3"/>
        <w:rPr>
          <w:rFonts w:ascii="宋体" w:hAnsi="宋体" w:cs="宋体"/>
          <w:kern w:val="0"/>
          <w:sz w:val="24"/>
          <w:highlight w:val="none"/>
        </w:rPr>
      </w:pPr>
    </w:p>
    <w:p w14:paraId="65508AE0">
      <w:pPr>
        <w:rPr>
          <w:rFonts w:ascii="宋体" w:hAnsi="宋体" w:cs="宋体"/>
          <w:kern w:val="0"/>
          <w:sz w:val="24"/>
          <w:highlight w:val="none"/>
          <w:lang w:val="zh-CN"/>
        </w:rPr>
      </w:pPr>
    </w:p>
    <w:p w14:paraId="5DEC92C2">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九、</w:t>
      </w:r>
      <w:r>
        <w:rPr>
          <w:rFonts w:hint="eastAsia" w:ascii="宋体" w:hAnsi="宋体" w:cs="宋体"/>
          <w:b/>
          <w:kern w:val="0"/>
          <w:sz w:val="32"/>
          <w:szCs w:val="32"/>
          <w:highlight w:val="none"/>
          <w:lang w:val="zh-CN"/>
        </w:rPr>
        <w:t>政府采购供应商廉洁自律承诺书</w:t>
      </w:r>
    </w:p>
    <w:p w14:paraId="57C6FF15">
      <w:pPr>
        <w:snapToGrid w:val="0"/>
        <w:spacing w:line="360" w:lineRule="auto"/>
        <w:rPr>
          <w:rFonts w:ascii="宋体" w:hAnsi="宋体" w:cs="宋体"/>
          <w:sz w:val="24"/>
          <w:highlight w:val="none"/>
        </w:rPr>
      </w:pPr>
    </w:p>
    <w:p w14:paraId="0834A3F8">
      <w:pPr>
        <w:snapToGrid w:val="0"/>
        <w:spacing w:line="360" w:lineRule="auto"/>
        <w:rPr>
          <w:rFonts w:ascii="宋体" w:hAnsi="宋体" w:cs="宋体"/>
          <w:kern w:val="0"/>
          <w:sz w:val="24"/>
          <w:highlight w:val="none"/>
          <w:u w:val="single"/>
        </w:rPr>
      </w:pPr>
      <w:r>
        <w:rPr>
          <w:rFonts w:hint="eastAsia" w:ascii="宋体" w:hAnsi="宋体" w:cs="宋体"/>
          <w:sz w:val="24"/>
          <w:highlight w:val="none"/>
          <w:u w:val="single"/>
        </w:rPr>
        <w:t xml:space="preserve">           （采购人）、（采购代理机构）</w:t>
      </w:r>
      <w:r>
        <w:rPr>
          <w:rFonts w:hint="eastAsia" w:ascii="宋体" w:hAnsi="宋体" w:cs="宋体"/>
          <w:kern w:val="0"/>
          <w:sz w:val="24"/>
          <w:highlight w:val="none"/>
          <w:u w:val="single"/>
          <w:lang w:val="zh-CN"/>
        </w:rPr>
        <w:t>：</w:t>
      </w:r>
    </w:p>
    <w:p w14:paraId="668324A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022FAE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9006BF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03C0E0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AF3B83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2EF690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59E0BB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6B3425D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A9CE2C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FB4CA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5C2D0C8">
      <w:pPr>
        <w:autoSpaceDE w:val="0"/>
        <w:autoSpaceDN w:val="0"/>
        <w:spacing w:line="360" w:lineRule="auto"/>
        <w:ind w:left="2"/>
        <w:jc w:val="left"/>
        <w:rPr>
          <w:rFonts w:ascii="宋体" w:hAnsi="宋体" w:cs="宋体"/>
          <w:kern w:val="0"/>
          <w:sz w:val="24"/>
          <w:highlight w:val="none"/>
          <w:lang w:val="zh-CN"/>
        </w:rPr>
      </w:pPr>
    </w:p>
    <w:p w14:paraId="2DD0619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E3CF55D">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39DAEE6">
      <w:pPr>
        <w:spacing w:line="360" w:lineRule="auto"/>
        <w:jc w:val="center"/>
        <w:rPr>
          <w:rFonts w:ascii="宋体" w:hAnsi="宋体" w:cs="宋体"/>
          <w:b/>
          <w:bCs/>
          <w:sz w:val="24"/>
          <w:highlight w:val="none"/>
        </w:rPr>
      </w:pPr>
    </w:p>
    <w:p w14:paraId="034B9DA7">
      <w:pPr>
        <w:spacing w:line="360" w:lineRule="auto"/>
        <w:ind w:right="420"/>
        <w:rPr>
          <w:rFonts w:ascii="宋体" w:hAnsi="宋体" w:cs="宋体"/>
          <w:b/>
          <w:bCs/>
          <w:sz w:val="24"/>
          <w:highlight w:val="none"/>
        </w:rPr>
      </w:pPr>
      <w:r>
        <w:rPr>
          <w:rFonts w:hint="eastAsia" w:ascii="宋体" w:hAnsi="宋体" w:cs="宋体"/>
          <w:sz w:val="24"/>
          <w:highlight w:val="none"/>
        </w:rPr>
        <w:t>注：按本格式和要求提供。</w:t>
      </w:r>
    </w:p>
    <w:p w14:paraId="06EBB8F5">
      <w:pPr>
        <w:rPr>
          <w:rFonts w:ascii="宋体" w:hAnsi="宋体" w:cs="宋体"/>
          <w:b/>
          <w:bCs/>
          <w:sz w:val="24"/>
          <w:highlight w:val="none"/>
        </w:rPr>
      </w:pPr>
    </w:p>
    <w:p w14:paraId="1C2345B5">
      <w:pPr>
        <w:pStyle w:val="3"/>
        <w:rPr>
          <w:rFonts w:ascii="宋体" w:hAnsi="宋体" w:cs="宋体"/>
          <w:sz w:val="24"/>
          <w:highlight w:val="none"/>
        </w:rPr>
      </w:pPr>
    </w:p>
    <w:p w14:paraId="1035EBCB">
      <w:pPr>
        <w:rPr>
          <w:rFonts w:ascii="宋体" w:hAnsi="宋体" w:cs="宋体"/>
          <w:b/>
          <w:bCs/>
          <w:sz w:val="24"/>
          <w:highlight w:val="none"/>
        </w:rPr>
      </w:pPr>
    </w:p>
    <w:p w14:paraId="7FA37411">
      <w:pPr>
        <w:pStyle w:val="3"/>
        <w:rPr>
          <w:rFonts w:ascii="宋体" w:hAnsi="宋体" w:cs="宋体"/>
          <w:sz w:val="24"/>
          <w:highlight w:val="none"/>
        </w:rPr>
      </w:pPr>
    </w:p>
    <w:p w14:paraId="3CA8A3E7">
      <w:pPr>
        <w:rPr>
          <w:rFonts w:ascii="宋体" w:hAnsi="宋体" w:cs="宋体"/>
          <w:b/>
          <w:bCs/>
          <w:sz w:val="24"/>
          <w:highlight w:val="none"/>
        </w:rPr>
      </w:pPr>
    </w:p>
    <w:p w14:paraId="2CA4B08F">
      <w:pPr>
        <w:pStyle w:val="3"/>
        <w:rPr>
          <w:highlight w:val="none"/>
        </w:rPr>
      </w:pPr>
    </w:p>
    <w:p w14:paraId="4516170B">
      <w:pPr>
        <w:pStyle w:val="25"/>
        <w:rPr>
          <w:rFonts w:hAnsi="宋体" w:cs="宋体"/>
          <w:b/>
          <w:bCs/>
          <w:highlight w:val="none"/>
        </w:rPr>
      </w:pPr>
    </w:p>
    <w:p w14:paraId="7B7EEA9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4EF9BA4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D6B39EF">
      <w:pPr>
        <w:spacing w:line="360" w:lineRule="auto"/>
        <w:jc w:val="center"/>
        <w:outlineLvl w:val="0"/>
        <w:rPr>
          <w:rFonts w:ascii="宋体" w:hAnsi="宋体" w:cs="宋体"/>
          <w:b/>
          <w:kern w:val="0"/>
          <w:sz w:val="36"/>
          <w:szCs w:val="36"/>
          <w:highlight w:val="none"/>
        </w:rPr>
      </w:pPr>
    </w:p>
    <w:p w14:paraId="759A7C5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2A1BCE6">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1D8978C">
      <w:pPr>
        <w:snapToGrid w:val="0"/>
        <w:spacing w:line="360" w:lineRule="auto"/>
        <w:ind w:right="480"/>
        <w:jc w:val="center"/>
        <w:rPr>
          <w:rFonts w:ascii="宋体" w:hAnsi="宋体" w:cs="宋体"/>
          <w:b/>
          <w:kern w:val="0"/>
          <w:sz w:val="32"/>
          <w:szCs w:val="32"/>
          <w:highlight w:val="none"/>
        </w:rPr>
      </w:pPr>
    </w:p>
    <w:p w14:paraId="7D3AC772">
      <w:pPr>
        <w:snapToGrid w:val="0"/>
        <w:spacing w:line="360" w:lineRule="auto"/>
        <w:ind w:right="480"/>
        <w:jc w:val="center"/>
        <w:rPr>
          <w:rFonts w:ascii="宋体" w:hAnsi="宋体" w:cs="宋体"/>
          <w:b/>
          <w:kern w:val="0"/>
          <w:sz w:val="32"/>
          <w:szCs w:val="32"/>
          <w:highlight w:val="none"/>
        </w:rPr>
      </w:pPr>
    </w:p>
    <w:p w14:paraId="53026EB4">
      <w:pPr>
        <w:snapToGrid w:val="0"/>
        <w:spacing w:line="360" w:lineRule="auto"/>
        <w:ind w:right="480"/>
        <w:jc w:val="center"/>
        <w:rPr>
          <w:rFonts w:ascii="宋体" w:hAnsi="宋体" w:cs="宋体"/>
          <w:b/>
          <w:kern w:val="0"/>
          <w:sz w:val="32"/>
          <w:szCs w:val="32"/>
          <w:highlight w:val="none"/>
        </w:rPr>
      </w:pPr>
    </w:p>
    <w:p w14:paraId="1F5DC6D6">
      <w:pPr>
        <w:snapToGrid w:val="0"/>
        <w:spacing w:line="360" w:lineRule="auto"/>
        <w:ind w:right="480"/>
        <w:jc w:val="center"/>
        <w:rPr>
          <w:rFonts w:ascii="宋体" w:hAnsi="宋体" w:cs="宋体"/>
          <w:b/>
          <w:kern w:val="0"/>
          <w:sz w:val="32"/>
          <w:szCs w:val="32"/>
          <w:highlight w:val="none"/>
        </w:rPr>
      </w:pPr>
    </w:p>
    <w:p w14:paraId="6BA1B23E">
      <w:pPr>
        <w:snapToGrid w:val="0"/>
        <w:spacing w:line="360" w:lineRule="auto"/>
        <w:ind w:right="480"/>
        <w:jc w:val="center"/>
        <w:rPr>
          <w:rFonts w:ascii="宋体" w:hAnsi="宋体" w:cs="宋体"/>
          <w:b/>
          <w:kern w:val="0"/>
          <w:sz w:val="32"/>
          <w:szCs w:val="32"/>
          <w:highlight w:val="none"/>
        </w:rPr>
      </w:pPr>
    </w:p>
    <w:p w14:paraId="353FDEB3">
      <w:pPr>
        <w:snapToGrid w:val="0"/>
        <w:spacing w:line="360" w:lineRule="auto"/>
        <w:ind w:right="480"/>
        <w:jc w:val="center"/>
        <w:rPr>
          <w:rFonts w:ascii="宋体" w:hAnsi="宋体" w:cs="宋体"/>
          <w:b/>
          <w:kern w:val="0"/>
          <w:sz w:val="32"/>
          <w:szCs w:val="32"/>
          <w:highlight w:val="none"/>
        </w:rPr>
      </w:pPr>
    </w:p>
    <w:p w14:paraId="6E4F3B56">
      <w:pPr>
        <w:snapToGrid w:val="0"/>
        <w:spacing w:line="360" w:lineRule="auto"/>
        <w:ind w:right="480"/>
        <w:jc w:val="center"/>
        <w:rPr>
          <w:rFonts w:ascii="宋体" w:hAnsi="宋体" w:cs="宋体"/>
          <w:b/>
          <w:kern w:val="0"/>
          <w:sz w:val="32"/>
          <w:szCs w:val="32"/>
          <w:highlight w:val="none"/>
        </w:rPr>
      </w:pPr>
    </w:p>
    <w:p w14:paraId="70A448ED">
      <w:pPr>
        <w:snapToGrid w:val="0"/>
        <w:spacing w:line="360" w:lineRule="auto"/>
        <w:ind w:right="480"/>
        <w:jc w:val="center"/>
        <w:rPr>
          <w:rFonts w:ascii="宋体" w:hAnsi="宋体" w:cs="宋体"/>
          <w:b/>
          <w:kern w:val="0"/>
          <w:sz w:val="32"/>
          <w:szCs w:val="32"/>
          <w:highlight w:val="none"/>
        </w:rPr>
      </w:pPr>
    </w:p>
    <w:p w14:paraId="698EA182">
      <w:pPr>
        <w:snapToGrid w:val="0"/>
        <w:spacing w:line="360" w:lineRule="auto"/>
        <w:ind w:right="480"/>
        <w:jc w:val="center"/>
        <w:rPr>
          <w:rFonts w:ascii="宋体" w:hAnsi="宋体" w:cs="宋体"/>
          <w:b/>
          <w:kern w:val="0"/>
          <w:sz w:val="32"/>
          <w:szCs w:val="32"/>
          <w:highlight w:val="none"/>
        </w:rPr>
      </w:pPr>
    </w:p>
    <w:p w14:paraId="1FD6EA58">
      <w:pPr>
        <w:snapToGrid w:val="0"/>
        <w:spacing w:line="360" w:lineRule="auto"/>
        <w:ind w:right="480"/>
        <w:jc w:val="center"/>
        <w:rPr>
          <w:rFonts w:ascii="宋体" w:hAnsi="宋体" w:cs="宋体"/>
          <w:b/>
          <w:kern w:val="0"/>
          <w:sz w:val="32"/>
          <w:szCs w:val="32"/>
          <w:highlight w:val="none"/>
        </w:rPr>
      </w:pPr>
    </w:p>
    <w:p w14:paraId="12E8FDF3">
      <w:pPr>
        <w:snapToGrid w:val="0"/>
        <w:spacing w:line="360" w:lineRule="auto"/>
        <w:ind w:right="480"/>
        <w:jc w:val="center"/>
        <w:rPr>
          <w:rFonts w:ascii="宋体" w:hAnsi="宋体" w:cs="宋体"/>
          <w:b/>
          <w:kern w:val="0"/>
          <w:sz w:val="32"/>
          <w:szCs w:val="32"/>
          <w:highlight w:val="none"/>
        </w:rPr>
      </w:pPr>
    </w:p>
    <w:p w14:paraId="0F630DCD">
      <w:pPr>
        <w:snapToGrid w:val="0"/>
        <w:spacing w:line="360" w:lineRule="auto"/>
        <w:ind w:right="480"/>
        <w:jc w:val="center"/>
        <w:rPr>
          <w:rFonts w:ascii="宋体" w:hAnsi="宋体" w:cs="宋体"/>
          <w:b/>
          <w:kern w:val="0"/>
          <w:sz w:val="32"/>
          <w:szCs w:val="32"/>
          <w:highlight w:val="none"/>
        </w:rPr>
      </w:pPr>
    </w:p>
    <w:p w14:paraId="66151FA0">
      <w:pPr>
        <w:snapToGrid w:val="0"/>
        <w:spacing w:line="360" w:lineRule="auto"/>
        <w:ind w:right="480"/>
        <w:jc w:val="center"/>
        <w:rPr>
          <w:rFonts w:ascii="宋体" w:hAnsi="宋体" w:cs="宋体"/>
          <w:b/>
          <w:kern w:val="0"/>
          <w:sz w:val="32"/>
          <w:szCs w:val="32"/>
          <w:highlight w:val="none"/>
        </w:rPr>
      </w:pPr>
    </w:p>
    <w:p w14:paraId="536B3921">
      <w:pPr>
        <w:snapToGrid w:val="0"/>
        <w:spacing w:line="360" w:lineRule="auto"/>
        <w:ind w:right="480"/>
        <w:jc w:val="center"/>
        <w:rPr>
          <w:rFonts w:ascii="宋体" w:hAnsi="宋体" w:cs="宋体"/>
          <w:b/>
          <w:kern w:val="0"/>
          <w:sz w:val="32"/>
          <w:szCs w:val="32"/>
          <w:highlight w:val="none"/>
        </w:rPr>
      </w:pPr>
    </w:p>
    <w:p w14:paraId="537B986E">
      <w:pPr>
        <w:snapToGrid w:val="0"/>
        <w:spacing w:line="360" w:lineRule="auto"/>
        <w:ind w:right="480"/>
        <w:jc w:val="center"/>
        <w:rPr>
          <w:rFonts w:ascii="宋体" w:hAnsi="宋体" w:cs="宋体"/>
          <w:b/>
          <w:kern w:val="0"/>
          <w:sz w:val="32"/>
          <w:szCs w:val="32"/>
          <w:highlight w:val="none"/>
        </w:rPr>
      </w:pPr>
    </w:p>
    <w:p w14:paraId="47938DF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02B982E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color w:val="0000FF"/>
          <w:kern w:val="2"/>
          <w:sz w:val="32"/>
          <w:szCs w:val="32"/>
          <w:highlight w:val="none"/>
        </w:rPr>
        <w:t>一</w:t>
      </w:r>
      <w:r>
        <w:rPr>
          <w:rFonts w:hint="eastAsia" w:ascii="宋体" w:hAnsi="宋体" w:eastAsia="宋体" w:cs="宋体"/>
          <w:kern w:val="2"/>
          <w:sz w:val="32"/>
          <w:szCs w:val="32"/>
          <w:highlight w:val="none"/>
        </w:rPr>
        <w:t>、开标一览表（报价表）</w:t>
      </w:r>
    </w:p>
    <w:p w14:paraId="21DF0F9D">
      <w:pPr>
        <w:snapToGrid w:val="0"/>
        <w:spacing w:line="360" w:lineRule="auto"/>
        <w:rPr>
          <w:rFonts w:ascii="宋体" w:hAnsi="宋体" w:cs="宋体"/>
          <w:kern w:val="0"/>
          <w:sz w:val="24"/>
          <w:highlight w:val="none"/>
        </w:rPr>
      </w:pPr>
      <w:r>
        <w:rPr>
          <w:rFonts w:hint="eastAsia" w:ascii="宋体" w:hAnsi="宋体" w:cs="宋体"/>
          <w:sz w:val="24"/>
          <w:highlight w:val="none"/>
          <w:u w:val="single"/>
        </w:rPr>
        <w:t xml:space="preserve">           （采购人）、（采购代理机构）</w:t>
      </w:r>
      <w:r>
        <w:rPr>
          <w:rFonts w:hint="eastAsia" w:ascii="宋体" w:hAnsi="宋体" w:cs="宋体"/>
          <w:kern w:val="0"/>
          <w:sz w:val="24"/>
          <w:highlight w:val="none"/>
          <w:lang w:val="zh-CN"/>
        </w:rPr>
        <w:t>：</w:t>
      </w:r>
    </w:p>
    <w:p w14:paraId="0566C90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 xml:space="preserve">         （项目名称）</w:t>
      </w:r>
      <w:r>
        <w:rPr>
          <w:rFonts w:hint="eastAsia" w:ascii="宋体" w:hAnsi="宋体" w:cs="宋体"/>
          <w:kern w:val="0"/>
          <w:sz w:val="24"/>
          <w:highlight w:val="none"/>
          <w:u w:val="single"/>
          <w:lang w:val="zh-CN"/>
        </w:rPr>
        <w:t>【招标编号：           （采购编号）</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533A53CD">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1ED1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7FADC5E5">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52" w:type="dxa"/>
            <w:vAlign w:val="center"/>
          </w:tcPr>
          <w:p w14:paraId="488DEE0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08" w:type="dxa"/>
          </w:tcPr>
          <w:p w14:paraId="07F09A79">
            <w:pPr>
              <w:spacing w:line="360" w:lineRule="auto"/>
              <w:jc w:val="center"/>
              <w:rPr>
                <w:rFonts w:ascii="宋体" w:hAnsi="宋体" w:cs="宋体"/>
                <w:b/>
                <w:sz w:val="24"/>
                <w:highlight w:val="none"/>
              </w:rPr>
            </w:pPr>
          </w:p>
          <w:p w14:paraId="3462BBF8">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4AD1F2C8">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735BCCC0">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23CAE9B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3A7611F0">
            <w:pPr>
              <w:spacing w:line="360" w:lineRule="auto"/>
              <w:jc w:val="center"/>
              <w:rPr>
                <w:rFonts w:ascii="宋体" w:hAnsi="宋体" w:cs="宋体"/>
                <w:b/>
                <w:sz w:val="24"/>
                <w:highlight w:val="none"/>
              </w:rPr>
            </w:pPr>
          </w:p>
          <w:p w14:paraId="5E9AFDF3">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7B0D4457">
            <w:pPr>
              <w:spacing w:line="360" w:lineRule="auto"/>
              <w:jc w:val="center"/>
              <w:rPr>
                <w:rFonts w:ascii="宋体" w:hAnsi="宋体" w:cs="宋体"/>
                <w:b/>
                <w:sz w:val="24"/>
                <w:highlight w:val="none"/>
              </w:rPr>
            </w:pPr>
          </w:p>
          <w:p w14:paraId="4703C17B">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6225988">
            <w:pPr>
              <w:spacing w:line="360" w:lineRule="auto"/>
              <w:jc w:val="center"/>
              <w:rPr>
                <w:rFonts w:ascii="宋体" w:hAnsi="宋体" w:cs="宋体"/>
                <w:b/>
                <w:sz w:val="24"/>
                <w:highlight w:val="none"/>
              </w:rPr>
            </w:pPr>
          </w:p>
        </w:tc>
      </w:tr>
      <w:tr w14:paraId="2F78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C202B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52" w:type="dxa"/>
            <w:vAlign w:val="center"/>
          </w:tcPr>
          <w:p w14:paraId="69EF8684">
            <w:pPr>
              <w:snapToGrid w:val="0"/>
              <w:spacing w:line="360" w:lineRule="auto"/>
              <w:jc w:val="center"/>
              <w:rPr>
                <w:rFonts w:ascii="宋体" w:hAnsi="宋体" w:cs="宋体"/>
                <w:sz w:val="24"/>
                <w:highlight w:val="none"/>
              </w:rPr>
            </w:pPr>
            <w:r>
              <w:rPr>
                <w:rFonts w:hint="eastAsia" w:ascii="宋体" w:hAnsi="宋体" w:cs="宋体"/>
                <w:sz w:val="24"/>
                <w:highlight w:val="none"/>
              </w:rPr>
              <w:t xml:space="preserve">         （项目名称）</w:t>
            </w:r>
          </w:p>
        </w:tc>
        <w:tc>
          <w:tcPr>
            <w:tcW w:w="1808" w:type="dxa"/>
            <w:vAlign w:val="center"/>
          </w:tcPr>
          <w:p w14:paraId="250853FD">
            <w:pPr>
              <w:snapToGrid w:val="0"/>
              <w:spacing w:line="360" w:lineRule="auto"/>
              <w:jc w:val="center"/>
              <w:rPr>
                <w:rFonts w:ascii="宋体" w:hAnsi="宋体" w:cs="宋体"/>
                <w:sz w:val="24"/>
                <w:highlight w:val="none"/>
              </w:rPr>
            </w:pPr>
            <w:r>
              <w:rPr>
                <w:rFonts w:hint="eastAsia" w:ascii="宋体" w:hAnsi="宋体" w:cs="宋体"/>
                <w:sz w:val="24"/>
                <w:highlight w:val="none"/>
              </w:rPr>
              <w:t>依据本项目招标文件服务范围</w:t>
            </w:r>
          </w:p>
        </w:tc>
        <w:tc>
          <w:tcPr>
            <w:tcW w:w="2410" w:type="dxa"/>
            <w:vAlign w:val="center"/>
          </w:tcPr>
          <w:p w14:paraId="4B8AE92D">
            <w:pPr>
              <w:snapToGrid w:val="0"/>
              <w:spacing w:line="360" w:lineRule="auto"/>
              <w:jc w:val="center"/>
              <w:rPr>
                <w:rFonts w:ascii="宋体" w:hAnsi="宋体" w:cs="宋体"/>
                <w:sz w:val="24"/>
                <w:highlight w:val="none"/>
              </w:rPr>
            </w:pPr>
          </w:p>
        </w:tc>
        <w:tc>
          <w:tcPr>
            <w:tcW w:w="2268" w:type="dxa"/>
            <w:vAlign w:val="center"/>
          </w:tcPr>
          <w:p w14:paraId="2B203C24">
            <w:pPr>
              <w:snapToGrid w:val="0"/>
              <w:spacing w:line="360" w:lineRule="auto"/>
              <w:jc w:val="center"/>
              <w:rPr>
                <w:rFonts w:ascii="宋体" w:hAnsi="宋体" w:cs="宋体"/>
                <w:sz w:val="24"/>
                <w:highlight w:val="none"/>
              </w:rPr>
            </w:pPr>
          </w:p>
        </w:tc>
        <w:tc>
          <w:tcPr>
            <w:tcW w:w="2126" w:type="dxa"/>
            <w:vAlign w:val="center"/>
          </w:tcPr>
          <w:p w14:paraId="0EAFEDEC">
            <w:pPr>
              <w:spacing w:line="360" w:lineRule="auto"/>
              <w:jc w:val="center"/>
              <w:rPr>
                <w:rFonts w:ascii="宋体" w:hAnsi="宋体" w:cs="宋体"/>
                <w:sz w:val="24"/>
                <w:highlight w:val="none"/>
              </w:rPr>
            </w:pPr>
          </w:p>
        </w:tc>
        <w:tc>
          <w:tcPr>
            <w:tcW w:w="2127" w:type="dxa"/>
          </w:tcPr>
          <w:p w14:paraId="0E473D18">
            <w:pPr>
              <w:spacing w:line="360" w:lineRule="auto"/>
              <w:jc w:val="center"/>
              <w:rPr>
                <w:rFonts w:ascii="宋体" w:hAnsi="宋体" w:cs="宋体"/>
                <w:sz w:val="24"/>
                <w:highlight w:val="none"/>
              </w:rPr>
            </w:pPr>
          </w:p>
        </w:tc>
        <w:tc>
          <w:tcPr>
            <w:tcW w:w="2126" w:type="dxa"/>
            <w:vAlign w:val="center"/>
          </w:tcPr>
          <w:p w14:paraId="5DFF8AB3">
            <w:pPr>
              <w:spacing w:line="360" w:lineRule="auto"/>
              <w:jc w:val="center"/>
              <w:rPr>
                <w:rFonts w:ascii="宋体" w:hAnsi="宋体" w:cs="宋体"/>
                <w:sz w:val="24"/>
                <w:highlight w:val="none"/>
              </w:rPr>
            </w:pPr>
          </w:p>
        </w:tc>
      </w:tr>
      <w:tr w14:paraId="039B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82C31C0">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627D7FC5">
            <w:pPr>
              <w:spacing w:line="360" w:lineRule="auto"/>
              <w:jc w:val="center"/>
              <w:rPr>
                <w:rFonts w:ascii="宋体" w:hAnsi="宋体" w:cs="宋体"/>
                <w:sz w:val="24"/>
                <w:highlight w:val="none"/>
              </w:rPr>
            </w:pPr>
          </w:p>
        </w:tc>
      </w:tr>
      <w:tr w14:paraId="26A2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18D2E72">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203B8676">
            <w:pPr>
              <w:spacing w:line="360" w:lineRule="auto"/>
              <w:jc w:val="center"/>
              <w:rPr>
                <w:rFonts w:ascii="宋体" w:hAnsi="宋体" w:cs="宋体"/>
                <w:sz w:val="24"/>
                <w:highlight w:val="none"/>
              </w:rPr>
            </w:pPr>
          </w:p>
        </w:tc>
      </w:tr>
    </w:tbl>
    <w:p w14:paraId="331D545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0739B6A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4C22195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3325AC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DD09F4A">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7BB96A">
      <w:pPr>
        <w:spacing w:line="360" w:lineRule="auto"/>
        <w:ind w:firstLine="482" w:firstLineChars="200"/>
        <w:rPr>
          <w:rFonts w:ascii="宋体" w:hAnsi="宋体" w:cs="宋体"/>
          <w:b/>
          <w:kern w:val="0"/>
          <w:sz w:val="24"/>
          <w:highlight w:val="none"/>
        </w:rPr>
      </w:pPr>
    </w:p>
    <w:p w14:paraId="4085080D">
      <w:pPr>
        <w:snapToGrid w:val="0"/>
        <w:spacing w:line="360" w:lineRule="auto"/>
        <w:ind w:firstLine="576"/>
        <w:jc w:val="center"/>
        <w:rPr>
          <w:rFonts w:ascii="宋体" w:hAnsi="宋体" w:cs="宋体"/>
          <w:color w:val="0070C0"/>
          <w:kern w:val="0"/>
          <w:sz w:val="24"/>
          <w:highlight w:val="none"/>
        </w:rPr>
      </w:pPr>
    </w:p>
    <w:p w14:paraId="4A92ADD1">
      <w:pPr>
        <w:snapToGrid w:val="0"/>
        <w:spacing w:line="360" w:lineRule="auto"/>
        <w:ind w:firstLine="576"/>
        <w:jc w:val="center"/>
        <w:rPr>
          <w:rFonts w:ascii="宋体" w:hAnsi="宋体" w:cs="宋体"/>
          <w:kern w:val="0"/>
          <w:sz w:val="24"/>
          <w:highlight w:val="none"/>
          <w:lang w:val="zh-CN"/>
        </w:rPr>
      </w:pPr>
      <w:r>
        <w:rPr>
          <w:rFonts w:hint="eastAsia" w:ascii="宋体" w:hAnsi="宋体" w:cs="宋体"/>
          <w:color w:val="0070C0"/>
          <w:kern w:val="0"/>
          <w:sz w:val="24"/>
          <w:highlight w:val="none"/>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投标人名称(电子签名)：                              </w:t>
      </w:r>
    </w:p>
    <w:p w14:paraId="7823159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日期：  年  月  日</w:t>
      </w:r>
    </w:p>
    <w:p w14:paraId="750167C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1F7103D">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0E36D100">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7FCA27F">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61F2D680">
      <w:pPr>
        <w:spacing w:line="360" w:lineRule="auto"/>
        <w:ind w:right="420" w:firstLine="3614" w:firstLineChars="1000"/>
        <w:rPr>
          <w:rFonts w:ascii="宋体" w:hAnsi="宋体" w:cs="宋体"/>
          <w:b/>
          <w:kern w:val="0"/>
          <w:sz w:val="36"/>
          <w:szCs w:val="36"/>
          <w:highlight w:val="none"/>
        </w:rPr>
      </w:pPr>
    </w:p>
    <w:p w14:paraId="3C1BC9B6">
      <w:pPr>
        <w:spacing w:line="360" w:lineRule="auto"/>
        <w:ind w:right="420" w:firstLine="3614" w:firstLineChars="1000"/>
        <w:rPr>
          <w:rFonts w:ascii="宋体" w:hAnsi="宋体" w:cs="宋体"/>
          <w:b/>
          <w:kern w:val="0"/>
          <w:sz w:val="36"/>
          <w:szCs w:val="36"/>
          <w:highlight w:val="none"/>
        </w:rPr>
      </w:pPr>
    </w:p>
    <w:p w14:paraId="11162376">
      <w:pPr>
        <w:spacing w:line="360" w:lineRule="auto"/>
        <w:ind w:right="420" w:firstLine="3614" w:firstLineChars="1000"/>
        <w:rPr>
          <w:rFonts w:ascii="宋体" w:hAnsi="宋体" w:cs="宋体"/>
          <w:b/>
          <w:kern w:val="0"/>
          <w:sz w:val="36"/>
          <w:szCs w:val="36"/>
          <w:highlight w:val="none"/>
        </w:rPr>
      </w:pPr>
    </w:p>
    <w:p w14:paraId="195B1F44">
      <w:pPr>
        <w:spacing w:line="360" w:lineRule="auto"/>
        <w:ind w:right="420" w:firstLine="3614" w:firstLineChars="1000"/>
        <w:rPr>
          <w:rFonts w:ascii="宋体" w:hAnsi="宋体" w:cs="宋体"/>
          <w:b/>
          <w:kern w:val="0"/>
          <w:sz w:val="36"/>
          <w:szCs w:val="36"/>
          <w:highlight w:val="none"/>
        </w:rPr>
      </w:pPr>
    </w:p>
    <w:p w14:paraId="57CB2C6C">
      <w:pPr>
        <w:spacing w:line="360" w:lineRule="auto"/>
        <w:ind w:right="420" w:firstLine="3614" w:firstLineChars="1000"/>
        <w:rPr>
          <w:rFonts w:ascii="宋体" w:hAnsi="宋体" w:cs="宋体"/>
          <w:b/>
          <w:kern w:val="0"/>
          <w:sz w:val="36"/>
          <w:szCs w:val="36"/>
          <w:highlight w:val="none"/>
        </w:rPr>
      </w:pPr>
    </w:p>
    <w:p w14:paraId="28741855">
      <w:pPr>
        <w:spacing w:line="360" w:lineRule="auto"/>
        <w:ind w:right="420" w:firstLine="3614" w:firstLineChars="1000"/>
        <w:rPr>
          <w:rFonts w:ascii="宋体" w:hAnsi="宋体" w:cs="宋体"/>
          <w:b/>
          <w:kern w:val="0"/>
          <w:sz w:val="36"/>
          <w:szCs w:val="36"/>
          <w:highlight w:val="none"/>
        </w:rPr>
      </w:pPr>
    </w:p>
    <w:p w14:paraId="08D63A57">
      <w:pPr>
        <w:spacing w:line="360" w:lineRule="auto"/>
        <w:ind w:right="420" w:firstLine="3614" w:firstLineChars="1000"/>
        <w:rPr>
          <w:rFonts w:ascii="宋体" w:hAnsi="宋体" w:cs="宋体"/>
          <w:b/>
          <w:kern w:val="0"/>
          <w:sz w:val="36"/>
          <w:szCs w:val="36"/>
          <w:highlight w:val="none"/>
        </w:rPr>
      </w:pPr>
    </w:p>
    <w:p w14:paraId="1D88DDB2">
      <w:pPr>
        <w:spacing w:line="360" w:lineRule="auto"/>
        <w:ind w:right="420" w:firstLine="3614" w:firstLineChars="1000"/>
        <w:rPr>
          <w:rFonts w:ascii="宋体" w:hAnsi="宋体" w:cs="宋体"/>
          <w:b/>
          <w:kern w:val="0"/>
          <w:sz w:val="36"/>
          <w:szCs w:val="36"/>
          <w:highlight w:val="none"/>
        </w:rPr>
      </w:pPr>
    </w:p>
    <w:p w14:paraId="26ADB116">
      <w:pPr>
        <w:spacing w:line="360" w:lineRule="auto"/>
        <w:ind w:right="420" w:firstLine="3614" w:firstLineChars="1000"/>
        <w:rPr>
          <w:rFonts w:ascii="宋体" w:hAnsi="宋体" w:cs="宋体"/>
          <w:b/>
          <w:kern w:val="0"/>
          <w:sz w:val="36"/>
          <w:szCs w:val="36"/>
          <w:highlight w:val="none"/>
        </w:rPr>
      </w:pPr>
    </w:p>
    <w:p w14:paraId="706F4E0A">
      <w:pPr>
        <w:spacing w:line="360" w:lineRule="auto"/>
        <w:ind w:right="420" w:firstLine="3614" w:firstLineChars="1000"/>
        <w:rPr>
          <w:rFonts w:ascii="宋体" w:hAnsi="宋体" w:cs="宋体"/>
          <w:b/>
          <w:kern w:val="0"/>
          <w:sz w:val="36"/>
          <w:szCs w:val="36"/>
          <w:highlight w:val="none"/>
        </w:rPr>
      </w:pPr>
    </w:p>
    <w:p w14:paraId="7911C68C">
      <w:pPr>
        <w:spacing w:line="360" w:lineRule="auto"/>
        <w:ind w:right="420" w:firstLine="3614" w:firstLineChars="1000"/>
        <w:rPr>
          <w:rFonts w:ascii="宋体" w:hAnsi="宋体" w:cs="宋体"/>
          <w:b/>
          <w:kern w:val="0"/>
          <w:sz w:val="36"/>
          <w:szCs w:val="36"/>
          <w:highlight w:val="none"/>
        </w:rPr>
      </w:pPr>
    </w:p>
    <w:p w14:paraId="39FADEDF">
      <w:pPr>
        <w:spacing w:line="360" w:lineRule="auto"/>
        <w:ind w:right="420" w:firstLine="3614" w:firstLineChars="1000"/>
        <w:rPr>
          <w:rFonts w:ascii="宋体" w:hAnsi="宋体" w:cs="宋体"/>
          <w:b/>
          <w:kern w:val="0"/>
          <w:sz w:val="36"/>
          <w:szCs w:val="36"/>
          <w:highlight w:val="none"/>
        </w:rPr>
      </w:pPr>
    </w:p>
    <w:p w14:paraId="6844EE25">
      <w:pPr>
        <w:spacing w:line="360" w:lineRule="auto"/>
        <w:ind w:right="420" w:firstLine="3614" w:firstLineChars="1000"/>
        <w:rPr>
          <w:rFonts w:ascii="宋体" w:hAnsi="宋体" w:cs="宋体"/>
          <w:b/>
          <w:kern w:val="0"/>
          <w:sz w:val="36"/>
          <w:szCs w:val="36"/>
          <w:highlight w:val="none"/>
        </w:rPr>
      </w:pPr>
    </w:p>
    <w:p w14:paraId="3770F92D">
      <w:pPr>
        <w:spacing w:line="360" w:lineRule="auto"/>
        <w:ind w:right="420" w:firstLine="3614" w:firstLineChars="1000"/>
        <w:rPr>
          <w:rFonts w:ascii="宋体" w:hAnsi="宋体" w:cs="宋体"/>
          <w:b/>
          <w:kern w:val="0"/>
          <w:sz w:val="36"/>
          <w:szCs w:val="36"/>
          <w:highlight w:val="none"/>
        </w:rPr>
      </w:pPr>
    </w:p>
    <w:p w14:paraId="0414173B">
      <w:pPr>
        <w:spacing w:line="360" w:lineRule="auto"/>
        <w:ind w:right="420" w:firstLine="3614" w:firstLineChars="1000"/>
        <w:rPr>
          <w:rFonts w:ascii="宋体" w:hAnsi="宋体" w:cs="宋体"/>
          <w:b/>
          <w:kern w:val="0"/>
          <w:sz w:val="36"/>
          <w:szCs w:val="36"/>
          <w:highlight w:val="none"/>
        </w:rPr>
      </w:pPr>
    </w:p>
    <w:p w14:paraId="11CBEAC8">
      <w:pPr>
        <w:spacing w:line="360" w:lineRule="auto"/>
        <w:ind w:right="420" w:firstLine="3614" w:firstLineChars="1000"/>
        <w:rPr>
          <w:rFonts w:ascii="宋体" w:hAnsi="宋体" w:cs="宋体"/>
          <w:b/>
          <w:kern w:val="0"/>
          <w:sz w:val="36"/>
          <w:szCs w:val="36"/>
          <w:highlight w:val="none"/>
        </w:rPr>
      </w:pPr>
    </w:p>
    <w:p w14:paraId="56FAC4E9">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6D60F8B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3C321E55">
      <w:pPr>
        <w:spacing w:line="360" w:lineRule="auto"/>
        <w:jc w:val="center"/>
        <w:rPr>
          <w:rFonts w:ascii="宋体" w:hAnsi="宋体" w:cs="宋体"/>
          <w:b/>
          <w:spacing w:val="6"/>
          <w:sz w:val="32"/>
          <w:szCs w:val="32"/>
          <w:highlight w:val="none"/>
        </w:rPr>
      </w:pPr>
      <w:bookmarkStart w:id="509" w:name="OLE_LINK13"/>
      <w:bookmarkStart w:id="510" w:name="OLE_LINK14"/>
      <w:r>
        <w:rPr>
          <w:rFonts w:hint="eastAsia" w:ascii="宋体" w:hAnsi="宋体" w:cs="宋体"/>
          <w:b/>
          <w:spacing w:val="6"/>
          <w:sz w:val="32"/>
          <w:szCs w:val="32"/>
          <w:highlight w:val="none"/>
        </w:rPr>
        <w:t>残疾人福利性单位声明函</w:t>
      </w:r>
    </w:p>
    <w:bookmarkEnd w:id="509"/>
    <w:bookmarkEnd w:id="510"/>
    <w:p w14:paraId="69C26FFA">
      <w:pPr>
        <w:spacing w:line="360" w:lineRule="auto"/>
        <w:rPr>
          <w:rFonts w:ascii="宋体" w:hAnsi="宋体" w:cs="宋体"/>
          <w:b/>
          <w:spacing w:val="6"/>
          <w:sz w:val="30"/>
          <w:szCs w:val="30"/>
          <w:highlight w:val="none"/>
        </w:rPr>
      </w:pPr>
    </w:p>
    <w:p w14:paraId="634EC68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 xml:space="preserve">     (采购人)</w:t>
      </w:r>
      <w:r>
        <w:rPr>
          <w:rFonts w:hint="eastAsia" w:ascii="宋体" w:hAnsi="宋体" w:cs="宋体"/>
          <w:sz w:val="24"/>
          <w:highlight w:val="none"/>
        </w:rPr>
        <w:t>单位的</w:t>
      </w:r>
      <w:r>
        <w:rPr>
          <w:rFonts w:hint="eastAsia" w:ascii="宋体" w:hAnsi="宋体" w:cs="宋体"/>
          <w:sz w:val="24"/>
          <w:highlight w:val="none"/>
          <w:u w:val="single"/>
        </w:rPr>
        <w:t xml:space="preserve">     项目名称）</w:t>
      </w:r>
      <w:r>
        <w:rPr>
          <w:rFonts w:hint="eastAsia" w:ascii="宋体" w:hAnsi="宋体" w:cs="宋体"/>
          <w:kern w:val="0"/>
          <w:sz w:val="24"/>
          <w:highlight w:val="none"/>
          <w:u w:val="single"/>
          <w:lang w:val="zh-CN"/>
        </w:rPr>
        <w:t>【招标编号：       （采购编号）</w:t>
      </w:r>
      <w:r>
        <w:rPr>
          <w:rFonts w:hint="eastAsia" w:ascii="宋体" w:hAnsi="宋体" w:cs="宋体"/>
          <w:sz w:val="24"/>
          <w:highlight w:val="none"/>
          <w:u w:val="single"/>
        </w:rPr>
        <w:t>】</w:t>
      </w:r>
      <w:r>
        <w:rPr>
          <w:rFonts w:hint="eastAsia" w:ascii="宋体" w:hAnsi="宋体" w:cs="宋体"/>
          <w:sz w:val="24"/>
          <w:highlight w:val="none"/>
        </w:rPr>
        <w:t>采购活动提供本单位制造的货物（由本单位承担工程/提供服务），或者提供其他残疾人福利性单位制造的货物（不包括使用非残疾人福利性单位注册商标的货物）。</w:t>
      </w:r>
    </w:p>
    <w:p w14:paraId="6021FFE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36428BA">
      <w:pPr>
        <w:spacing w:line="360" w:lineRule="auto"/>
        <w:ind w:firstLine="480" w:firstLineChars="200"/>
        <w:rPr>
          <w:rFonts w:ascii="宋体" w:hAnsi="宋体" w:cs="宋体"/>
          <w:sz w:val="24"/>
          <w:highlight w:val="none"/>
        </w:rPr>
      </w:pPr>
    </w:p>
    <w:p w14:paraId="047B2431">
      <w:pPr>
        <w:spacing w:line="360" w:lineRule="auto"/>
        <w:ind w:firstLine="480" w:firstLineChars="200"/>
        <w:rPr>
          <w:rFonts w:ascii="宋体" w:hAnsi="宋体" w:cs="宋体"/>
          <w:sz w:val="24"/>
          <w:highlight w:val="none"/>
        </w:rPr>
      </w:pPr>
    </w:p>
    <w:p w14:paraId="03281D4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34F71BF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06F85B94">
      <w:pPr>
        <w:spacing w:line="360" w:lineRule="auto"/>
        <w:ind w:firstLine="480" w:firstLineChars="200"/>
        <w:rPr>
          <w:rFonts w:ascii="宋体" w:hAnsi="宋体" w:cs="宋体"/>
          <w:sz w:val="24"/>
          <w:highlight w:val="none"/>
        </w:rPr>
      </w:pPr>
    </w:p>
    <w:p w14:paraId="00DDF185">
      <w:pPr>
        <w:spacing w:line="360" w:lineRule="auto"/>
        <w:ind w:firstLine="420" w:firstLineChars="200"/>
        <w:rPr>
          <w:rFonts w:ascii="宋体" w:hAnsi="宋体" w:cs="宋体"/>
          <w:highlight w:val="none"/>
        </w:rPr>
      </w:pPr>
    </w:p>
    <w:p w14:paraId="5D8729FF">
      <w:pPr>
        <w:spacing w:line="360" w:lineRule="auto"/>
        <w:ind w:firstLine="420" w:firstLineChars="200"/>
        <w:rPr>
          <w:rFonts w:ascii="宋体" w:hAnsi="宋体" w:cs="宋体"/>
          <w:highlight w:val="none"/>
        </w:rPr>
      </w:pPr>
    </w:p>
    <w:p w14:paraId="2562FBB3">
      <w:pPr>
        <w:spacing w:line="360" w:lineRule="auto"/>
        <w:ind w:firstLine="420" w:firstLineChars="200"/>
        <w:rPr>
          <w:rFonts w:ascii="宋体" w:hAnsi="宋体" w:cs="宋体"/>
          <w:highlight w:val="none"/>
        </w:rPr>
      </w:pPr>
    </w:p>
    <w:p w14:paraId="615EBBB8">
      <w:pPr>
        <w:spacing w:line="360" w:lineRule="auto"/>
        <w:ind w:firstLine="420" w:firstLineChars="200"/>
        <w:rPr>
          <w:rFonts w:ascii="宋体" w:hAnsi="宋体" w:cs="宋体"/>
          <w:highlight w:val="none"/>
        </w:rPr>
      </w:pPr>
    </w:p>
    <w:p w14:paraId="0A547CCE">
      <w:pPr>
        <w:spacing w:line="360" w:lineRule="auto"/>
        <w:rPr>
          <w:rFonts w:ascii="宋体" w:hAnsi="宋体" w:cs="宋体"/>
          <w:b/>
          <w:sz w:val="24"/>
          <w:highlight w:val="none"/>
        </w:rPr>
      </w:pPr>
    </w:p>
    <w:p w14:paraId="6644A115">
      <w:pPr>
        <w:spacing w:line="360" w:lineRule="auto"/>
        <w:rPr>
          <w:rFonts w:ascii="宋体" w:hAnsi="宋体" w:cs="宋体"/>
          <w:b/>
          <w:sz w:val="24"/>
          <w:highlight w:val="none"/>
        </w:rPr>
      </w:pPr>
    </w:p>
    <w:p w14:paraId="71E48FF2">
      <w:pPr>
        <w:spacing w:line="360" w:lineRule="auto"/>
        <w:rPr>
          <w:rFonts w:ascii="宋体" w:hAnsi="宋体" w:cs="宋体"/>
          <w:b/>
          <w:sz w:val="24"/>
          <w:highlight w:val="none"/>
        </w:rPr>
      </w:pPr>
    </w:p>
    <w:p w14:paraId="687337A4">
      <w:pPr>
        <w:spacing w:line="360" w:lineRule="auto"/>
        <w:rPr>
          <w:rFonts w:ascii="宋体" w:hAnsi="宋体" w:cs="宋体"/>
          <w:b/>
          <w:sz w:val="24"/>
          <w:highlight w:val="none"/>
        </w:rPr>
      </w:pPr>
    </w:p>
    <w:p w14:paraId="272A6AD1">
      <w:pPr>
        <w:spacing w:line="360" w:lineRule="auto"/>
        <w:rPr>
          <w:rFonts w:ascii="宋体" w:hAnsi="宋体" w:cs="宋体"/>
          <w:b/>
          <w:sz w:val="24"/>
          <w:highlight w:val="none"/>
        </w:rPr>
      </w:pPr>
    </w:p>
    <w:p w14:paraId="21509E68">
      <w:pPr>
        <w:spacing w:line="360" w:lineRule="auto"/>
        <w:rPr>
          <w:rFonts w:ascii="宋体" w:hAnsi="宋体" w:cs="宋体"/>
          <w:b/>
          <w:sz w:val="24"/>
          <w:highlight w:val="none"/>
        </w:rPr>
      </w:pPr>
    </w:p>
    <w:p w14:paraId="2CD9C463">
      <w:pPr>
        <w:spacing w:line="360" w:lineRule="auto"/>
        <w:rPr>
          <w:rFonts w:ascii="宋体" w:hAnsi="宋体" w:cs="宋体"/>
          <w:b/>
          <w:sz w:val="24"/>
          <w:highlight w:val="none"/>
        </w:rPr>
      </w:pPr>
    </w:p>
    <w:p w14:paraId="394FE42E">
      <w:pPr>
        <w:spacing w:line="360" w:lineRule="auto"/>
        <w:rPr>
          <w:rFonts w:ascii="宋体" w:hAnsi="宋体" w:cs="宋体"/>
          <w:b/>
          <w:sz w:val="24"/>
          <w:highlight w:val="none"/>
        </w:rPr>
      </w:pPr>
    </w:p>
    <w:p w14:paraId="48F186DC">
      <w:pPr>
        <w:spacing w:line="360" w:lineRule="auto"/>
        <w:rPr>
          <w:rFonts w:ascii="宋体" w:hAnsi="宋体" w:cs="宋体"/>
          <w:b/>
          <w:sz w:val="24"/>
          <w:highlight w:val="none"/>
        </w:rPr>
      </w:pPr>
    </w:p>
    <w:p w14:paraId="74CF911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59FD2FA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11960C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5A3511F">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56BD208">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4652020">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68E2D5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76E218C">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709C18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C51ADA2">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47F012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75D400A">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F6EA31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2727814">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C7553E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C1FDCE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1D6AF8B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BD45A20">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C9248B5">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2FBFB6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7E797D8">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AB930FC">
      <w:pPr>
        <w:snapToGrid w:val="0"/>
        <w:spacing w:line="360" w:lineRule="auto"/>
        <w:rPr>
          <w:rFonts w:ascii="宋体" w:hAnsi="宋体" w:cs="宋体"/>
          <w:sz w:val="24"/>
          <w:highlight w:val="none"/>
        </w:rPr>
      </w:pPr>
      <w:r>
        <w:rPr>
          <w:rFonts w:hint="eastAsia" w:ascii="宋体" w:hAnsi="宋体" w:cs="宋体"/>
          <w:sz w:val="24"/>
          <w:highlight w:val="none"/>
        </w:rPr>
        <w:t>……</w:t>
      </w:r>
    </w:p>
    <w:p w14:paraId="7D98DC3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C45B57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94FCE7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5B11157">
      <w:pPr>
        <w:spacing w:line="360" w:lineRule="auto"/>
        <w:rPr>
          <w:rFonts w:ascii="宋体" w:hAnsi="宋体" w:cs="宋体"/>
          <w:sz w:val="24"/>
          <w:highlight w:val="none"/>
        </w:rPr>
      </w:pPr>
      <w:r>
        <w:rPr>
          <w:rFonts w:hint="eastAsia" w:ascii="宋体" w:hAnsi="宋体" w:cs="宋体"/>
          <w:sz w:val="24"/>
          <w:highlight w:val="none"/>
        </w:rPr>
        <w:t xml:space="preserve">日期：    </w:t>
      </w:r>
    </w:p>
    <w:p w14:paraId="44F2E31D">
      <w:pPr>
        <w:spacing w:line="360" w:lineRule="auto"/>
        <w:jc w:val="center"/>
        <w:rPr>
          <w:rFonts w:ascii="宋体" w:hAnsi="宋体" w:cs="宋体"/>
          <w:b/>
          <w:bCs/>
          <w:sz w:val="24"/>
          <w:highlight w:val="none"/>
        </w:rPr>
      </w:pPr>
    </w:p>
    <w:p w14:paraId="34FFA554">
      <w:pPr>
        <w:spacing w:line="360" w:lineRule="auto"/>
        <w:rPr>
          <w:rFonts w:ascii="宋体" w:hAnsi="宋体" w:cs="宋体"/>
          <w:b/>
          <w:sz w:val="24"/>
          <w:highlight w:val="none"/>
        </w:rPr>
      </w:pPr>
    </w:p>
    <w:p w14:paraId="4E766088">
      <w:pPr>
        <w:spacing w:line="360" w:lineRule="auto"/>
        <w:rPr>
          <w:rFonts w:ascii="宋体" w:hAnsi="宋体" w:cs="宋体"/>
          <w:b/>
          <w:sz w:val="24"/>
          <w:highlight w:val="none"/>
        </w:rPr>
      </w:pPr>
    </w:p>
    <w:p w14:paraId="2E62132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3859F8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845C8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81C25E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AE80A4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2DF386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884D0B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A47E6E0">
      <w:pPr>
        <w:widowControl/>
        <w:spacing w:line="360" w:lineRule="auto"/>
        <w:ind w:firstLine="600" w:firstLineChars="200"/>
        <w:jc w:val="left"/>
        <w:rPr>
          <w:rFonts w:ascii="宋体" w:hAnsi="宋体" w:cs="宋体"/>
          <w:sz w:val="30"/>
          <w:szCs w:val="30"/>
          <w:highlight w:val="none"/>
        </w:rPr>
      </w:pPr>
    </w:p>
    <w:p w14:paraId="33711CE2">
      <w:pPr>
        <w:spacing w:line="360" w:lineRule="auto"/>
        <w:jc w:val="center"/>
        <w:rPr>
          <w:rFonts w:ascii="宋体" w:hAnsi="宋体" w:cs="宋体"/>
          <w:b/>
          <w:spacing w:val="6"/>
          <w:sz w:val="32"/>
          <w:szCs w:val="32"/>
          <w:highlight w:val="none"/>
        </w:rPr>
      </w:pPr>
    </w:p>
    <w:p w14:paraId="156DC72C">
      <w:pPr>
        <w:spacing w:line="360" w:lineRule="auto"/>
        <w:jc w:val="center"/>
        <w:rPr>
          <w:rFonts w:ascii="宋体" w:hAnsi="宋体" w:cs="宋体"/>
          <w:b/>
          <w:spacing w:val="6"/>
          <w:sz w:val="32"/>
          <w:szCs w:val="32"/>
          <w:highlight w:val="none"/>
        </w:rPr>
      </w:pPr>
    </w:p>
    <w:p w14:paraId="2F7E97E3">
      <w:pPr>
        <w:spacing w:line="360" w:lineRule="auto"/>
        <w:jc w:val="center"/>
        <w:rPr>
          <w:rFonts w:ascii="宋体" w:hAnsi="宋体" w:cs="宋体"/>
          <w:b/>
          <w:spacing w:val="6"/>
          <w:sz w:val="32"/>
          <w:szCs w:val="32"/>
          <w:highlight w:val="none"/>
        </w:rPr>
      </w:pPr>
    </w:p>
    <w:p w14:paraId="26959C15">
      <w:pPr>
        <w:spacing w:line="360" w:lineRule="auto"/>
        <w:jc w:val="center"/>
        <w:rPr>
          <w:rFonts w:ascii="宋体" w:hAnsi="宋体" w:cs="宋体"/>
          <w:b/>
          <w:spacing w:val="6"/>
          <w:sz w:val="32"/>
          <w:szCs w:val="32"/>
          <w:highlight w:val="none"/>
        </w:rPr>
      </w:pPr>
    </w:p>
    <w:p w14:paraId="5491A972">
      <w:pPr>
        <w:spacing w:line="360" w:lineRule="auto"/>
        <w:jc w:val="center"/>
        <w:rPr>
          <w:rFonts w:ascii="宋体" w:hAnsi="宋体" w:cs="宋体"/>
          <w:b/>
          <w:spacing w:val="6"/>
          <w:sz w:val="32"/>
          <w:szCs w:val="32"/>
          <w:highlight w:val="none"/>
        </w:rPr>
      </w:pPr>
    </w:p>
    <w:p w14:paraId="731E4FC1">
      <w:pPr>
        <w:spacing w:line="360" w:lineRule="auto"/>
        <w:jc w:val="center"/>
        <w:rPr>
          <w:rFonts w:ascii="宋体" w:hAnsi="宋体" w:cs="宋体"/>
          <w:b/>
          <w:spacing w:val="6"/>
          <w:sz w:val="32"/>
          <w:szCs w:val="32"/>
          <w:highlight w:val="none"/>
        </w:rPr>
      </w:pPr>
    </w:p>
    <w:p w14:paraId="6CE69B0B">
      <w:pPr>
        <w:spacing w:line="360" w:lineRule="auto"/>
        <w:jc w:val="center"/>
        <w:rPr>
          <w:rFonts w:ascii="宋体" w:hAnsi="宋体" w:cs="宋体"/>
          <w:b/>
          <w:spacing w:val="6"/>
          <w:sz w:val="32"/>
          <w:szCs w:val="32"/>
          <w:highlight w:val="none"/>
        </w:rPr>
      </w:pPr>
    </w:p>
    <w:p w14:paraId="65D6DF9E">
      <w:pPr>
        <w:spacing w:line="360" w:lineRule="auto"/>
        <w:jc w:val="center"/>
        <w:rPr>
          <w:rFonts w:ascii="宋体" w:hAnsi="宋体" w:cs="宋体"/>
          <w:b/>
          <w:spacing w:val="6"/>
          <w:sz w:val="32"/>
          <w:szCs w:val="32"/>
          <w:highlight w:val="none"/>
        </w:rPr>
      </w:pPr>
    </w:p>
    <w:p w14:paraId="7F4D9C84">
      <w:pPr>
        <w:spacing w:line="360" w:lineRule="auto"/>
        <w:jc w:val="center"/>
        <w:rPr>
          <w:rFonts w:ascii="宋体" w:hAnsi="宋体" w:cs="宋体"/>
          <w:b/>
          <w:spacing w:val="6"/>
          <w:sz w:val="32"/>
          <w:szCs w:val="32"/>
          <w:highlight w:val="none"/>
        </w:rPr>
      </w:pPr>
    </w:p>
    <w:p w14:paraId="5F7A7846">
      <w:pPr>
        <w:spacing w:line="360" w:lineRule="auto"/>
        <w:jc w:val="center"/>
        <w:rPr>
          <w:rFonts w:ascii="宋体" w:hAnsi="宋体" w:cs="宋体"/>
          <w:b/>
          <w:spacing w:val="6"/>
          <w:sz w:val="32"/>
          <w:szCs w:val="32"/>
          <w:highlight w:val="none"/>
        </w:rPr>
      </w:pPr>
    </w:p>
    <w:p w14:paraId="78650D3D">
      <w:pPr>
        <w:spacing w:line="360" w:lineRule="auto"/>
        <w:jc w:val="center"/>
        <w:rPr>
          <w:rFonts w:ascii="宋体" w:hAnsi="宋体" w:cs="宋体"/>
          <w:b/>
          <w:spacing w:val="6"/>
          <w:sz w:val="32"/>
          <w:szCs w:val="32"/>
          <w:highlight w:val="none"/>
        </w:rPr>
      </w:pPr>
    </w:p>
    <w:p w14:paraId="57B9C802">
      <w:pPr>
        <w:pStyle w:val="3"/>
        <w:rPr>
          <w:highlight w:val="none"/>
        </w:rPr>
      </w:pPr>
    </w:p>
    <w:p w14:paraId="0D3ACF78">
      <w:pPr>
        <w:rPr>
          <w:highlight w:val="none"/>
        </w:rPr>
      </w:pPr>
    </w:p>
    <w:p w14:paraId="2435E0CC">
      <w:pPr>
        <w:spacing w:line="360" w:lineRule="auto"/>
        <w:jc w:val="center"/>
        <w:rPr>
          <w:rFonts w:ascii="宋体" w:hAnsi="宋体" w:cs="宋体"/>
          <w:b/>
          <w:spacing w:val="6"/>
          <w:sz w:val="32"/>
          <w:szCs w:val="32"/>
          <w:highlight w:val="none"/>
        </w:rPr>
      </w:pPr>
    </w:p>
    <w:p w14:paraId="41FDC06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ECB4EDE">
      <w:pPr>
        <w:spacing w:line="360" w:lineRule="auto"/>
        <w:jc w:val="center"/>
        <w:rPr>
          <w:rFonts w:ascii="宋体" w:hAnsi="宋体" w:cs="宋体"/>
          <w:b/>
          <w:sz w:val="24"/>
          <w:highlight w:val="none"/>
        </w:rPr>
      </w:pPr>
    </w:p>
    <w:p w14:paraId="189D628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8D8D01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0B50642">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BBDF96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214CB30">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C3DF2E">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F55D362">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A9B311D">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EB80F9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639BB9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DF47A2">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3CBE446">
      <w:pPr>
        <w:spacing w:line="360" w:lineRule="auto"/>
        <w:rPr>
          <w:rFonts w:ascii="宋体" w:hAnsi="宋体" w:cs="宋体"/>
          <w:sz w:val="24"/>
          <w:highlight w:val="none"/>
        </w:rPr>
      </w:pPr>
      <w:r>
        <w:rPr>
          <w:rFonts w:hint="eastAsia" w:ascii="宋体" w:hAnsi="宋体" w:cs="宋体"/>
          <w:sz w:val="24"/>
          <w:highlight w:val="none"/>
        </w:rPr>
        <w:t>被投诉人2</w:t>
      </w:r>
    </w:p>
    <w:p w14:paraId="600123C6">
      <w:pPr>
        <w:spacing w:line="360" w:lineRule="auto"/>
        <w:rPr>
          <w:rFonts w:ascii="宋体" w:hAnsi="宋体" w:cs="宋体"/>
          <w:sz w:val="24"/>
          <w:highlight w:val="none"/>
          <w:u w:val="dotted"/>
        </w:rPr>
      </w:pPr>
      <w:r>
        <w:rPr>
          <w:rFonts w:hint="eastAsia" w:ascii="宋体" w:hAnsi="宋体" w:cs="宋体"/>
          <w:sz w:val="24"/>
          <w:highlight w:val="none"/>
        </w:rPr>
        <w:t>……</w:t>
      </w:r>
    </w:p>
    <w:p w14:paraId="26C654AC">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AB19F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C10A7A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5FD4421">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02B8D3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1D6428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3C378C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CFC6F0A">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B3C8DE6">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D1CA466">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EDB89A4">
      <w:pPr>
        <w:spacing w:line="360" w:lineRule="auto"/>
        <w:rPr>
          <w:rFonts w:ascii="宋体" w:hAnsi="宋体" w:cs="宋体"/>
          <w:sz w:val="24"/>
          <w:highlight w:val="none"/>
        </w:rPr>
      </w:pPr>
      <w:r>
        <w:rPr>
          <w:rFonts w:hint="eastAsia" w:ascii="宋体" w:hAnsi="宋体" w:cs="宋体"/>
          <w:sz w:val="24"/>
          <w:highlight w:val="none"/>
        </w:rPr>
        <w:t>三、质疑基本情况</w:t>
      </w:r>
    </w:p>
    <w:p w14:paraId="673C0EF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61761B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A0C7B9A">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5BEE9FC8">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C749784">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FE59751">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5EADBB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DFBB46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C45953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47AFE41">
      <w:pPr>
        <w:spacing w:line="360" w:lineRule="auto"/>
        <w:rPr>
          <w:rFonts w:ascii="宋体" w:hAnsi="宋体" w:cs="宋体"/>
          <w:sz w:val="24"/>
          <w:highlight w:val="none"/>
        </w:rPr>
      </w:pPr>
      <w:r>
        <w:rPr>
          <w:rFonts w:hint="eastAsia" w:ascii="宋体" w:hAnsi="宋体" w:cs="宋体"/>
          <w:sz w:val="24"/>
          <w:highlight w:val="none"/>
        </w:rPr>
        <w:t>投诉事项2</w:t>
      </w:r>
    </w:p>
    <w:p w14:paraId="5D78ED30">
      <w:pPr>
        <w:spacing w:line="360" w:lineRule="auto"/>
        <w:rPr>
          <w:rFonts w:ascii="宋体" w:hAnsi="宋体" w:cs="宋体"/>
          <w:sz w:val="24"/>
          <w:highlight w:val="none"/>
          <w:u w:val="dotted"/>
        </w:rPr>
      </w:pPr>
      <w:r>
        <w:rPr>
          <w:rFonts w:hint="eastAsia" w:ascii="宋体" w:hAnsi="宋体" w:cs="宋体"/>
          <w:sz w:val="24"/>
          <w:highlight w:val="none"/>
        </w:rPr>
        <w:t>……</w:t>
      </w:r>
    </w:p>
    <w:p w14:paraId="033021A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887EDF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1C1F973">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498B88E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90F840C">
      <w:pPr>
        <w:spacing w:line="360" w:lineRule="auto"/>
        <w:rPr>
          <w:rFonts w:ascii="宋体" w:hAnsi="宋体" w:cs="宋体"/>
          <w:sz w:val="24"/>
          <w:highlight w:val="none"/>
        </w:rPr>
      </w:pPr>
      <w:r>
        <w:rPr>
          <w:rFonts w:hint="eastAsia" w:ascii="宋体" w:hAnsi="宋体" w:cs="宋体"/>
          <w:sz w:val="24"/>
          <w:highlight w:val="none"/>
        </w:rPr>
        <w:t xml:space="preserve">日期：    </w:t>
      </w:r>
    </w:p>
    <w:p w14:paraId="33498572">
      <w:pPr>
        <w:spacing w:line="360" w:lineRule="auto"/>
        <w:rPr>
          <w:rFonts w:ascii="宋体" w:hAnsi="宋体" w:cs="宋体"/>
          <w:b/>
          <w:sz w:val="24"/>
          <w:highlight w:val="none"/>
        </w:rPr>
      </w:pPr>
    </w:p>
    <w:p w14:paraId="26912C06">
      <w:pPr>
        <w:spacing w:line="360" w:lineRule="auto"/>
        <w:rPr>
          <w:rFonts w:ascii="宋体" w:hAnsi="宋体" w:cs="宋体"/>
          <w:b/>
          <w:sz w:val="24"/>
          <w:highlight w:val="none"/>
        </w:rPr>
      </w:pPr>
    </w:p>
    <w:p w14:paraId="2A52B234">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418B4E6E">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84CAE2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0C0C52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E579C7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21974E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5A6208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139A7E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BEAA40D">
      <w:pPr>
        <w:spacing w:line="360" w:lineRule="auto"/>
        <w:rPr>
          <w:rFonts w:ascii="宋体" w:hAnsi="宋体" w:cs="宋体"/>
          <w:b/>
          <w:sz w:val="24"/>
          <w:highlight w:val="none"/>
        </w:rPr>
      </w:pPr>
    </w:p>
    <w:p w14:paraId="53A478D6">
      <w:pPr>
        <w:autoSpaceDE w:val="0"/>
        <w:autoSpaceDN w:val="0"/>
        <w:jc w:val="center"/>
        <w:rPr>
          <w:rFonts w:ascii="宋体" w:hAnsi="宋体" w:cs="宋体"/>
          <w:b/>
          <w:spacing w:val="6"/>
          <w:sz w:val="32"/>
          <w:szCs w:val="32"/>
          <w:highlight w:val="none"/>
        </w:rPr>
      </w:pPr>
    </w:p>
    <w:p w14:paraId="67BC9C15">
      <w:pPr>
        <w:autoSpaceDE w:val="0"/>
        <w:autoSpaceDN w:val="0"/>
        <w:jc w:val="center"/>
        <w:rPr>
          <w:rFonts w:ascii="宋体" w:hAnsi="宋体" w:cs="宋体"/>
          <w:b/>
          <w:spacing w:val="6"/>
          <w:sz w:val="32"/>
          <w:szCs w:val="32"/>
          <w:highlight w:val="none"/>
        </w:rPr>
      </w:pPr>
    </w:p>
    <w:p w14:paraId="49BCB283">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719201B">
      <w:pPr>
        <w:spacing w:line="360" w:lineRule="auto"/>
        <w:rPr>
          <w:rFonts w:ascii="宋体" w:hAnsi="宋体" w:cs="宋体"/>
          <w:sz w:val="24"/>
          <w:highlight w:val="none"/>
          <w:u w:val="single"/>
        </w:rPr>
      </w:pPr>
    </w:p>
    <w:p w14:paraId="49F1A7D1">
      <w:pPr>
        <w:spacing w:line="360" w:lineRule="auto"/>
        <w:rPr>
          <w:rFonts w:ascii="宋体" w:hAnsi="宋体" w:cs="宋体"/>
          <w:sz w:val="24"/>
          <w:highlight w:val="none"/>
        </w:rPr>
      </w:pPr>
      <w:r>
        <w:rPr>
          <w:rFonts w:hint="eastAsia" w:ascii="宋体" w:hAnsi="宋体" w:cs="宋体"/>
          <w:sz w:val="24"/>
          <w:highlight w:val="none"/>
          <w:u w:val="single"/>
        </w:rPr>
        <w:t xml:space="preserve">           （采购人）、（采购代理机构）：</w:t>
      </w:r>
    </w:p>
    <w:p w14:paraId="56BFC80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 xml:space="preserve">         （项目名称）</w:t>
      </w:r>
      <w:r>
        <w:rPr>
          <w:rFonts w:hint="eastAsia" w:ascii="宋体" w:hAnsi="宋体" w:cs="宋体"/>
          <w:sz w:val="24"/>
          <w:highlight w:val="none"/>
        </w:rPr>
        <w:t>【招标编号：</w:t>
      </w:r>
      <w:r>
        <w:rPr>
          <w:rFonts w:hint="eastAsia" w:ascii="宋体" w:hAnsi="宋体" w:cs="宋体"/>
          <w:sz w:val="24"/>
          <w:highlight w:val="none"/>
          <w:u w:val="single"/>
        </w:rPr>
        <w:t xml:space="preserve">           （采购编号）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668A85B">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80F644E">
      <w:pPr>
        <w:spacing w:line="360" w:lineRule="auto"/>
        <w:ind w:firstLine="494"/>
        <w:rPr>
          <w:rFonts w:ascii="宋体" w:hAnsi="宋体" w:cs="宋体"/>
          <w:sz w:val="24"/>
          <w:highlight w:val="none"/>
        </w:rPr>
      </w:pPr>
    </w:p>
    <w:p w14:paraId="1187D57D">
      <w:pPr>
        <w:spacing w:line="360" w:lineRule="auto"/>
        <w:ind w:firstLine="494"/>
        <w:rPr>
          <w:rFonts w:ascii="宋体" w:hAnsi="宋体" w:cs="宋体"/>
          <w:sz w:val="24"/>
          <w:highlight w:val="none"/>
        </w:rPr>
      </w:pPr>
    </w:p>
    <w:p w14:paraId="2315C506">
      <w:pPr>
        <w:spacing w:line="360" w:lineRule="auto"/>
        <w:ind w:firstLine="494"/>
        <w:rPr>
          <w:rFonts w:ascii="宋体" w:hAnsi="宋体" w:cs="宋体"/>
          <w:sz w:val="24"/>
          <w:highlight w:val="none"/>
        </w:rPr>
      </w:pPr>
    </w:p>
    <w:p w14:paraId="15343BE4">
      <w:pPr>
        <w:spacing w:line="360" w:lineRule="auto"/>
        <w:ind w:firstLine="494"/>
        <w:rPr>
          <w:rFonts w:ascii="宋体" w:hAnsi="宋体" w:cs="宋体"/>
          <w:sz w:val="24"/>
          <w:highlight w:val="none"/>
        </w:rPr>
      </w:pPr>
    </w:p>
    <w:p w14:paraId="0FEA62F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DE335A2">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08D5F86">
      <w:pPr>
        <w:rPr>
          <w:rFonts w:ascii="宋体" w:hAnsi="宋体" w:cs="宋体"/>
          <w:sz w:val="24"/>
          <w:highlight w:val="none"/>
        </w:rPr>
      </w:pPr>
      <w:r>
        <w:rPr>
          <w:rFonts w:hint="eastAsia" w:ascii="宋体" w:hAnsi="宋体" w:cs="宋体"/>
          <w:b/>
          <w:bCs/>
          <w:sz w:val="24"/>
          <w:highlight w:val="none"/>
        </w:rPr>
        <w:t>附：</w:t>
      </w:r>
    </w:p>
    <w:p w14:paraId="4A9638B9">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00AEF06">
      <w:pPr>
        <w:autoSpaceDE w:val="0"/>
        <w:autoSpaceDN w:val="0"/>
        <w:jc w:val="center"/>
        <w:rPr>
          <w:rFonts w:ascii="宋体" w:hAnsi="宋体" w:cs="宋体"/>
          <w:b/>
          <w:spacing w:val="6"/>
          <w:sz w:val="32"/>
          <w:szCs w:val="32"/>
          <w:highlight w:val="none"/>
        </w:rPr>
      </w:pPr>
    </w:p>
    <w:p w14:paraId="3E8061A4">
      <w:pPr>
        <w:autoSpaceDE w:val="0"/>
        <w:autoSpaceDN w:val="0"/>
        <w:jc w:val="center"/>
        <w:rPr>
          <w:rFonts w:ascii="宋体" w:hAnsi="宋体" w:cs="宋体"/>
          <w:b/>
          <w:spacing w:val="6"/>
          <w:sz w:val="32"/>
          <w:szCs w:val="32"/>
          <w:highlight w:val="none"/>
        </w:rPr>
      </w:pPr>
    </w:p>
    <w:p w14:paraId="5E2EADB7">
      <w:pPr>
        <w:autoSpaceDE w:val="0"/>
        <w:autoSpaceDN w:val="0"/>
        <w:jc w:val="center"/>
        <w:rPr>
          <w:rFonts w:ascii="宋体" w:hAnsi="宋体" w:cs="宋体"/>
          <w:b/>
          <w:spacing w:val="6"/>
          <w:sz w:val="32"/>
          <w:szCs w:val="32"/>
          <w:highlight w:val="none"/>
        </w:rPr>
      </w:pPr>
    </w:p>
    <w:p w14:paraId="3FCB247D">
      <w:pPr>
        <w:autoSpaceDE w:val="0"/>
        <w:autoSpaceDN w:val="0"/>
        <w:jc w:val="center"/>
        <w:rPr>
          <w:rFonts w:ascii="宋体" w:hAnsi="宋体" w:cs="宋体"/>
          <w:b/>
          <w:spacing w:val="6"/>
          <w:sz w:val="32"/>
          <w:szCs w:val="32"/>
          <w:highlight w:val="none"/>
        </w:rPr>
      </w:pPr>
    </w:p>
    <w:p w14:paraId="6F43B589">
      <w:pPr>
        <w:autoSpaceDE w:val="0"/>
        <w:autoSpaceDN w:val="0"/>
        <w:jc w:val="center"/>
        <w:rPr>
          <w:rFonts w:ascii="宋体" w:hAnsi="宋体" w:cs="宋体"/>
          <w:b/>
          <w:spacing w:val="6"/>
          <w:sz w:val="32"/>
          <w:szCs w:val="32"/>
          <w:highlight w:val="none"/>
        </w:rPr>
      </w:pPr>
    </w:p>
    <w:p w14:paraId="139838B7">
      <w:pPr>
        <w:autoSpaceDE w:val="0"/>
        <w:autoSpaceDN w:val="0"/>
        <w:jc w:val="center"/>
        <w:rPr>
          <w:rFonts w:ascii="宋体" w:hAnsi="宋体" w:cs="宋体"/>
          <w:b/>
          <w:spacing w:val="6"/>
          <w:sz w:val="32"/>
          <w:szCs w:val="32"/>
          <w:highlight w:val="none"/>
        </w:rPr>
      </w:pPr>
    </w:p>
    <w:p w14:paraId="51C48657">
      <w:pPr>
        <w:autoSpaceDE w:val="0"/>
        <w:autoSpaceDN w:val="0"/>
        <w:jc w:val="center"/>
        <w:rPr>
          <w:rFonts w:ascii="宋体" w:hAnsi="宋体" w:cs="宋体"/>
          <w:b/>
          <w:spacing w:val="6"/>
          <w:sz w:val="32"/>
          <w:szCs w:val="32"/>
          <w:highlight w:val="none"/>
        </w:rPr>
      </w:pPr>
    </w:p>
    <w:p w14:paraId="7B62AAD8">
      <w:pPr>
        <w:autoSpaceDE w:val="0"/>
        <w:autoSpaceDN w:val="0"/>
        <w:jc w:val="center"/>
        <w:rPr>
          <w:rFonts w:ascii="宋体" w:hAnsi="宋体" w:cs="宋体"/>
          <w:b/>
          <w:spacing w:val="6"/>
          <w:sz w:val="32"/>
          <w:szCs w:val="32"/>
          <w:highlight w:val="none"/>
        </w:rPr>
      </w:pPr>
    </w:p>
    <w:p w14:paraId="1341083F">
      <w:pPr>
        <w:autoSpaceDE w:val="0"/>
        <w:autoSpaceDN w:val="0"/>
        <w:jc w:val="center"/>
        <w:rPr>
          <w:rFonts w:ascii="宋体" w:hAnsi="宋体" w:cs="宋体"/>
          <w:b/>
          <w:spacing w:val="6"/>
          <w:sz w:val="32"/>
          <w:szCs w:val="32"/>
          <w:highlight w:val="none"/>
        </w:rPr>
      </w:pPr>
    </w:p>
    <w:p w14:paraId="40E62264">
      <w:pPr>
        <w:autoSpaceDE w:val="0"/>
        <w:autoSpaceDN w:val="0"/>
        <w:jc w:val="center"/>
        <w:rPr>
          <w:rFonts w:ascii="宋体" w:hAnsi="宋体" w:cs="宋体"/>
          <w:b/>
          <w:spacing w:val="6"/>
          <w:sz w:val="32"/>
          <w:szCs w:val="32"/>
          <w:highlight w:val="none"/>
        </w:rPr>
      </w:pPr>
    </w:p>
    <w:p w14:paraId="57C2376F">
      <w:pPr>
        <w:autoSpaceDE w:val="0"/>
        <w:autoSpaceDN w:val="0"/>
        <w:jc w:val="center"/>
        <w:rPr>
          <w:rFonts w:ascii="宋体" w:hAnsi="宋体" w:cs="宋体"/>
          <w:b/>
          <w:spacing w:val="6"/>
          <w:sz w:val="32"/>
          <w:szCs w:val="32"/>
          <w:highlight w:val="none"/>
        </w:rPr>
      </w:pPr>
    </w:p>
    <w:p w14:paraId="50D586BF">
      <w:pPr>
        <w:autoSpaceDE w:val="0"/>
        <w:autoSpaceDN w:val="0"/>
        <w:jc w:val="center"/>
        <w:rPr>
          <w:rFonts w:ascii="宋体" w:hAnsi="宋体" w:cs="宋体"/>
          <w:b/>
          <w:spacing w:val="6"/>
          <w:sz w:val="32"/>
          <w:szCs w:val="32"/>
          <w:highlight w:val="none"/>
        </w:rPr>
      </w:pPr>
    </w:p>
    <w:p w14:paraId="2A9F3D08">
      <w:pPr>
        <w:autoSpaceDE w:val="0"/>
        <w:autoSpaceDN w:val="0"/>
        <w:jc w:val="center"/>
        <w:rPr>
          <w:rFonts w:ascii="宋体" w:hAnsi="宋体" w:cs="宋体"/>
          <w:b/>
          <w:spacing w:val="6"/>
          <w:sz w:val="32"/>
          <w:szCs w:val="32"/>
          <w:highlight w:val="none"/>
        </w:rPr>
      </w:pPr>
    </w:p>
    <w:p w14:paraId="39F5281C">
      <w:pPr>
        <w:pStyle w:val="3"/>
        <w:rPr>
          <w:highlight w:val="none"/>
        </w:rPr>
      </w:pPr>
    </w:p>
    <w:p w14:paraId="0D108999">
      <w:pPr>
        <w:autoSpaceDE w:val="0"/>
        <w:autoSpaceDN w:val="0"/>
        <w:jc w:val="center"/>
        <w:rPr>
          <w:rFonts w:ascii="宋体" w:hAnsi="宋体" w:cs="宋体"/>
          <w:b/>
          <w:spacing w:val="6"/>
          <w:sz w:val="32"/>
          <w:szCs w:val="32"/>
          <w:highlight w:val="none"/>
        </w:rPr>
      </w:pPr>
    </w:p>
    <w:p w14:paraId="4E7B7ABD">
      <w:pPr>
        <w:autoSpaceDE w:val="0"/>
        <w:autoSpaceDN w:val="0"/>
        <w:jc w:val="center"/>
        <w:rPr>
          <w:rFonts w:ascii="宋体" w:hAnsi="宋体" w:cs="宋体"/>
          <w:b/>
          <w:spacing w:val="6"/>
          <w:sz w:val="32"/>
          <w:szCs w:val="32"/>
          <w:highlight w:val="none"/>
        </w:rPr>
      </w:pPr>
    </w:p>
    <w:p w14:paraId="72207B6D">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632BEB7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6F569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 xml:space="preserve">        （联合体所有成员名称）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u w:val="single"/>
        </w:rPr>
        <w:t xml:space="preserve">         （项目名称）</w:t>
      </w:r>
      <w:r>
        <w:rPr>
          <w:rFonts w:hint="eastAsia" w:ascii="宋体" w:hAnsi="宋体" w:cs="宋体"/>
          <w:sz w:val="24"/>
          <w:highlight w:val="none"/>
        </w:rPr>
        <w:t>【招标编号：</w:t>
      </w:r>
      <w:r>
        <w:rPr>
          <w:rFonts w:hint="eastAsia" w:ascii="宋体" w:hAnsi="宋体" w:cs="宋体"/>
          <w:sz w:val="24"/>
          <w:highlight w:val="none"/>
          <w:u w:val="single"/>
        </w:rPr>
        <w:t xml:space="preserve">           （采购编号）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FEDBB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sz w:val="24"/>
          <w:highlight w:val="none"/>
          <w:u w:val="single"/>
        </w:rPr>
        <w:t xml:space="preserve">      </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E4500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4842AA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09573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0879E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DEA45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0F7406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12E51E1">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2"/>
      <w:r>
        <w:rPr>
          <w:rFonts w:hint="eastAsia" w:ascii="宋体" w:hAnsi="宋体" w:cs="宋体"/>
          <w:b/>
          <w:kern w:val="0"/>
          <w:sz w:val="24"/>
          <w:highlight w:val="none"/>
          <w:lang w:val="zh-CN"/>
        </w:rPr>
        <w:t>）</w:t>
      </w:r>
    </w:p>
    <w:p w14:paraId="19082252">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3"/>
    </w:p>
    <w:p w14:paraId="681967B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1AE00E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B66453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D79FC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BD9FE6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5012E6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95CF00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D70ACC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6A2557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3CB6A9E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69FCDD1">
      <w:pPr>
        <w:autoSpaceDE w:val="0"/>
        <w:autoSpaceDN w:val="0"/>
        <w:jc w:val="center"/>
        <w:rPr>
          <w:rFonts w:ascii="宋体" w:hAnsi="宋体" w:cs="宋体"/>
          <w:b/>
          <w:spacing w:val="6"/>
          <w:sz w:val="32"/>
          <w:szCs w:val="32"/>
          <w:highlight w:val="none"/>
        </w:rPr>
      </w:pPr>
    </w:p>
    <w:p w14:paraId="7BA7A3CA">
      <w:pPr>
        <w:autoSpaceDE w:val="0"/>
        <w:autoSpaceDN w:val="0"/>
        <w:jc w:val="center"/>
        <w:rPr>
          <w:rFonts w:ascii="宋体" w:hAnsi="宋体" w:cs="宋体"/>
          <w:b/>
          <w:spacing w:val="6"/>
          <w:sz w:val="32"/>
          <w:szCs w:val="32"/>
          <w:highlight w:val="none"/>
        </w:rPr>
      </w:pPr>
    </w:p>
    <w:p w14:paraId="6943668E">
      <w:pPr>
        <w:autoSpaceDE w:val="0"/>
        <w:autoSpaceDN w:val="0"/>
        <w:jc w:val="center"/>
        <w:rPr>
          <w:rFonts w:ascii="宋体" w:hAnsi="宋体" w:cs="宋体"/>
          <w:b/>
          <w:spacing w:val="6"/>
          <w:sz w:val="32"/>
          <w:szCs w:val="32"/>
          <w:highlight w:val="none"/>
        </w:rPr>
      </w:pPr>
    </w:p>
    <w:p w14:paraId="59C23E42">
      <w:pPr>
        <w:autoSpaceDE w:val="0"/>
        <w:autoSpaceDN w:val="0"/>
        <w:jc w:val="center"/>
        <w:rPr>
          <w:rFonts w:ascii="宋体" w:hAnsi="宋体" w:cs="宋体"/>
          <w:b/>
          <w:spacing w:val="6"/>
          <w:sz w:val="32"/>
          <w:szCs w:val="32"/>
          <w:highlight w:val="none"/>
        </w:rPr>
      </w:pPr>
    </w:p>
    <w:p w14:paraId="0BDB60AB">
      <w:pPr>
        <w:autoSpaceDE w:val="0"/>
        <w:autoSpaceDN w:val="0"/>
        <w:jc w:val="center"/>
        <w:rPr>
          <w:rFonts w:ascii="宋体" w:hAnsi="宋体" w:cs="宋体"/>
          <w:b/>
          <w:spacing w:val="6"/>
          <w:sz w:val="32"/>
          <w:szCs w:val="32"/>
          <w:highlight w:val="none"/>
        </w:rPr>
      </w:pPr>
    </w:p>
    <w:p w14:paraId="7A1828CE">
      <w:pPr>
        <w:autoSpaceDE w:val="0"/>
        <w:autoSpaceDN w:val="0"/>
        <w:jc w:val="center"/>
        <w:rPr>
          <w:rFonts w:ascii="宋体" w:hAnsi="宋体" w:cs="宋体"/>
          <w:b/>
          <w:spacing w:val="6"/>
          <w:sz w:val="32"/>
          <w:szCs w:val="32"/>
          <w:highlight w:val="none"/>
        </w:rPr>
      </w:pPr>
    </w:p>
    <w:p w14:paraId="0BE258E1">
      <w:pPr>
        <w:autoSpaceDE w:val="0"/>
        <w:autoSpaceDN w:val="0"/>
        <w:jc w:val="center"/>
        <w:rPr>
          <w:rFonts w:ascii="宋体" w:hAnsi="宋体" w:cs="宋体"/>
          <w:b/>
          <w:spacing w:val="6"/>
          <w:sz w:val="32"/>
          <w:szCs w:val="32"/>
          <w:highlight w:val="none"/>
        </w:rPr>
      </w:pPr>
    </w:p>
    <w:p w14:paraId="057874E7">
      <w:pPr>
        <w:autoSpaceDE w:val="0"/>
        <w:autoSpaceDN w:val="0"/>
        <w:jc w:val="center"/>
        <w:rPr>
          <w:rFonts w:ascii="宋体" w:hAnsi="宋体" w:cs="宋体"/>
          <w:b/>
          <w:spacing w:val="6"/>
          <w:sz w:val="32"/>
          <w:szCs w:val="32"/>
          <w:highlight w:val="none"/>
        </w:rPr>
      </w:pPr>
    </w:p>
    <w:p w14:paraId="79296821">
      <w:pPr>
        <w:autoSpaceDE w:val="0"/>
        <w:autoSpaceDN w:val="0"/>
        <w:jc w:val="center"/>
        <w:rPr>
          <w:rFonts w:ascii="宋体" w:hAnsi="宋体" w:cs="宋体"/>
          <w:b/>
          <w:spacing w:val="6"/>
          <w:sz w:val="32"/>
          <w:szCs w:val="32"/>
          <w:highlight w:val="none"/>
        </w:rPr>
      </w:pPr>
    </w:p>
    <w:p w14:paraId="448CAC41">
      <w:pPr>
        <w:autoSpaceDE w:val="0"/>
        <w:autoSpaceDN w:val="0"/>
        <w:jc w:val="center"/>
        <w:rPr>
          <w:rFonts w:ascii="宋体" w:hAnsi="宋体" w:cs="宋体"/>
          <w:b/>
          <w:spacing w:val="6"/>
          <w:sz w:val="32"/>
          <w:szCs w:val="32"/>
          <w:highlight w:val="none"/>
        </w:rPr>
      </w:pPr>
    </w:p>
    <w:p w14:paraId="63B9139A">
      <w:pPr>
        <w:autoSpaceDE w:val="0"/>
        <w:autoSpaceDN w:val="0"/>
        <w:jc w:val="center"/>
        <w:rPr>
          <w:rFonts w:ascii="宋体" w:hAnsi="宋体" w:cs="宋体"/>
          <w:b/>
          <w:spacing w:val="6"/>
          <w:sz w:val="32"/>
          <w:szCs w:val="32"/>
          <w:highlight w:val="none"/>
        </w:rPr>
      </w:pPr>
    </w:p>
    <w:p w14:paraId="4E31DA8E">
      <w:pPr>
        <w:autoSpaceDE w:val="0"/>
        <w:autoSpaceDN w:val="0"/>
        <w:jc w:val="center"/>
        <w:rPr>
          <w:rFonts w:ascii="宋体" w:hAnsi="宋体" w:cs="宋体"/>
          <w:b/>
          <w:spacing w:val="6"/>
          <w:sz w:val="32"/>
          <w:szCs w:val="32"/>
          <w:highlight w:val="none"/>
        </w:rPr>
      </w:pPr>
    </w:p>
    <w:p w14:paraId="699A4ABB">
      <w:pPr>
        <w:autoSpaceDE w:val="0"/>
        <w:autoSpaceDN w:val="0"/>
        <w:jc w:val="center"/>
        <w:rPr>
          <w:rFonts w:ascii="宋体" w:hAnsi="宋体" w:cs="宋体"/>
          <w:b/>
          <w:spacing w:val="6"/>
          <w:sz w:val="32"/>
          <w:szCs w:val="32"/>
          <w:highlight w:val="none"/>
        </w:rPr>
      </w:pPr>
    </w:p>
    <w:p w14:paraId="5F31DD45">
      <w:pPr>
        <w:autoSpaceDE w:val="0"/>
        <w:autoSpaceDN w:val="0"/>
        <w:jc w:val="center"/>
        <w:rPr>
          <w:rFonts w:ascii="宋体" w:hAnsi="宋体" w:cs="宋体"/>
          <w:b/>
          <w:spacing w:val="6"/>
          <w:sz w:val="32"/>
          <w:szCs w:val="32"/>
          <w:highlight w:val="none"/>
        </w:rPr>
      </w:pPr>
    </w:p>
    <w:p w14:paraId="17028B24">
      <w:pPr>
        <w:autoSpaceDE w:val="0"/>
        <w:autoSpaceDN w:val="0"/>
        <w:jc w:val="center"/>
        <w:rPr>
          <w:rFonts w:ascii="宋体" w:hAnsi="宋体" w:cs="宋体"/>
          <w:b/>
          <w:spacing w:val="6"/>
          <w:sz w:val="32"/>
          <w:szCs w:val="32"/>
          <w:highlight w:val="none"/>
        </w:rPr>
      </w:pPr>
    </w:p>
    <w:p w14:paraId="57A0AD35">
      <w:pPr>
        <w:autoSpaceDE w:val="0"/>
        <w:autoSpaceDN w:val="0"/>
        <w:jc w:val="center"/>
        <w:rPr>
          <w:rFonts w:ascii="宋体" w:hAnsi="宋体" w:cs="宋体"/>
          <w:b/>
          <w:spacing w:val="6"/>
          <w:sz w:val="32"/>
          <w:szCs w:val="32"/>
          <w:highlight w:val="none"/>
        </w:rPr>
      </w:pPr>
    </w:p>
    <w:p w14:paraId="4A21AEE2">
      <w:pPr>
        <w:autoSpaceDE w:val="0"/>
        <w:autoSpaceDN w:val="0"/>
        <w:jc w:val="center"/>
        <w:rPr>
          <w:rFonts w:ascii="宋体" w:hAnsi="宋体" w:cs="宋体"/>
          <w:b/>
          <w:spacing w:val="6"/>
          <w:sz w:val="32"/>
          <w:szCs w:val="32"/>
          <w:highlight w:val="none"/>
        </w:rPr>
      </w:pPr>
    </w:p>
    <w:p w14:paraId="093EEBC5">
      <w:pPr>
        <w:autoSpaceDE w:val="0"/>
        <w:autoSpaceDN w:val="0"/>
        <w:jc w:val="center"/>
        <w:rPr>
          <w:rFonts w:ascii="宋体" w:hAnsi="宋体" w:cs="宋体"/>
          <w:b/>
          <w:spacing w:val="6"/>
          <w:sz w:val="32"/>
          <w:szCs w:val="32"/>
          <w:highlight w:val="none"/>
        </w:rPr>
      </w:pPr>
    </w:p>
    <w:p w14:paraId="4DE7ABF9">
      <w:pPr>
        <w:autoSpaceDE w:val="0"/>
        <w:autoSpaceDN w:val="0"/>
        <w:jc w:val="center"/>
        <w:rPr>
          <w:rFonts w:ascii="宋体" w:hAnsi="宋体" w:cs="宋体"/>
          <w:b/>
          <w:spacing w:val="6"/>
          <w:sz w:val="32"/>
          <w:szCs w:val="32"/>
          <w:highlight w:val="none"/>
        </w:rPr>
      </w:pPr>
    </w:p>
    <w:p w14:paraId="4BBD4D44">
      <w:pPr>
        <w:autoSpaceDE w:val="0"/>
        <w:autoSpaceDN w:val="0"/>
        <w:jc w:val="center"/>
        <w:rPr>
          <w:rFonts w:ascii="宋体" w:hAnsi="宋体" w:cs="宋体"/>
          <w:b/>
          <w:spacing w:val="6"/>
          <w:sz w:val="32"/>
          <w:szCs w:val="32"/>
          <w:highlight w:val="none"/>
        </w:rPr>
      </w:pPr>
    </w:p>
    <w:p w14:paraId="384A136E">
      <w:pPr>
        <w:autoSpaceDE w:val="0"/>
        <w:autoSpaceDN w:val="0"/>
        <w:jc w:val="center"/>
        <w:rPr>
          <w:rFonts w:ascii="宋体" w:hAnsi="宋体" w:cs="宋体"/>
          <w:b/>
          <w:spacing w:val="6"/>
          <w:sz w:val="32"/>
          <w:szCs w:val="32"/>
          <w:highlight w:val="none"/>
        </w:rPr>
      </w:pPr>
    </w:p>
    <w:p w14:paraId="0CD821C1">
      <w:pPr>
        <w:autoSpaceDE w:val="0"/>
        <w:autoSpaceDN w:val="0"/>
        <w:jc w:val="center"/>
        <w:rPr>
          <w:rFonts w:ascii="宋体" w:hAnsi="宋体" w:cs="宋体"/>
          <w:b/>
          <w:spacing w:val="6"/>
          <w:sz w:val="32"/>
          <w:szCs w:val="32"/>
          <w:highlight w:val="none"/>
        </w:rPr>
      </w:pPr>
    </w:p>
    <w:p w14:paraId="5A93A4D4">
      <w:pPr>
        <w:pStyle w:val="3"/>
        <w:rPr>
          <w:highlight w:val="none"/>
        </w:rPr>
      </w:pPr>
    </w:p>
    <w:p w14:paraId="6D27504D">
      <w:pPr>
        <w:rPr>
          <w:highlight w:val="none"/>
        </w:rPr>
      </w:pPr>
    </w:p>
    <w:p w14:paraId="18407A68">
      <w:pPr>
        <w:autoSpaceDE w:val="0"/>
        <w:autoSpaceDN w:val="0"/>
        <w:jc w:val="center"/>
        <w:rPr>
          <w:rFonts w:ascii="宋体" w:hAnsi="宋体" w:cs="宋体"/>
          <w:b/>
          <w:spacing w:val="6"/>
          <w:sz w:val="32"/>
          <w:szCs w:val="32"/>
          <w:highlight w:val="none"/>
        </w:rPr>
      </w:pPr>
    </w:p>
    <w:p w14:paraId="7CA4B8ED">
      <w:pPr>
        <w:widowControl/>
        <w:adjustRightInd/>
        <w:jc w:val="left"/>
        <w:rPr>
          <w:rFonts w:ascii="宋体" w:hAnsi="宋体" w:cs="宋体"/>
          <w:b/>
          <w:spacing w:val="6"/>
          <w:sz w:val="32"/>
          <w:szCs w:val="32"/>
          <w:highlight w:val="none"/>
        </w:rPr>
      </w:pPr>
    </w:p>
    <w:p w14:paraId="5657516F">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6EDBFA8B">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0827A3EE">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u w:val="single"/>
        </w:rPr>
        <w:t xml:space="preserve">     </w:t>
      </w: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u w:val="single"/>
        </w:rPr>
        <w:t xml:space="preserve">         （项目名称）</w:t>
      </w:r>
      <w:r>
        <w:rPr>
          <w:rFonts w:hint="eastAsia" w:ascii="宋体" w:hAnsi="宋体" w:cs="宋体"/>
          <w:sz w:val="24"/>
          <w:highlight w:val="none"/>
        </w:rPr>
        <w:t>【招标编号：</w:t>
      </w:r>
      <w:r>
        <w:rPr>
          <w:rFonts w:hint="eastAsia" w:ascii="宋体" w:hAnsi="宋体" w:cs="宋体"/>
          <w:sz w:val="24"/>
          <w:highlight w:val="none"/>
          <w:u w:val="single"/>
        </w:rPr>
        <w:t xml:space="preserve">           （采购编号）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sz w:val="24"/>
          <w:highlight w:val="none"/>
          <w:u w:val="single"/>
        </w:rPr>
        <w:t xml:space="preserve">  </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sz w:val="24"/>
          <w:highlight w:val="none"/>
          <w:u w:val="single"/>
        </w:rPr>
        <w:t xml:space="preserve">  </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3C897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16E0833">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u w:val="single"/>
        </w:rPr>
        <w:t xml:space="preserve">  </w:t>
      </w: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sz w:val="24"/>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sz w:val="24"/>
          <w:highlight w:val="none"/>
          <w:u w:val="single"/>
        </w:rPr>
        <w:t xml:space="preserve">  </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sz w:val="24"/>
          <w:highlight w:val="none"/>
          <w:u w:val="single"/>
        </w:rPr>
        <w:t xml:space="preserve">  </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sz w:val="24"/>
          <w:highlight w:val="none"/>
          <w:u w:val="single"/>
        </w:rPr>
        <w:t xml:space="preserve">  </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53D9187">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604AB67">
      <w:pPr>
        <w:rPr>
          <w:highlight w:val="none"/>
        </w:rPr>
      </w:pPr>
      <w:r>
        <w:rPr>
          <w:rFonts w:hint="eastAsia"/>
          <w:highlight w:val="none"/>
          <w:lang w:val="zh-CN"/>
        </w:rPr>
        <w:t xml:space="preserve"> </w:t>
      </w:r>
    </w:p>
    <w:p w14:paraId="3C30739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9CE8A1F">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395982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CFC238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7FEB035F">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5ED48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B10980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6A6283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F621C6D">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11E955E5">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3F90F2E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6C46B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86C55C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F23C3D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7A1C849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33186AC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AC4415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60C38B1">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DE7C91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019B186">
      <w:pPr>
        <w:autoSpaceDE w:val="0"/>
        <w:autoSpaceDN w:val="0"/>
        <w:jc w:val="center"/>
        <w:rPr>
          <w:rFonts w:ascii="宋体" w:hAnsi="宋体" w:cs="宋体"/>
          <w:b/>
          <w:spacing w:val="6"/>
          <w:sz w:val="32"/>
          <w:szCs w:val="32"/>
          <w:highlight w:val="none"/>
        </w:rPr>
      </w:pPr>
    </w:p>
    <w:p w14:paraId="34BC306E">
      <w:pPr>
        <w:autoSpaceDE w:val="0"/>
        <w:autoSpaceDN w:val="0"/>
        <w:jc w:val="center"/>
        <w:rPr>
          <w:rFonts w:ascii="宋体" w:hAnsi="宋体" w:cs="宋体"/>
          <w:b/>
          <w:spacing w:val="6"/>
          <w:sz w:val="32"/>
          <w:szCs w:val="32"/>
          <w:highlight w:val="none"/>
        </w:rPr>
      </w:pPr>
    </w:p>
    <w:p w14:paraId="329AC221">
      <w:pPr>
        <w:autoSpaceDE w:val="0"/>
        <w:autoSpaceDN w:val="0"/>
        <w:jc w:val="center"/>
        <w:rPr>
          <w:rFonts w:ascii="宋体" w:hAnsi="宋体" w:cs="宋体"/>
          <w:b/>
          <w:spacing w:val="6"/>
          <w:sz w:val="32"/>
          <w:szCs w:val="32"/>
          <w:highlight w:val="none"/>
        </w:rPr>
      </w:pPr>
    </w:p>
    <w:p w14:paraId="7616417A">
      <w:pPr>
        <w:autoSpaceDE w:val="0"/>
        <w:autoSpaceDN w:val="0"/>
        <w:jc w:val="center"/>
        <w:rPr>
          <w:rFonts w:ascii="宋体" w:hAnsi="宋体" w:cs="宋体"/>
          <w:b/>
          <w:spacing w:val="6"/>
          <w:sz w:val="32"/>
          <w:szCs w:val="32"/>
          <w:highlight w:val="none"/>
        </w:rPr>
      </w:pPr>
    </w:p>
    <w:p w14:paraId="4EDAEF30">
      <w:pPr>
        <w:autoSpaceDE w:val="0"/>
        <w:autoSpaceDN w:val="0"/>
        <w:jc w:val="center"/>
        <w:rPr>
          <w:rFonts w:ascii="宋体" w:hAnsi="宋体" w:cs="宋体"/>
          <w:b/>
          <w:spacing w:val="6"/>
          <w:sz w:val="32"/>
          <w:szCs w:val="32"/>
          <w:highlight w:val="none"/>
        </w:rPr>
      </w:pPr>
    </w:p>
    <w:p w14:paraId="4016E6AB">
      <w:pPr>
        <w:autoSpaceDE w:val="0"/>
        <w:autoSpaceDN w:val="0"/>
        <w:jc w:val="center"/>
        <w:rPr>
          <w:rFonts w:ascii="宋体" w:hAnsi="宋体" w:cs="宋体"/>
          <w:b/>
          <w:spacing w:val="6"/>
          <w:sz w:val="32"/>
          <w:szCs w:val="32"/>
          <w:highlight w:val="none"/>
        </w:rPr>
      </w:pPr>
    </w:p>
    <w:p w14:paraId="499C0CFB">
      <w:pPr>
        <w:autoSpaceDE w:val="0"/>
        <w:autoSpaceDN w:val="0"/>
        <w:jc w:val="center"/>
        <w:rPr>
          <w:rFonts w:ascii="宋体" w:hAnsi="宋体" w:cs="宋体"/>
          <w:b/>
          <w:spacing w:val="6"/>
          <w:sz w:val="32"/>
          <w:szCs w:val="32"/>
          <w:highlight w:val="none"/>
        </w:rPr>
      </w:pPr>
    </w:p>
    <w:p w14:paraId="02AAD161">
      <w:pPr>
        <w:autoSpaceDE w:val="0"/>
        <w:autoSpaceDN w:val="0"/>
        <w:jc w:val="center"/>
        <w:rPr>
          <w:rFonts w:ascii="宋体" w:hAnsi="宋体" w:cs="宋体"/>
          <w:b/>
          <w:spacing w:val="6"/>
          <w:sz w:val="32"/>
          <w:szCs w:val="32"/>
          <w:highlight w:val="none"/>
        </w:rPr>
      </w:pPr>
    </w:p>
    <w:p w14:paraId="6E2F21B2">
      <w:pPr>
        <w:autoSpaceDE w:val="0"/>
        <w:autoSpaceDN w:val="0"/>
        <w:jc w:val="center"/>
        <w:rPr>
          <w:rFonts w:ascii="宋体" w:hAnsi="宋体" w:cs="宋体"/>
          <w:b/>
          <w:spacing w:val="6"/>
          <w:sz w:val="32"/>
          <w:szCs w:val="32"/>
          <w:highlight w:val="none"/>
        </w:rPr>
      </w:pPr>
    </w:p>
    <w:p w14:paraId="212C90FF">
      <w:pPr>
        <w:autoSpaceDE w:val="0"/>
        <w:autoSpaceDN w:val="0"/>
        <w:jc w:val="center"/>
        <w:rPr>
          <w:rFonts w:ascii="宋体" w:hAnsi="宋体" w:cs="宋体"/>
          <w:b/>
          <w:spacing w:val="6"/>
          <w:sz w:val="32"/>
          <w:szCs w:val="32"/>
          <w:highlight w:val="none"/>
        </w:rPr>
      </w:pPr>
    </w:p>
    <w:p w14:paraId="45C33D42">
      <w:pPr>
        <w:autoSpaceDE w:val="0"/>
        <w:autoSpaceDN w:val="0"/>
        <w:jc w:val="center"/>
        <w:rPr>
          <w:rFonts w:ascii="宋体" w:hAnsi="宋体" w:cs="宋体"/>
          <w:b/>
          <w:spacing w:val="6"/>
          <w:sz w:val="32"/>
          <w:szCs w:val="32"/>
          <w:highlight w:val="none"/>
        </w:rPr>
      </w:pPr>
    </w:p>
    <w:p w14:paraId="6E11F6C6">
      <w:pPr>
        <w:autoSpaceDE w:val="0"/>
        <w:autoSpaceDN w:val="0"/>
        <w:jc w:val="center"/>
        <w:rPr>
          <w:rFonts w:ascii="宋体" w:hAnsi="宋体" w:cs="宋体"/>
          <w:b/>
          <w:spacing w:val="6"/>
          <w:sz w:val="32"/>
          <w:szCs w:val="32"/>
          <w:highlight w:val="none"/>
        </w:rPr>
      </w:pPr>
    </w:p>
    <w:p w14:paraId="4234F60D">
      <w:pPr>
        <w:autoSpaceDE w:val="0"/>
        <w:autoSpaceDN w:val="0"/>
        <w:jc w:val="center"/>
        <w:rPr>
          <w:rFonts w:ascii="宋体" w:hAnsi="宋体" w:cs="宋体"/>
          <w:b/>
          <w:spacing w:val="6"/>
          <w:sz w:val="32"/>
          <w:szCs w:val="32"/>
          <w:highlight w:val="none"/>
        </w:rPr>
      </w:pPr>
    </w:p>
    <w:p w14:paraId="04D02EC3">
      <w:pPr>
        <w:autoSpaceDE w:val="0"/>
        <w:autoSpaceDN w:val="0"/>
        <w:jc w:val="center"/>
        <w:rPr>
          <w:rFonts w:ascii="宋体" w:hAnsi="宋体" w:cs="宋体"/>
          <w:b/>
          <w:spacing w:val="6"/>
          <w:sz w:val="32"/>
          <w:szCs w:val="32"/>
          <w:highlight w:val="none"/>
        </w:rPr>
      </w:pPr>
    </w:p>
    <w:p w14:paraId="419EA0BE">
      <w:pPr>
        <w:autoSpaceDE w:val="0"/>
        <w:autoSpaceDN w:val="0"/>
        <w:jc w:val="center"/>
        <w:rPr>
          <w:rFonts w:ascii="宋体" w:hAnsi="宋体" w:cs="宋体"/>
          <w:b/>
          <w:spacing w:val="6"/>
          <w:sz w:val="32"/>
          <w:szCs w:val="32"/>
          <w:highlight w:val="none"/>
        </w:rPr>
      </w:pPr>
    </w:p>
    <w:p w14:paraId="7D8971CF">
      <w:pPr>
        <w:autoSpaceDE w:val="0"/>
        <w:autoSpaceDN w:val="0"/>
        <w:jc w:val="center"/>
        <w:rPr>
          <w:rFonts w:ascii="宋体" w:hAnsi="宋体" w:cs="宋体"/>
          <w:b/>
          <w:spacing w:val="6"/>
          <w:sz w:val="32"/>
          <w:szCs w:val="32"/>
          <w:highlight w:val="none"/>
        </w:rPr>
      </w:pPr>
    </w:p>
    <w:p w14:paraId="1CE01BC5">
      <w:pPr>
        <w:autoSpaceDE w:val="0"/>
        <w:autoSpaceDN w:val="0"/>
        <w:jc w:val="center"/>
        <w:rPr>
          <w:rFonts w:ascii="宋体" w:hAnsi="宋体" w:cs="宋体"/>
          <w:b/>
          <w:spacing w:val="6"/>
          <w:sz w:val="32"/>
          <w:szCs w:val="32"/>
          <w:highlight w:val="none"/>
        </w:rPr>
      </w:pPr>
    </w:p>
    <w:p w14:paraId="5C961AEC">
      <w:pPr>
        <w:autoSpaceDE w:val="0"/>
        <w:autoSpaceDN w:val="0"/>
        <w:jc w:val="center"/>
        <w:rPr>
          <w:rFonts w:ascii="宋体" w:hAnsi="宋体" w:cs="宋体"/>
          <w:b/>
          <w:spacing w:val="6"/>
          <w:sz w:val="32"/>
          <w:szCs w:val="32"/>
          <w:highlight w:val="none"/>
        </w:rPr>
      </w:pPr>
    </w:p>
    <w:p w14:paraId="0593BF15">
      <w:pPr>
        <w:autoSpaceDE w:val="0"/>
        <w:autoSpaceDN w:val="0"/>
        <w:jc w:val="center"/>
        <w:rPr>
          <w:rFonts w:ascii="宋体" w:hAnsi="宋体" w:cs="宋体"/>
          <w:b/>
          <w:spacing w:val="6"/>
          <w:sz w:val="32"/>
          <w:szCs w:val="32"/>
          <w:highlight w:val="none"/>
        </w:rPr>
      </w:pPr>
    </w:p>
    <w:p w14:paraId="101638F6">
      <w:pPr>
        <w:autoSpaceDE w:val="0"/>
        <w:autoSpaceDN w:val="0"/>
        <w:jc w:val="center"/>
        <w:rPr>
          <w:rFonts w:ascii="宋体" w:hAnsi="宋体" w:cs="宋体"/>
          <w:b/>
          <w:spacing w:val="6"/>
          <w:sz w:val="32"/>
          <w:szCs w:val="32"/>
          <w:highlight w:val="none"/>
        </w:rPr>
      </w:pPr>
    </w:p>
    <w:p w14:paraId="3F93EEEA">
      <w:pPr>
        <w:autoSpaceDE w:val="0"/>
        <w:autoSpaceDN w:val="0"/>
        <w:jc w:val="center"/>
        <w:rPr>
          <w:rFonts w:ascii="宋体" w:hAnsi="宋体" w:cs="宋体"/>
          <w:b/>
          <w:spacing w:val="6"/>
          <w:sz w:val="32"/>
          <w:szCs w:val="32"/>
          <w:highlight w:val="none"/>
        </w:rPr>
      </w:pPr>
    </w:p>
    <w:p w14:paraId="29414DAB">
      <w:pPr>
        <w:autoSpaceDE w:val="0"/>
        <w:autoSpaceDN w:val="0"/>
        <w:jc w:val="center"/>
        <w:rPr>
          <w:rFonts w:ascii="宋体" w:hAnsi="宋体" w:cs="宋体"/>
          <w:b/>
          <w:spacing w:val="6"/>
          <w:sz w:val="32"/>
          <w:szCs w:val="32"/>
          <w:highlight w:val="none"/>
        </w:rPr>
      </w:pPr>
    </w:p>
    <w:p w14:paraId="494D579C">
      <w:pPr>
        <w:autoSpaceDE w:val="0"/>
        <w:autoSpaceDN w:val="0"/>
        <w:jc w:val="center"/>
        <w:rPr>
          <w:rFonts w:ascii="宋体" w:hAnsi="宋体" w:cs="宋体"/>
          <w:b/>
          <w:spacing w:val="6"/>
          <w:sz w:val="32"/>
          <w:szCs w:val="32"/>
          <w:highlight w:val="none"/>
        </w:rPr>
      </w:pPr>
    </w:p>
    <w:p w14:paraId="3726E83E">
      <w:pPr>
        <w:pStyle w:val="3"/>
        <w:rPr>
          <w:rFonts w:ascii="宋体" w:hAnsi="宋体" w:cs="宋体"/>
          <w:spacing w:val="6"/>
          <w:highlight w:val="none"/>
        </w:rPr>
      </w:pPr>
    </w:p>
    <w:p w14:paraId="6AA873EE">
      <w:pPr>
        <w:rPr>
          <w:highlight w:val="none"/>
        </w:rPr>
      </w:pPr>
    </w:p>
    <w:p w14:paraId="5B745065">
      <w:pPr>
        <w:autoSpaceDE w:val="0"/>
        <w:autoSpaceDN w:val="0"/>
        <w:jc w:val="center"/>
        <w:rPr>
          <w:rFonts w:ascii="宋体" w:hAnsi="宋体" w:cs="宋体"/>
          <w:b/>
          <w:spacing w:val="6"/>
          <w:sz w:val="32"/>
          <w:szCs w:val="32"/>
          <w:highlight w:val="none"/>
        </w:rPr>
      </w:pPr>
    </w:p>
    <w:p w14:paraId="183D11DA">
      <w:pPr>
        <w:autoSpaceDE w:val="0"/>
        <w:autoSpaceDN w:val="0"/>
        <w:jc w:val="center"/>
        <w:rPr>
          <w:rFonts w:ascii="宋体" w:hAnsi="宋体" w:cs="宋体"/>
          <w:b/>
          <w:spacing w:val="6"/>
          <w:sz w:val="32"/>
          <w:szCs w:val="32"/>
          <w:highlight w:val="none"/>
        </w:rPr>
      </w:pPr>
    </w:p>
    <w:p w14:paraId="79E2A5E5">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070329E5">
      <w:pPr>
        <w:spacing w:line="360" w:lineRule="auto"/>
        <w:jc w:val="center"/>
        <w:rPr>
          <w:rFonts w:ascii="宋体" w:hAnsi="宋体" w:cs="宋体"/>
          <w:sz w:val="24"/>
          <w:highlight w:val="none"/>
          <w:u w:val="single"/>
        </w:rPr>
      </w:pPr>
    </w:p>
    <w:p w14:paraId="1F6AF8A8">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65D1FCE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           （采购人） </w:t>
      </w:r>
      <w:r>
        <w:rPr>
          <w:rFonts w:hint="eastAsia" w:ascii="宋体" w:hAnsi="宋体" w:cs="宋体"/>
          <w:sz w:val="24"/>
          <w:highlight w:val="none"/>
        </w:rPr>
        <w:t>的</w:t>
      </w:r>
      <w:r>
        <w:rPr>
          <w:rFonts w:hint="eastAsia" w:ascii="宋体" w:hAnsi="宋体" w:cs="宋体"/>
          <w:sz w:val="24"/>
          <w:highlight w:val="none"/>
          <w:u w:val="single"/>
        </w:rPr>
        <w:t xml:space="preserve">          （项目名称）</w:t>
      </w:r>
      <w:r>
        <w:rPr>
          <w:rFonts w:hint="eastAsia" w:ascii="宋体" w:hAnsi="宋体" w:cs="宋体"/>
          <w:sz w:val="24"/>
          <w:highlight w:val="none"/>
        </w:rPr>
        <w:t>【招标编号：</w:t>
      </w:r>
      <w:r>
        <w:rPr>
          <w:rFonts w:hint="eastAsia" w:ascii="宋体" w:hAnsi="宋体" w:cs="宋体"/>
          <w:sz w:val="24"/>
          <w:highlight w:val="none"/>
          <w:u w:val="single"/>
        </w:rPr>
        <w:t xml:space="preserve">           （采购编号）</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E0FD45">
      <w:pPr>
        <w:numPr>
          <w:ilvl w:val="0"/>
          <w:numId w:val="5"/>
        </w:numPr>
        <w:spacing w:line="360" w:lineRule="auto"/>
        <w:ind w:firstLine="420" w:firstLineChars="200"/>
        <w:jc w:val="left"/>
        <w:rPr>
          <w:rFonts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rPr>
        <w:t xml:space="preserve">（采购文件中明确的所属行业）；承建（承接）企业为 </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9610C7F">
      <w:pPr>
        <w:pStyle w:val="25"/>
        <w:rPr>
          <w:highlight w:val="none"/>
          <w:lang w:val="en-US"/>
        </w:rPr>
      </w:pPr>
      <w:r>
        <w:rPr>
          <w:rFonts w:hint="eastAsia"/>
          <w:highlight w:val="none"/>
          <w:lang w:val="en-US"/>
        </w:rPr>
        <w:t xml:space="preserve">   ……</w:t>
      </w:r>
    </w:p>
    <w:p w14:paraId="0B29221B">
      <w:pPr>
        <w:rPr>
          <w:highlight w:val="none"/>
        </w:rPr>
      </w:pPr>
    </w:p>
    <w:p w14:paraId="440E219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D2BE8D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890360E">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5F768888">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160B441">
      <w:pPr>
        <w:spacing w:line="360" w:lineRule="auto"/>
        <w:ind w:right="420"/>
        <w:rPr>
          <w:rFonts w:ascii="宋体" w:hAnsi="宋体" w:cs="宋体"/>
          <w:sz w:val="24"/>
          <w:highlight w:val="none"/>
        </w:rPr>
      </w:pPr>
    </w:p>
    <w:p w14:paraId="55EFFC33">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72AB2184">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2A31C1DC">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E6E6F8">
      <w:pPr>
        <w:pStyle w:val="3"/>
        <w:rPr>
          <w:rFonts w:ascii="宋体" w:hAnsi="宋体" w:eastAsia="宋体" w:cs="宋体"/>
          <w:highlight w:val="none"/>
          <w:lang w:val="en-US"/>
        </w:rPr>
      </w:pPr>
    </w:p>
    <w:p w14:paraId="22378DF7">
      <w:pPr>
        <w:spacing w:line="360" w:lineRule="auto"/>
        <w:ind w:right="420"/>
        <w:rPr>
          <w:rFonts w:ascii="宋体" w:hAnsi="宋体" w:cs="宋体"/>
          <w:highlight w:val="none"/>
        </w:rPr>
      </w:pPr>
    </w:p>
    <w:p w14:paraId="484DF65A">
      <w:pPr>
        <w:spacing w:line="360" w:lineRule="auto"/>
        <w:rPr>
          <w:rFonts w:ascii="宋体" w:hAnsi="宋体" w:cs="宋体"/>
          <w:bCs/>
          <w:sz w:val="24"/>
          <w:highlight w:val="none"/>
        </w:rPr>
      </w:pPr>
    </w:p>
    <w:sectPr>
      <w:footerReference r:id="rId16" w:type="firs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FA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4BA7">
    <w:pPr>
      <w:pStyle w:val="41"/>
      <w:framePr w:wrap="around" w:vAnchor="text" w:hAnchor="margin" w:xAlign="right" w:y="1"/>
      <w:rPr>
        <w:rStyle w:val="73"/>
      </w:rPr>
    </w:pPr>
    <w:r>
      <w:fldChar w:fldCharType="begin"/>
    </w:r>
    <w:r>
      <w:rPr>
        <w:rStyle w:val="73"/>
      </w:rPr>
      <w:instrText xml:space="preserve">PAGE  </w:instrText>
    </w:r>
    <w:r>
      <w:fldChar w:fldCharType="end"/>
    </w:r>
  </w:p>
  <w:p w14:paraId="02822EF2">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6C5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14" w:name="_Toc36110187"/>
    <w:bookmarkStart w:id="515" w:name="_Toc164085800"/>
    <w:bookmarkStart w:id="516" w:name="_Toc13184514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606B">
    <w:pPr>
      <w:pStyle w:val="41"/>
      <w:framePr w:wrap="around" w:vAnchor="text" w:hAnchor="margin" w:xAlign="right" w:y="1"/>
      <w:rPr>
        <w:rStyle w:val="73"/>
      </w:rPr>
    </w:pPr>
    <w:r>
      <w:fldChar w:fldCharType="begin"/>
    </w:r>
    <w:r>
      <w:rPr>
        <w:rStyle w:val="73"/>
      </w:rPr>
      <w:instrText xml:space="preserve">PAGE  </w:instrText>
    </w:r>
    <w:r>
      <w:fldChar w:fldCharType="end"/>
    </w:r>
  </w:p>
  <w:p w14:paraId="1AE59D4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EE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38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BF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2212CD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47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76559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DF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2FEF0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49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0948E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C594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6B71">
    <w:pPr>
      <w:pStyle w:val="42"/>
      <w:pBdr>
        <w:bottom w:val="single" w:color="auto" w:sz="6" w:space="4"/>
      </w:pBdr>
      <w:jc w:val="right"/>
    </w:pPr>
    <w:r>
      <w:rPr>
        <w:rFonts w:hint="eastAsia"/>
      </w:rPr>
      <w:t>温</w:t>
    </w:r>
    <w:r>
      <w:t>州市</w:t>
    </w:r>
    <w:r>
      <w:rPr>
        <w:rFonts w:hint="eastAsia"/>
      </w:rPr>
      <w:t>鹿城区</w:t>
    </w:r>
    <w:r>
      <w:t>政府采购公开招标文件</w:t>
    </w:r>
    <w:r>
      <w:rPr>
        <w:rFonts w:hint="eastAsia"/>
      </w:rPr>
      <w:t>（2025年）</w:t>
    </w:r>
  </w:p>
  <w:p w14:paraId="675D7C5B">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BAA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6FA5">
    <w:pPr>
      <w:pStyle w:val="42"/>
      <w:pBdr>
        <w:bottom w:val="single" w:color="auto" w:sz="6" w:space="4"/>
      </w:pBdr>
      <w:jc w:val="right"/>
    </w:pPr>
    <w:r>
      <w:rPr>
        <w:rFonts w:hint="eastAsia"/>
      </w:rPr>
      <w:t>温</w:t>
    </w:r>
    <w:r>
      <w:t>州市</w:t>
    </w:r>
    <w:r>
      <w:rPr>
        <w:rFonts w:hint="eastAsia"/>
      </w:rPr>
      <w:t>鹿城区</w:t>
    </w:r>
    <w:r>
      <w:t>政府采购公开招标文件</w:t>
    </w:r>
    <w:r>
      <w:rPr>
        <w:rFonts w:hint="eastAsia"/>
      </w:rPr>
      <w:t>（2025年）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E0CBD9A6"/>
    <w:multiLevelType w:val="singleLevel"/>
    <w:tmpl w:val="E0CBD9A6"/>
    <w:lvl w:ilvl="0" w:tentative="0">
      <w:start w:val="1"/>
      <w:numFmt w:val="decimal"/>
      <w:suff w:val="space"/>
      <w:lvlText w:val="%1."/>
      <w:lvlJc w:val="left"/>
    </w:lvl>
  </w:abstractNum>
  <w:abstractNum w:abstractNumId="2">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3">
    <w:nsid w:val="F6720CDC"/>
    <w:multiLevelType w:val="singleLevel"/>
    <w:tmpl w:val="F6720CDC"/>
    <w:lvl w:ilvl="0" w:tentative="0">
      <w:start w:val="5"/>
      <w:numFmt w:val="decimal"/>
      <w:suff w:val="space"/>
      <w:lvlText w:val="%1."/>
      <w:lvlJc w:val="left"/>
    </w:lvl>
  </w:abstractNum>
  <w:abstractNum w:abstractNumId="4">
    <w:nsid w:val="19C31724"/>
    <w:multiLevelType w:val="singleLevel"/>
    <w:tmpl w:val="19C31724"/>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ZTI5NTgyNWMwNmQwYjY0NDY1NmU4OGQyYzAy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ED2"/>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13C"/>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AA7"/>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856"/>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FB2"/>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1CB"/>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9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CA0"/>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544"/>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4EA3"/>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CFB"/>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A51"/>
    <w:rsid w:val="006E20D9"/>
    <w:rsid w:val="006E27DC"/>
    <w:rsid w:val="006E2902"/>
    <w:rsid w:val="006E2F9D"/>
    <w:rsid w:val="006E37C6"/>
    <w:rsid w:val="006E3CF3"/>
    <w:rsid w:val="006E41ED"/>
    <w:rsid w:val="006E4667"/>
    <w:rsid w:val="006E46B7"/>
    <w:rsid w:val="006E475A"/>
    <w:rsid w:val="006E486D"/>
    <w:rsid w:val="006E4880"/>
    <w:rsid w:val="006E48BB"/>
    <w:rsid w:val="006E71AD"/>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AB9"/>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C32"/>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A86"/>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1F8"/>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A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6B6"/>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46F3A"/>
    <w:rsid w:val="011C6D7B"/>
    <w:rsid w:val="011F6449"/>
    <w:rsid w:val="01236AFB"/>
    <w:rsid w:val="019F7441"/>
    <w:rsid w:val="01B37585"/>
    <w:rsid w:val="01D55165"/>
    <w:rsid w:val="01DF6BF8"/>
    <w:rsid w:val="01EC2C57"/>
    <w:rsid w:val="025D6925"/>
    <w:rsid w:val="025F0711"/>
    <w:rsid w:val="026B2E25"/>
    <w:rsid w:val="02824D4D"/>
    <w:rsid w:val="02CD5C66"/>
    <w:rsid w:val="02DC4B10"/>
    <w:rsid w:val="02DD76CE"/>
    <w:rsid w:val="02F36323"/>
    <w:rsid w:val="02F5619C"/>
    <w:rsid w:val="0326446A"/>
    <w:rsid w:val="032D5555"/>
    <w:rsid w:val="036634D2"/>
    <w:rsid w:val="03955F9D"/>
    <w:rsid w:val="03C501B0"/>
    <w:rsid w:val="03C823F0"/>
    <w:rsid w:val="03D80B6A"/>
    <w:rsid w:val="03DD35E4"/>
    <w:rsid w:val="040212FF"/>
    <w:rsid w:val="04076900"/>
    <w:rsid w:val="040A3101"/>
    <w:rsid w:val="041A5A3B"/>
    <w:rsid w:val="042311BA"/>
    <w:rsid w:val="042B157A"/>
    <w:rsid w:val="0433379B"/>
    <w:rsid w:val="048F763B"/>
    <w:rsid w:val="049F330E"/>
    <w:rsid w:val="04AA775C"/>
    <w:rsid w:val="04AF1889"/>
    <w:rsid w:val="04F66F48"/>
    <w:rsid w:val="05251E14"/>
    <w:rsid w:val="05524BBD"/>
    <w:rsid w:val="05A16594"/>
    <w:rsid w:val="05A7762D"/>
    <w:rsid w:val="05BF0A4B"/>
    <w:rsid w:val="060E5941"/>
    <w:rsid w:val="06110FAF"/>
    <w:rsid w:val="06431DD6"/>
    <w:rsid w:val="06493CA7"/>
    <w:rsid w:val="065A6178"/>
    <w:rsid w:val="066F1CF3"/>
    <w:rsid w:val="06930BB8"/>
    <w:rsid w:val="069F300E"/>
    <w:rsid w:val="06A84E8F"/>
    <w:rsid w:val="06D13045"/>
    <w:rsid w:val="07081A72"/>
    <w:rsid w:val="07245D42"/>
    <w:rsid w:val="07264C62"/>
    <w:rsid w:val="0779354C"/>
    <w:rsid w:val="07A67701"/>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A374A5"/>
    <w:rsid w:val="0AAB7649"/>
    <w:rsid w:val="0ABC5606"/>
    <w:rsid w:val="0ADD086F"/>
    <w:rsid w:val="0B015835"/>
    <w:rsid w:val="0B30404E"/>
    <w:rsid w:val="0B471D30"/>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57AB8"/>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7723A9"/>
    <w:rsid w:val="12862074"/>
    <w:rsid w:val="12883966"/>
    <w:rsid w:val="129E45B4"/>
    <w:rsid w:val="12AA5159"/>
    <w:rsid w:val="12D81596"/>
    <w:rsid w:val="13072A44"/>
    <w:rsid w:val="135F4BE2"/>
    <w:rsid w:val="13702B73"/>
    <w:rsid w:val="139B1A0A"/>
    <w:rsid w:val="139D25C7"/>
    <w:rsid w:val="13BF3CE4"/>
    <w:rsid w:val="141008D8"/>
    <w:rsid w:val="14125FE6"/>
    <w:rsid w:val="142976A3"/>
    <w:rsid w:val="146D271E"/>
    <w:rsid w:val="14982588"/>
    <w:rsid w:val="149A5AD9"/>
    <w:rsid w:val="14A7619D"/>
    <w:rsid w:val="14D546E3"/>
    <w:rsid w:val="150536C3"/>
    <w:rsid w:val="150C1963"/>
    <w:rsid w:val="1513490A"/>
    <w:rsid w:val="151447A0"/>
    <w:rsid w:val="152C17F5"/>
    <w:rsid w:val="154A6454"/>
    <w:rsid w:val="15762120"/>
    <w:rsid w:val="159B0215"/>
    <w:rsid w:val="15CE7AB6"/>
    <w:rsid w:val="15F52BE0"/>
    <w:rsid w:val="16212DBF"/>
    <w:rsid w:val="16A6065A"/>
    <w:rsid w:val="16A8729C"/>
    <w:rsid w:val="16AA70FC"/>
    <w:rsid w:val="16B33777"/>
    <w:rsid w:val="16BC70A7"/>
    <w:rsid w:val="16C6339E"/>
    <w:rsid w:val="16DD17AC"/>
    <w:rsid w:val="171A7F67"/>
    <w:rsid w:val="172F2D79"/>
    <w:rsid w:val="173A46BD"/>
    <w:rsid w:val="17557BEF"/>
    <w:rsid w:val="17746F1A"/>
    <w:rsid w:val="17D349C1"/>
    <w:rsid w:val="1830729E"/>
    <w:rsid w:val="1870062C"/>
    <w:rsid w:val="18817102"/>
    <w:rsid w:val="18830A15"/>
    <w:rsid w:val="18852B28"/>
    <w:rsid w:val="18866438"/>
    <w:rsid w:val="188B5321"/>
    <w:rsid w:val="19274F20"/>
    <w:rsid w:val="196D1903"/>
    <w:rsid w:val="196F7429"/>
    <w:rsid w:val="197E485A"/>
    <w:rsid w:val="19932372"/>
    <w:rsid w:val="19A20DD5"/>
    <w:rsid w:val="19A56B09"/>
    <w:rsid w:val="19AE03F1"/>
    <w:rsid w:val="19E77BBE"/>
    <w:rsid w:val="1A071A03"/>
    <w:rsid w:val="1A09162B"/>
    <w:rsid w:val="1A1F16AE"/>
    <w:rsid w:val="1A3B5C77"/>
    <w:rsid w:val="1A6B3D98"/>
    <w:rsid w:val="1A984BAD"/>
    <w:rsid w:val="1AA77C2A"/>
    <w:rsid w:val="1AAA3B81"/>
    <w:rsid w:val="1AB8220E"/>
    <w:rsid w:val="1ADA4D7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B399D"/>
    <w:rsid w:val="1D9247AE"/>
    <w:rsid w:val="1DB567EC"/>
    <w:rsid w:val="1DF51A98"/>
    <w:rsid w:val="1E2C4B93"/>
    <w:rsid w:val="1E33266D"/>
    <w:rsid w:val="1E3D060F"/>
    <w:rsid w:val="1E3F7D2E"/>
    <w:rsid w:val="1E4134E4"/>
    <w:rsid w:val="1E5062B3"/>
    <w:rsid w:val="1E523514"/>
    <w:rsid w:val="1E714A66"/>
    <w:rsid w:val="1E802593"/>
    <w:rsid w:val="1E8B6156"/>
    <w:rsid w:val="1EA703CC"/>
    <w:rsid w:val="1EB7330C"/>
    <w:rsid w:val="1F0A0FF3"/>
    <w:rsid w:val="1F5771FF"/>
    <w:rsid w:val="1F5A46D7"/>
    <w:rsid w:val="1F813A12"/>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C1466F"/>
    <w:rsid w:val="21D56769"/>
    <w:rsid w:val="21E52EF3"/>
    <w:rsid w:val="21E542A5"/>
    <w:rsid w:val="21FB5D7B"/>
    <w:rsid w:val="22015E94"/>
    <w:rsid w:val="220B1C3D"/>
    <w:rsid w:val="221D1D20"/>
    <w:rsid w:val="221E3573"/>
    <w:rsid w:val="22334A87"/>
    <w:rsid w:val="22877B28"/>
    <w:rsid w:val="22A76519"/>
    <w:rsid w:val="22A76EDE"/>
    <w:rsid w:val="22BD4158"/>
    <w:rsid w:val="22BE6801"/>
    <w:rsid w:val="233500BF"/>
    <w:rsid w:val="23377FF7"/>
    <w:rsid w:val="235D387D"/>
    <w:rsid w:val="235D7037"/>
    <w:rsid w:val="236B425F"/>
    <w:rsid w:val="23836192"/>
    <w:rsid w:val="23901F29"/>
    <w:rsid w:val="23953985"/>
    <w:rsid w:val="239C0061"/>
    <w:rsid w:val="23B908A4"/>
    <w:rsid w:val="23E51E7E"/>
    <w:rsid w:val="23E95BEF"/>
    <w:rsid w:val="23FD0064"/>
    <w:rsid w:val="23FD4471"/>
    <w:rsid w:val="24422776"/>
    <w:rsid w:val="245375B0"/>
    <w:rsid w:val="245466C9"/>
    <w:rsid w:val="24642C0A"/>
    <w:rsid w:val="247F7AA7"/>
    <w:rsid w:val="24B22173"/>
    <w:rsid w:val="24B95AD9"/>
    <w:rsid w:val="24BE24DA"/>
    <w:rsid w:val="24CF5825"/>
    <w:rsid w:val="24D176C1"/>
    <w:rsid w:val="24D663E6"/>
    <w:rsid w:val="24D77F2B"/>
    <w:rsid w:val="25316BD9"/>
    <w:rsid w:val="258B00E2"/>
    <w:rsid w:val="25A917A6"/>
    <w:rsid w:val="25BE27CC"/>
    <w:rsid w:val="25F74A5C"/>
    <w:rsid w:val="2628662C"/>
    <w:rsid w:val="262D45DE"/>
    <w:rsid w:val="262D4B53"/>
    <w:rsid w:val="2663515E"/>
    <w:rsid w:val="26871DC8"/>
    <w:rsid w:val="26A53EF9"/>
    <w:rsid w:val="26A94201"/>
    <w:rsid w:val="26AC274F"/>
    <w:rsid w:val="26CE6E53"/>
    <w:rsid w:val="26CF00EA"/>
    <w:rsid w:val="27044A29"/>
    <w:rsid w:val="271D34C8"/>
    <w:rsid w:val="276142BF"/>
    <w:rsid w:val="27783712"/>
    <w:rsid w:val="27907362"/>
    <w:rsid w:val="28270801"/>
    <w:rsid w:val="28333E1D"/>
    <w:rsid w:val="28454BD6"/>
    <w:rsid w:val="28455253"/>
    <w:rsid w:val="28551971"/>
    <w:rsid w:val="285B1C53"/>
    <w:rsid w:val="2891493A"/>
    <w:rsid w:val="289F7086"/>
    <w:rsid w:val="28BC4F05"/>
    <w:rsid w:val="28C32028"/>
    <w:rsid w:val="28CC490F"/>
    <w:rsid w:val="28DE40AA"/>
    <w:rsid w:val="28ED350C"/>
    <w:rsid w:val="29345E77"/>
    <w:rsid w:val="294C65AD"/>
    <w:rsid w:val="29806583"/>
    <w:rsid w:val="29891E41"/>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3F259D"/>
    <w:rsid w:val="2B437463"/>
    <w:rsid w:val="2B5B4BB7"/>
    <w:rsid w:val="2B611ABA"/>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352BA9"/>
    <w:rsid w:val="2E4B082A"/>
    <w:rsid w:val="2E5D4E86"/>
    <w:rsid w:val="2E5D790B"/>
    <w:rsid w:val="2E9A3C18"/>
    <w:rsid w:val="2EBB0FEE"/>
    <w:rsid w:val="2EC63002"/>
    <w:rsid w:val="2F0A6B38"/>
    <w:rsid w:val="2F544E93"/>
    <w:rsid w:val="2F946CCB"/>
    <w:rsid w:val="2FD25781"/>
    <w:rsid w:val="2FDC745C"/>
    <w:rsid w:val="2FFD7934"/>
    <w:rsid w:val="30404479"/>
    <w:rsid w:val="30733ACD"/>
    <w:rsid w:val="307C574F"/>
    <w:rsid w:val="307F360F"/>
    <w:rsid w:val="308C3862"/>
    <w:rsid w:val="309379D8"/>
    <w:rsid w:val="30A270F7"/>
    <w:rsid w:val="30AC36C4"/>
    <w:rsid w:val="30C250A7"/>
    <w:rsid w:val="30DF1478"/>
    <w:rsid w:val="30EC586F"/>
    <w:rsid w:val="314550B7"/>
    <w:rsid w:val="319C6071"/>
    <w:rsid w:val="31AC537E"/>
    <w:rsid w:val="31E3679B"/>
    <w:rsid w:val="31E732FD"/>
    <w:rsid w:val="32517576"/>
    <w:rsid w:val="32BE5C2C"/>
    <w:rsid w:val="32ED45E0"/>
    <w:rsid w:val="32FB6478"/>
    <w:rsid w:val="330A1D37"/>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2207D8"/>
    <w:rsid w:val="354D7158"/>
    <w:rsid w:val="35567913"/>
    <w:rsid w:val="358D5588"/>
    <w:rsid w:val="35D72B5B"/>
    <w:rsid w:val="360B4679"/>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564659"/>
    <w:rsid w:val="376A5878"/>
    <w:rsid w:val="37BA1603"/>
    <w:rsid w:val="37E05230"/>
    <w:rsid w:val="37EE7094"/>
    <w:rsid w:val="38296C89"/>
    <w:rsid w:val="383002EB"/>
    <w:rsid w:val="38586797"/>
    <w:rsid w:val="38743CBC"/>
    <w:rsid w:val="38BC0149"/>
    <w:rsid w:val="38D87D1C"/>
    <w:rsid w:val="392A5B99"/>
    <w:rsid w:val="394052BB"/>
    <w:rsid w:val="39636459"/>
    <w:rsid w:val="396B7F6C"/>
    <w:rsid w:val="39B417A9"/>
    <w:rsid w:val="39E5622F"/>
    <w:rsid w:val="39FC5695"/>
    <w:rsid w:val="39FF1A66"/>
    <w:rsid w:val="39FF6D61"/>
    <w:rsid w:val="3A006D8E"/>
    <w:rsid w:val="3A3651E5"/>
    <w:rsid w:val="3A744481"/>
    <w:rsid w:val="3A8C7BEF"/>
    <w:rsid w:val="3A906246"/>
    <w:rsid w:val="3B2349B7"/>
    <w:rsid w:val="3B4B78B4"/>
    <w:rsid w:val="3B616CFF"/>
    <w:rsid w:val="3B6259F6"/>
    <w:rsid w:val="3B661580"/>
    <w:rsid w:val="3B726DE6"/>
    <w:rsid w:val="3B976654"/>
    <w:rsid w:val="3BA31A2F"/>
    <w:rsid w:val="3BB50D82"/>
    <w:rsid w:val="3BBF0E65"/>
    <w:rsid w:val="3BC01EFC"/>
    <w:rsid w:val="3BCA786A"/>
    <w:rsid w:val="3BD31E2F"/>
    <w:rsid w:val="3BF15831"/>
    <w:rsid w:val="3C0E6CB3"/>
    <w:rsid w:val="3C105946"/>
    <w:rsid w:val="3C471448"/>
    <w:rsid w:val="3C4D7E6F"/>
    <w:rsid w:val="3C5F759A"/>
    <w:rsid w:val="3C6C525A"/>
    <w:rsid w:val="3C795882"/>
    <w:rsid w:val="3C91759F"/>
    <w:rsid w:val="3CCE23CB"/>
    <w:rsid w:val="3CD17D17"/>
    <w:rsid w:val="3D17507E"/>
    <w:rsid w:val="3D1847CA"/>
    <w:rsid w:val="3D3C7F39"/>
    <w:rsid w:val="3D440F09"/>
    <w:rsid w:val="3D4504A0"/>
    <w:rsid w:val="3D8734BB"/>
    <w:rsid w:val="3D9A11D4"/>
    <w:rsid w:val="3DA16D89"/>
    <w:rsid w:val="3DA364BE"/>
    <w:rsid w:val="3DB83FB4"/>
    <w:rsid w:val="3DC93312"/>
    <w:rsid w:val="3DE041CB"/>
    <w:rsid w:val="3E0D48F6"/>
    <w:rsid w:val="3E1868B4"/>
    <w:rsid w:val="3E377251"/>
    <w:rsid w:val="3E42664B"/>
    <w:rsid w:val="3E5A7334"/>
    <w:rsid w:val="3E7B5D6B"/>
    <w:rsid w:val="3E843E66"/>
    <w:rsid w:val="3E8F51FE"/>
    <w:rsid w:val="3E926F87"/>
    <w:rsid w:val="3E927592"/>
    <w:rsid w:val="3E9A59DE"/>
    <w:rsid w:val="3EAF4836"/>
    <w:rsid w:val="3EC06292"/>
    <w:rsid w:val="3EC33DFA"/>
    <w:rsid w:val="3F060E16"/>
    <w:rsid w:val="3F1D1096"/>
    <w:rsid w:val="3F1D478F"/>
    <w:rsid w:val="3F1F06F0"/>
    <w:rsid w:val="3F2F0234"/>
    <w:rsid w:val="3F6363FE"/>
    <w:rsid w:val="3F756B8F"/>
    <w:rsid w:val="3F95482B"/>
    <w:rsid w:val="3FA75BB4"/>
    <w:rsid w:val="3FD93128"/>
    <w:rsid w:val="3FFB26A8"/>
    <w:rsid w:val="4019356B"/>
    <w:rsid w:val="40592157"/>
    <w:rsid w:val="406E1CAE"/>
    <w:rsid w:val="407C7681"/>
    <w:rsid w:val="40A0133A"/>
    <w:rsid w:val="40C31A53"/>
    <w:rsid w:val="40FF545D"/>
    <w:rsid w:val="410067C8"/>
    <w:rsid w:val="41235903"/>
    <w:rsid w:val="418F0D2A"/>
    <w:rsid w:val="41D01505"/>
    <w:rsid w:val="41E85F56"/>
    <w:rsid w:val="420C0DD8"/>
    <w:rsid w:val="423746D8"/>
    <w:rsid w:val="42474939"/>
    <w:rsid w:val="424C3C57"/>
    <w:rsid w:val="42613FF3"/>
    <w:rsid w:val="42660D96"/>
    <w:rsid w:val="426C0F07"/>
    <w:rsid w:val="428667D2"/>
    <w:rsid w:val="42CD1CE0"/>
    <w:rsid w:val="42E1381E"/>
    <w:rsid w:val="42ED6459"/>
    <w:rsid w:val="42FE58DD"/>
    <w:rsid w:val="43140575"/>
    <w:rsid w:val="43174B3D"/>
    <w:rsid w:val="434B790E"/>
    <w:rsid w:val="4360274F"/>
    <w:rsid w:val="43897C45"/>
    <w:rsid w:val="43977AB6"/>
    <w:rsid w:val="43A3342B"/>
    <w:rsid w:val="43B241D8"/>
    <w:rsid w:val="43C77C27"/>
    <w:rsid w:val="43DE09EE"/>
    <w:rsid w:val="44002FAD"/>
    <w:rsid w:val="440D714B"/>
    <w:rsid w:val="443F4C9C"/>
    <w:rsid w:val="4447410E"/>
    <w:rsid w:val="448159F5"/>
    <w:rsid w:val="449101DD"/>
    <w:rsid w:val="44DE1391"/>
    <w:rsid w:val="451B225C"/>
    <w:rsid w:val="452410C9"/>
    <w:rsid w:val="45317DFB"/>
    <w:rsid w:val="456D3CE4"/>
    <w:rsid w:val="4579042C"/>
    <w:rsid w:val="457F0571"/>
    <w:rsid w:val="45851176"/>
    <w:rsid w:val="45B55900"/>
    <w:rsid w:val="45C63B94"/>
    <w:rsid w:val="45C71987"/>
    <w:rsid w:val="460E7DA5"/>
    <w:rsid w:val="46276812"/>
    <w:rsid w:val="46422483"/>
    <w:rsid w:val="4659254A"/>
    <w:rsid w:val="465B0637"/>
    <w:rsid w:val="465E3F0D"/>
    <w:rsid w:val="466A16E6"/>
    <w:rsid w:val="46893F2B"/>
    <w:rsid w:val="46922B69"/>
    <w:rsid w:val="46A958A0"/>
    <w:rsid w:val="46C4686E"/>
    <w:rsid w:val="46E35011"/>
    <w:rsid w:val="477B778F"/>
    <w:rsid w:val="478203EC"/>
    <w:rsid w:val="47A3297B"/>
    <w:rsid w:val="47AE1F3E"/>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990"/>
    <w:rsid w:val="4A064FA0"/>
    <w:rsid w:val="4A16615C"/>
    <w:rsid w:val="4A4424D7"/>
    <w:rsid w:val="4AB82D0F"/>
    <w:rsid w:val="4AEB7664"/>
    <w:rsid w:val="4AFD7C19"/>
    <w:rsid w:val="4B0567D1"/>
    <w:rsid w:val="4B236AAE"/>
    <w:rsid w:val="4B4E75D6"/>
    <w:rsid w:val="4B707271"/>
    <w:rsid w:val="4B9739F7"/>
    <w:rsid w:val="4BEE2503"/>
    <w:rsid w:val="4BF76C86"/>
    <w:rsid w:val="4C245A30"/>
    <w:rsid w:val="4CB6685F"/>
    <w:rsid w:val="4CC26482"/>
    <w:rsid w:val="4CC367FE"/>
    <w:rsid w:val="4CF83054"/>
    <w:rsid w:val="4D077F3C"/>
    <w:rsid w:val="4D123355"/>
    <w:rsid w:val="4D2A3B31"/>
    <w:rsid w:val="4D312C52"/>
    <w:rsid w:val="4D623E45"/>
    <w:rsid w:val="4D905305"/>
    <w:rsid w:val="4D964A72"/>
    <w:rsid w:val="4D9C1254"/>
    <w:rsid w:val="4E0D0377"/>
    <w:rsid w:val="4E335276"/>
    <w:rsid w:val="4E793892"/>
    <w:rsid w:val="4E800872"/>
    <w:rsid w:val="4EA001D2"/>
    <w:rsid w:val="4EA20185"/>
    <w:rsid w:val="4EC569ED"/>
    <w:rsid w:val="4ECB3BE5"/>
    <w:rsid w:val="4ED50EA1"/>
    <w:rsid w:val="4EEC050C"/>
    <w:rsid w:val="4EFC39C0"/>
    <w:rsid w:val="4F104EC3"/>
    <w:rsid w:val="4F47354A"/>
    <w:rsid w:val="4F6F78EA"/>
    <w:rsid w:val="4F911C54"/>
    <w:rsid w:val="4FD16107"/>
    <w:rsid w:val="4FE117CF"/>
    <w:rsid w:val="4FE625E0"/>
    <w:rsid w:val="50195B48"/>
    <w:rsid w:val="5021480F"/>
    <w:rsid w:val="50962ECB"/>
    <w:rsid w:val="50A42E38"/>
    <w:rsid w:val="50A4577F"/>
    <w:rsid w:val="50B73D1F"/>
    <w:rsid w:val="50BD5BC9"/>
    <w:rsid w:val="50C11EEE"/>
    <w:rsid w:val="50E97CFC"/>
    <w:rsid w:val="50FA4028"/>
    <w:rsid w:val="510D65B7"/>
    <w:rsid w:val="511157AB"/>
    <w:rsid w:val="5142540C"/>
    <w:rsid w:val="515B44A9"/>
    <w:rsid w:val="518832C8"/>
    <w:rsid w:val="519D3C50"/>
    <w:rsid w:val="51A0432A"/>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5046A"/>
    <w:rsid w:val="5397158E"/>
    <w:rsid w:val="53BD2A35"/>
    <w:rsid w:val="53D53234"/>
    <w:rsid w:val="53E30641"/>
    <w:rsid w:val="53E62FDC"/>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23AD4"/>
    <w:rsid w:val="586A1498"/>
    <w:rsid w:val="58917D2F"/>
    <w:rsid w:val="5894085C"/>
    <w:rsid w:val="58951E10"/>
    <w:rsid w:val="58AE4F0C"/>
    <w:rsid w:val="58B85899"/>
    <w:rsid w:val="58E363A9"/>
    <w:rsid w:val="595E1678"/>
    <w:rsid w:val="596D5BD4"/>
    <w:rsid w:val="597E3DD8"/>
    <w:rsid w:val="598C08F5"/>
    <w:rsid w:val="59D61635"/>
    <w:rsid w:val="59F80043"/>
    <w:rsid w:val="5A09252F"/>
    <w:rsid w:val="5A0B2778"/>
    <w:rsid w:val="5A2A7C7B"/>
    <w:rsid w:val="5A3E2560"/>
    <w:rsid w:val="5A541095"/>
    <w:rsid w:val="5A5D3B6E"/>
    <w:rsid w:val="5A637A76"/>
    <w:rsid w:val="5A6D33BA"/>
    <w:rsid w:val="5A792B1F"/>
    <w:rsid w:val="5A874767"/>
    <w:rsid w:val="5AA85BE2"/>
    <w:rsid w:val="5AAD6F28"/>
    <w:rsid w:val="5AD63A24"/>
    <w:rsid w:val="5B2E1A1D"/>
    <w:rsid w:val="5B843A1C"/>
    <w:rsid w:val="5B873E3F"/>
    <w:rsid w:val="5BCF7397"/>
    <w:rsid w:val="5C02690E"/>
    <w:rsid w:val="5C196DA7"/>
    <w:rsid w:val="5C2A048C"/>
    <w:rsid w:val="5C563555"/>
    <w:rsid w:val="5C80234E"/>
    <w:rsid w:val="5C8A680C"/>
    <w:rsid w:val="5D0C4701"/>
    <w:rsid w:val="5D0F0395"/>
    <w:rsid w:val="5D221076"/>
    <w:rsid w:val="5D397964"/>
    <w:rsid w:val="5D5A391C"/>
    <w:rsid w:val="5D5F10C0"/>
    <w:rsid w:val="5D812854"/>
    <w:rsid w:val="5D891B7B"/>
    <w:rsid w:val="5D9F67A1"/>
    <w:rsid w:val="5DAD38EE"/>
    <w:rsid w:val="5DCD217E"/>
    <w:rsid w:val="5E006862"/>
    <w:rsid w:val="5E0207B9"/>
    <w:rsid w:val="5E1834A1"/>
    <w:rsid w:val="5E261785"/>
    <w:rsid w:val="5E4A7017"/>
    <w:rsid w:val="5E552BBA"/>
    <w:rsid w:val="5E611C10"/>
    <w:rsid w:val="5E7A0F3F"/>
    <w:rsid w:val="5EF32A72"/>
    <w:rsid w:val="5EFC7377"/>
    <w:rsid w:val="5EFD0600"/>
    <w:rsid w:val="5F06174D"/>
    <w:rsid w:val="5F193986"/>
    <w:rsid w:val="5F21102F"/>
    <w:rsid w:val="5F301C37"/>
    <w:rsid w:val="5F3A3602"/>
    <w:rsid w:val="5F45733B"/>
    <w:rsid w:val="5F6277C6"/>
    <w:rsid w:val="5F6D0B1D"/>
    <w:rsid w:val="5F726B2F"/>
    <w:rsid w:val="5F8D0B82"/>
    <w:rsid w:val="5FCC5339"/>
    <w:rsid w:val="5FDF5BB3"/>
    <w:rsid w:val="5FE34A5B"/>
    <w:rsid w:val="5FF43B9A"/>
    <w:rsid w:val="5FFE1E36"/>
    <w:rsid w:val="60002976"/>
    <w:rsid w:val="60232584"/>
    <w:rsid w:val="60493394"/>
    <w:rsid w:val="607330CE"/>
    <w:rsid w:val="60825176"/>
    <w:rsid w:val="609F2AC4"/>
    <w:rsid w:val="60B13450"/>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9C5A66"/>
    <w:rsid w:val="62F40B65"/>
    <w:rsid w:val="62F57AED"/>
    <w:rsid w:val="62FC2CFE"/>
    <w:rsid w:val="63024505"/>
    <w:rsid w:val="635600A5"/>
    <w:rsid w:val="635B1DB5"/>
    <w:rsid w:val="63711FED"/>
    <w:rsid w:val="63880DDC"/>
    <w:rsid w:val="638D750D"/>
    <w:rsid w:val="639A27E1"/>
    <w:rsid w:val="63A577D2"/>
    <w:rsid w:val="63AC6CC0"/>
    <w:rsid w:val="63FE229B"/>
    <w:rsid w:val="64055776"/>
    <w:rsid w:val="64240056"/>
    <w:rsid w:val="643E143A"/>
    <w:rsid w:val="64491666"/>
    <w:rsid w:val="64625357"/>
    <w:rsid w:val="648B6EEF"/>
    <w:rsid w:val="64AE2EA5"/>
    <w:rsid w:val="64C158BF"/>
    <w:rsid w:val="64CE2EAA"/>
    <w:rsid w:val="653C3090"/>
    <w:rsid w:val="65854376"/>
    <w:rsid w:val="65856625"/>
    <w:rsid w:val="658767BE"/>
    <w:rsid w:val="65892531"/>
    <w:rsid w:val="65B20589"/>
    <w:rsid w:val="65B433A9"/>
    <w:rsid w:val="65C23A09"/>
    <w:rsid w:val="66195831"/>
    <w:rsid w:val="66234782"/>
    <w:rsid w:val="662E75B1"/>
    <w:rsid w:val="66342C2E"/>
    <w:rsid w:val="663E784C"/>
    <w:rsid w:val="668B6A45"/>
    <w:rsid w:val="67011F07"/>
    <w:rsid w:val="672F3F24"/>
    <w:rsid w:val="673E055F"/>
    <w:rsid w:val="67551CE3"/>
    <w:rsid w:val="67A22552"/>
    <w:rsid w:val="67B22DCC"/>
    <w:rsid w:val="67B361D3"/>
    <w:rsid w:val="67BE71AA"/>
    <w:rsid w:val="67C04916"/>
    <w:rsid w:val="67D05E77"/>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A2805"/>
    <w:rsid w:val="68E937A3"/>
    <w:rsid w:val="691664E5"/>
    <w:rsid w:val="693871E3"/>
    <w:rsid w:val="693E15D3"/>
    <w:rsid w:val="69627681"/>
    <w:rsid w:val="6977531D"/>
    <w:rsid w:val="69AF5205"/>
    <w:rsid w:val="69CC2BFF"/>
    <w:rsid w:val="69FD55B8"/>
    <w:rsid w:val="6A03535A"/>
    <w:rsid w:val="6A0B1C62"/>
    <w:rsid w:val="6A222EC4"/>
    <w:rsid w:val="6A2406C8"/>
    <w:rsid w:val="6ADD77AA"/>
    <w:rsid w:val="6ADE0BD1"/>
    <w:rsid w:val="6AE96859"/>
    <w:rsid w:val="6B147746"/>
    <w:rsid w:val="6B24787C"/>
    <w:rsid w:val="6B573233"/>
    <w:rsid w:val="6B5B6274"/>
    <w:rsid w:val="6B657311"/>
    <w:rsid w:val="6B793D2A"/>
    <w:rsid w:val="6B935D53"/>
    <w:rsid w:val="6BDC3C14"/>
    <w:rsid w:val="6C196F71"/>
    <w:rsid w:val="6C226FCB"/>
    <w:rsid w:val="6C243CF9"/>
    <w:rsid w:val="6C31226F"/>
    <w:rsid w:val="6C552F0B"/>
    <w:rsid w:val="6C8C67B7"/>
    <w:rsid w:val="6C9D744C"/>
    <w:rsid w:val="6D167928"/>
    <w:rsid w:val="6D26299B"/>
    <w:rsid w:val="6D402BFE"/>
    <w:rsid w:val="6D417909"/>
    <w:rsid w:val="6D4772EC"/>
    <w:rsid w:val="6D78223D"/>
    <w:rsid w:val="6D9078AF"/>
    <w:rsid w:val="6D9A0452"/>
    <w:rsid w:val="6DAA3FEF"/>
    <w:rsid w:val="6DC0172B"/>
    <w:rsid w:val="6DCB690C"/>
    <w:rsid w:val="6DD41A5B"/>
    <w:rsid w:val="6DF43C2E"/>
    <w:rsid w:val="6DF51CA3"/>
    <w:rsid w:val="6E136A15"/>
    <w:rsid w:val="6E3E08F3"/>
    <w:rsid w:val="6E8335BD"/>
    <w:rsid w:val="6E8E12EF"/>
    <w:rsid w:val="6E972936"/>
    <w:rsid w:val="6E997680"/>
    <w:rsid w:val="6EAB7671"/>
    <w:rsid w:val="6ED446C5"/>
    <w:rsid w:val="6F0B2A24"/>
    <w:rsid w:val="6F1752F5"/>
    <w:rsid w:val="6F2A7D94"/>
    <w:rsid w:val="6F8331F1"/>
    <w:rsid w:val="6FAE1A09"/>
    <w:rsid w:val="6FBA736C"/>
    <w:rsid w:val="6FD75BF8"/>
    <w:rsid w:val="707723D0"/>
    <w:rsid w:val="70782978"/>
    <w:rsid w:val="70F5661B"/>
    <w:rsid w:val="71360107"/>
    <w:rsid w:val="713B688E"/>
    <w:rsid w:val="71785E57"/>
    <w:rsid w:val="718E1C5D"/>
    <w:rsid w:val="71D43752"/>
    <w:rsid w:val="71F1796A"/>
    <w:rsid w:val="720C127E"/>
    <w:rsid w:val="72154626"/>
    <w:rsid w:val="72262B5D"/>
    <w:rsid w:val="72283FF7"/>
    <w:rsid w:val="722E7212"/>
    <w:rsid w:val="723A0474"/>
    <w:rsid w:val="724D3D0E"/>
    <w:rsid w:val="725923E4"/>
    <w:rsid w:val="72864BF7"/>
    <w:rsid w:val="729023FC"/>
    <w:rsid w:val="72AF7719"/>
    <w:rsid w:val="72CA3148"/>
    <w:rsid w:val="72D373ED"/>
    <w:rsid w:val="7395391F"/>
    <w:rsid w:val="73BA35A2"/>
    <w:rsid w:val="73C0646E"/>
    <w:rsid w:val="742222F5"/>
    <w:rsid w:val="743D3BF3"/>
    <w:rsid w:val="74476126"/>
    <w:rsid w:val="74706664"/>
    <w:rsid w:val="747F3682"/>
    <w:rsid w:val="749C4185"/>
    <w:rsid w:val="74B83EDD"/>
    <w:rsid w:val="74E928C1"/>
    <w:rsid w:val="75067759"/>
    <w:rsid w:val="752E6DCD"/>
    <w:rsid w:val="7551380D"/>
    <w:rsid w:val="75600BE5"/>
    <w:rsid w:val="756311DA"/>
    <w:rsid w:val="7564475C"/>
    <w:rsid w:val="7583797F"/>
    <w:rsid w:val="75D20F1D"/>
    <w:rsid w:val="75DA2C18"/>
    <w:rsid w:val="75F54412"/>
    <w:rsid w:val="761D08E0"/>
    <w:rsid w:val="765D347C"/>
    <w:rsid w:val="766E5940"/>
    <w:rsid w:val="76706EDC"/>
    <w:rsid w:val="76826699"/>
    <w:rsid w:val="76C87133"/>
    <w:rsid w:val="76CD08D5"/>
    <w:rsid w:val="76DB4B92"/>
    <w:rsid w:val="76FD013A"/>
    <w:rsid w:val="77052AA4"/>
    <w:rsid w:val="77136511"/>
    <w:rsid w:val="77340A39"/>
    <w:rsid w:val="77351FD0"/>
    <w:rsid w:val="77472422"/>
    <w:rsid w:val="77516237"/>
    <w:rsid w:val="776946BC"/>
    <w:rsid w:val="777F31F2"/>
    <w:rsid w:val="77D1700D"/>
    <w:rsid w:val="77D97B0E"/>
    <w:rsid w:val="77EC04CC"/>
    <w:rsid w:val="77F24622"/>
    <w:rsid w:val="78233908"/>
    <w:rsid w:val="783015C2"/>
    <w:rsid w:val="784C7EB0"/>
    <w:rsid w:val="78775729"/>
    <w:rsid w:val="78A42DB0"/>
    <w:rsid w:val="78A656AB"/>
    <w:rsid w:val="78AA2807"/>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774926"/>
    <w:rsid w:val="7BD51939"/>
    <w:rsid w:val="7BEE0103"/>
    <w:rsid w:val="7C0A0FE4"/>
    <w:rsid w:val="7C0A3893"/>
    <w:rsid w:val="7C254906"/>
    <w:rsid w:val="7C581EF8"/>
    <w:rsid w:val="7C590818"/>
    <w:rsid w:val="7C7C10F6"/>
    <w:rsid w:val="7C853BEA"/>
    <w:rsid w:val="7C881368"/>
    <w:rsid w:val="7CE27788"/>
    <w:rsid w:val="7D0C32F1"/>
    <w:rsid w:val="7D0F408D"/>
    <w:rsid w:val="7D1A2BCE"/>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7"/>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4"/>
    <w:qFormat/>
    <w:uiPriority w:val="0"/>
    <w:pPr>
      <w:tabs>
        <w:tab w:val="right" w:leader="dot" w:pos="8268"/>
      </w:tabs>
    </w:pPr>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55"/>
    <w:link w:val="374"/>
    <w:qFormat/>
    <w:uiPriority w:val="0"/>
    <w:pPr>
      <w:tabs>
        <w:tab w:val="right" w:leader="dot" w:pos="8268"/>
      </w:tabs>
      <w:spacing w:line="360" w:lineRule="auto"/>
      <w:ind w:firstLine="420"/>
    </w:pPr>
    <w:rPr>
      <w:szCs w:val="20"/>
    </w:rPr>
  </w:style>
  <w:style w:type="paragraph" w:customStyle="1" w:styleId="55">
    <w:name w:val="正文1"/>
    <w:basedOn w:val="34"/>
    <w:qFormat/>
    <w:uiPriority w:val="0"/>
    <w:pPr>
      <w:ind w:left="0" w:leftChars="0" w:firstLine="480" w:firstLineChars="200"/>
    </w:pPr>
    <w:rPr>
      <w:rFonts w:ascii="仿宋_GB2312" w:hAnsi="Courier New" w:eastAsia="仿宋_GB2312"/>
      <w:kern w:val="28"/>
      <w:sz w:val="24"/>
    </w:r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27"/>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5"/>
    <w:next w:val="25"/>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15"/>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纯文本3"/>
    <w:basedOn w:val="1"/>
    <w:qFormat/>
    <w:uiPriority w:val="0"/>
    <w:rPr>
      <w:rFonts w:ascii="宋体" w:hAnsi="Courier New"/>
      <w:kern w:val="0"/>
      <w:sz w:val="20"/>
      <w:szCs w:val="20"/>
    </w:rPr>
  </w:style>
  <w:style w:type="paragraph" w:customStyle="1" w:styleId="963">
    <w:name w:val="标题 21"/>
    <w:basedOn w:val="55"/>
    <w:next w:val="55"/>
    <w:qFormat/>
    <w:uiPriority w:val="0"/>
    <w:pPr>
      <w:keepNext/>
      <w:keepLines/>
      <w:spacing w:line="408" w:lineRule="auto"/>
      <w:outlineLvl w:val="1"/>
    </w:pPr>
    <w:rPr>
      <w:rFonts w:ascii="Arial" w:hAnsi="Arial" w:eastAsia="黑体"/>
      <w:b/>
      <w:bCs/>
      <w:sz w:val="32"/>
      <w:szCs w:val="32"/>
    </w:rPr>
  </w:style>
  <w:style w:type="paragraph" w:customStyle="1" w:styleId="964">
    <w:name w:val="BodyText1I"/>
    <w:basedOn w:val="965"/>
    <w:qFormat/>
    <w:uiPriority w:val="0"/>
    <w:pPr>
      <w:ind w:firstLine="420" w:firstLineChars="100"/>
    </w:pPr>
  </w:style>
  <w:style w:type="paragraph" w:customStyle="1" w:styleId="965">
    <w:name w:val="BodyText"/>
    <w:basedOn w:val="1"/>
    <w:qFormat/>
    <w:uiPriority w:val="0"/>
    <w:pPr>
      <w:spacing w:after="120"/>
    </w:pPr>
    <w:rPr>
      <w:rFonts w:ascii="长城仿宋" w:hAnsi="长城仿宋" w:eastAsia="等线"/>
    </w:rPr>
  </w:style>
  <w:style w:type="paragraph" w:customStyle="1" w:styleId="966">
    <w:name w:val="纯文本31"/>
    <w:basedOn w:val="1"/>
    <w:qFormat/>
    <w:uiPriority w:val="0"/>
    <w:rPr>
      <w:rFonts w:ascii="宋体" w:hAnsi="Courier New"/>
      <w:kern w:val="0"/>
      <w:sz w:val="20"/>
      <w:szCs w:val="20"/>
    </w:rPr>
  </w:style>
  <w:style w:type="paragraph" w:customStyle="1" w:styleId="967">
    <w:name w:val="l正文"/>
    <w:basedOn w:val="1"/>
    <w:qFormat/>
    <w:uiPriority w:val="0"/>
    <w:pPr>
      <w:widowControl/>
      <w:adjustRightInd/>
      <w:spacing w:line="300" w:lineRule="auto"/>
      <w:ind w:firstLine="200" w:firstLineChars="200"/>
      <w:jc w:val="left"/>
    </w:pPr>
    <w:rPr>
      <w:rFonts w:ascii="楷体_GB2312" w:hAnsi="Times" w:eastAsia="楷体_GB2312" w:cs="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13602</Words>
  <Characters>14675</Characters>
  <Lines>371</Lines>
  <Paragraphs>104</Paragraphs>
  <TotalTime>49</TotalTime>
  <ScaleCrop>false</ScaleCrop>
  <LinksUpToDate>false</LinksUpToDate>
  <CharactersWithSpaces>15105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2025-06-09T02:26:00Z</dcterms:created>
  <dc:creator>玥</dc:creator>
  <cp:lastModifiedBy>楊楊楊楊楊</cp:lastModifiedBy>
  <cp:lastPrinted>2023-10-12T07:03:00Z</cp:lastPrinted>
  <dcterms:modified xsi:type="dcterms:W3CDTF">2025-06-26T07:31:59Z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4ECFCF8C45F34FE4B599CF57A8DE4B52_13</vt:lpwstr>
  </property>
  <property fmtid="{D5CDD505-2E9C-101B-9397-08002B2CF9AE}" pid="5" name="KSOTemplateDocerSaveRecord">
    <vt:lpwstr>eyJoZGlkIjoiZWQ1OGYwMzYzMTQ1OGI1NmVkNDQ5MzAxZjYzYmIyYzciLCJ1c2VySWQiOiIyNzYyMDA2MDIifQ==</vt:lpwstr>
  </property>
</Properties>
</file>