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F87" w:rsidRPr="00F3733F" w:rsidRDefault="00105F87" w:rsidP="00105F87">
      <w:pPr>
        <w:pStyle w:val="1"/>
        <w:spacing w:before="0" w:after="0" w:line="360" w:lineRule="auto"/>
        <w:jc w:val="left"/>
        <w:rPr>
          <w:sz w:val="21"/>
          <w:szCs w:val="21"/>
        </w:rPr>
      </w:pPr>
      <w:r w:rsidRPr="00F3733F">
        <w:rPr>
          <w:rFonts w:hint="eastAsia"/>
          <w:sz w:val="21"/>
          <w:szCs w:val="21"/>
        </w:rPr>
        <w:t>二、技术需求</w:t>
      </w:r>
    </w:p>
    <w:p w:rsidR="00105F87" w:rsidRPr="00F3733F" w:rsidRDefault="00105F87" w:rsidP="00105F87">
      <w:pPr>
        <w:snapToGrid w:val="0"/>
        <w:spacing w:line="360" w:lineRule="auto"/>
        <w:rPr>
          <w:rFonts w:ascii="宋体"/>
          <w:b/>
          <w:bCs/>
          <w:szCs w:val="21"/>
        </w:rPr>
      </w:pPr>
      <w:r w:rsidRPr="00F3733F">
        <w:rPr>
          <w:rFonts w:ascii="宋体" w:hint="eastAsia"/>
          <w:b/>
          <w:bCs/>
          <w:szCs w:val="21"/>
        </w:rPr>
        <w:t>（一）、招标产品清单</w:t>
      </w:r>
    </w:p>
    <w:tbl>
      <w:tblPr>
        <w:tblW w:w="9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933"/>
        <w:gridCol w:w="1670"/>
      </w:tblGrid>
      <w:tr w:rsidR="00105F87" w:rsidRPr="00F3733F" w:rsidTr="00F7001F">
        <w:trPr>
          <w:trHeight w:val="351"/>
        </w:trPr>
        <w:tc>
          <w:tcPr>
            <w:tcW w:w="1418" w:type="dxa"/>
            <w:tcBorders>
              <w:top w:val="single" w:sz="4" w:space="0" w:color="auto"/>
              <w:left w:val="single" w:sz="4" w:space="0" w:color="auto"/>
              <w:bottom w:val="single" w:sz="4" w:space="0" w:color="auto"/>
              <w:right w:val="single" w:sz="4" w:space="0" w:color="auto"/>
            </w:tcBorders>
            <w:vAlign w:val="center"/>
            <w:hideMark/>
          </w:tcPr>
          <w:p w:rsidR="00105F87" w:rsidRPr="00F3733F" w:rsidRDefault="00105F87" w:rsidP="00F7001F">
            <w:pPr>
              <w:snapToGrid w:val="0"/>
              <w:jc w:val="center"/>
              <w:rPr>
                <w:rFonts w:ascii="宋体"/>
                <w:b/>
                <w:bCs/>
                <w:szCs w:val="21"/>
              </w:rPr>
            </w:pPr>
            <w:bookmarkStart w:id="0" w:name="_Toc146809079"/>
            <w:bookmarkStart w:id="1" w:name="_Toc151648181"/>
            <w:bookmarkStart w:id="2" w:name="_Toc325971125"/>
            <w:bookmarkStart w:id="3" w:name="_Toc326255597"/>
            <w:bookmarkStart w:id="4" w:name="_Toc434566530"/>
            <w:r w:rsidRPr="00F3733F">
              <w:rPr>
                <w:rFonts w:ascii="宋体" w:hAnsi="宋体" w:hint="eastAsia"/>
                <w:b/>
                <w:bCs/>
                <w:szCs w:val="21"/>
              </w:rPr>
              <w:t>子包号</w:t>
            </w:r>
          </w:p>
        </w:tc>
        <w:tc>
          <w:tcPr>
            <w:tcW w:w="5933" w:type="dxa"/>
            <w:tcBorders>
              <w:top w:val="single" w:sz="4" w:space="0" w:color="auto"/>
              <w:left w:val="single" w:sz="4" w:space="0" w:color="auto"/>
              <w:bottom w:val="single" w:sz="4" w:space="0" w:color="auto"/>
              <w:right w:val="single" w:sz="4" w:space="0" w:color="auto"/>
            </w:tcBorders>
            <w:vAlign w:val="center"/>
            <w:hideMark/>
          </w:tcPr>
          <w:p w:rsidR="00105F87" w:rsidRPr="00F3733F" w:rsidRDefault="00105F87" w:rsidP="00F7001F">
            <w:pPr>
              <w:snapToGrid w:val="0"/>
              <w:jc w:val="center"/>
              <w:rPr>
                <w:rFonts w:ascii="宋体"/>
                <w:b/>
                <w:bCs/>
                <w:szCs w:val="21"/>
              </w:rPr>
            </w:pPr>
            <w:r w:rsidRPr="00F3733F">
              <w:rPr>
                <w:rFonts w:ascii="宋体" w:hAnsi="宋体" w:hint="eastAsia"/>
                <w:b/>
                <w:bCs/>
                <w:szCs w:val="21"/>
              </w:rPr>
              <w:t>货物名称</w:t>
            </w:r>
          </w:p>
        </w:tc>
        <w:tc>
          <w:tcPr>
            <w:tcW w:w="1670" w:type="dxa"/>
            <w:tcBorders>
              <w:top w:val="single" w:sz="4" w:space="0" w:color="auto"/>
              <w:left w:val="single" w:sz="4" w:space="0" w:color="auto"/>
              <w:bottom w:val="single" w:sz="4" w:space="0" w:color="auto"/>
              <w:right w:val="single" w:sz="4" w:space="0" w:color="auto"/>
            </w:tcBorders>
            <w:vAlign w:val="center"/>
            <w:hideMark/>
          </w:tcPr>
          <w:p w:rsidR="00105F87" w:rsidRPr="00F3733F" w:rsidRDefault="00105F87" w:rsidP="00F7001F">
            <w:pPr>
              <w:snapToGrid w:val="0"/>
              <w:jc w:val="center"/>
              <w:rPr>
                <w:rFonts w:ascii="宋体"/>
                <w:b/>
                <w:bCs/>
                <w:szCs w:val="21"/>
              </w:rPr>
            </w:pPr>
            <w:r w:rsidRPr="00F3733F">
              <w:rPr>
                <w:rFonts w:ascii="宋体" w:hAnsi="宋体" w:hint="eastAsia"/>
                <w:b/>
                <w:bCs/>
                <w:szCs w:val="21"/>
              </w:rPr>
              <w:t>数量</w:t>
            </w:r>
          </w:p>
        </w:tc>
      </w:tr>
      <w:tr w:rsidR="00105F87" w:rsidRPr="00F3733F" w:rsidTr="00F7001F">
        <w:trPr>
          <w:trHeight w:val="341"/>
        </w:trPr>
        <w:tc>
          <w:tcPr>
            <w:tcW w:w="1418" w:type="dxa"/>
            <w:tcBorders>
              <w:top w:val="single" w:sz="4" w:space="0" w:color="auto"/>
              <w:left w:val="single" w:sz="4" w:space="0" w:color="auto"/>
              <w:bottom w:val="single" w:sz="4" w:space="0" w:color="auto"/>
              <w:right w:val="single" w:sz="4" w:space="0" w:color="auto"/>
            </w:tcBorders>
            <w:vAlign w:val="center"/>
            <w:hideMark/>
          </w:tcPr>
          <w:p w:rsidR="00105F87" w:rsidRPr="00F3733F" w:rsidRDefault="00105F87" w:rsidP="00F7001F">
            <w:pPr>
              <w:widowControl/>
              <w:spacing w:line="400" w:lineRule="exact"/>
              <w:jc w:val="center"/>
              <w:rPr>
                <w:rFonts w:ascii="宋体"/>
                <w:szCs w:val="21"/>
              </w:rPr>
            </w:pPr>
            <w:r w:rsidRPr="00F3733F">
              <w:rPr>
                <w:rFonts w:ascii="宋体" w:hAnsi="宋体" w:hint="eastAsia"/>
                <w:szCs w:val="21"/>
              </w:rPr>
              <w:t>1</w:t>
            </w:r>
          </w:p>
        </w:tc>
        <w:tc>
          <w:tcPr>
            <w:tcW w:w="5933"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cs="Arial"/>
                <w:szCs w:val="21"/>
              </w:rPr>
            </w:pPr>
            <w:r w:rsidRPr="00F3733F">
              <w:rPr>
                <w:rFonts w:ascii="宋体" w:hAnsi="宋体" w:hint="eastAsia"/>
                <w:szCs w:val="21"/>
              </w:rPr>
              <w:t>智能物流实训室设备</w:t>
            </w:r>
          </w:p>
        </w:tc>
        <w:tc>
          <w:tcPr>
            <w:tcW w:w="1670"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szCs w:val="21"/>
              </w:rPr>
            </w:pPr>
            <w:r w:rsidRPr="00F3733F">
              <w:rPr>
                <w:rFonts w:ascii="宋体"/>
                <w:szCs w:val="21"/>
              </w:rPr>
              <w:t>1</w:t>
            </w:r>
            <w:r w:rsidRPr="00F3733F">
              <w:rPr>
                <w:rFonts w:ascii="宋体" w:hint="eastAsia"/>
                <w:szCs w:val="21"/>
              </w:rPr>
              <w:t>批</w:t>
            </w:r>
          </w:p>
        </w:tc>
      </w:tr>
    </w:tbl>
    <w:p w:rsidR="00105F87" w:rsidRPr="00F3733F" w:rsidRDefault="00105F87" w:rsidP="00105F87">
      <w:pPr>
        <w:snapToGrid w:val="0"/>
        <w:spacing w:line="360" w:lineRule="auto"/>
        <w:rPr>
          <w:rFonts w:ascii="宋体"/>
          <w:b/>
          <w:bCs/>
          <w:szCs w:val="21"/>
        </w:rPr>
      </w:pPr>
      <w:r w:rsidRPr="00F3733F">
        <w:rPr>
          <w:rFonts w:ascii="宋体" w:hint="eastAsia"/>
          <w:b/>
          <w:bCs/>
          <w:szCs w:val="21"/>
        </w:rPr>
        <w:t>（二）、总的说明和要求</w:t>
      </w:r>
    </w:p>
    <w:bookmarkEnd w:id="0"/>
    <w:bookmarkEnd w:id="1"/>
    <w:bookmarkEnd w:id="2"/>
    <w:bookmarkEnd w:id="3"/>
    <w:bookmarkEnd w:id="4"/>
    <w:p w:rsidR="00105F87" w:rsidRPr="00F3733F" w:rsidRDefault="00105F87" w:rsidP="00105F87">
      <w:pPr>
        <w:spacing w:line="360" w:lineRule="auto"/>
        <w:jc w:val="left"/>
        <w:rPr>
          <w:rFonts w:ascii="宋体"/>
          <w:szCs w:val="21"/>
        </w:rPr>
      </w:pPr>
      <w:r w:rsidRPr="00F3733F">
        <w:rPr>
          <w:rFonts w:ascii="宋体"/>
          <w:b/>
          <w:szCs w:val="21"/>
        </w:rPr>
        <w:t>1</w:t>
      </w:r>
      <w:r w:rsidRPr="00F3733F">
        <w:rPr>
          <w:rFonts w:ascii="宋体" w:hint="eastAsia"/>
          <w:b/>
          <w:szCs w:val="21"/>
        </w:rPr>
        <w:t>、货物执行的标准</w:t>
      </w:r>
    </w:p>
    <w:p w:rsidR="00105F87" w:rsidRPr="00F3733F" w:rsidRDefault="00105F87" w:rsidP="00105F87">
      <w:pPr>
        <w:spacing w:line="360" w:lineRule="auto"/>
        <w:ind w:leftChars="200" w:left="945" w:hangingChars="250" w:hanging="525"/>
        <w:jc w:val="left"/>
        <w:rPr>
          <w:rFonts w:ascii="宋体"/>
          <w:szCs w:val="21"/>
        </w:rPr>
      </w:pPr>
      <w:r w:rsidRPr="00F3733F">
        <w:rPr>
          <w:rFonts w:ascii="宋体"/>
          <w:szCs w:val="21"/>
        </w:rPr>
        <w:t>1.1</w:t>
      </w:r>
      <w:r w:rsidRPr="00F3733F">
        <w:rPr>
          <w:rFonts w:ascii="宋体" w:hint="eastAsia"/>
          <w:szCs w:val="21"/>
        </w:rPr>
        <w:t>、货物标准：按标准制造的货物应符合国家或行业的有关标准或许可规范；非标准货物应按照采购人的要求和制造商的企业标准制造；</w:t>
      </w:r>
    </w:p>
    <w:p w:rsidR="00105F87" w:rsidRPr="00F3733F" w:rsidRDefault="00105F87" w:rsidP="00105F87">
      <w:pPr>
        <w:spacing w:line="360" w:lineRule="auto"/>
        <w:ind w:firstLineChars="200" w:firstLine="420"/>
        <w:jc w:val="left"/>
        <w:rPr>
          <w:rFonts w:ascii="宋体"/>
          <w:szCs w:val="21"/>
        </w:rPr>
      </w:pPr>
      <w:r w:rsidRPr="00F3733F">
        <w:rPr>
          <w:rFonts w:ascii="宋体"/>
          <w:szCs w:val="21"/>
        </w:rPr>
        <w:t>1.2</w:t>
      </w:r>
      <w:r w:rsidRPr="00F3733F">
        <w:rPr>
          <w:rFonts w:ascii="宋体" w:hint="eastAsia"/>
          <w:szCs w:val="21"/>
        </w:rPr>
        <w:t>、货物的环境、节能和安全：应满足国家有关的环保、节能和安全标准或规范；</w:t>
      </w:r>
    </w:p>
    <w:p w:rsidR="00105F87" w:rsidRPr="00F3733F" w:rsidRDefault="00105F87" w:rsidP="00105F87">
      <w:pPr>
        <w:spacing w:line="360" w:lineRule="auto"/>
        <w:ind w:firstLineChars="200" w:firstLine="420"/>
        <w:jc w:val="left"/>
        <w:rPr>
          <w:rFonts w:ascii="宋体"/>
          <w:szCs w:val="21"/>
        </w:rPr>
      </w:pPr>
      <w:r w:rsidRPr="00F3733F">
        <w:rPr>
          <w:rFonts w:ascii="宋体"/>
          <w:szCs w:val="21"/>
        </w:rPr>
        <w:t>1.3</w:t>
      </w:r>
      <w:r w:rsidRPr="00F3733F">
        <w:rPr>
          <w:rFonts w:ascii="宋体" w:hint="eastAsia"/>
          <w:szCs w:val="21"/>
        </w:rPr>
        <w:t>、货物的材料：应符合国家有关的材料应用标准或应用规范；</w:t>
      </w:r>
    </w:p>
    <w:p w:rsidR="00105F87" w:rsidRPr="00F3733F" w:rsidRDefault="00105F87" w:rsidP="00105F87">
      <w:pPr>
        <w:spacing w:line="360" w:lineRule="auto"/>
        <w:ind w:leftChars="200" w:left="945" w:hangingChars="250" w:hanging="525"/>
        <w:jc w:val="left"/>
        <w:rPr>
          <w:rFonts w:ascii="宋体"/>
          <w:szCs w:val="21"/>
        </w:rPr>
      </w:pPr>
      <w:r w:rsidRPr="00F3733F">
        <w:rPr>
          <w:rFonts w:ascii="宋体"/>
          <w:szCs w:val="21"/>
        </w:rPr>
        <w:t>1.4</w:t>
      </w:r>
      <w:r w:rsidRPr="00F3733F">
        <w:rPr>
          <w:rFonts w:ascii="宋体" w:hint="eastAsia"/>
          <w:szCs w:val="21"/>
        </w:rPr>
        <w:t>、货物的零部件：均应按相关的国家、行业或企业标准制造、由具有制造资格的企业提供，并由货物的最终供应商负质量责任；</w:t>
      </w:r>
    </w:p>
    <w:p w:rsidR="00105F87" w:rsidRPr="00F3733F" w:rsidRDefault="00105F87" w:rsidP="00105F87">
      <w:pPr>
        <w:spacing w:line="360" w:lineRule="auto"/>
        <w:ind w:leftChars="200" w:left="945" w:hangingChars="250" w:hanging="525"/>
        <w:jc w:val="left"/>
        <w:rPr>
          <w:rFonts w:ascii="宋体"/>
          <w:szCs w:val="21"/>
        </w:rPr>
      </w:pPr>
      <w:r w:rsidRPr="00F3733F">
        <w:rPr>
          <w:rFonts w:ascii="宋体"/>
          <w:szCs w:val="21"/>
        </w:rPr>
        <w:t>1.5</w:t>
      </w:r>
      <w:r w:rsidRPr="00F3733F">
        <w:rPr>
          <w:rFonts w:ascii="宋体" w:hint="eastAsia"/>
          <w:szCs w:val="21"/>
        </w:rPr>
        <w:t>、货物包装：包装及包装材料应符合国家、行业的包装规范，标识明晰，适合货物的保护和安全，防腐防潮，和运输要求。</w:t>
      </w:r>
    </w:p>
    <w:p w:rsidR="00105F87" w:rsidRPr="00F3733F" w:rsidRDefault="00105F87" w:rsidP="00105F87">
      <w:pPr>
        <w:spacing w:line="360" w:lineRule="auto"/>
        <w:ind w:firstLineChars="200" w:firstLine="420"/>
        <w:jc w:val="left"/>
        <w:rPr>
          <w:rFonts w:ascii="宋体"/>
          <w:szCs w:val="21"/>
        </w:rPr>
      </w:pPr>
      <w:r w:rsidRPr="00F3733F">
        <w:rPr>
          <w:rFonts w:ascii="宋体"/>
          <w:szCs w:val="21"/>
        </w:rPr>
        <w:t>1.6</w:t>
      </w:r>
      <w:r w:rsidRPr="00F3733F">
        <w:rPr>
          <w:rFonts w:ascii="宋体" w:hint="eastAsia"/>
          <w:szCs w:val="21"/>
        </w:rPr>
        <w:t>、货物验收标准：应符合国家或行业有关的质量标准或验收规范及合同约定；</w:t>
      </w:r>
    </w:p>
    <w:p w:rsidR="00105F87" w:rsidRPr="00F3733F" w:rsidRDefault="00105F87" w:rsidP="00105F87">
      <w:pPr>
        <w:spacing w:line="360" w:lineRule="auto"/>
        <w:ind w:leftChars="200" w:left="945" w:hangingChars="250" w:hanging="525"/>
        <w:jc w:val="left"/>
        <w:rPr>
          <w:rFonts w:ascii="宋体"/>
          <w:szCs w:val="21"/>
        </w:rPr>
      </w:pPr>
      <w:r w:rsidRPr="00F3733F">
        <w:rPr>
          <w:rFonts w:ascii="宋体"/>
          <w:szCs w:val="21"/>
        </w:rPr>
        <w:t>1.7</w:t>
      </w:r>
      <w:r w:rsidRPr="00F3733F">
        <w:rPr>
          <w:rFonts w:ascii="宋体" w:hint="eastAsia"/>
          <w:szCs w:val="21"/>
        </w:rPr>
        <w:t>、本部分提出的技术指标或标准若与供应商执行的标准不一致，应按较高的标准执行；</w:t>
      </w:r>
    </w:p>
    <w:p w:rsidR="00105F87" w:rsidRPr="00F3733F" w:rsidRDefault="00105F87" w:rsidP="00105F87">
      <w:pPr>
        <w:spacing w:line="360" w:lineRule="auto"/>
        <w:ind w:leftChars="200" w:left="945" w:hangingChars="250" w:hanging="525"/>
        <w:jc w:val="left"/>
        <w:rPr>
          <w:rFonts w:ascii="宋体"/>
          <w:szCs w:val="21"/>
        </w:rPr>
      </w:pPr>
      <w:r w:rsidRPr="00F3733F">
        <w:rPr>
          <w:rFonts w:ascii="宋体"/>
          <w:szCs w:val="21"/>
        </w:rPr>
        <w:t>1.8</w:t>
      </w:r>
      <w:r w:rsidRPr="00F3733F">
        <w:rPr>
          <w:rFonts w:ascii="宋体" w:hint="eastAsia"/>
          <w:szCs w:val="21"/>
        </w:rPr>
        <w:t>、货物使用地的电源：电源电压：三相交流</w:t>
      </w:r>
      <w:r w:rsidRPr="00F3733F">
        <w:rPr>
          <w:rFonts w:ascii="宋体"/>
          <w:szCs w:val="21"/>
        </w:rPr>
        <w:t>380V</w:t>
      </w:r>
      <w:r w:rsidRPr="00F3733F">
        <w:rPr>
          <w:rFonts w:ascii="宋体" w:hint="eastAsia"/>
          <w:szCs w:val="21"/>
        </w:rPr>
        <w:t>±</w:t>
      </w:r>
      <w:r w:rsidRPr="00F3733F">
        <w:rPr>
          <w:rFonts w:ascii="宋体"/>
          <w:szCs w:val="21"/>
        </w:rPr>
        <w:t>10%</w:t>
      </w:r>
      <w:r w:rsidRPr="00F3733F">
        <w:rPr>
          <w:rFonts w:ascii="宋体" w:hint="eastAsia"/>
          <w:szCs w:val="21"/>
        </w:rPr>
        <w:t>，</w:t>
      </w:r>
      <w:r w:rsidRPr="00F3733F">
        <w:rPr>
          <w:rFonts w:ascii="宋体"/>
          <w:szCs w:val="21"/>
        </w:rPr>
        <w:t xml:space="preserve"> </w:t>
      </w:r>
      <w:r w:rsidRPr="00F3733F">
        <w:rPr>
          <w:rFonts w:ascii="宋体" w:hint="eastAsia"/>
          <w:szCs w:val="21"/>
        </w:rPr>
        <w:t>单相交流</w:t>
      </w:r>
      <w:r w:rsidRPr="00F3733F">
        <w:rPr>
          <w:rFonts w:ascii="宋体"/>
          <w:szCs w:val="21"/>
        </w:rPr>
        <w:t>220V</w:t>
      </w:r>
      <w:r w:rsidRPr="00F3733F">
        <w:rPr>
          <w:rFonts w:ascii="宋体" w:hint="eastAsia"/>
          <w:szCs w:val="21"/>
        </w:rPr>
        <w:t>±</w:t>
      </w:r>
      <w:r w:rsidRPr="00F3733F">
        <w:rPr>
          <w:rFonts w:ascii="宋体"/>
          <w:szCs w:val="21"/>
        </w:rPr>
        <w:t>10%</w:t>
      </w:r>
      <w:r w:rsidRPr="00F3733F">
        <w:rPr>
          <w:rFonts w:ascii="宋体" w:hint="eastAsia"/>
          <w:szCs w:val="21"/>
        </w:rPr>
        <w:t>，电源频率：</w:t>
      </w:r>
      <w:r w:rsidRPr="00F3733F">
        <w:rPr>
          <w:rFonts w:ascii="宋体"/>
          <w:szCs w:val="21"/>
        </w:rPr>
        <w:t>50Hz</w:t>
      </w:r>
      <w:r w:rsidRPr="00F3733F">
        <w:rPr>
          <w:rFonts w:ascii="宋体" w:hint="eastAsia"/>
          <w:szCs w:val="21"/>
        </w:rPr>
        <w:t>±</w:t>
      </w:r>
      <w:r w:rsidRPr="00F3733F">
        <w:rPr>
          <w:rFonts w:ascii="宋体"/>
          <w:szCs w:val="21"/>
        </w:rPr>
        <w:t>1%</w:t>
      </w:r>
      <w:r w:rsidRPr="00F3733F">
        <w:rPr>
          <w:rFonts w:ascii="宋体" w:hint="eastAsia"/>
          <w:szCs w:val="21"/>
        </w:rPr>
        <w:t>。</w:t>
      </w:r>
    </w:p>
    <w:p w:rsidR="00105F87" w:rsidRPr="00F3733F" w:rsidRDefault="00105F87" w:rsidP="00105F87">
      <w:pPr>
        <w:tabs>
          <w:tab w:val="left" w:pos="426"/>
        </w:tabs>
        <w:spacing w:line="360" w:lineRule="auto"/>
        <w:jc w:val="left"/>
        <w:rPr>
          <w:rFonts w:ascii="宋体"/>
          <w:b/>
          <w:szCs w:val="21"/>
        </w:rPr>
      </w:pPr>
      <w:r w:rsidRPr="00F3733F">
        <w:rPr>
          <w:rFonts w:ascii="宋体"/>
          <w:b/>
          <w:szCs w:val="21"/>
        </w:rPr>
        <w:t>2</w:t>
      </w:r>
      <w:r w:rsidRPr="00F3733F">
        <w:rPr>
          <w:rFonts w:ascii="宋体" w:hint="eastAsia"/>
          <w:b/>
          <w:szCs w:val="21"/>
        </w:rPr>
        <w:t>、交货前的买方查验</w:t>
      </w:r>
    </w:p>
    <w:p w:rsidR="00105F87" w:rsidRPr="00F3733F" w:rsidRDefault="00105F87" w:rsidP="00105F87">
      <w:pPr>
        <w:spacing w:line="360" w:lineRule="auto"/>
        <w:ind w:leftChars="200" w:left="420"/>
        <w:jc w:val="left"/>
        <w:rPr>
          <w:rFonts w:ascii="宋体"/>
          <w:szCs w:val="21"/>
        </w:rPr>
      </w:pPr>
      <w:r w:rsidRPr="00F3733F">
        <w:rPr>
          <w:rFonts w:ascii="宋体"/>
          <w:szCs w:val="21"/>
        </w:rPr>
        <w:t>2.1</w:t>
      </w:r>
      <w:r w:rsidRPr="00F3733F">
        <w:rPr>
          <w:rFonts w:ascii="宋体" w:hint="eastAsia"/>
          <w:szCs w:val="21"/>
        </w:rPr>
        <w:t>、如果有需要，买方有权在货物组装期间到卖方的工厂查验货物及其部件，有权察看图纸和试验结果，买方也可指派其雇员或代理履行这种工厂查验，但这并不免除卖方应按合同履行其义务的责任。买方查验人员的费用除合同有约定外由买方自负。</w:t>
      </w:r>
    </w:p>
    <w:p w:rsidR="00105F87" w:rsidRPr="00F3733F" w:rsidRDefault="00105F87" w:rsidP="00105F87">
      <w:pPr>
        <w:tabs>
          <w:tab w:val="left" w:pos="426"/>
        </w:tabs>
        <w:spacing w:line="360" w:lineRule="auto"/>
        <w:jc w:val="left"/>
        <w:rPr>
          <w:rFonts w:ascii="宋体"/>
          <w:b/>
          <w:szCs w:val="21"/>
        </w:rPr>
      </w:pPr>
      <w:r w:rsidRPr="00F3733F">
        <w:rPr>
          <w:rFonts w:ascii="宋体"/>
          <w:b/>
          <w:szCs w:val="21"/>
        </w:rPr>
        <w:t>3</w:t>
      </w:r>
      <w:r w:rsidRPr="00F3733F">
        <w:rPr>
          <w:rFonts w:ascii="宋体" w:hint="eastAsia"/>
          <w:b/>
          <w:szCs w:val="21"/>
        </w:rPr>
        <w:t>、对买方人员提供培训以及货物安装与验收的要求</w:t>
      </w:r>
    </w:p>
    <w:p w:rsidR="00105F87" w:rsidRPr="00F3733F" w:rsidRDefault="00105F87" w:rsidP="00105F87">
      <w:pPr>
        <w:spacing w:line="360" w:lineRule="auto"/>
        <w:ind w:leftChars="200" w:left="420"/>
        <w:jc w:val="left"/>
        <w:rPr>
          <w:rFonts w:ascii="宋体"/>
          <w:szCs w:val="21"/>
        </w:rPr>
      </w:pPr>
      <w:r w:rsidRPr="00F3733F">
        <w:rPr>
          <w:rFonts w:ascii="宋体"/>
          <w:szCs w:val="21"/>
        </w:rPr>
        <w:t>3.1</w:t>
      </w:r>
      <w:r w:rsidRPr="00F3733F">
        <w:rPr>
          <w:rFonts w:ascii="宋体" w:hint="eastAsia"/>
          <w:szCs w:val="21"/>
        </w:rPr>
        <w:t>、卖方应负责货物的安装与调试，并应在合同规定的期限内完成。</w:t>
      </w:r>
    </w:p>
    <w:p w:rsidR="00105F87" w:rsidRPr="00F3733F" w:rsidRDefault="00105F87" w:rsidP="00105F87">
      <w:pPr>
        <w:spacing w:line="360" w:lineRule="auto"/>
        <w:ind w:leftChars="200" w:left="420"/>
        <w:jc w:val="left"/>
        <w:rPr>
          <w:rFonts w:ascii="宋体"/>
          <w:szCs w:val="21"/>
        </w:rPr>
      </w:pPr>
      <w:r w:rsidRPr="00F3733F">
        <w:rPr>
          <w:rFonts w:ascii="宋体"/>
          <w:szCs w:val="21"/>
        </w:rPr>
        <w:t>3.2</w:t>
      </w:r>
      <w:r w:rsidRPr="00F3733F">
        <w:rPr>
          <w:rFonts w:ascii="宋体" w:hint="eastAsia"/>
          <w:szCs w:val="21"/>
        </w:rPr>
        <w:t>、卖方应在买方现场对买方的操作人员和维修人员进行技术培训，使之能够独立操作和进行日常的维护保养。买方有权要求更换卖方指派的不合格的技术人员，由此产生的费用由卖方承担。</w:t>
      </w:r>
    </w:p>
    <w:p w:rsidR="00105F87" w:rsidRPr="00F3733F" w:rsidRDefault="00105F87" w:rsidP="00105F87">
      <w:pPr>
        <w:spacing w:line="360" w:lineRule="auto"/>
        <w:ind w:leftChars="200" w:left="420"/>
        <w:jc w:val="left"/>
        <w:rPr>
          <w:rFonts w:ascii="宋体"/>
          <w:szCs w:val="21"/>
        </w:rPr>
      </w:pPr>
      <w:r w:rsidRPr="00F3733F">
        <w:rPr>
          <w:rFonts w:ascii="宋体"/>
          <w:szCs w:val="21"/>
        </w:rPr>
        <w:t>3.3</w:t>
      </w:r>
      <w:r w:rsidRPr="00F3733F">
        <w:rPr>
          <w:rFonts w:ascii="宋体" w:hint="eastAsia"/>
          <w:szCs w:val="21"/>
        </w:rPr>
        <w:t>、货物的买方验收：</w:t>
      </w:r>
    </w:p>
    <w:p w:rsidR="00105F87" w:rsidRPr="00F3733F" w:rsidRDefault="00105F87" w:rsidP="00105F87">
      <w:pPr>
        <w:tabs>
          <w:tab w:val="left" w:pos="1260"/>
        </w:tabs>
        <w:spacing w:line="360" w:lineRule="auto"/>
        <w:ind w:leftChars="200" w:left="420"/>
        <w:jc w:val="left"/>
        <w:rPr>
          <w:rFonts w:ascii="宋体"/>
          <w:szCs w:val="21"/>
        </w:rPr>
      </w:pPr>
      <w:r w:rsidRPr="00F3733F">
        <w:rPr>
          <w:rFonts w:ascii="宋体"/>
          <w:szCs w:val="21"/>
        </w:rPr>
        <w:t>3.3.1</w:t>
      </w:r>
      <w:r w:rsidRPr="00F3733F">
        <w:rPr>
          <w:rFonts w:ascii="宋体" w:hint="eastAsia"/>
          <w:szCs w:val="21"/>
        </w:rPr>
        <w:t>、买方验收的目的：</w:t>
      </w:r>
      <w:r w:rsidRPr="00F3733F">
        <w:rPr>
          <w:rFonts w:ascii="宋体"/>
          <w:szCs w:val="21"/>
        </w:rPr>
        <w:br/>
      </w:r>
      <w:r w:rsidRPr="00F3733F">
        <w:rPr>
          <w:rFonts w:ascii="宋体"/>
          <w:szCs w:val="21"/>
        </w:rPr>
        <w:lastRenderedPageBreak/>
        <w:t>a.</w:t>
      </w:r>
      <w:r w:rsidRPr="00F3733F">
        <w:rPr>
          <w:rFonts w:ascii="宋体" w:hint="eastAsia"/>
          <w:szCs w:val="21"/>
        </w:rPr>
        <w:t>确认货物性能及其它经济技术指标符合合同规定。验收</w:t>
      </w:r>
      <w:r w:rsidRPr="00F3733F">
        <w:rPr>
          <w:rFonts w:ascii="宋体"/>
          <w:szCs w:val="21"/>
        </w:rPr>
        <w:t xml:space="preserve"> </w:t>
      </w:r>
      <w:r w:rsidRPr="00F3733F">
        <w:rPr>
          <w:rFonts w:ascii="宋体" w:hint="eastAsia"/>
          <w:szCs w:val="21"/>
        </w:rPr>
        <w:t>程序应根据合同确定的“调试验收标准守则”中规定的顺序、标准和实验方法进行。</w:t>
      </w:r>
      <w:r w:rsidRPr="00F3733F">
        <w:rPr>
          <w:rFonts w:ascii="宋体"/>
          <w:szCs w:val="21"/>
        </w:rPr>
        <w:br/>
        <w:t>b.</w:t>
      </w:r>
      <w:r w:rsidRPr="00F3733F">
        <w:rPr>
          <w:rFonts w:ascii="宋体" w:hint="eastAsia"/>
          <w:szCs w:val="21"/>
        </w:rPr>
        <w:t>确认安装成功；</w:t>
      </w:r>
    </w:p>
    <w:p w:rsidR="00105F87" w:rsidRPr="00F3733F" w:rsidRDefault="00105F87" w:rsidP="00105F87">
      <w:pPr>
        <w:tabs>
          <w:tab w:val="left" w:pos="1260"/>
        </w:tabs>
        <w:spacing w:line="360" w:lineRule="auto"/>
        <w:ind w:leftChars="200" w:left="420"/>
        <w:jc w:val="left"/>
        <w:rPr>
          <w:rFonts w:ascii="宋体"/>
          <w:szCs w:val="21"/>
        </w:rPr>
      </w:pPr>
      <w:r w:rsidRPr="00F3733F">
        <w:rPr>
          <w:rFonts w:ascii="宋体"/>
          <w:szCs w:val="21"/>
        </w:rPr>
        <w:t>3.3.2</w:t>
      </w:r>
      <w:r w:rsidRPr="00F3733F">
        <w:rPr>
          <w:rFonts w:ascii="宋体" w:hint="eastAsia"/>
          <w:szCs w:val="21"/>
        </w:rPr>
        <w:t>、买方对运达的货物除合同有约定的外，不进行过程验收。合同项下的货物运达后须由卖方的安装人员自行查验，如开箱后确认货物错发，丢失及损坏，卖方应立即无条件掉换、补发；</w:t>
      </w:r>
    </w:p>
    <w:p w:rsidR="00105F87" w:rsidRPr="00F3733F" w:rsidRDefault="00105F87" w:rsidP="00105F87">
      <w:pPr>
        <w:tabs>
          <w:tab w:val="left" w:pos="1260"/>
        </w:tabs>
        <w:spacing w:line="360" w:lineRule="auto"/>
        <w:ind w:leftChars="200" w:left="420"/>
        <w:jc w:val="left"/>
        <w:rPr>
          <w:rFonts w:ascii="宋体"/>
          <w:szCs w:val="21"/>
        </w:rPr>
      </w:pPr>
      <w:r w:rsidRPr="00F3733F">
        <w:rPr>
          <w:rFonts w:ascii="宋体"/>
          <w:szCs w:val="21"/>
        </w:rPr>
        <w:t>3.3.3</w:t>
      </w:r>
      <w:r w:rsidRPr="00F3733F">
        <w:rPr>
          <w:rFonts w:ascii="宋体" w:hint="eastAsia"/>
          <w:szCs w:val="21"/>
        </w:rPr>
        <w:t>、安装后的检验：</w:t>
      </w:r>
      <w:r w:rsidRPr="00F3733F">
        <w:rPr>
          <w:rFonts w:ascii="宋体"/>
          <w:szCs w:val="21"/>
        </w:rPr>
        <w:br/>
      </w:r>
      <w:r w:rsidRPr="00F3733F">
        <w:rPr>
          <w:rFonts w:ascii="宋体" w:hint="eastAsia"/>
          <w:szCs w:val="21"/>
        </w:rPr>
        <w:t>在进行终交验收之前，对于国家实行特种设备管理的货物，卖方应该负责联系技术检验监督部门进行检验，并取得合格证或许可证。</w:t>
      </w:r>
    </w:p>
    <w:p w:rsidR="00105F87" w:rsidRPr="00F3733F" w:rsidRDefault="00105F87" w:rsidP="00105F87">
      <w:pPr>
        <w:tabs>
          <w:tab w:val="left" w:pos="1260"/>
        </w:tabs>
        <w:spacing w:line="360" w:lineRule="auto"/>
        <w:ind w:leftChars="200" w:left="420"/>
        <w:jc w:val="left"/>
        <w:rPr>
          <w:rFonts w:ascii="宋体"/>
          <w:szCs w:val="21"/>
        </w:rPr>
      </w:pPr>
      <w:r w:rsidRPr="00F3733F">
        <w:rPr>
          <w:rFonts w:ascii="宋体"/>
          <w:szCs w:val="21"/>
        </w:rPr>
        <w:t>3.3.4</w:t>
      </w:r>
      <w:r w:rsidRPr="00F3733F">
        <w:rPr>
          <w:rFonts w:ascii="宋体" w:hint="eastAsia"/>
          <w:szCs w:val="21"/>
        </w:rPr>
        <w:t>、终交验收：</w:t>
      </w:r>
      <w:r w:rsidRPr="00F3733F">
        <w:rPr>
          <w:rFonts w:ascii="宋体"/>
          <w:szCs w:val="21"/>
        </w:rPr>
        <w:br/>
      </w:r>
      <w:r w:rsidRPr="00F3733F">
        <w:rPr>
          <w:rFonts w:ascii="宋体" w:hint="eastAsia"/>
          <w:szCs w:val="21"/>
        </w:rPr>
        <w:t>买卖双方按照合同和双方共同商定的验收条款对调试完毕的货物进行验收。卖方应事先准备好验收文件并获买方的确认，按照合同内容向买方逐一核对货物的数量，演示并核对外观、功能、性能、能力、程序、达到的参数或</w:t>
      </w:r>
      <w:r w:rsidRPr="00F3733F">
        <w:rPr>
          <w:rFonts w:ascii="宋体"/>
          <w:szCs w:val="21"/>
        </w:rPr>
        <w:t>/</w:t>
      </w:r>
      <w:r w:rsidRPr="00F3733F">
        <w:rPr>
          <w:rFonts w:ascii="宋体" w:hint="eastAsia"/>
          <w:szCs w:val="21"/>
        </w:rPr>
        <w:t>和指标等；如验收合格，双方代表人在验收文件上签字完成终交验收手续，正式交付使用。如第一次调试未成功，卖方应找出失败的原因，并应在双方约定的时间内完成再次调试，因此而产生的全部费用由卖方承担；如第二次调试结果仍不能完全符合验收文件预定的合格条件，买方可拒绝接受该货物，卖方应赔偿买方的一切损失。</w:t>
      </w:r>
    </w:p>
    <w:p w:rsidR="00105F87" w:rsidRPr="00F3733F" w:rsidRDefault="00105F87" w:rsidP="00105F87">
      <w:pPr>
        <w:tabs>
          <w:tab w:val="left" w:pos="1260"/>
        </w:tabs>
        <w:spacing w:line="360" w:lineRule="auto"/>
        <w:ind w:left="200"/>
        <w:jc w:val="left"/>
        <w:rPr>
          <w:rFonts w:ascii="宋体"/>
          <w:szCs w:val="21"/>
        </w:rPr>
      </w:pPr>
    </w:p>
    <w:p w:rsidR="00105F87" w:rsidRPr="00F3733F" w:rsidRDefault="00105F87" w:rsidP="00105F87">
      <w:pPr>
        <w:snapToGrid w:val="0"/>
        <w:spacing w:line="360" w:lineRule="auto"/>
        <w:rPr>
          <w:b/>
        </w:rPr>
      </w:pPr>
      <w:r w:rsidRPr="00F3733F">
        <w:rPr>
          <w:szCs w:val="21"/>
        </w:rPr>
        <w:br w:type="page"/>
      </w:r>
      <w:r w:rsidRPr="00F3733F">
        <w:rPr>
          <w:rFonts w:hint="eastAsia"/>
          <w:b/>
        </w:rPr>
        <w:lastRenderedPageBreak/>
        <w:t>（三）表</w:t>
      </w:r>
      <w:r w:rsidRPr="00F3733F">
        <w:rPr>
          <w:b/>
        </w:rPr>
        <w:t>B</w:t>
      </w:r>
      <w:r w:rsidRPr="00F3733F">
        <w:rPr>
          <w:rFonts w:hint="eastAsia"/>
          <w:b/>
        </w:rPr>
        <w:t>货物的技术规格要求</w:t>
      </w:r>
    </w:p>
    <w:p w:rsidR="00105F87" w:rsidRPr="00F3733F" w:rsidRDefault="00105F87" w:rsidP="00105F87">
      <w:pPr>
        <w:snapToGrid w:val="0"/>
        <w:spacing w:line="360" w:lineRule="auto"/>
        <w:rPr>
          <w:b/>
          <w:szCs w:val="21"/>
        </w:rPr>
      </w:pPr>
      <w:r w:rsidRPr="00F3733F">
        <w:rPr>
          <w:rFonts w:hint="eastAsia"/>
          <w:b/>
          <w:szCs w:val="21"/>
        </w:rPr>
        <w:t>本项目具有推荐品牌的产品，请</w:t>
      </w:r>
      <w:r w:rsidRPr="00F3733F">
        <w:rPr>
          <w:b/>
          <w:szCs w:val="21"/>
        </w:rPr>
        <w:t>投标人在推荐品牌中选择</w:t>
      </w:r>
      <w:r w:rsidRPr="00F3733F">
        <w:rPr>
          <w:rFonts w:hint="eastAsia"/>
          <w:b/>
          <w:szCs w:val="21"/>
        </w:rPr>
        <w:t>。若投标产品不是推荐品牌及规格的，其性能须等同或优于推荐品牌及型号并经三分之二及以上评委认可，否则将被视为负偏离。</w:t>
      </w:r>
    </w:p>
    <w:tbl>
      <w:tblPr>
        <w:tblW w:w="9723" w:type="dxa"/>
        <w:jc w:val="center"/>
        <w:tblLayout w:type="fixed"/>
        <w:tblLook w:val="0000" w:firstRow="0" w:lastRow="0" w:firstColumn="0" w:lastColumn="0" w:noHBand="0" w:noVBand="0"/>
      </w:tblPr>
      <w:tblGrid>
        <w:gridCol w:w="661"/>
        <w:gridCol w:w="1138"/>
        <w:gridCol w:w="5515"/>
        <w:gridCol w:w="708"/>
        <w:gridCol w:w="709"/>
        <w:gridCol w:w="992"/>
      </w:tblGrid>
      <w:tr w:rsidR="00105F87" w:rsidRPr="00F3733F" w:rsidTr="00F7001F">
        <w:trPr>
          <w:jc w:val="center"/>
        </w:trPr>
        <w:tc>
          <w:tcPr>
            <w:tcW w:w="8731" w:type="dxa"/>
            <w:gridSpan w:val="5"/>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b/>
                <w:bCs/>
                <w:szCs w:val="21"/>
              </w:rPr>
            </w:pPr>
            <w:r w:rsidRPr="00F3733F">
              <w:rPr>
                <w:rFonts w:ascii="宋体" w:hAnsi="宋体" w:hint="eastAsia"/>
                <w:b/>
                <w:bCs/>
                <w:szCs w:val="21"/>
              </w:rPr>
              <w:t>招标要求</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tabs>
                <w:tab w:val="left" w:pos="331"/>
              </w:tabs>
              <w:ind w:leftChars="-44" w:left="-92" w:rightChars="-57" w:right="-120"/>
              <w:jc w:val="center"/>
              <w:rPr>
                <w:rFonts w:ascii="宋体" w:hAnsi="宋体"/>
                <w:b/>
                <w:bCs/>
                <w:szCs w:val="21"/>
              </w:rPr>
            </w:pPr>
            <w:r w:rsidRPr="00F3733F">
              <w:rPr>
                <w:rFonts w:ascii="宋体" w:hAnsi="宋体" w:hint="eastAsia"/>
                <w:b/>
                <w:bCs/>
                <w:szCs w:val="21"/>
              </w:rPr>
              <w:t>投标</w:t>
            </w:r>
            <w:r w:rsidRPr="00F3733F">
              <w:rPr>
                <w:rFonts w:ascii="宋体" w:hAnsi="宋体"/>
                <w:b/>
                <w:bCs/>
                <w:szCs w:val="21"/>
              </w:rPr>
              <w:t>响应</w:t>
            </w: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b/>
                <w:bCs/>
                <w:szCs w:val="21"/>
              </w:rPr>
            </w:pPr>
            <w:r w:rsidRPr="00F3733F">
              <w:rPr>
                <w:rFonts w:ascii="宋体" w:hAnsi="宋体" w:hint="eastAsia"/>
                <w:b/>
                <w:bCs/>
                <w:szCs w:val="21"/>
              </w:rPr>
              <w:t>序号</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b/>
                <w:bCs/>
                <w:szCs w:val="21"/>
              </w:rPr>
            </w:pPr>
            <w:r w:rsidRPr="00F3733F">
              <w:rPr>
                <w:rFonts w:ascii="宋体" w:hAnsi="宋体" w:hint="eastAsia"/>
                <w:b/>
                <w:bCs/>
                <w:szCs w:val="21"/>
              </w:rPr>
              <w:t>产品名称</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b/>
                <w:bCs/>
                <w:szCs w:val="21"/>
              </w:rPr>
            </w:pPr>
            <w:r w:rsidRPr="00F3733F">
              <w:rPr>
                <w:rFonts w:ascii="宋体" w:hAnsi="宋体" w:hint="eastAsia"/>
                <w:b/>
                <w:bCs/>
                <w:szCs w:val="21"/>
              </w:rPr>
              <w:t>规格参数</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b/>
                <w:bCs/>
                <w:szCs w:val="21"/>
              </w:rPr>
            </w:pPr>
            <w:r w:rsidRPr="00F3733F">
              <w:rPr>
                <w:rFonts w:ascii="宋体" w:hAnsi="宋体" w:hint="eastAsia"/>
                <w:b/>
                <w:bCs/>
                <w:szCs w:val="21"/>
              </w:rPr>
              <w:t>数量</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b/>
                <w:bCs/>
                <w:szCs w:val="21"/>
              </w:rPr>
            </w:pPr>
            <w:r w:rsidRPr="00F3733F">
              <w:rPr>
                <w:rFonts w:ascii="宋体" w:hAnsi="宋体" w:hint="eastAsia"/>
                <w:b/>
                <w:bCs/>
                <w:szCs w:val="21"/>
              </w:rPr>
              <w:t>单位</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b/>
                <w:bCs/>
                <w:szCs w:val="21"/>
              </w:rPr>
            </w:pPr>
          </w:p>
        </w:tc>
      </w:tr>
      <w:tr w:rsidR="00105F87" w:rsidRPr="00F3733F" w:rsidTr="00F7001F">
        <w:trPr>
          <w:jc w:val="center"/>
        </w:trPr>
        <w:tc>
          <w:tcPr>
            <w:tcW w:w="8731" w:type="dxa"/>
            <w:gridSpan w:val="5"/>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left"/>
              <w:rPr>
                <w:rFonts w:ascii="宋体" w:hAnsi="宋体"/>
                <w:b/>
                <w:bCs/>
                <w:szCs w:val="21"/>
              </w:rPr>
            </w:pPr>
            <w:r w:rsidRPr="00F3733F">
              <w:rPr>
                <w:rFonts w:ascii="宋体" w:hAnsi="宋体" w:hint="eastAsia"/>
                <w:b/>
                <w:bCs/>
                <w:szCs w:val="21"/>
              </w:rPr>
              <w:t>一、智慧物流智能实训/竞赛/1+X培训模块</w:t>
            </w:r>
          </w:p>
        </w:tc>
        <w:tc>
          <w:tcPr>
            <w:tcW w:w="992"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left"/>
              <w:rPr>
                <w:rFonts w:ascii="宋体" w:hAnsi="宋体"/>
                <w:b/>
                <w:bCs/>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1</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轻型搁板货架</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1、组合式搁板货架，立柱及横梁采用优质冷扎钢材质折弯、焊接、表面烤漆而成，货架整体由</w:t>
            </w:r>
            <w:r w:rsidRPr="00F3733F">
              <w:rPr>
                <w:rFonts w:ascii="宋体" w:hAnsi="宋体"/>
                <w:szCs w:val="21"/>
              </w:rPr>
              <w:t>C型钢立柱、横梁、层板等构成</w:t>
            </w:r>
            <w:r w:rsidRPr="00F3733F">
              <w:rPr>
                <w:rFonts w:ascii="宋体" w:hAnsi="宋体" w:hint="eastAsia"/>
                <w:szCs w:val="21"/>
              </w:rPr>
              <w:t>。</w:t>
            </w:r>
          </w:p>
          <w:p w:rsidR="00105F87" w:rsidRPr="00F3733F" w:rsidRDefault="00105F87" w:rsidP="00F7001F">
            <w:pPr>
              <w:jc w:val="left"/>
              <w:rPr>
                <w:rFonts w:ascii="宋体" w:hAnsi="宋体"/>
                <w:szCs w:val="21"/>
              </w:rPr>
            </w:pPr>
            <w:r w:rsidRPr="00F3733F">
              <w:rPr>
                <w:rFonts w:ascii="宋体" w:hAnsi="宋体" w:hint="eastAsia"/>
                <w:szCs w:val="21"/>
              </w:rPr>
              <w:t>2、</w:t>
            </w:r>
            <w:r w:rsidRPr="00F3733F">
              <w:rPr>
                <w:rFonts w:ascii="宋体" w:hAnsi="宋体"/>
                <w:szCs w:val="21"/>
              </w:rPr>
              <w:t>采用立柱加横梁挂接技术，均为插接式结构，可拆装，层高可自由调节</w:t>
            </w:r>
            <w:r w:rsidRPr="00F3733F">
              <w:rPr>
                <w:rFonts w:ascii="宋体" w:hAnsi="宋体" w:hint="eastAsia"/>
                <w:szCs w:val="21"/>
              </w:rPr>
              <w:t>。</w:t>
            </w:r>
          </w:p>
          <w:p w:rsidR="00105F87" w:rsidRPr="00F3733F" w:rsidRDefault="00105F87" w:rsidP="00F7001F">
            <w:pPr>
              <w:jc w:val="left"/>
              <w:rPr>
                <w:rFonts w:ascii="宋体" w:hAnsi="宋体"/>
                <w:szCs w:val="21"/>
              </w:rPr>
            </w:pPr>
            <w:r w:rsidRPr="00F3733F">
              <w:rPr>
                <w:rFonts w:ascii="宋体" w:hAnsi="宋体" w:hint="eastAsia"/>
                <w:szCs w:val="21"/>
              </w:rPr>
              <w:t>3、货架尺寸：L1500×W500×H1800mm，四层。</w:t>
            </w:r>
          </w:p>
          <w:p w:rsidR="00105F87" w:rsidRPr="00F3733F" w:rsidRDefault="00105F87" w:rsidP="00F7001F">
            <w:pPr>
              <w:jc w:val="left"/>
              <w:rPr>
                <w:rFonts w:ascii="宋体" w:hAnsi="宋体"/>
                <w:szCs w:val="21"/>
              </w:rPr>
            </w:pPr>
            <w:r w:rsidRPr="00F3733F">
              <w:rPr>
                <w:rFonts w:ascii="宋体" w:hAnsi="宋体" w:hint="eastAsia"/>
                <w:szCs w:val="21"/>
              </w:rPr>
              <w:t>4、货架承重：≥500kg。</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4</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组</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重型托盘货架</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1、立柱及横梁采用优质冷扎钢材质折弯、焊接、表面烤漆而成，货架整体由C型钢立柱、横梁等构成。</w:t>
            </w:r>
          </w:p>
          <w:p w:rsidR="00105F87" w:rsidRPr="00F3733F" w:rsidRDefault="00105F87" w:rsidP="00F7001F">
            <w:pPr>
              <w:jc w:val="left"/>
              <w:rPr>
                <w:rFonts w:ascii="宋体" w:hAnsi="宋体"/>
                <w:szCs w:val="21"/>
              </w:rPr>
            </w:pPr>
            <w:r w:rsidRPr="00F3733F">
              <w:rPr>
                <w:rFonts w:ascii="宋体" w:hAnsi="宋体" w:hint="eastAsia"/>
                <w:szCs w:val="21"/>
              </w:rPr>
              <w:t>2、采用立柱加横梁挂接技术，均为插接式结构，可拆装，层距可以自行调节。</w:t>
            </w:r>
          </w:p>
          <w:p w:rsidR="00105F87" w:rsidRPr="00F3733F" w:rsidRDefault="00105F87" w:rsidP="00F7001F">
            <w:pPr>
              <w:jc w:val="left"/>
              <w:rPr>
                <w:rFonts w:ascii="宋体" w:hAnsi="宋体"/>
                <w:szCs w:val="21"/>
              </w:rPr>
            </w:pPr>
            <w:r w:rsidRPr="00F3733F">
              <w:rPr>
                <w:rFonts w:ascii="宋体" w:hAnsi="宋体" w:hint="eastAsia"/>
                <w:szCs w:val="21"/>
              </w:rPr>
              <w:t>3、货架尺寸：L4200×W1000×H2600mm，二层横梁，六个货位。</w:t>
            </w:r>
          </w:p>
          <w:p w:rsidR="00105F87" w:rsidRPr="00F3733F" w:rsidRDefault="00105F87" w:rsidP="00F7001F">
            <w:pPr>
              <w:jc w:val="left"/>
              <w:rPr>
                <w:rFonts w:ascii="宋体" w:hAnsi="宋体"/>
                <w:szCs w:val="21"/>
              </w:rPr>
            </w:pPr>
            <w:r w:rsidRPr="00F3733F">
              <w:rPr>
                <w:rFonts w:ascii="宋体" w:hAnsi="宋体" w:hint="eastAsia"/>
                <w:szCs w:val="21"/>
              </w:rPr>
              <w:t>4、货架承重：单个货位承重不低于300kg。</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组</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3</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塑料托盘</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1、材质：塑料</w:t>
            </w:r>
          </w:p>
          <w:p w:rsidR="00105F87" w:rsidRPr="00F3733F" w:rsidRDefault="00105F87" w:rsidP="00F7001F">
            <w:pPr>
              <w:jc w:val="left"/>
              <w:rPr>
                <w:rFonts w:ascii="宋体" w:hAnsi="宋体"/>
                <w:szCs w:val="21"/>
              </w:rPr>
            </w:pPr>
            <w:r w:rsidRPr="00F3733F">
              <w:rPr>
                <w:rFonts w:ascii="宋体" w:hAnsi="宋体" w:hint="eastAsia"/>
                <w:szCs w:val="21"/>
              </w:rPr>
              <w:t>2、尺寸：L1200×W1000×H150mm</w:t>
            </w:r>
          </w:p>
          <w:p w:rsidR="00105F87" w:rsidRPr="00F3733F" w:rsidRDefault="00105F87" w:rsidP="00F7001F">
            <w:pPr>
              <w:jc w:val="left"/>
              <w:rPr>
                <w:rFonts w:ascii="宋体" w:hAnsi="宋体"/>
                <w:szCs w:val="21"/>
              </w:rPr>
            </w:pPr>
            <w:r w:rsidRPr="00F3733F">
              <w:rPr>
                <w:rFonts w:ascii="宋体" w:hAnsi="宋体" w:hint="eastAsia"/>
                <w:szCs w:val="21"/>
              </w:rPr>
              <w:t>3、承重：≥500kg</w:t>
            </w:r>
          </w:p>
          <w:p w:rsidR="00105F87" w:rsidRPr="00F3733F" w:rsidRDefault="00105F87" w:rsidP="00F7001F">
            <w:pPr>
              <w:jc w:val="left"/>
              <w:rPr>
                <w:rFonts w:ascii="宋体" w:hAnsi="宋体"/>
                <w:szCs w:val="21"/>
              </w:rPr>
            </w:pPr>
            <w:r w:rsidRPr="00F3733F">
              <w:rPr>
                <w:rFonts w:ascii="宋体" w:hAnsi="宋体" w:hint="eastAsia"/>
                <w:szCs w:val="21"/>
              </w:rPr>
              <w:t>4、川字型托盘</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35</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个</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4</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纸箱</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包含6种不同规格，每种规格各</w:t>
            </w:r>
            <w:r w:rsidRPr="00F3733F">
              <w:rPr>
                <w:rFonts w:ascii="宋体" w:hAnsi="宋体"/>
                <w:szCs w:val="21"/>
              </w:rPr>
              <w:t>60</w:t>
            </w:r>
            <w:r w:rsidRPr="00F3733F">
              <w:rPr>
                <w:rFonts w:ascii="宋体" w:hAnsi="宋体" w:hint="eastAsia"/>
                <w:szCs w:val="21"/>
              </w:rPr>
              <w:t>个。</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1</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批</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5</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流利式货架</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1、采用挂接技术，可任意组合，可拆装。</w:t>
            </w:r>
          </w:p>
          <w:p w:rsidR="00105F87" w:rsidRPr="00F3733F" w:rsidRDefault="00105F87" w:rsidP="00F7001F">
            <w:pPr>
              <w:jc w:val="left"/>
              <w:rPr>
                <w:rFonts w:ascii="宋体" w:hAnsi="宋体"/>
                <w:szCs w:val="21"/>
              </w:rPr>
            </w:pPr>
            <w:r w:rsidRPr="00F3733F">
              <w:rPr>
                <w:rFonts w:ascii="宋体" w:hAnsi="宋体" w:hint="eastAsia"/>
                <w:szCs w:val="21"/>
              </w:rPr>
              <w:t>2、每层货架包含9根流利条、2个货位隔板，每层至少可容纳6个物料箱。</w:t>
            </w:r>
          </w:p>
          <w:p w:rsidR="00105F87" w:rsidRPr="00F3733F" w:rsidRDefault="00105F87" w:rsidP="00F7001F">
            <w:pPr>
              <w:jc w:val="left"/>
              <w:rPr>
                <w:rFonts w:ascii="宋体" w:hAnsi="宋体"/>
                <w:szCs w:val="21"/>
              </w:rPr>
            </w:pPr>
            <w:r w:rsidRPr="00F3733F">
              <w:rPr>
                <w:rFonts w:ascii="宋体" w:hAnsi="宋体" w:hint="eastAsia"/>
                <w:szCs w:val="21"/>
              </w:rPr>
              <w:t>3、货架尺寸：L1500×W800×H1800mm，三层。</w:t>
            </w:r>
          </w:p>
          <w:p w:rsidR="00105F87" w:rsidRPr="00F3733F" w:rsidRDefault="00105F87" w:rsidP="00F7001F">
            <w:pPr>
              <w:jc w:val="left"/>
              <w:rPr>
                <w:rFonts w:ascii="宋体" w:hAnsi="宋体"/>
                <w:szCs w:val="21"/>
              </w:rPr>
            </w:pPr>
            <w:r w:rsidRPr="00F3733F">
              <w:rPr>
                <w:rFonts w:ascii="宋体" w:hAnsi="宋体" w:hint="eastAsia"/>
                <w:szCs w:val="21"/>
              </w:rPr>
              <w:t>4、货架承重：≥1000kg。</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组</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6</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无动力辊筒输送机</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1、采用加强型氧化挤压铝型材边框，金属方通烤漆支架。</w:t>
            </w:r>
          </w:p>
          <w:p w:rsidR="00105F87" w:rsidRPr="00F3733F" w:rsidRDefault="00105F87" w:rsidP="00F7001F">
            <w:pPr>
              <w:jc w:val="left"/>
              <w:rPr>
                <w:rFonts w:ascii="宋体" w:hAnsi="宋体"/>
                <w:szCs w:val="21"/>
              </w:rPr>
            </w:pPr>
            <w:r w:rsidRPr="00F3733F">
              <w:rPr>
                <w:rFonts w:ascii="宋体" w:hAnsi="宋体" w:hint="eastAsia"/>
                <w:szCs w:val="21"/>
              </w:rPr>
              <w:t>2、滚筒机身：铝型材；滚筒间距：100mm；滚筒材质：SUS304。</w:t>
            </w:r>
          </w:p>
          <w:p w:rsidR="00105F87" w:rsidRPr="00F3733F" w:rsidRDefault="00105F87" w:rsidP="00F7001F">
            <w:pPr>
              <w:jc w:val="left"/>
              <w:rPr>
                <w:rFonts w:ascii="宋体" w:hAnsi="宋体"/>
                <w:szCs w:val="21"/>
              </w:rPr>
            </w:pPr>
            <w:r w:rsidRPr="00F3733F">
              <w:rPr>
                <w:rFonts w:ascii="宋体" w:hAnsi="宋体" w:hint="eastAsia"/>
                <w:szCs w:val="21"/>
              </w:rPr>
              <w:t>3、尺寸：L3000×W600×H750(mm)。</w:t>
            </w:r>
          </w:p>
          <w:p w:rsidR="00105F87" w:rsidRPr="00F3733F" w:rsidRDefault="00105F87" w:rsidP="00F7001F">
            <w:pPr>
              <w:jc w:val="left"/>
              <w:rPr>
                <w:rFonts w:ascii="宋体" w:hAnsi="宋体"/>
                <w:szCs w:val="21"/>
              </w:rPr>
            </w:pPr>
            <w:r w:rsidRPr="00F3733F">
              <w:rPr>
                <w:rFonts w:ascii="宋体" w:hAnsi="宋体" w:hint="eastAsia"/>
                <w:szCs w:val="21"/>
              </w:rPr>
              <w:t>4、承重：≥100kg。</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台</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7</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摘取式电子标签</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1、18个5位电子标签，标签具有订单选择功能。</w:t>
            </w:r>
          </w:p>
          <w:p w:rsidR="00105F87" w:rsidRPr="00F3733F" w:rsidRDefault="00105F87" w:rsidP="00F7001F">
            <w:pPr>
              <w:jc w:val="left"/>
              <w:rPr>
                <w:rFonts w:ascii="宋体" w:hAnsi="宋体"/>
                <w:szCs w:val="21"/>
              </w:rPr>
            </w:pPr>
            <w:r w:rsidRPr="00F3733F">
              <w:rPr>
                <w:rFonts w:ascii="宋体" w:hAnsi="宋体" w:hint="eastAsia"/>
                <w:szCs w:val="21"/>
              </w:rPr>
              <w:t>2、控制器1台、巷道灯1个、订单显示器1个、订单完成器1个。</w:t>
            </w:r>
          </w:p>
          <w:p w:rsidR="00105F87" w:rsidRPr="00F3733F" w:rsidRDefault="00105F87" w:rsidP="00F7001F">
            <w:pPr>
              <w:jc w:val="left"/>
              <w:rPr>
                <w:rFonts w:ascii="宋体" w:hAnsi="宋体"/>
                <w:szCs w:val="21"/>
              </w:rPr>
            </w:pPr>
            <w:r w:rsidRPr="00F3733F">
              <w:rPr>
                <w:rFonts w:ascii="宋体" w:hAnsi="宋体" w:hint="eastAsia"/>
                <w:szCs w:val="21"/>
              </w:rPr>
              <w:t>3、通讯方式：RJ45，TCP/IP网络方式。</w:t>
            </w:r>
          </w:p>
          <w:p w:rsidR="00105F87" w:rsidRPr="00F3733F" w:rsidRDefault="00105F87" w:rsidP="00F7001F">
            <w:pPr>
              <w:jc w:val="left"/>
              <w:rPr>
                <w:rFonts w:ascii="宋体" w:hAnsi="宋体"/>
                <w:szCs w:val="21"/>
              </w:rPr>
            </w:pPr>
            <w:r w:rsidRPr="00F3733F">
              <w:rPr>
                <w:rFonts w:ascii="宋体" w:hAnsi="宋体" w:hint="eastAsia"/>
                <w:szCs w:val="21"/>
              </w:rPr>
              <w:t>4、引导方式：光、声音指示信号。</w:t>
            </w:r>
          </w:p>
          <w:p w:rsidR="00105F87" w:rsidRPr="00F3733F" w:rsidRDefault="00105F87" w:rsidP="00F7001F">
            <w:pPr>
              <w:jc w:val="left"/>
              <w:rPr>
                <w:rFonts w:ascii="宋体" w:hAnsi="宋体"/>
                <w:szCs w:val="21"/>
              </w:rPr>
            </w:pPr>
            <w:r w:rsidRPr="00F3733F">
              <w:rPr>
                <w:rFonts w:ascii="宋体" w:hAnsi="宋体" w:hint="eastAsia"/>
                <w:szCs w:val="21"/>
              </w:rPr>
              <w:t>5、应用方式：摘取式拣选。</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套</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lastRenderedPageBreak/>
              <w:t>8</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播种式电子标签</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1、18个5位电子标签，标签具有订单选择功能。</w:t>
            </w:r>
          </w:p>
          <w:p w:rsidR="00105F87" w:rsidRPr="00F3733F" w:rsidRDefault="00105F87" w:rsidP="00F7001F">
            <w:pPr>
              <w:jc w:val="left"/>
              <w:rPr>
                <w:rFonts w:ascii="宋体" w:hAnsi="宋体"/>
                <w:szCs w:val="21"/>
              </w:rPr>
            </w:pPr>
            <w:r w:rsidRPr="00F3733F">
              <w:rPr>
                <w:rFonts w:ascii="宋体" w:hAnsi="宋体" w:hint="eastAsia"/>
                <w:szCs w:val="21"/>
              </w:rPr>
              <w:t>2、控制器1台、巷道灯1个、订单显示器1个、订单完成器1个。</w:t>
            </w:r>
          </w:p>
          <w:p w:rsidR="00105F87" w:rsidRPr="00F3733F" w:rsidRDefault="00105F87" w:rsidP="00F7001F">
            <w:pPr>
              <w:jc w:val="left"/>
              <w:rPr>
                <w:rFonts w:ascii="宋体" w:hAnsi="宋体"/>
                <w:szCs w:val="21"/>
              </w:rPr>
            </w:pPr>
            <w:r w:rsidRPr="00F3733F">
              <w:rPr>
                <w:rFonts w:ascii="宋体" w:hAnsi="宋体" w:hint="eastAsia"/>
                <w:szCs w:val="21"/>
              </w:rPr>
              <w:t>3、通讯方式：RJ45，TCP/IP网络方式。</w:t>
            </w:r>
          </w:p>
          <w:p w:rsidR="00105F87" w:rsidRPr="00F3733F" w:rsidRDefault="00105F87" w:rsidP="00F7001F">
            <w:pPr>
              <w:jc w:val="left"/>
              <w:rPr>
                <w:rFonts w:ascii="宋体" w:hAnsi="宋体"/>
                <w:szCs w:val="21"/>
              </w:rPr>
            </w:pPr>
            <w:r w:rsidRPr="00F3733F">
              <w:rPr>
                <w:rFonts w:ascii="宋体" w:hAnsi="宋体" w:hint="eastAsia"/>
                <w:szCs w:val="21"/>
              </w:rPr>
              <w:t>4、引导方式：光、声音指示信号。</w:t>
            </w:r>
          </w:p>
          <w:p w:rsidR="00105F87" w:rsidRPr="00F3733F" w:rsidRDefault="00105F87" w:rsidP="00F7001F">
            <w:pPr>
              <w:jc w:val="left"/>
              <w:rPr>
                <w:rFonts w:ascii="宋体" w:hAnsi="宋体"/>
                <w:szCs w:val="21"/>
              </w:rPr>
            </w:pPr>
            <w:r w:rsidRPr="00F3733F">
              <w:rPr>
                <w:rFonts w:ascii="宋体" w:hAnsi="宋体" w:hint="eastAsia"/>
                <w:szCs w:val="21"/>
              </w:rPr>
              <w:t>5、应用方式：播种式拣选。</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套</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9</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电子标签拣货台车</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1、车架：不锈钢材质。</w:t>
            </w:r>
          </w:p>
          <w:p w:rsidR="00105F87" w:rsidRPr="00F3733F" w:rsidRDefault="00105F87" w:rsidP="00F7001F">
            <w:pPr>
              <w:jc w:val="left"/>
              <w:rPr>
                <w:rFonts w:ascii="宋体" w:hAnsi="宋体"/>
                <w:szCs w:val="21"/>
              </w:rPr>
            </w:pPr>
            <w:r w:rsidRPr="00F3733F">
              <w:rPr>
                <w:rFonts w:ascii="宋体" w:hAnsi="宋体" w:hint="eastAsia"/>
                <w:szCs w:val="21"/>
              </w:rPr>
              <w:t>2、含有9个五位电子标签(5位数码双色显示)。</w:t>
            </w:r>
          </w:p>
          <w:p w:rsidR="00105F87" w:rsidRPr="00F3733F" w:rsidRDefault="00105F87" w:rsidP="00F7001F">
            <w:pPr>
              <w:jc w:val="left"/>
              <w:rPr>
                <w:rFonts w:ascii="宋体" w:hAnsi="宋体"/>
                <w:szCs w:val="21"/>
              </w:rPr>
            </w:pPr>
            <w:r w:rsidRPr="00F3733F">
              <w:rPr>
                <w:rFonts w:ascii="宋体" w:hAnsi="宋体" w:hint="eastAsia"/>
                <w:szCs w:val="21"/>
              </w:rPr>
              <w:t>3、蓄电池：12V锂电池容量60AH，标称电压：12.6V，充电方式：恒流/恒压，充电限制电压：14.5V，放电终止电压：9.6V，循环寿命：2400次。</w:t>
            </w:r>
          </w:p>
          <w:p w:rsidR="00105F87" w:rsidRPr="00F3733F" w:rsidRDefault="00105F87" w:rsidP="00F7001F">
            <w:pPr>
              <w:jc w:val="left"/>
              <w:rPr>
                <w:rFonts w:ascii="宋体" w:hAnsi="宋体"/>
                <w:szCs w:val="21"/>
              </w:rPr>
            </w:pPr>
            <w:r w:rsidRPr="00F3733F">
              <w:rPr>
                <w:rFonts w:ascii="宋体" w:hAnsi="宋体" w:hint="eastAsia"/>
                <w:szCs w:val="21"/>
              </w:rPr>
              <w:t>4、物料箱：尺寸360*240*60mm，塑料材质，共配套9个。</w:t>
            </w:r>
          </w:p>
          <w:p w:rsidR="00105F87" w:rsidRPr="00F3733F" w:rsidRDefault="00105F87" w:rsidP="00F7001F">
            <w:pPr>
              <w:jc w:val="left"/>
              <w:rPr>
                <w:rFonts w:ascii="宋体" w:hAnsi="宋体"/>
                <w:szCs w:val="21"/>
              </w:rPr>
            </w:pPr>
            <w:r w:rsidRPr="00F3733F">
              <w:rPr>
                <w:rFonts w:ascii="宋体" w:hAnsi="宋体" w:hint="eastAsia"/>
                <w:szCs w:val="21"/>
              </w:rPr>
              <w:t>5、控制器：CAN-串口转接板1个，中央处理器，60KB Flash存储器，4KB的RAM，一路CAN总线接口，1路RS232串口，电压:DC12V， 电流：80mA。</w:t>
            </w:r>
          </w:p>
          <w:p w:rsidR="00105F87" w:rsidRPr="00F3733F" w:rsidRDefault="00105F87" w:rsidP="00F7001F">
            <w:pPr>
              <w:jc w:val="left"/>
              <w:rPr>
                <w:rFonts w:ascii="宋体" w:hAnsi="宋体"/>
                <w:szCs w:val="21"/>
              </w:rPr>
            </w:pPr>
            <w:r w:rsidRPr="00F3733F">
              <w:rPr>
                <w:rFonts w:ascii="宋体" w:hAnsi="宋体" w:hint="eastAsia"/>
                <w:szCs w:val="21"/>
              </w:rPr>
              <w:t>6、WIFI服务器：支持RS232接口，DC 5电压输入，支持状态指示灯 Power、Ready、Link、RXD、TXD，DC3.5电源插座，3.81电源接线端子，双口供电，支持网络协议IP，TCP，UDP，DHCP，DNS，HTTP等，支持标准802.11 b/g/n，支持网络模式AP / Station / AP+Station。电流170 ~ 350 mA @ 5V。</w:t>
            </w:r>
          </w:p>
          <w:p w:rsidR="00105F87" w:rsidRPr="00F3733F" w:rsidRDefault="00105F87" w:rsidP="00F7001F">
            <w:pPr>
              <w:jc w:val="left"/>
              <w:rPr>
                <w:rFonts w:ascii="宋体" w:hAnsi="宋体"/>
                <w:szCs w:val="21"/>
              </w:rPr>
            </w:pPr>
            <w:r w:rsidRPr="00F3733F">
              <w:rPr>
                <w:rFonts w:ascii="宋体" w:hAnsi="宋体" w:hint="eastAsia"/>
                <w:szCs w:val="21"/>
              </w:rPr>
              <w:t>7、显示终端：存储容量16GB；操作系统Android 7.0以上；核心数量:八核；屏幕尺寸:10.1英寸；屏幕分辨率:1920x1200；电池类型:锂电池；</w:t>
            </w:r>
          </w:p>
          <w:p w:rsidR="00105F87" w:rsidRPr="00F3733F" w:rsidRDefault="00105F87" w:rsidP="00F7001F">
            <w:pPr>
              <w:jc w:val="left"/>
              <w:rPr>
                <w:rFonts w:ascii="宋体" w:hAnsi="宋体"/>
                <w:szCs w:val="21"/>
              </w:rPr>
            </w:pPr>
            <w:r w:rsidRPr="00F3733F">
              <w:rPr>
                <w:rFonts w:ascii="宋体" w:hAnsi="宋体" w:hint="eastAsia"/>
                <w:szCs w:val="21"/>
              </w:rPr>
              <w:t>8、蓝牙扫描枪：蓝牙覆盖范围20m可视范围，模块蓝牙class 4. 0版本+EDR，通讯模式SPP ,HID。</w:t>
            </w:r>
          </w:p>
          <w:p w:rsidR="00105F87" w:rsidRPr="00F3733F" w:rsidRDefault="00105F87" w:rsidP="00F7001F">
            <w:pPr>
              <w:jc w:val="left"/>
              <w:rPr>
                <w:rFonts w:ascii="宋体" w:hAnsi="宋体"/>
                <w:szCs w:val="21"/>
              </w:rPr>
            </w:pPr>
            <w:r w:rsidRPr="00F3733F">
              <w:rPr>
                <w:rFonts w:ascii="宋体" w:hAnsi="宋体" w:hint="eastAsia"/>
                <w:szCs w:val="21"/>
              </w:rPr>
              <w:t>9、配套APP操作软件：通过移动设备登录软件，选择出库作业单，点击开始作业操作进行拣货。根据出库作业单及库存信息选择要拣货的货物信息。使用蓝牙条码扫描抢扫描货物条码，拣选台车自动判断货品条码是否正确。正确的货品条码APP通过HTTP协议发送指令到拣选台车中，拣选台车根据指令显示拣选信息；APP包含功能：显示出库作业单；开始作业；条码扫描；显示出库作业单：显示出库作业单单号、日期、状态等信息。选择出库单进行开始作业操作。开始作业：显示要拣选的货品编号、货品名称及数量，库存信息的仓位编号、货品名称、库存数量、单位。选择货品拣选货品。 条码扫描：扫描待拣选货品的货品条码，根据拣选台车显示的信息进行拣货。</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台</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10</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物料箱</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1、材质：塑料</w:t>
            </w:r>
          </w:p>
          <w:p w:rsidR="00105F87" w:rsidRPr="00F3733F" w:rsidRDefault="00105F87" w:rsidP="00F7001F">
            <w:pPr>
              <w:jc w:val="left"/>
              <w:rPr>
                <w:rFonts w:ascii="宋体" w:hAnsi="宋体"/>
                <w:szCs w:val="21"/>
              </w:rPr>
            </w:pPr>
            <w:r w:rsidRPr="00F3733F">
              <w:rPr>
                <w:rFonts w:ascii="宋体" w:hAnsi="宋体" w:hint="eastAsia"/>
                <w:szCs w:val="21"/>
              </w:rPr>
              <w:t>2、颜色：蓝色</w:t>
            </w:r>
          </w:p>
          <w:p w:rsidR="00105F87" w:rsidRPr="00F3733F" w:rsidRDefault="00105F87" w:rsidP="00F7001F">
            <w:pPr>
              <w:jc w:val="left"/>
              <w:rPr>
                <w:rFonts w:ascii="宋体" w:hAnsi="宋体"/>
                <w:szCs w:val="21"/>
              </w:rPr>
            </w:pPr>
            <w:r w:rsidRPr="00F3733F">
              <w:rPr>
                <w:rFonts w:ascii="宋体" w:hAnsi="宋体" w:hint="eastAsia"/>
                <w:szCs w:val="21"/>
              </w:rPr>
              <w:t>3、尺寸：L410*W300*H150mm</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60</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个</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11</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模拟物料</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包含至少30种物料用于模拟实训，每种至少20个，带条码。</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1</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批</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lastRenderedPageBreak/>
              <w:t>12</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手动液压</w:t>
            </w:r>
            <w:r w:rsidRPr="00F3733F">
              <w:rPr>
                <w:rFonts w:ascii="宋体" w:hAnsi="宋体"/>
                <w:szCs w:val="21"/>
              </w:rPr>
              <w:t>托盘搬运车</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w:t>
            </w:r>
            <w:r w:rsidRPr="00F3733F">
              <w:rPr>
                <w:rFonts w:ascii="宋体" w:hAnsi="宋体"/>
                <w:szCs w:val="21"/>
              </w:rPr>
              <w:t>载荷：</w:t>
            </w:r>
            <w:r w:rsidRPr="00F3733F">
              <w:rPr>
                <w:rFonts w:ascii="宋体" w:hAnsi="宋体" w:hint="eastAsia"/>
                <w:szCs w:val="21"/>
              </w:rPr>
              <w:t>≥</w:t>
            </w:r>
            <w:r w:rsidRPr="00F3733F">
              <w:rPr>
                <w:rFonts w:ascii="宋体" w:hAnsi="宋体"/>
                <w:szCs w:val="21"/>
              </w:rPr>
              <w:t>2500kg</w:t>
            </w:r>
          </w:p>
          <w:p w:rsidR="00105F87" w:rsidRPr="00F3733F" w:rsidRDefault="00105F87" w:rsidP="00F7001F">
            <w:pPr>
              <w:jc w:val="left"/>
              <w:rPr>
                <w:rFonts w:ascii="宋体" w:hAnsi="宋体"/>
                <w:szCs w:val="21"/>
              </w:rPr>
            </w:pPr>
            <w:r w:rsidRPr="00F3733F">
              <w:rPr>
                <w:rFonts w:ascii="宋体" w:hAnsi="宋体" w:hint="eastAsia"/>
                <w:szCs w:val="21"/>
              </w:rPr>
              <w:t>2、</w:t>
            </w:r>
            <w:r w:rsidRPr="00F3733F">
              <w:rPr>
                <w:rFonts w:ascii="宋体" w:hAnsi="宋体"/>
                <w:szCs w:val="21"/>
              </w:rPr>
              <w:t>货叉长度：1</w:t>
            </w:r>
            <w:r w:rsidRPr="00F3733F">
              <w:rPr>
                <w:rFonts w:ascii="宋体" w:hAnsi="宋体" w:hint="eastAsia"/>
                <w:szCs w:val="21"/>
              </w:rPr>
              <w:t>00</w:t>
            </w:r>
            <w:r w:rsidRPr="00F3733F">
              <w:rPr>
                <w:rFonts w:ascii="宋体" w:hAnsi="宋体"/>
                <w:szCs w:val="21"/>
              </w:rPr>
              <w:t>0mm</w:t>
            </w:r>
          </w:p>
          <w:p w:rsidR="00105F87" w:rsidRPr="00F3733F" w:rsidRDefault="00105F87" w:rsidP="00F7001F">
            <w:pPr>
              <w:jc w:val="left"/>
              <w:rPr>
                <w:rFonts w:ascii="宋体" w:hAnsi="宋体"/>
                <w:szCs w:val="21"/>
              </w:rPr>
            </w:pPr>
            <w:r w:rsidRPr="00F3733F">
              <w:rPr>
                <w:rFonts w:ascii="宋体" w:hAnsi="宋体" w:hint="eastAsia"/>
                <w:szCs w:val="21"/>
              </w:rPr>
              <w:t>3、</w:t>
            </w:r>
            <w:r w:rsidRPr="00F3733F">
              <w:rPr>
                <w:rFonts w:ascii="宋体" w:hAnsi="宋体"/>
                <w:szCs w:val="21"/>
              </w:rPr>
              <w:t>货叉最低高度：85mm</w:t>
            </w:r>
          </w:p>
          <w:p w:rsidR="00105F87" w:rsidRPr="00F3733F" w:rsidRDefault="00105F87" w:rsidP="00F7001F">
            <w:pPr>
              <w:jc w:val="left"/>
              <w:rPr>
                <w:rFonts w:ascii="宋体" w:hAnsi="宋体"/>
                <w:szCs w:val="21"/>
              </w:rPr>
            </w:pPr>
            <w:r w:rsidRPr="00F3733F">
              <w:rPr>
                <w:rFonts w:ascii="宋体" w:hAnsi="宋体" w:hint="eastAsia"/>
                <w:szCs w:val="21"/>
              </w:rPr>
              <w:t>4、</w:t>
            </w:r>
            <w:r w:rsidRPr="00F3733F">
              <w:rPr>
                <w:rFonts w:ascii="宋体" w:hAnsi="宋体"/>
                <w:szCs w:val="21"/>
              </w:rPr>
              <w:t>货叉最高高度：200mm</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3</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台</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13</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半电动堆高车</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1、额定载荷：1000kg</w:t>
            </w:r>
          </w:p>
          <w:p w:rsidR="00105F87" w:rsidRPr="00F3733F" w:rsidRDefault="00105F87" w:rsidP="00F7001F">
            <w:pPr>
              <w:jc w:val="left"/>
              <w:rPr>
                <w:rFonts w:ascii="宋体" w:hAnsi="宋体"/>
                <w:szCs w:val="21"/>
              </w:rPr>
            </w:pPr>
            <w:r w:rsidRPr="00F3733F">
              <w:rPr>
                <w:rFonts w:ascii="宋体" w:hAnsi="宋体" w:hint="eastAsia"/>
                <w:szCs w:val="21"/>
              </w:rPr>
              <w:t>2、举升高度：3500mm</w:t>
            </w:r>
          </w:p>
          <w:p w:rsidR="00105F87" w:rsidRPr="00F3733F" w:rsidRDefault="00105F87" w:rsidP="00F7001F">
            <w:pPr>
              <w:jc w:val="left"/>
              <w:rPr>
                <w:rFonts w:ascii="宋体" w:hAnsi="宋体"/>
                <w:szCs w:val="21"/>
              </w:rPr>
            </w:pPr>
            <w:r w:rsidRPr="00F3733F">
              <w:rPr>
                <w:rFonts w:ascii="宋体" w:hAnsi="宋体" w:hint="eastAsia"/>
                <w:szCs w:val="21"/>
              </w:rPr>
              <w:t>3、货叉最低高度：85mm</w:t>
            </w:r>
          </w:p>
          <w:p w:rsidR="00105F87" w:rsidRPr="00F3733F" w:rsidRDefault="00105F87" w:rsidP="00F7001F">
            <w:pPr>
              <w:jc w:val="left"/>
              <w:rPr>
                <w:rFonts w:ascii="宋体" w:hAnsi="宋体"/>
                <w:szCs w:val="21"/>
              </w:rPr>
            </w:pPr>
            <w:r w:rsidRPr="00F3733F">
              <w:rPr>
                <w:rFonts w:ascii="宋体" w:hAnsi="宋体" w:hint="eastAsia"/>
                <w:szCs w:val="21"/>
              </w:rPr>
              <w:t>4、载荷中心：400mm</w:t>
            </w:r>
          </w:p>
          <w:p w:rsidR="00105F87" w:rsidRPr="00F3733F" w:rsidRDefault="00105F87" w:rsidP="00F7001F">
            <w:pPr>
              <w:jc w:val="left"/>
              <w:rPr>
                <w:rFonts w:ascii="宋体" w:hAnsi="宋体"/>
                <w:szCs w:val="21"/>
              </w:rPr>
            </w:pPr>
            <w:r w:rsidRPr="00F3733F">
              <w:rPr>
                <w:rFonts w:ascii="宋体" w:hAnsi="宋体" w:hint="eastAsia"/>
                <w:szCs w:val="21"/>
              </w:rPr>
              <w:t>5、转弯半径：1350mm</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台</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14</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静音手推车</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1、车体类型：折叠式手动推车</w:t>
            </w:r>
          </w:p>
          <w:p w:rsidR="00105F87" w:rsidRPr="00F3733F" w:rsidRDefault="00105F87" w:rsidP="00F7001F">
            <w:pPr>
              <w:jc w:val="left"/>
              <w:rPr>
                <w:rFonts w:ascii="宋体" w:hAnsi="宋体"/>
                <w:szCs w:val="21"/>
              </w:rPr>
            </w:pPr>
            <w:r w:rsidRPr="00F3733F">
              <w:rPr>
                <w:rFonts w:ascii="宋体" w:hAnsi="宋体" w:hint="eastAsia"/>
                <w:szCs w:val="21"/>
              </w:rPr>
              <w:t>2、材质：车架为冷轧钢，板面为塑料。</w:t>
            </w:r>
          </w:p>
          <w:p w:rsidR="00105F87" w:rsidRPr="00F3733F" w:rsidRDefault="00105F87" w:rsidP="00F7001F">
            <w:pPr>
              <w:jc w:val="left"/>
              <w:rPr>
                <w:rFonts w:ascii="宋体" w:hAnsi="宋体"/>
                <w:szCs w:val="21"/>
              </w:rPr>
            </w:pPr>
            <w:r w:rsidRPr="00F3733F">
              <w:rPr>
                <w:rFonts w:ascii="宋体" w:hAnsi="宋体" w:hint="eastAsia"/>
                <w:szCs w:val="21"/>
              </w:rPr>
              <w:t>3、额定承重：≥200kg</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台</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15</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静音手推车（双层）</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1、车体类型：双层式静音推车</w:t>
            </w:r>
          </w:p>
          <w:p w:rsidR="00105F87" w:rsidRPr="00F3733F" w:rsidRDefault="00105F87" w:rsidP="00F7001F">
            <w:pPr>
              <w:jc w:val="left"/>
              <w:rPr>
                <w:rFonts w:ascii="宋体" w:hAnsi="宋体"/>
                <w:szCs w:val="21"/>
              </w:rPr>
            </w:pPr>
            <w:r w:rsidRPr="00F3733F">
              <w:rPr>
                <w:rFonts w:ascii="宋体" w:hAnsi="宋体" w:hint="eastAsia"/>
                <w:szCs w:val="21"/>
              </w:rPr>
              <w:t>2、材质：车架为冷轧钢，板面为塑料。</w:t>
            </w:r>
          </w:p>
          <w:p w:rsidR="00105F87" w:rsidRPr="00F3733F" w:rsidRDefault="00105F87" w:rsidP="00F7001F">
            <w:pPr>
              <w:jc w:val="left"/>
              <w:rPr>
                <w:rFonts w:ascii="宋体" w:hAnsi="宋体"/>
                <w:szCs w:val="21"/>
              </w:rPr>
            </w:pPr>
            <w:r w:rsidRPr="00F3733F">
              <w:rPr>
                <w:rFonts w:ascii="宋体" w:hAnsi="宋体" w:hint="eastAsia"/>
                <w:szCs w:val="21"/>
              </w:rPr>
              <w:t>3、额定承重：≥400kg</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台</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16</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模拟配送车</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1、材质：方钢或角钢骨架，车厢冷轧瓦楞型钢板包裹。</w:t>
            </w:r>
          </w:p>
          <w:p w:rsidR="00105F87" w:rsidRPr="00F3733F" w:rsidRDefault="00105F87" w:rsidP="00F7001F">
            <w:pPr>
              <w:jc w:val="left"/>
              <w:rPr>
                <w:rFonts w:ascii="宋体" w:hAnsi="宋体"/>
                <w:szCs w:val="21"/>
              </w:rPr>
            </w:pPr>
            <w:r w:rsidRPr="00F3733F">
              <w:rPr>
                <w:rFonts w:ascii="宋体" w:hAnsi="宋体" w:hint="eastAsia"/>
                <w:szCs w:val="21"/>
              </w:rPr>
              <w:t>2、一套包含大车、小车各1辆。</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套</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17</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打包耗材</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包含打包带10卷、打包扣5公斤、封箱器5个、封箱胶带50卷、美工刀10把。</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1</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批</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18</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条码打印机</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1、分辨率</w:t>
            </w:r>
            <w:r w:rsidRPr="00F3733F">
              <w:rPr>
                <w:rFonts w:ascii="宋体" w:hAnsi="宋体" w:hint="eastAsia"/>
                <w:szCs w:val="21"/>
              </w:rPr>
              <w:tab/>
              <w:t>203 dpi (8 点/毫米)</w:t>
            </w:r>
          </w:p>
          <w:p w:rsidR="00105F87" w:rsidRPr="00F3733F" w:rsidRDefault="00105F87" w:rsidP="00F7001F">
            <w:pPr>
              <w:jc w:val="left"/>
              <w:rPr>
                <w:rFonts w:ascii="宋体" w:hAnsi="宋体"/>
                <w:szCs w:val="21"/>
              </w:rPr>
            </w:pPr>
            <w:r w:rsidRPr="00F3733F">
              <w:rPr>
                <w:rFonts w:ascii="宋体" w:hAnsi="宋体" w:hint="eastAsia"/>
                <w:szCs w:val="21"/>
              </w:rPr>
              <w:t>2、最高打印速度</w:t>
            </w:r>
            <w:r w:rsidRPr="00F3733F">
              <w:rPr>
                <w:rFonts w:ascii="宋体" w:hAnsi="宋体" w:hint="eastAsia"/>
                <w:szCs w:val="21"/>
              </w:rPr>
              <w:tab/>
              <w:t>150 mm/s</w:t>
            </w:r>
          </w:p>
          <w:p w:rsidR="00105F87" w:rsidRPr="00F3733F" w:rsidRDefault="00105F87" w:rsidP="00F7001F">
            <w:pPr>
              <w:jc w:val="left"/>
              <w:rPr>
                <w:rFonts w:ascii="宋体" w:hAnsi="宋体"/>
                <w:szCs w:val="21"/>
              </w:rPr>
            </w:pPr>
            <w:r w:rsidRPr="00F3733F">
              <w:rPr>
                <w:rFonts w:ascii="宋体" w:hAnsi="宋体" w:hint="eastAsia"/>
                <w:szCs w:val="21"/>
              </w:rPr>
              <w:t>3、最大打印宽度</w:t>
            </w:r>
            <w:r w:rsidRPr="00F3733F">
              <w:rPr>
                <w:rFonts w:ascii="宋体" w:hAnsi="宋体" w:hint="eastAsia"/>
                <w:szCs w:val="21"/>
              </w:rPr>
              <w:tab/>
              <w:t>108 mm</w:t>
            </w:r>
          </w:p>
          <w:p w:rsidR="00105F87" w:rsidRPr="00F3733F" w:rsidRDefault="00105F87" w:rsidP="00F7001F">
            <w:pPr>
              <w:jc w:val="left"/>
              <w:rPr>
                <w:rFonts w:ascii="宋体" w:hAnsi="宋体"/>
                <w:szCs w:val="21"/>
              </w:rPr>
            </w:pPr>
            <w:r w:rsidRPr="00F3733F">
              <w:rPr>
                <w:rFonts w:ascii="宋体" w:hAnsi="宋体" w:hint="eastAsia"/>
                <w:szCs w:val="21"/>
              </w:rPr>
              <w:t>4、最大打印长度</w:t>
            </w:r>
            <w:r w:rsidRPr="00F3733F">
              <w:rPr>
                <w:rFonts w:ascii="宋体" w:hAnsi="宋体" w:hint="eastAsia"/>
                <w:szCs w:val="21"/>
              </w:rPr>
              <w:tab/>
              <w:t>8000 mm</w:t>
            </w:r>
          </w:p>
          <w:p w:rsidR="00105F87" w:rsidRPr="00F3733F" w:rsidRDefault="00105F87" w:rsidP="00F7001F">
            <w:pPr>
              <w:jc w:val="left"/>
              <w:rPr>
                <w:rFonts w:ascii="宋体" w:hAnsi="宋体"/>
                <w:szCs w:val="21"/>
              </w:rPr>
            </w:pPr>
            <w:r w:rsidRPr="00F3733F">
              <w:rPr>
                <w:rFonts w:ascii="宋体" w:hAnsi="宋体" w:hint="eastAsia"/>
                <w:szCs w:val="21"/>
              </w:rPr>
              <w:t>5、内存</w:t>
            </w:r>
            <w:r w:rsidRPr="00F3733F">
              <w:rPr>
                <w:rFonts w:ascii="宋体" w:hAnsi="宋体" w:hint="eastAsia"/>
                <w:szCs w:val="21"/>
              </w:rPr>
              <w:tab/>
              <w:t>8 MB FLASH ROM, 16 MB SDRAM</w:t>
            </w:r>
          </w:p>
          <w:p w:rsidR="00105F87" w:rsidRPr="00F3733F" w:rsidRDefault="00105F87" w:rsidP="00F7001F">
            <w:pPr>
              <w:jc w:val="left"/>
              <w:rPr>
                <w:rFonts w:ascii="宋体" w:hAnsi="宋体"/>
                <w:szCs w:val="21"/>
              </w:rPr>
            </w:pPr>
            <w:r w:rsidRPr="00F3733F">
              <w:rPr>
                <w:rFonts w:ascii="宋体" w:hAnsi="宋体" w:hint="eastAsia"/>
                <w:szCs w:val="21"/>
              </w:rPr>
              <w:t>6、标签卷尺寸</w:t>
            </w:r>
            <w:r w:rsidRPr="00F3733F">
              <w:rPr>
                <w:rFonts w:ascii="宋体" w:hAnsi="宋体" w:hint="eastAsia"/>
                <w:szCs w:val="21"/>
              </w:rPr>
              <w:tab/>
              <w:t>宽度：最大114 mm，最小25 mm；外径：最大150 mm，内径：最小25 mm</w:t>
            </w:r>
          </w:p>
          <w:p w:rsidR="00105F87" w:rsidRPr="00F3733F" w:rsidRDefault="00105F87" w:rsidP="00F7001F">
            <w:pPr>
              <w:jc w:val="left"/>
              <w:rPr>
                <w:rFonts w:ascii="宋体" w:hAnsi="宋体"/>
                <w:szCs w:val="21"/>
              </w:rPr>
            </w:pPr>
            <w:r w:rsidRPr="00F3733F">
              <w:rPr>
                <w:rFonts w:ascii="宋体" w:hAnsi="宋体" w:hint="eastAsia"/>
                <w:szCs w:val="21"/>
              </w:rPr>
              <w:t>7、碳带尺寸</w:t>
            </w:r>
            <w:r w:rsidRPr="00F3733F">
              <w:rPr>
                <w:rFonts w:ascii="宋体" w:hAnsi="宋体" w:hint="eastAsia"/>
                <w:szCs w:val="21"/>
              </w:rPr>
              <w:tab/>
              <w:t>外径:最大76 mm，内径：25 mm；最大宽度：110 mm，最大长度：300 m。</w:t>
            </w:r>
          </w:p>
          <w:p w:rsidR="00105F87" w:rsidRPr="00F3733F" w:rsidRDefault="00105F87" w:rsidP="00F7001F">
            <w:pPr>
              <w:jc w:val="left"/>
              <w:rPr>
                <w:rFonts w:ascii="宋体" w:hAnsi="宋体"/>
                <w:szCs w:val="21"/>
              </w:rPr>
            </w:pPr>
            <w:r w:rsidRPr="00F3733F">
              <w:rPr>
                <w:rFonts w:ascii="宋体" w:hAnsi="宋体" w:hint="eastAsia"/>
                <w:szCs w:val="21"/>
              </w:rPr>
              <w:t>8、条形码打印</w:t>
            </w:r>
            <w:r w:rsidRPr="00F3733F">
              <w:rPr>
                <w:rFonts w:ascii="宋体" w:hAnsi="宋体" w:hint="eastAsia"/>
                <w:szCs w:val="21"/>
              </w:rPr>
              <w:tab/>
              <w:t>Code 39, Code 93, Code 128/subset A,B,C, Codabar, Interleave 2 of 5, UPC A/E 2，and 5 add-on, EAN-13/8/128, UCC-128等一维条形码；MaxiCode, PDF417, Datamatrix, QR Code 等二维条形码</w:t>
            </w:r>
          </w:p>
          <w:p w:rsidR="00105F87" w:rsidRPr="00F3733F" w:rsidRDefault="00105F87" w:rsidP="00F7001F">
            <w:pPr>
              <w:jc w:val="left"/>
              <w:rPr>
                <w:rFonts w:ascii="宋体" w:hAnsi="宋体"/>
                <w:szCs w:val="21"/>
              </w:rPr>
            </w:pPr>
            <w:r w:rsidRPr="00F3733F">
              <w:rPr>
                <w:rFonts w:ascii="宋体" w:hAnsi="宋体" w:hint="eastAsia"/>
                <w:szCs w:val="21"/>
              </w:rPr>
              <w:t>9、接口</w:t>
            </w:r>
            <w:r w:rsidRPr="00F3733F">
              <w:rPr>
                <w:rFonts w:ascii="宋体" w:hAnsi="宋体" w:hint="eastAsia"/>
                <w:szCs w:val="21"/>
              </w:rPr>
              <w:tab/>
              <w:t>RS-232 串口，10/100M-bit 以太网口，USB DEVICE 2.0 接口</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台</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19</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黑白激光打印机</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1、最高分辨率：600x600dpi</w:t>
            </w:r>
          </w:p>
          <w:p w:rsidR="00105F87" w:rsidRPr="00F3733F" w:rsidRDefault="00105F87" w:rsidP="00F7001F">
            <w:pPr>
              <w:jc w:val="left"/>
              <w:rPr>
                <w:rFonts w:ascii="宋体" w:hAnsi="宋体"/>
                <w:szCs w:val="21"/>
              </w:rPr>
            </w:pPr>
            <w:r w:rsidRPr="00F3733F">
              <w:rPr>
                <w:rFonts w:ascii="宋体" w:hAnsi="宋体" w:hint="eastAsia"/>
                <w:szCs w:val="21"/>
              </w:rPr>
              <w:t>2、打印速度：18页/分钟(A4)</w:t>
            </w:r>
          </w:p>
          <w:p w:rsidR="00105F87" w:rsidRPr="00F3733F" w:rsidRDefault="00105F87" w:rsidP="00F7001F">
            <w:pPr>
              <w:jc w:val="left"/>
              <w:rPr>
                <w:rFonts w:ascii="宋体" w:hAnsi="宋体"/>
                <w:szCs w:val="21"/>
              </w:rPr>
            </w:pPr>
            <w:r w:rsidRPr="00F3733F">
              <w:rPr>
                <w:rFonts w:ascii="宋体" w:hAnsi="宋体" w:hint="eastAsia"/>
                <w:szCs w:val="21"/>
              </w:rPr>
              <w:t>3、月打印负荷：5000页（A4纸）</w:t>
            </w:r>
          </w:p>
          <w:p w:rsidR="00105F87" w:rsidRPr="00F3733F" w:rsidRDefault="00105F87" w:rsidP="00F7001F">
            <w:pPr>
              <w:jc w:val="left"/>
              <w:rPr>
                <w:rFonts w:ascii="宋体" w:hAnsi="宋体"/>
                <w:szCs w:val="21"/>
              </w:rPr>
            </w:pPr>
            <w:r w:rsidRPr="00F3733F">
              <w:rPr>
                <w:rFonts w:ascii="宋体" w:hAnsi="宋体" w:hint="eastAsia"/>
                <w:szCs w:val="21"/>
              </w:rPr>
              <w:t>4、内存：2MB</w:t>
            </w:r>
          </w:p>
          <w:p w:rsidR="00105F87" w:rsidRPr="00F3733F" w:rsidRDefault="00105F87" w:rsidP="00F7001F">
            <w:pPr>
              <w:jc w:val="left"/>
              <w:rPr>
                <w:rFonts w:ascii="宋体" w:hAnsi="宋体"/>
                <w:szCs w:val="21"/>
              </w:rPr>
            </w:pPr>
            <w:r w:rsidRPr="00F3733F">
              <w:rPr>
                <w:rFonts w:ascii="宋体" w:hAnsi="宋体" w:hint="eastAsia"/>
                <w:szCs w:val="21"/>
              </w:rPr>
              <w:t>5、接口：高速USB 2.0端口</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台</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20</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基站</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标准</w:t>
            </w:r>
          </w:p>
          <w:p w:rsidR="00105F87" w:rsidRPr="00F3733F" w:rsidRDefault="00105F87" w:rsidP="00F7001F">
            <w:pPr>
              <w:jc w:val="left"/>
              <w:rPr>
                <w:rFonts w:ascii="宋体" w:hAnsi="宋体"/>
                <w:szCs w:val="21"/>
              </w:rPr>
            </w:pPr>
            <w:r w:rsidRPr="00F3733F">
              <w:rPr>
                <w:rFonts w:ascii="宋体" w:hAnsi="宋体" w:hint="eastAsia"/>
                <w:szCs w:val="21"/>
              </w:rPr>
              <w:t>IEEE 802.11n</w:t>
            </w:r>
          </w:p>
          <w:p w:rsidR="00105F87" w:rsidRPr="00F3733F" w:rsidRDefault="00105F87" w:rsidP="00F7001F">
            <w:pPr>
              <w:jc w:val="left"/>
              <w:rPr>
                <w:rFonts w:ascii="宋体" w:hAnsi="宋体"/>
                <w:szCs w:val="21"/>
              </w:rPr>
            </w:pPr>
            <w:r w:rsidRPr="00F3733F">
              <w:rPr>
                <w:rFonts w:ascii="宋体" w:hAnsi="宋体" w:hint="eastAsia"/>
                <w:szCs w:val="21"/>
              </w:rPr>
              <w:t>IEEE 802.11g  IEEE 802.3ab</w:t>
            </w:r>
          </w:p>
          <w:p w:rsidR="00105F87" w:rsidRPr="00F3733F" w:rsidRDefault="00105F87" w:rsidP="00F7001F">
            <w:pPr>
              <w:jc w:val="left"/>
              <w:rPr>
                <w:rFonts w:ascii="宋体" w:hAnsi="宋体"/>
                <w:szCs w:val="21"/>
              </w:rPr>
            </w:pPr>
            <w:r w:rsidRPr="00F3733F">
              <w:rPr>
                <w:rFonts w:ascii="宋体" w:hAnsi="宋体" w:hint="eastAsia"/>
                <w:szCs w:val="21"/>
              </w:rPr>
              <w:t>IEEE 802.3af  IEEE 802.3u</w:t>
            </w:r>
          </w:p>
          <w:p w:rsidR="00105F87" w:rsidRPr="00F3733F" w:rsidRDefault="00105F87" w:rsidP="00F7001F">
            <w:pPr>
              <w:jc w:val="left"/>
              <w:rPr>
                <w:rFonts w:ascii="宋体" w:hAnsi="宋体"/>
                <w:szCs w:val="21"/>
              </w:rPr>
            </w:pPr>
            <w:r w:rsidRPr="00F3733F">
              <w:rPr>
                <w:rFonts w:ascii="宋体" w:hAnsi="宋体" w:hint="eastAsia"/>
                <w:szCs w:val="21"/>
              </w:rPr>
              <w:t>IEEE 802.3</w:t>
            </w:r>
          </w:p>
          <w:p w:rsidR="00105F87" w:rsidRPr="00F3733F" w:rsidRDefault="00105F87" w:rsidP="00F7001F">
            <w:pPr>
              <w:jc w:val="left"/>
              <w:rPr>
                <w:rFonts w:ascii="宋体" w:hAnsi="宋体"/>
                <w:szCs w:val="21"/>
              </w:rPr>
            </w:pPr>
            <w:r w:rsidRPr="00F3733F">
              <w:rPr>
                <w:rFonts w:ascii="宋体" w:hAnsi="宋体" w:hint="eastAsia"/>
                <w:szCs w:val="21"/>
              </w:rPr>
              <w:lastRenderedPageBreak/>
              <w:t>网络管理</w:t>
            </w:r>
          </w:p>
          <w:p w:rsidR="00105F87" w:rsidRPr="00F3733F" w:rsidRDefault="00105F87" w:rsidP="00F7001F">
            <w:pPr>
              <w:jc w:val="left"/>
              <w:rPr>
                <w:rFonts w:ascii="宋体" w:hAnsi="宋体"/>
                <w:szCs w:val="21"/>
              </w:rPr>
            </w:pPr>
            <w:r w:rsidRPr="00F3733F">
              <w:rPr>
                <w:rFonts w:ascii="宋体" w:hAnsi="宋体" w:hint="eastAsia"/>
                <w:szCs w:val="21"/>
              </w:rPr>
              <w:t>Telnet  Secure (SSH) Telnet</w:t>
            </w:r>
          </w:p>
          <w:p w:rsidR="00105F87" w:rsidRPr="00F3733F" w:rsidRDefault="00105F87" w:rsidP="00F7001F">
            <w:pPr>
              <w:jc w:val="left"/>
              <w:rPr>
                <w:rFonts w:ascii="宋体" w:hAnsi="宋体"/>
                <w:szCs w:val="21"/>
              </w:rPr>
            </w:pPr>
            <w:r w:rsidRPr="00F3733F">
              <w:rPr>
                <w:rFonts w:ascii="宋体" w:hAnsi="宋体" w:hint="eastAsia"/>
                <w:szCs w:val="21"/>
              </w:rPr>
              <w:t>Web Browser interface</w:t>
            </w:r>
          </w:p>
          <w:p w:rsidR="00105F87" w:rsidRPr="00F3733F" w:rsidRDefault="00105F87" w:rsidP="00F7001F">
            <w:pPr>
              <w:jc w:val="left"/>
              <w:rPr>
                <w:rFonts w:ascii="宋体" w:hAnsi="宋体"/>
                <w:szCs w:val="21"/>
              </w:rPr>
            </w:pPr>
            <w:r w:rsidRPr="00F3733F">
              <w:rPr>
                <w:rFonts w:ascii="宋体" w:hAnsi="宋体" w:hint="eastAsia"/>
                <w:szCs w:val="21"/>
              </w:rPr>
              <w:t>HTTP  Secure HTTP (HTTPS)</w:t>
            </w:r>
          </w:p>
          <w:p w:rsidR="00105F87" w:rsidRPr="00F3733F" w:rsidRDefault="00105F87" w:rsidP="00F7001F">
            <w:pPr>
              <w:jc w:val="left"/>
              <w:rPr>
                <w:rFonts w:ascii="宋体" w:hAnsi="宋体"/>
                <w:szCs w:val="21"/>
              </w:rPr>
            </w:pPr>
            <w:r w:rsidRPr="00F3733F">
              <w:rPr>
                <w:rFonts w:ascii="宋体" w:hAnsi="宋体" w:hint="eastAsia"/>
                <w:szCs w:val="21"/>
              </w:rPr>
              <w:t>SNMP Support</w:t>
            </w:r>
          </w:p>
          <w:p w:rsidR="00105F87" w:rsidRPr="00F3733F" w:rsidRDefault="00105F87" w:rsidP="00F7001F">
            <w:pPr>
              <w:jc w:val="left"/>
              <w:rPr>
                <w:rFonts w:ascii="宋体" w:hAnsi="宋体"/>
                <w:szCs w:val="21"/>
              </w:rPr>
            </w:pPr>
            <w:r w:rsidRPr="00F3733F">
              <w:rPr>
                <w:rFonts w:ascii="宋体" w:hAnsi="宋体" w:hint="eastAsia"/>
                <w:szCs w:val="21"/>
              </w:rPr>
              <w:t>D-View Module  Private MIB</w:t>
            </w:r>
          </w:p>
          <w:p w:rsidR="00105F87" w:rsidRPr="00F3733F" w:rsidRDefault="00105F87" w:rsidP="00F7001F">
            <w:pPr>
              <w:jc w:val="left"/>
              <w:rPr>
                <w:rFonts w:ascii="宋体" w:hAnsi="宋体"/>
                <w:szCs w:val="21"/>
              </w:rPr>
            </w:pPr>
            <w:r w:rsidRPr="00F3733F">
              <w:rPr>
                <w:rFonts w:ascii="宋体" w:hAnsi="宋体" w:hint="eastAsia"/>
                <w:szCs w:val="21"/>
              </w:rPr>
              <w:t>AP Manager II</w:t>
            </w:r>
          </w:p>
          <w:p w:rsidR="00105F87" w:rsidRPr="00F3733F" w:rsidRDefault="00105F87" w:rsidP="00F7001F">
            <w:pPr>
              <w:jc w:val="left"/>
              <w:rPr>
                <w:rFonts w:ascii="宋体" w:hAnsi="宋体"/>
                <w:szCs w:val="21"/>
              </w:rPr>
            </w:pPr>
            <w:r w:rsidRPr="00F3733F">
              <w:rPr>
                <w:rFonts w:ascii="宋体" w:hAnsi="宋体" w:hint="eastAsia"/>
                <w:szCs w:val="21"/>
              </w:rPr>
              <w:t>AP Array</w:t>
            </w:r>
          </w:p>
          <w:p w:rsidR="00105F87" w:rsidRPr="00F3733F" w:rsidRDefault="00105F87" w:rsidP="00F7001F">
            <w:pPr>
              <w:jc w:val="left"/>
              <w:rPr>
                <w:rFonts w:ascii="宋体" w:hAnsi="宋体"/>
                <w:szCs w:val="21"/>
              </w:rPr>
            </w:pPr>
            <w:r w:rsidRPr="00F3733F">
              <w:rPr>
                <w:rFonts w:ascii="宋体" w:hAnsi="宋体" w:hint="eastAsia"/>
                <w:szCs w:val="21"/>
              </w:rPr>
              <w:t>安全</w:t>
            </w:r>
          </w:p>
          <w:p w:rsidR="00105F87" w:rsidRPr="00F3733F" w:rsidRDefault="00105F87" w:rsidP="00F7001F">
            <w:pPr>
              <w:jc w:val="left"/>
              <w:rPr>
                <w:rFonts w:ascii="宋体" w:hAnsi="宋体"/>
                <w:szCs w:val="21"/>
              </w:rPr>
            </w:pPr>
            <w:r w:rsidRPr="00F3733F">
              <w:rPr>
                <w:rFonts w:ascii="宋体" w:hAnsi="宋体" w:hint="eastAsia"/>
                <w:szCs w:val="21"/>
              </w:rPr>
              <w:t>WPA-Personal  WPA-Enterprise</w:t>
            </w:r>
          </w:p>
          <w:p w:rsidR="00105F87" w:rsidRPr="00F3733F" w:rsidRDefault="00105F87" w:rsidP="00F7001F">
            <w:pPr>
              <w:jc w:val="left"/>
              <w:rPr>
                <w:rFonts w:ascii="宋体" w:hAnsi="宋体"/>
                <w:szCs w:val="21"/>
              </w:rPr>
            </w:pPr>
            <w:r w:rsidRPr="00F3733F">
              <w:rPr>
                <w:rFonts w:ascii="宋体" w:hAnsi="宋体" w:hint="eastAsia"/>
                <w:szCs w:val="21"/>
              </w:rPr>
              <w:t>WPA2-Personal  WPA2-Enterprise</w:t>
            </w:r>
          </w:p>
          <w:p w:rsidR="00105F87" w:rsidRPr="00F3733F" w:rsidRDefault="00105F87" w:rsidP="00F7001F">
            <w:pPr>
              <w:jc w:val="left"/>
              <w:rPr>
                <w:rFonts w:ascii="宋体" w:hAnsi="宋体"/>
                <w:szCs w:val="21"/>
              </w:rPr>
            </w:pPr>
            <w:r w:rsidRPr="00F3733F">
              <w:rPr>
                <w:rFonts w:ascii="宋体" w:hAnsi="宋体" w:hint="eastAsia"/>
                <w:szCs w:val="21"/>
              </w:rPr>
              <w:t>64/128-bit WEP  SSID Broadcast Disable  MAC Address Access ControlRogue AP Detection</w:t>
            </w:r>
          </w:p>
          <w:p w:rsidR="00105F87" w:rsidRPr="00F3733F" w:rsidRDefault="00105F87" w:rsidP="00F7001F">
            <w:pPr>
              <w:jc w:val="left"/>
              <w:rPr>
                <w:rFonts w:ascii="宋体" w:hAnsi="宋体"/>
                <w:szCs w:val="21"/>
              </w:rPr>
            </w:pPr>
            <w:r w:rsidRPr="00F3733F">
              <w:rPr>
                <w:rFonts w:ascii="宋体" w:hAnsi="宋体" w:hint="eastAsia"/>
                <w:szCs w:val="21"/>
              </w:rPr>
              <w:t>支持VLAN/SSID</w:t>
            </w:r>
          </w:p>
          <w:p w:rsidR="00105F87" w:rsidRPr="00F3733F" w:rsidRDefault="00105F87" w:rsidP="00F7001F">
            <w:pPr>
              <w:jc w:val="left"/>
              <w:rPr>
                <w:rFonts w:ascii="宋体" w:hAnsi="宋体"/>
                <w:szCs w:val="21"/>
              </w:rPr>
            </w:pPr>
            <w:r w:rsidRPr="00F3733F">
              <w:rPr>
                <w:rFonts w:ascii="宋体" w:hAnsi="宋体" w:hint="eastAsia"/>
                <w:szCs w:val="21"/>
              </w:rPr>
              <w:t>802.1q/Multiple SSID support up to 8</w:t>
            </w:r>
          </w:p>
          <w:p w:rsidR="00105F87" w:rsidRPr="00F3733F" w:rsidRDefault="00105F87" w:rsidP="00F7001F">
            <w:pPr>
              <w:jc w:val="left"/>
              <w:rPr>
                <w:rFonts w:ascii="宋体" w:hAnsi="宋体"/>
                <w:szCs w:val="21"/>
              </w:rPr>
            </w:pPr>
            <w:r w:rsidRPr="00F3733F">
              <w:rPr>
                <w:rFonts w:ascii="宋体" w:hAnsi="宋体" w:hint="eastAsia"/>
                <w:szCs w:val="21"/>
              </w:rPr>
              <w:t>QOS</w:t>
            </w:r>
          </w:p>
          <w:p w:rsidR="00105F87" w:rsidRPr="00F3733F" w:rsidRDefault="00105F87" w:rsidP="00F7001F">
            <w:pPr>
              <w:jc w:val="left"/>
              <w:rPr>
                <w:rFonts w:ascii="宋体" w:hAnsi="宋体"/>
                <w:szCs w:val="21"/>
              </w:rPr>
            </w:pPr>
            <w:r w:rsidRPr="00F3733F">
              <w:rPr>
                <w:rFonts w:ascii="宋体" w:hAnsi="宋体" w:hint="eastAsia"/>
                <w:szCs w:val="21"/>
              </w:rPr>
              <w:t>4 Priority Queues</w:t>
            </w:r>
          </w:p>
          <w:p w:rsidR="00105F87" w:rsidRPr="00F3733F" w:rsidRDefault="00105F87" w:rsidP="00F7001F">
            <w:pPr>
              <w:jc w:val="left"/>
              <w:rPr>
                <w:rFonts w:ascii="宋体" w:hAnsi="宋体"/>
                <w:szCs w:val="21"/>
              </w:rPr>
            </w:pPr>
            <w:r w:rsidRPr="00F3733F">
              <w:rPr>
                <w:rFonts w:ascii="宋体" w:hAnsi="宋体" w:hint="eastAsia"/>
                <w:szCs w:val="21"/>
              </w:rPr>
              <w:t>WMM Wireless Priority</w:t>
            </w:r>
          </w:p>
          <w:p w:rsidR="00105F87" w:rsidRPr="00F3733F" w:rsidRDefault="00105F87" w:rsidP="00F7001F">
            <w:pPr>
              <w:jc w:val="left"/>
              <w:rPr>
                <w:rFonts w:ascii="宋体" w:hAnsi="宋体"/>
                <w:szCs w:val="21"/>
              </w:rPr>
            </w:pPr>
            <w:r w:rsidRPr="00F3733F">
              <w:rPr>
                <w:rFonts w:ascii="宋体" w:hAnsi="宋体" w:hint="eastAsia"/>
                <w:szCs w:val="21"/>
              </w:rPr>
              <w:t>无线频率范围</w:t>
            </w:r>
          </w:p>
          <w:p w:rsidR="00105F87" w:rsidRPr="00F3733F" w:rsidRDefault="00105F87" w:rsidP="00F7001F">
            <w:pPr>
              <w:jc w:val="left"/>
              <w:rPr>
                <w:rFonts w:ascii="宋体" w:hAnsi="宋体"/>
                <w:szCs w:val="21"/>
              </w:rPr>
            </w:pPr>
            <w:r w:rsidRPr="00F3733F">
              <w:rPr>
                <w:rFonts w:ascii="宋体" w:hAnsi="宋体" w:hint="eastAsia"/>
                <w:szCs w:val="21"/>
              </w:rPr>
              <w:t>2.4GHz (2.4GHz to 2.4835GHz)</w:t>
            </w:r>
          </w:p>
          <w:p w:rsidR="00105F87" w:rsidRPr="00F3733F" w:rsidRDefault="00105F87" w:rsidP="00F7001F">
            <w:pPr>
              <w:jc w:val="left"/>
              <w:rPr>
                <w:rFonts w:ascii="宋体" w:hAnsi="宋体"/>
                <w:szCs w:val="21"/>
              </w:rPr>
            </w:pPr>
            <w:r w:rsidRPr="00F3733F">
              <w:rPr>
                <w:rFonts w:ascii="宋体" w:hAnsi="宋体" w:hint="eastAsia"/>
                <w:szCs w:val="21"/>
              </w:rPr>
              <w:t>操作模式</w:t>
            </w:r>
          </w:p>
          <w:p w:rsidR="00105F87" w:rsidRPr="00F3733F" w:rsidRDefault="00105F87" w:rsidP="00F7001F">
            <w:pPr>
              <w:jc w:val="left"/>
              <w:rPr>
                <w:rFonts w:ascii="宋体" w:hAnsi="宋体"/>
                <w:szCs w:val="21"/>
              </w:rPr>
            </w:pPr>
            <w:r w:rsidRPr="00F3733F">
              <w:rPr>
                <w:rFonts w:ascii="宋体" w:hAnsi="宋体" w:hint="eastAsia"/>
                <w:szCs w:val="21"/>
              </w:rPr>
              <w:t>Access Point (AP)   WDS with AP</w:t>
            </w:r>
          </w:p>
          <w:p w:rsidR="00105F87" w:rsidRPr="00F3733F" w:rsidRDefault="00105F87" w:rsidP="00F7001F">
            <w:pPr>
              <w:jc w:val="left"/>
              <w:rPr>
                <w:rFonts w:ascii="宋体" w:hAnsi="宋体"/>
                <w:szCs w:val="21"/>
              </w:rPr>
            </w:pPr>
            <w:r w:rsidRPr="00F3733F">
              <w:rPr>
                <w:rFonts w:ascii="宋体" w:hAnsi="宋体" w:hint="eastAsia"/>
                <w:szCs w:val="21"/>
              </w:rPr>
              <w:t>WDS/Bridge (No AP Broadcast)</w:t>
            </w:r>
          </w:p>
          <w:p w:rsidR="00105F87" w:rsidRPr="00F3733F" w:rsidRDefault="00105F87" w:rsidP="00F7001F">
            <w:pPr>
              <w:jc w:val="left"/>
              <w:rPr>
                <w:rFonts w:ascii="宋体" w:hAnsi="宋体"/>
                <w:szCs w:val="21"/>
              </w:rPr>
            </w:pPr>
            <w:r w:rsidRPr="00F3733F">
              <w:rPr>
                <w:rFonts w:ascii="宋体" w:hAnsi="宋体" w:hint="eastAsia"/>
                <w:szCs w:val="21"/>
              </w:rPr>
              <w:t>Wireless Client</w:t>
            </w:r>
          </w:p>
          <w:p w:rsidR="00105F87" w:rsidRPr="00F3733F" w:rsidRDefault="00105F87" w:rsidP="00F7001F">
            <w:pPr>
              <w:jc w:val="left"/>
              <w:rPr>
                <w:rFonts w:ascii="宋体" w:hAnsi="宋体"/>
                <w:szCs w:val="21"/>
              </w:rPr>
            </w:pPr>
            <w:r w:rsidRPr="00F3733F">
              <w:rPr>
                <w:rFonts w:ascii="宋体" w:hAnsi="宋体" w:hint="eastAsia"/>
                <w:szCs w:val="21"/>
              </w:rPr>
              <w:t>天线</w:t>
            </w:r>
          </w:p>
          <w:p w:rsidR="00105F87" w:rsidRPr="00F3733F" w:rsidRDefault="00105F87" w:rsidP="00F7001F">
            <w:pPr>
              <w:jc w:val="left"/>
              <w:rPr>
                <w:rFonts w:ascii="宋体" w:hAnsi="宋体"/>
                <w:szCs w:val="21"/>
              </w:rPr>
            </w:pPr>
            <w:r w:rsidRPr="00F3733F">
              <w:rPr>
                <w:rFonts w:ascii="宋体" w:hAnsi="宋体" w:hint="eastAsia"/>
                <w:szCs w:val="21"/>
              </w:rPr>
              <w:t>2只5dBi</w:t>
            </w:r>
          </w:p>
          <w:p w:rsidR="00105F87" w:rsidRPr="00F3733F" w:rsidRDefault="00105F87" w:rsidP="00F7001F">
            <w:pPr>
              <w:jc w:val="left"/>
              <w:rPr>
                <w:rFonts w:ascii="宋体" w:hAnsi="宋体"/>
                <w:szCs w:val="21"/>
              </w:rPr>
            </w:pPr>
            <w:r w:rsidRPr="00F3733F">
              <w:rPr>
                <w:rFonts w:ascii="宋体" w:hAnsi="宋体" w:hint="eastAsia"/>
                <w:szCs w:val="21"/>
              </w:rPr>
              <w:t>LED</w:t>
            </w:r>
          </w:p>
          <w:p w:rsidR="00105F87" w:rsidRPr="00F3733F" w:rsidRDefault="00105F87" w:rsidP="00F7001F">
            <w:pPr>
              <w:jc w:val="left"/>
              <w:rPr>
                <w:rFonts w:ascii="宋体" w:hAnsi="宋体"/>
                <w:szCs w:val="21"/>
              </w:rPr>
            </w:pPr>
            <w:r w:rsidRPr="00F3733F">
              <w:rPr>
                <w:rFonts w:ascii="宋体" w:hAnsi="宋体" w:hint="eastAsia"/>
                <w:szCs w:val="21"/>
              </w:rPr>
              <w:t>Power</w:t>
            </w:r>
          </w:p>
          <w:p w:rsidR="00105F87" w:rsidRPr="00F3733F" w:rsidRDefault="00105F87" w:rsidP="00F7001F">
            <w:pPr>
              <w:jc w:val="left"/>
              <w:rPr>
                <w:rFonts w:ascii="宋体" w:hAnsi="宋体"/>
                <w:szCs w:val="21"/>
              </w:rPr>
            </w:pPr>
            <w:r w:rsidRPr="00F3733F">
              <w:rPr>
                <w:rFonts w:ascii="宋体" w:hAnsi="宋体" w:hint="eastAsia"/>
                <w:szCs w:val="21"/>
              </w:rPr>
              <w:t>LAN</w:t>
            </w:r>
          </w:p>
          <w:p w:rsidR="00105F87" w:rsidRPr="00F3733F" w:rsidRDefault="00105F87" w:rsidP="00F7001F">
            <w:pPr>
              <w:jc w:val="left"/>
              <w:rPr>
                <w:rFonts w:ascii="宋体" w:hAnsi="宋体"/>
                <w:szCs w:val="21"/>
              </w:rPr>
            </w:pPr>
            <w:r w:rsidRPr="00F3733F">
              <w:rPr>
                <w:rFonts w:ascii="宋体" w:hAnsi="宋体" w:hint="eastAsia"/>
                <w:szCs w:val="21"/>
              </w:rPr>
              <w:t>2.4GHz</w:t>
            </w:r>
          </w:p>
          <w:p w:rsidR="00105F87" w:rsidRPr="00F3733F" w:rsidRDefault="00105F87" w:rsidP="00F7001F">
            <w:pPr>
              <w:jc w:val="left"/>
              <w:rPr>
                <w:rFonts w:ascii="宋体" w:hAnsi="宋体"/>
                <w:szCs w:val="21"/>
              </w:rPr>
            </w:pPr>
            <w:r w:rsidRPr="00F3733F">
              <w:rPr>
                <w:rFonts w:ascii="宋体" w:hAnsi="宋体" w:hint="eastAsia"/>
                <w:szCs w:val="21"/>
              </w:rPr>
              <w:t>运行电压</w:t>
            </w:r>
          </w:p>
          <w:p w:rsidR="00105F87" w:rsidRPr="00F3733F" w:rsidRDefault="00105F87" w:rsidP="00F7001F">
            <w:pPr>
              <w:jc w:val="left"/>
              <w:rPr>
                <w:rFonts w:ascii="宋体" w:hAnsi="宋体"/>
                <w:szCs w:val="21"/>
              </w:rPr>
            </w:pPr>
            <w:r w:rsidRPr="00F3733F">
              <w:rPr>
                <w:rFonts w:ascii="宋体" w:hAnsi="宋体" w:hint="eastAsia"/>
                <w:szCs w:val="21"/>
              </w:rPr>
              <w:t>48VDC +/- 10% for PoE or 5V2.5A</w:t>
            </w:r>
          </w:p>
          <w:p w:rsidR="00105F87" w:rsidRPr="00F3733F" w:rsidRDefault="00105F87" w:rsidP="00F7001F">
            <w:pPr>
              <w:jc w:val="left"/>
              <w:rPr>
                <w:rFonts w:ascii="宋体" w:hAnsi="宋体"/>
                <w:szCs w:val="21"/>
              </w:rPr>
            </w:pPr>
            <w:r w:rsidRPr="00F3733F">
              <w:rPr>
                <w:rFonts w:ascii="宋体" w:hAnsi="宋体" w:hint="eastAsia"/>
                <w:szCs w:val="21"/>
              </w:rPr>
              <w:t>工作温度</w:t>
            </w:r>
          </w:p>
          <w:p w:rsidR="00105F87" w:rsidRPr="00F3733F" w:rsidRDefault="00105F87" w:rsidP="00F7001F">
            <w:pPr>
              <w:jc w:val="left"/>
              <w:rPr>
                <w:rFonts w:ascii="宋体" w:hAnsi="宋体"/>
                <w:szCs w:val="21"/>
              </w:rPr>
            </w:pPr>
            <w:r w:rsidRPr="00F3733F">
              <w:rPr>
                <w:rFonts w:ascii="宋体" w:hAnsi="宋体" w:hint="eastAsia"/>
                <w:szCs w:val="21"/>
              </w:rPr>
              <w:t>Operating: 32°F to 104°F (0°C to 40°C)</w:t>
            </w:r>
          </w:p>
          <w:p w:rsidR="00105F87" w:rsidRPr="00F3733F" w:rsidRDefault="00105F87" w:rsidP="00F7001F">
            <w:pPr>
              <w:jc w:val="left"/>
              <w:rPr>
                <w:rFonts w:ascii="宋体" w:hAnsi="宋体"/>
                <w:szCs w:val="21"/>
              </w:rPr>
            </w:pPr>
            <w:r w:rsidRPr="00F3733F">
              <w:rPr>
                <w:rFonts w:ascii="宋体" w:hAnsi="宋体" w:hint="eastAsia"/>
                <w:szCs w:val="21"/>
              </w:rPr>
              <w:t>Storing: -4°F to 149°F (-20°C to 65°C)</w:t>
            </w:r>
          </w:p>
          <w:p w:rsidR="00105F87" w:rsidRPr="00F3733F" w:rsidRDefault="00105F87" w:rsidP="00F7001F">
            <w:pPr>
              <w:jc w:val="left"/>
              <w:rPr>
                <w:rFonts w:ascii="宋体" w:hAnsi="宋体"/>
                <w:szCs w:val="21"/>
              </w:rPr>
            </w:pPr>
            <w:r w:rsidRPr="00F3733F">
              <w:rPr>
                <w:rFonts w:ascii="宋体" w:hAnsi="宋体" w:hint="eastAsia"/>
                <w:szCs w:val="21"/>
              </w:rPr>
              <w:t>工作湿度</w:t>
            </w:r>
          </w:p>
          <w:p w:rsidR="00105F87" w:rsidRPr="00F3733F" w:rsidRDefault="00105F87" w:rsidP="00F7001F">
            <w:pPr>
              <w:jc w:val="left"/>
              <w:rPr>
                <w:rFonts w:ascii="宋体" w:hAnsi="宋体"/>
                <w:szCs w:val="21"/>
              </w:rPr>
            </w:pPr>
            <w:r w:rsidRPr="00F3733F">
              <w:rPr>
                <w:rFonts w:ascii="宋体" w:hAnsi="宋体" w:hint="eastAsia"/>
                <w:szCs w:val="21"/>
              </w:rPr>
              <w:t>Operating: 10% ~ 90% (Non-condensing)</w:t>
            </w:r>
          </w:p>
          <w:p w:rsidR="00105F87" w:rsidRPr="00F3733F" w:rsidRDefault="00105F87" w:rsidP="00F7001F">
            <w:pPr>
              <w:jc w:val="left"/>
              <w:rPr>
                <w:rFonts w:ascii="宋体" w:hAnsi="宋体"/>
                <w:szCs w:val="21"/>
              </w:rPr>
            </w:pPr>
            <w:r w:rsidRPr="00F3733F">
              <w:rPr>
                <w:rFonts w:ascii="宋体" w:hAnsi="宋体" w:hint="eastAsia"/>
                <w:szCs w:val="21"/>
              </w:rPr>
              <w:t>Storing: 5% ~ 95% (Non-condensing)</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lastRenderedPageBreak/>
              <w:t>1</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台</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21</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信息处理器</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处理器i7及</w:t>
            </w:r>
            <w:r w:rsidRPr="00F3733F">
              <w:rPr>
                <w:rFonts w:ascii="宋体" w:hAnsi="宋体"/>
                <w:szCs w:val="21"/>
              </w:rPr>
              <w:t>以上</w:t>
            </w:r>
          </w:p>
          <w:p w:rsidR="00105F87" w:rsidRPr="00F3733F" w:rsidRDefault="00105F87" w:rsidP="00F7001F">
            <w:pPr>
              <w:jc w:val="left"/>
              <w:rPr>
                <w:rFonts w:ascii="宋体" w:hAnsi="宋体"/>
                <w:szCs w:val="21"/>
              </w:rPr>
            </w:pPr>
            <w:r w:rsidRPr="00F3733F">
              <w:rPr>
                <w:rFonts w:ascii="宋体" w:hAnsi="宋体" w:hint="eastAsia"/>
                <w:szCs w:val="21"/>
              </w:rPr>
              <w:t>内存容量≥8GB</w:t>
            </w:r>
          </w:p>
          <w:p w:rsidR="00105F87" w:rsidRPr="00F3733F" w:rsidRDefault="00105F87" w:rsidP="00F7001F">
            <w:pPr>
              <w:jc w:val="left"/>
              <w:rPr>
                <w:rFonts w:ascii="宋体" w:hAnsi="宋体"/>
                <w:szCs w:val="21"/>
              </w:rPr>
            </w:pPr>
            <w:r w:rsidRPr="00F3733F">
              <w:rPr>
                <w:rFonts w:ascii="宋体" w:hAnsi="宋体" w:hint="eastAsia"/>
                <w:szCs w:val="21"/>
              </w:rPr>
              <w:t>硬盘</w:t>
            </w:r>
          </w:p>
          <w:p w:rsidR="00105F87" w:rsidRPr="00F3733F" w:rsidRDefault="00105F87" w:rsidP="00F7001F">
            <w:pPr>
              <w:jc w:val="left"/>
              <w:rPr>
                <w:rFonts w:ascii="宋体" w:hAnsi="宋体"/>
                <w:szCs w:val="21"/>
              </w:rPr>
            </w:pPr>
            <w:r w:rsidRPr="00F3733F">
              <w:rPr>
                <w:rFonts w:ascii="宋体" w:hAnsi="宋体" w:hint="eastAsia"/>
                <w:szCs w:val="21"/>
              </w:rPr>
              <w:t>硬盘容量≥128GB SSD+500GB</w:t>
            </w:r>
          </w:p>
          <w:p w:rsidR="00105F87" w:rsidRPr="00F3733F" w:rsidRDefault="00105F87" w:rsidP="00F7001F">
            <w:pPr>
              <w:jc w:val="left"/>
              <w:rPr>
                <w:rFonts w:ascii="宋体" w:hAnsi="宋体"/>
                <w:szCs w:val="21"/>
              </w:rPr>
            </w:pPr>
            <w:r w:rsidRPr="00F3733F">
              <w:rPr>
                <w:rFonts w:ascii="宋体" w:hAnsi="宋体" w:hint="eastAsia"/>
                <w:szCs w:val="21"/>
              </w:rPr>
              <w:t>显卡类型独立显卡</w:t>
            </w:r>
          </w:p>
          <w:p w:rsidR="00105F87" w:rsidRPr="00F3733F" w:rsidRDefault="00105F87" w:rsidP="00F7001F">
            <w:pPr>
              <w:jc w:val="left"/>
              <w:rPr>
                <w:rFonts w:ascii="宋体" w:hAnsi="宋体"/>
                <w:szCs w:val="21"/>
              </w:rPr>
            </w:pPr>
            <w:r w:rsidRPr="00F3733F">
              <w:rPr>
                <w:rFonts w:ascii="宋体" w:hAnsi="宋体" w:hint="eastAsia"/>
                <w:szCs w:val="21"/>
              </w:rPr>
              <w:t>显存容量独立2GB</w:t>
            </w:r>
          </w:p>
          <w:p w:rsidR="00105F87" w:rsidRPr="00F3733F" w:rsidRDefault="00105F87" w:rsidP="00F7001F">
            <w:pPr>
              <w:jc w:val="left"/>
              <w:rPr>
                <w:rFonts w:ascii="宋体" w:hAnsi="宋体"/>
                <w:szCs w:val="21"/>
              </w:rPr>
            </w:pPr>
            <w:r w:rsidRPr="00F3733F">
              <w:rPr>
                <w:rFonts w:ascii="宋体" w:hAnsi="宋体" w:hint="eastAsia"/>
                <w:szCs w:val="21"/>
              </w:rPr>
              <w:lastRenderedPageBreak/>
              <w:t>显示器21英寸</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lastRenderedPageBreak/>
              <w:t>2</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台</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22</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桌椅</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1200*600*750mm</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套</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23</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智能穿戴设备</w:t>
            </w:r>
            <w:r w:rsidRPr="00F3733F">
              <w:rPr>
                <w:rFonts w:ascii="宋体" w:hAnsi="宋体"/>
                <w:szCs w:val="21"/>
              </w:rPr>
              <w:t>-手套</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技术参数：</w:t>
            </w:r>
            <w:r w:rsidRPr="00F3733F">
              <w:rPr>
                <w:rFonts w:ascii="宋体" w:hAnsi="宋体" w:hint="eastAsia"/>
                <w:szCs w:val="21"/>
              </w:rPr>
              <w:br/>
              <w:t>1）连接性能</w:t>
            </w:r>
            <w:r w:rsidRPr="00F3733F">
              <w:rPr>
                <w:rFonts w:ascii="宋体" w:hAnsi="宋体" w:hint="eastAsia"/>
                <w:szCs w:val="21"/>
              </w:rPr>
              <w:br/>
              <w:t>双模式蓝牙，支持EDR及BLE4.0；连接距离：10m；频段： 2.4GHz-2.48GHz；支持 MicroUSB 标准接口。</w:t>
            </w:r>
            <w:r w:rsidRPr="00F3733F">
              <w:rPr>
                <w:rFonts w:ascii="宋体" w:hAnsi="宋体" w:hint="eastAsia"/>
                <w:szCs w:val="21"/>
              </w:rPr>
              <w:br/>
              <w:t>2）扫描性能</w:t>
            </w:r>
            <w:r w:rsidRPr="00F3733F">
              <w:rPr>
                <w:rFonts w:ascii="宋体" w:hAnsi="宋体" w:hint="eastAsia"/>
                <w:szCs w:val="21"/>
              </w:rPr>
              <w:br/>
              <w:t>图像传感器：像素为752*480 CMOS传感器；红光LED (612nm~624nm)，激光650nm对焦；支持1D、2D码制识别；读取角度：水平36°，垂直23°；条码灵敏度：倾斜±55°，偏转±55°，旋转360°；</w:t>
            </w:r>
            <w:r w:rsidRPr="00F3733F">
              <w:rPr>
                <w:rFonts w:ascii="宋体" w:hAnsi="宋体" w:hint="eastAsia"/>
                <w:szCs w:val="21"/>
              </w:rPr>
              <w:br/>
              <w:t>3）环境参数</w:t>
            </w:r>
            <w:r w:rsidRPr="00F3733F">
              <w:rPr>
                <w:rFonts w:ascii="宋体" w:hAnsi="宋体" w:hint="eastAsia"/>
                <w:szCs w:val="21"/>
              </w:rPr>
              <w:br/>
              <w:t xml:space="preserve">   工作稳定： -0~50</w:t>
            </w:r>
            <w:r w:rsidRPr="00F3733F">
              <w:rPr>
                <w:rFonts w:ascii="微软雅黑" w:eastAsia="微软雅黑" w:hAnsi="微软雅黑" w:cs="微软雅黑" w:hint="eastAsia"/>
                <w:szCs w:val="21"/>
              </w:rPr>
              <w:t>˚</w:t>
            </w:r>
            <w:r w:rsidRPr="00F3733F">
              <w:rPr>
                <w:rFonts w:ascii="宋体" w:hAnsi="宋体" w:hint="eastAsia"/>
                <w:szCs w:val="21"/>
              </w:rPr>
              <w:t>C；储存稳定： -40℃~ +80℃；工作湿度： 5% ~ 95%；环境光照： 0 ~ 100000 lux (自然光)；</w:t>
            </w:r>
            <w:r w:rsidRPr="00F3733F">
              <w:rPr>
                <w:rFonts w:ascii="宋体" w:hAnsi="宋体" w:hint="eastAsia"/>
                <w:szCs w:val="21"/>
              </w:rPr>
              <w:br/>
              <w:t>4）电池性能</w:t>
            </w:r>
            <w:r w:rsidRPr="00F3733F">
              <w:rPr>
                <w:rFonts w:ascii="宋体" w:hAnsi="宋体" w:hint="eastAsia"/>
                <w:szCs w:val="21"/>
              </w:rPr>
              <w:br/>
              <w:t>锂离子聚合物电池，电池容量： 400mAh；平均使用时间≥ 12小时；</w:t>
            </w:r>
            <w:r w:rsidRPr="00F3733F">
              <w:rPr>
                <w:rFonts w:ascii="宋体" w:hAnsi="宋体" w:hint="eastAsia"/>
                <w:szCs w:val="21"/>
              </w:rPr>
              <w:br/>
              <w:t>5）其他特性</w:t>
            </w:r>
            <w:r w:rsidRPr="00F3733F">
              <w:rPr>
                <w:rFonts w:ascii="宋体" w:hAnsi="宋体" w:hint="eastAsia"/>
                <w:szCs w:val="21"/>
              </w:rPr>
              <w:br/>
              <w:t>可扩展扫描触发键，支持多种穿戴方式</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4</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个</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24</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智能穿戴设备</w:t>
            </w:r>
            <w:r w:rsidRPr="00F3733F">
              <w:rPr>
                <w:rFonts w:ascii="宋体" w:hAnsi="宋体"/>
                <w:szCs w:val="21"/>
              </w:rPr>
              <w:t>-手表</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技术参数：</w:t>
            </w:r>
            <w:r w:rsidRPr="00F3733F">
              <w:rPr>
                <w:rFonts w:ascii="宋体" w:hAnsi="宋体" w:hint="eastAsia"/>
                <w:szCs w:val="21"/>
              </w:rPr>
              <w:br/>
              <w:t>1）支持 Android 4.3操作系统或以上， 1GHz双核、4GB Flash ROM，512MB RAM； 2.2' TFT 显示屏；</w:t>
            </w:r>
            <w:r w:rsidRPr="00F3733F">
              <w:rPr>
                <w:rFonts w:ascii="宋体" w:hAnsi="宋体" w:hint="eastAsia"/>
                <w:szCs w:val="21"/>
              </w:rPr>
              <w:br/>
              <w:t>2）支持wifi、蓝牙2.1、BLE4.0；</w:t>
            </w:r>
            <w:r w:rsidRPr="00F3733F">
              <w:rPr>
                <w:rFonts w:ascii="宋体" w:hAnsi="宋体" w:hint="eastAsia"/>
                <w:szCs w:val="21"/>
              </w:rPr>
              <w:br/>
              <w:t>3）含有 F1-F6自定义功能键；独立充电座，USB2.0；</w:t>
            </w:r>
            <w:r w:rsidRPr="00F3733F">
              <w:rPr>
                <w:rFonts w:ascii="宋体" w:hAnsi="宋体" w:hint="eastAsia"/>
                <w:szCs w:val="21"/>
              </w:rPr>
              <w:br/>
              <w:t>4）电池容量1300mAh；</w:t>
            </w:r>
            <w:r w:rsidRPr="00F3733F">
              <w:rPr>
                <w:rFonts w:ascii="宋体" w:hAnsi="宋体" w:hint="eastAsia"/>
                <w:szCs w:val="21"/>
              </w:rPr>
              <w:br/>
              <w:t>5）工作时长：约15h，IP54防护等级；可多次承受1.2米高度自由跌落，六面八角跌落到水泥面；</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4</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个</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25</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智能仓储穿戴管理系统</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一、智能穿戴仓储作业软件</w:t>
            </w:r>
            <w:r w:rsidRPr="00F3733F">
              <w:rPr>
                <w:rFonts w:ascii="宋体" w:hAnsi="宋体" w:hint="eastAsia"/>
                <w:szCs w:val="21"/>
              </w:rPr>
              <w:br/>
              <w:t>智能穿戴仓储作业软件支持主要仓储作业环节中的数据处理。使用本套系统可以有效的提高仓储管理中主要作业环节的效率，并在此基础上保证作业数据的准确性，同时智能穿戴设备的便携性可以确保随时随地获取库存的真实数据。系统支持库存管理的主要业务：登录、入库管理、库存管理、出库管理（普通出库、摘果式扫描、播种式扫描）等。教师可以根据教学安排自主配置对应实验任务。</w:t>
            </w:r>
            <w:r w:rsidRPr="00F3733F">
              <w:rPr>
                <w:rFonts w:ascii="宋体" w:hAnsi="宋体" w:hint="eastAsia"/>
                <w:szCs w:val="21"/>
              </w:rPr>
              <w:br/>
              <w:t>主要功能：</w:t>
            </w:r>
            <w:r w:rsidRPr="00F3733F">
              <w:rPr>
                <w:rFonts w:ascii="宋体" w:hAnsi="宋体" w:hint="eastAsia"/>
                <w:szCs w:val="21"/>
              </w:rPr>
              <w:br/>
              <w:t>1.登录：动态调用二维码扫描，解析角色卡登录系统；</w:t>
            </w:r>
            <w:r w:rsidRPr="00F3733F">
              <w:rPr>
                <w:rFonts w:ascii="宋体" w:hAnsi="宋体" w:hint="eastAsia"/>
                <w:szCs w:val="21"/>
              </w:rPr>
              <w:br/>
              <w:t>2.入库作业：通过标准协议接口获取仓储入库任务，根据任务要求完成组托、上架等操作；</w:t>
            </w:r>
            <w:r w:rsidRPr="00F3733F">
              <w:rPr>
                <w:rFonts w:ascii="宋体" w:hAnsi="宋体" w:hint="eastAsia"/>
                <w:szCs w:val="21"/>
              </w:rPr>
              <w:br/>
              <w:t>3.库存管理：获取当前库存真实信息；</w:t>
            </w:r>
            <w:r w:rsidRPr="00F3733F">
              <w:rPr>
                <w:rFonts w:ascii="宋体" w:hAnsi="宋体" w:hint="eastAsia"/>
                <w:szCs w:val="21"/>
              </w:rPr>
              <w:br/>
              <w:t>4.出库作业：通过标准协议接口获取仓储出库请求，根据任务要求完成出库操作；除普通出库作业外，系统支持摘</w:t>
            </w:r>
            <w:r w:rsidRPr="00F3733F">
              <w:rPr>
                <w:rFonts w:ascii="宋体" w:hAnsi="宋体" w:hint="eastAsia"/>
                <w:szCs w:val="21"/>
              </w:rPr>
              <w:lastRenderedPageBreak/>
              <w:t>果式扫描——通过电子标签，完成电子标签仓库货物出库作业；播种式扫描——通过依次扫描拣选单号，货物编号等，完成播种式货物出库作业。</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lastRenderedPageBreak/>
              <w:t>1</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套</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26</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智能</w:t>
            </w:r>
            <w:r w:rsidRPr="00F3733F">
              <w:rPr>
                <w:rFonts w:ascii="宋体" w:hAnsi="宋体"/>
                <w:szCs w:val="21"/>
              </w:rPr>
              <w:t>AGV搬运机器人</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1.整车采用2+4轮结构，中间两轮为承载轮驱动轮；</w:t>
            </w:r>
          </w:p>
          <w:p w:rsidR="00105F87" w:rsidRPr="00F3733F" w:rsidRDefault="00105F87" w:rsidP="00F7001F">
            <w:pPr>
              <w:jc w:val="left"/>
              <w:rPr>
                <w:rFonts w:ascii="宋体" w:hAnsi="宋体"/>
                <w:szCs w:val="21"/>
              </w:rPr>
            </w:pPr>
            <w:r w:rsidRPr="00F3733F">
              <w:rPr>
                <w:rFonts w:ascii="宋体" w:hAnsi="宋体" w:hint="eastAsia"/>
                <w:szCs w:val="21"/>
              </w:rPr>
              <w:t>2.AGV车体上方装有声光语音报警装置，在行驶过程中AGV小车会自动发出警灯闪烁和语音警示；</w:t>
            </w:r>
          </w:p>
          <w:p w:rsidR="00105F87" w:rsidRPr="00F3733F" w:rsidRDefault="00105F87" w:rsidP="00F7001F">
            <w:pPr>
              <w:jc w:val="left"/>
              <w:rPr>
                <w:rFonts w:ascii="宋体" w:hAnsi="宋体"/>
                <w:szCs w:val="21"/>
              </w:rPr>
            </w:pPr>
            <w:r w:rsidRPr="00F3733F">
              <w:rPr>
                <w:rFonts w:ascii="宋体" w:hAnsi="宋体" w:hint="eastAsia"/>
                <w:szCs w:val="21"/>
              </w:rPr>
              <w:t>3.AGV设有急停按钮，可以在特殊情况下按下这个按钮使AGV小车无条件停车；</w:t>
            </w:r>
          </w:p>
          <w:p w:rsidR="00105F87" w:rsidRPr="00F3733F" w:rsidRDefault="00105F87" w:rsidP="00F7001F">
            <w:pPr>
              <w:jc w:val="left"/>
              <w:rPr>
                <w:rFonts w:ascii="宋体" w:hAnsi="宋体"/>
                <w:szCs w:val="21"/>
              </w:rPr>
            </w:pPr>
            <w:r w:rsidRPr="00F3733F">
              <w:rPr>
                <w:rFonts w:ascii="宋体" w:hAnsi="宋体" w:hint="eastAsia"/>
                <w:szCs w:val="21"/>
              </w:rPr>
              <w:t>4.AGV小车设有脱线保护功能，当行驶路径的导引信号出现异常时，AGV立即停车并发出脱线报警，以防止AGV失控造成损害；</w:t>
            </w:r>
          </w:p>
          <w:p w:rsidR="00105F87" w:rsidRPr="00F3733F" w:rsidRDefault="00105F87" w:rsidP="00F7001F">
            <w:pPr>
              <w:jc w:val="left"/>
              <w:rPr>
                <w:rFonts w:ascii="宋体" w:hAnsi="宋体"/>
                <w:szCs w:val="21"/>
              </w:rPr>
            </w:pPr>
            <w:r w:rsidRPr="00F3733F">
              <w:rPr>
                <w:rFonts w:ascii="宋体" w:hAnsi="宋体" w:hint="eastAsia"/>
                <w:szCs w:val="21"/>
              </w:rPr>
              <w:t>5.小车运行速度可调节，调节范围0-80m/min；</w:t>
            </w:r>
          </w:p>
          <w:p w:rsidR="00105F87" w:rsidRPr="00F3733F" w:rsidRDefault="00105F87" w:rsidP="00F7001F">
            <w:pPr>
              <w:jc w:val="left"/>
              <w:rPr>
                <w:rFonts w:ascii="宋体" w:hAnsi="宋体"/>
                <w:szCs w:val="21"/>
              </w:rPr>
            </w:pPr>
            <w:r w:rsidRPr="00F3733F">
              <w:rPr>
                <w:rFonts w:ascii="宋体" w:hAnsi="宋体" w:hint="eastAsia"/>
                <w:szCs w:val="21"/>
              </w:rPr>
              <w:t>6.小车有多重安全机构：障碍探测报警，脱轨报警，紧急停止按钮，行走语音声光警示等；</w:t>
            </w:r>
          </w:p>
          <w:p w:rsidR="00105F87" w:rsidRPr="00F3733F" w:rsidRDefault="00105F87" w:rsidP="00F7001F">
            <w:pPr>
              <w:jc w:val="left"/>
              <w:rPr>
                <w:rFonts w:ascii="宋体" w:hAnsi="宋体"/>
                <w:szCs w:val="21"/>
              </w:rPr>
            </w:pPr>
            <w:r w:rsidRPr="00F3733F">
              <w:rPr>
                <w:rFonts w:ascii="宋体" w:hAnsi="宋体" w:hint="eastAsia"/>
                <w:szCs w:val="21"/>
              </w:rPr>
              <w:t>7.障碍探测：最大探测距离3m，可在0.5-3m距离内实现减速，0.3-0.6m距离实现停车；当障碍探测器设置无效时，可自动减速，速度为固定值。当检测到障碍时，小车自动减速、停车，当障碍解除后小车自动恢复运行；</w:t>
            </w:r>
          </w:p>
          <w:p w:rsidR="00105F87" w:rsidRPr="00F3733F" w:rsidRDefault="00105F87" w:rsidP="00F7001F">
            <w:pPr>
              <w:jc w:val="left"/>
              <w:rPr>
                <w:rFonts w:ascii="宋体" w:hAnsi="宋体"/>
                <w:szCs w:val="21"/>
              </w:rPr>
            </w:pPr>
            <w:r w:rsidRPr="00F3733F">
              <w:rPr>
                <w:rFonts w:ascii="宋体" w:hAnsi="宋体" w:hint="eastAsia"/>
                <w:szCs w:val="21"/>
              </w:rPr>
              <w:t>8.AGV小车是由装在内部的单片机控制全车的运行状态，通过面板指示灯可显示小车运行状态。小车有2个状态，自动、手动。手动状态下通过遥控器操作小车，小车可以脱离输送路线和输送控制，完全由此方式操作；</w:t>
            </w:r>
          </w:p>
          <w:p w:rsidR="00105F87" w:rsidRPr="00F3733F" w:rsidRDefault="00105F87" w:rsidP="00F7001F">
            <w:pPr>
              <w:jc w:val="left"/>
              <w:rPr>
                <w:rFonts w:ascii="宋体" w:hAnsi="宋体"/>
                <w:szCs w:val="21"/>
              </w:rPr>
            </w:pPr>
            <w:r w:rsidRPr="00F3733F">
              <w:rPr>
                <w:rFonts w:ascii="宋体" w:hAnsi="宋体" w:hint="eastAsia"/>
                <w:szCs w:val="21"/>
              </w:rPr>
              <w:t>9.AGV在运行区段内长时间异常驻留时，发出声光报警；</w:t>
            </w:r>
          </w:p>
          <w:p w:rsidR="00105F87" w:rsidRPr="00F3733F" w:rsidRDefault="00105F87" w:rsidP="00F7001F">
            <w:pPr>
              <w:jc w:val="left"/>
              <w:rPr>
                <w:rFonts w:ascii="宋体" w:hAnsi="宋体"/>
                <w:szCs w:val="21"/>
              </w:rPr>
            </w:pPr>
            <w:r w:rsidRPr="00F3733F">
              <w:rPr>
                <w:rFonts w:ascii="宋体" w:hAnsi="宋体" w:hint="eastAsia"/>
                <w:szCs w:val="21"/>
              </w:rPr>
              <w:t>10.AGV 在充电点进行在线充电，满足AGV 持续供电的要求（AGV充电异常有警报发出）；</w:t>
            </w:r>
          </w:p>
          <w:p w:rsidR="00105F87" w:rsidRPr="00F3733F" w:rsidRDefault="00105F87" w:rsidP="00F7001F">
            <w:pPr>
              <w:jc w:val="left"/>
              <w:rPr>
                <w:rFonts w:ascii="宋体" w:hAnsi="宋体"/>
                <w:szCs w:val="21"/>
              </w:rPr>
            </w:pPr>
            <w:r w:rsidRPr="00F3733F">
              <w:rPr>
                <w:rFonts w:ascii="宋体" w:hAnsi="宋体" w:hint="eastAsia"/>
                <w:szCs w:val="21"/>
              </w:rPr>
              <w:t>11.每台小车配有无线通讯装置，可以实现小车间点对点通讯，自动实现交叉路口的避让、防撞。独立的通讯方式最大程度的避免了对中控系统的依赖，大大提高了系统的可靠性；</w:t>
            </w:r>
          </w:p>
          <w:p w:rsidR="00105F87" w:rsidRPr="00F3733F" w:rsidRDefault="00105F87" w:rsidP="00F7001F">
            <w:pPr>
              <w:jc w:val="left"/>
              <w:rPr>
                <w:rFonts w:ascii="宋体" w:hAnsi="宋体"/>
                <w:szCs w:val="21"/>
              </w:rPr>
            </w:pPr>
            <w:r w:rsidRPr="00F3733F">
              <w:rPr>
                <w:rFonts w:ascii="宋体" w:hAnsi="宋体" w:hint="eastAsia"/>
                <w:szCs w:val="21"/>
              </w:rPr>
              <w:t>12.通过优质二维码识别相机读取系统，对地面二维码进行读取；</w:t>
            </w:r>
          </w:p>
          <w:p w:rsidR="00105F87" w:rsidRPr="00F3733F" w:rsidRDefault="00105F87" w:rsidP="00F7001F">
            <w:pPr>
              <w:jc w:val="left"/>
              <w:rPr>
                <w:rFonts w:ascii="宋体" w:hAnsi="宋体"/>
                <w:szCs w:val="21"/>
              </w:rPr>
            </w:pPr>
            <w:r w:rsidRPr="00F3733F">
              <w:rPr>
                <w:rFonts w:ascii="宋体" w:hAnsi="宋体" w:hint="eastAsia"/>
                <w:szCs w:val="21"/>
              </w:rPr>
              <w:t>13.驱动机构由电动马达、减速机构成，采用伺服电机构成，保证具备足够的行走精度和长期运行的可靠性；</w:t>
            </w:r>
          </w:p>
          <w:p w:rsidR="00105F87" w:rsidRPr="00F3733F" w:rsidRDefault="00105F87" w:rsidP="00F7001F">
            <w:pPr>
              <w:jc w:val="left"/>
              <w:rPr>
                <w:rFonts w:ascii="宋体" w:hAnsi="宋体"/>
                <w:szCs w:val="21"/>
              </w:rPr>
            </w:pPr>
            <w:r w:rsidRPr="00F3733F">
              <w:rPr>
                <w:rFonts w:ascii="宋体" w:hAnsi="宋体" w:hint="eastAsia"/>
                <w:szCs w:val="21"/>
              </w:rPr>
              <w:t>14.控制系统采用单片机控制方式，保证稳定运行；</w:t>
            </w:r>
          </w:p>
          <w:p w:rsidR="00105F87" w:rsidRPr="00F3733F" w:rsidRDefault="00105F87" w:rsidP="00F7001F">
            <w:pPr>
              <w:jc w:val="left"/>
              <w:rPr>
                <w:rFonts w:ascii="宋体" w:hAnsi="宋体"/>
                <w:szCs w:val="21"/>
              </w:rPr>
            </w:pPr>
            <w:r w:rsidRPr="00F3733F">
              <w:rPr>
                <w:rFonts w:ascii="宋体" w:hAnsi="宋体" w:hint="eastAsia"/>
                <w:szCs w:val="21"/>
              </w:rPr>
              <w:t>15.导航系统AGV使用二维码导航，在AGV下方装有为 AGV 专门设计的二维码相机，该相机结构紧凑、使用简单、读取速度快、灵敏度高、抗干扰性好；</w:t>
            </w:r>
          </w:p>
          <w:p w:rsidR="00105F87" w:rsidRPr="00F3733F" w:rsidRDefault="00105F87" w:rsidP="00F7001F">
            <w:pPr>
              <w:jc w:val="left"/>
              <w:rPr>
                <w:rFonts w:ascii="宋体" w:hAnsi="宋体"/>
                <w:szCs w:val="21"/>
              </w:rPr>
            </w:pPr>
            <w:r w:rsidRPr="00F3733F">
              <w:rPr>
                <w:rFonts w:ascii="宋体" w:hAnsi="宋体" w:hint="eastAsia"/>
                <w:szCs w:val="21"/>
              </w:rPr>
              <w:t>16.安全防护；1)—激光障碍物传感器：AGV车体前后安装，最大探测距离3m，可在0.5-3m距离内实现减速，0.3-0.6m距离实现停车；当障碍探测器设置无效时，可自动减速，速度为固定值。当检测到障碍时，小车自动减速、停车，当障碍解除后小车自动恢复运行。2)音乐扬声器、警示灯：AGV 设有音乐扬声器和警示灯，AGV 运行的时候，旋转警示灯发出光警示、同时发出运行提示音，以</w:t>
            </w:r>
            <w:r w:rsidRPr="00F3733F">
              <w:rPr>
                <w:rFonts w:ascii="宋体" w:hAnsi="宋体" w:hint="eastAsia"/>
                <w:szCs w:val="21"/>
              </w:rPr>
              <w:lastRenderedPageBreak/>
              <w:t>警示工作人员避让车体；当 AGV 在运行过程中遇到障碍物无法继续运行时，会发出故障报警音。3)急停装置：AGV 牵引车在车体上设有急停按钮。急停按钮位于车身上便于识别、操作的位置，通过“手按”等简单的操作就可实现紧急停止的功能。紧急停车后，操作人员解决完毕异常状况后，释放急停按钮，表示 AGV 牵引车的故障已解除，AGV 牵引车可接着起动运行。此外，具有手动控制功能，在异常状况下，通过手动操作 AGV 牵引车。控制系统可以在操作控制台控制所有或单台 AGV 牵引车的启停。</w:t>
            </w:r>
          </w:p>
          <w:p w:rsidR="00105F87" w:rsidRPr="00F3733F" w:rsidRDefault="00105F87" w:rsidP="00F7001F">
            <w:pPr>
              <w:jc w:val="left"/>
              <w:rPr>
                <w:rFonts w:ascii="宋体" w:hAnsi="宋体"/>
                <w:szCs w:val="21"/>
              </w:rPr>
            </w:pPr>
            <w:r w:rsidRPr="00F3733F">
              <w:rPr>
                <w:rFonts w:ascii="宋体" w:hAnsi="宋体" w:hint="eastAsia"/>
                <w:szCs w:val="21"/>
              </w:rPr>
              <w:t>17.紧急制动按钮 AGV 装有紧急停止按钮，按下后会立即切断电源，确保安全；</w:t>
            </w:r>
          </w:p>
          <w:p w:rsidR="00105F87" w:rsidRPr="00F3733F" w:rsidRDefault="00105F87" w:rsidP="00F7001F">
            <w:pPr>
              <w:jc w:val="left"/>
              <w:rPr>
                <w:rFonts w:ascii="宋体" w:hAnsi="宋体"/>
                <w:szCs w:val="21"/>
              </w:rPr>
            </w:pPr>
            <w:r w:rsidRPr="00F3733F">
              <w:rPr>
                <w:rFonts w:ascii="宋体" w:hAnsi="宋体" w:hint="eastAsia"/>
                <w:szCs w:val="21"/>
              </w:rPr>
              <w:t>18.电池组采用工业级锂电池；</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lastRenderedPageBreak/>
              <w:t>2</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台</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27</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充电桩</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定制，配套AGV使用</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1</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套</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28</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AGV实时调度系统</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（一）AGV调度系统</w:t>
            </w:r>
          </w:p>
          <w:p w:rsidR="00105F87" w:rsidRPr="00F3733F" w:rsidRDefault="00105F87" w:rsidP="00F7001F">
            <w:pPr>
              <w:jc w:val="left"/>
              <w:rPr>
                <w:rFonts w:ascii="宋体" w:hAnsi="宋体"/>
                <w:szCs w:val="21"/>
              </w:rPr>
            </w:pPr>
            <w:r w:rsidRPr="00F3733F">
              <w:rPr>
                <w:rFonts w:ascii="宋体" w:hAnsi="宋体" w:hint="eastAsia"/>
                <w:szCs w:val="21"/>
              </w:rPr>
              <w:t>1.功能描述1)响应数据库发布任务。对数据库里面存在的任务进行解析协调AGV运行完成任务；2)AGV通信控制。通过WIFI与AGV通信，通过特定的协议进行AGV数据交互和控制；3)AGV状态反馈：系统把AGV的状态（坐标、角度、速度、电压、电流、错误代码等）回写数据库；4)AGV协调调度。通过任务和规划的路径来协调AGV的任务分配；5)AGV交通管制。保证AGV运行是不会发生碰撞。AGV自动充电。保证AGV持续运行；6)AGV地图信息显示。显示地图的货架信息，障碍物信息，AGV位置信息等；7)AGV状态监控。显示AGV的当前状态；8)AGV地图修改。添加和删除障碍物信息；9)日志功能。保存系统运行的输出数据。</w:t>
            </w:r>
          </w:p>
          <w:p w:rsidR="00105F87" w:rsidRPr="00F3733F" w:rsidRDefault="00105F87" w:rsidP="00F7001F">
            <w:pPr>
              <w:jc w:val="left"/>
              <w:rPr>
                <w:rFonts w:ascii="宋体" w:hAnsi="宋体"/>
                <w:szCs w:val="21"/>
              </w:rPr>
            </w:pPr>
            <w:r w:rsidRPr="00F3733F">
              <w:rPr>
                <w:rFonts w:ascii="宋体" w:hAnsi="宋体" w:hint="eastAsia"/>
                <w:szCs w:val="21"/>
              </w:rPr>
              <w:t>（二）AGV任务管理系统</w:t>
            </w:r>
          </w:p>
          <w:p w:rsidR="00105F87" w:rsidRPr="00F3733F" w:rsidRDefault="00105F87" w:rsidP="00F7001F">
            <w:pPr>
              <w:jc w:val="left"/>
              <w:rPr>
                <w:rFonts w:ascii="宋体" w:hAnsi="宋体"/>
                <w:szCs w:val="21"/>
              </w:rPr>
            </w:pPr>
            <w:r w:rsidRPr="00F3733F">
              <w:rPr>
                <w:rFonts w:ascii="宋体" w:hAnsi="宋体" w:hint="eastAsia"/>
                <w:szCs w:val="21"/>
              </w:rPr>
              <w:t>1.功能描述：通过数据库中的特定表和AGV调度系统通信。发布AGV任务（搬运货架到站点，延迟后返回），监控AGV实时位置，查看数据库系统任务，查看AGV实时状态，图形化显示AGV状态，AGV任务执行统计（图形化）。1)发布AGV任务：通过选择货架和站点后往数据库里面发布任务，后面由AGV调度系统执行任务；2)监控AGV实时位置：通过AGV调度系统反馈到数据的信息，图像化显示AGV的位置；3)查看数据库系统任务：查询数据库中所有的任务；4)查看AGV实时状态：查询AGV的详细信息（坐标、角度、速度、电压、电流、错误代码等）；5)图形化显示AGV状态：通过条形和弧形的方式显示坐标、角度、速度信息；6)AGV任务执行统计（图形化）: 通过饼状图的形式，显示AGV搬运的频次。</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1</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套</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29</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料架</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主要参数：</w:t>
            </w:r>
            <w:r w:rsidRPr="00F3733F">
              <w:rPr>
                <w:rFonts w:ascii="宋体" w:hAnsi="宋体" w:hint="eastAsia"/>
                <w:szCs w:val="21"/>
              </w:rPr>
              <w:br/>
              <w:t>1.货架尺寸约900x900x1800mm；分4层；</w:t>
            </w:r>
            <w:r w:rsidRPr="00F3733F">
              <w:rPr>
                <w:rFonts w:ascii="宋体" w:hAnsi="宋体" w:hint="eastAsia"/>
                <w:szCs w:val="21"/>
              </w:rPr>
              <w:br/>
              <w:t>2.最大承载重量200kg。</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8</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个</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lastRenderedPageBreak/>
              <w:t>30</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电子播种墙</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电子播种 1台</w:t>
            </w:r>
          </w:p>
          <w:p w:rsidR="00105F87" w:rsidRPr="00F3733F" w:rsidRDefault="00105F87" w:rsidP="00F7001F">
            <w:pPr>
              <w:jc w:val="left"/>
              <w:rPr>
                <w:rFonts w:ascii="宋体" w:hAnsi="宋体"/>
                <w:szCs w:val="21"/>
              </w:rPr>
            </w:pPr>
            <w:r w:rsidRPr="00F3733F">
              <w:rPr>
                <w:rFonts w:ascii="宋体" w:hAnsi="宋体" w:hint="eastAsia"/>
                <w:szCs w:val="21"/>
              </w:rPr>
              <w:t>1.基础尺寸约L1500*W600*H2000MM，4x3=12个播种位；</w:t>
            </w:r>
          </w:p>
          <w:p w:rsidR="00105F87" w:rsidRPr="00F3733F" w:rsidRDefault="00105F87" w:rsidP="00F7001F">
            <w:pPr>
              <w:jc w:val="left"/>
              <w:rPr>
                <w:rFonts w:ascii="宋体" w:hAnsi="宋体"/>
                <w:szCs w:val="21"/>
              </w:rPr>
            </w:pPr>
            <w:r w:rsidRPr="00F3733F">
              <w:rPr>
                <w:rFonts w:ascii="宋体" w:hAnsi="宋体" w:hint="eastAsia"/>
                <w:szCs w:val="21"/>
              </w:rPr>
              <w:t>2.光栅参数:光束数 10束，光电间距 20mm，检测高度 220mm，检测距离 0-3米；</w:t>
            </w:r>
          </w:p>
          <w:p w:rsidR="00105F87" w:rsidRPr="00F3733F" w:rsidRDefault="00105F87" w:rsidP="00F7001F">
            <w:pPr>
              <w:jc w:val="left"/>
              <w:rPr>
                <w:rFonts w:ascii="宋体" w:hAnsi="宋体"/>
                <w:szCs w:val="21"/>
              </w:rPr>
            </w:pPr>
            <w:r w:rsidRPr="00F3733F">
              <w:rPr>
                <w:rFonts w:ascii="宋体" w:hAnsi="宋体" w:hint="eastAsia"/>
                <w:szCs w:val="21"/>
              </w:rPr>
              <w:t>3.工作电压 DC12V，消耗功率 5W，输出方式 NPN，相应时间≤10ms；</w:t>
            </w:r>
          </w:p>
          <w:p w:rsidR="00105F87" w:rsidRPr="00F3733F" w:rsidRDefault="00105F87" w:rsidP="00F7001F">
            <w:pPr>
              <w:jc w:val="left"/>
              <w:rPr>
                <w:rFonts w:ascii="宋体" w:hAnsi="宋体"/>
                <w:szCs w:val="21"/>
              </w:rPr>
            </w:pPr>
            <w:r w:rsidRPr="00F3733F">
              <w:rPr>
                <w:rFonts w:ascii="宋体" w:hAnsi="宋体" w:hint="eastAsia"/>
                <w:szCs w:val="21"/>
              </w:rPr>
              <w:t>4.外形材质铝合金，光幕形式对射型；</w:t>
            </w:r>
          </w:p>
          <w:p w:rsidR="00105F87" w:rsidRPr="00F3733F" w:rsidRDefault="00105F87" w:rsidP="00F7001F">
            <w:pPr>
              <w:jc w:val="left"/>
              <w:rPr>
                <w:rFonts w:ascii="宋体" w:hAnsi="宋体"/>
                <w:szCs w:val="21"/>
              </w:rPr>
            </w:pPr>
            <w:r w:rsidRPr="00F3733F">
              <w:rPr>
                <w:rFonts w:ascii="宋体" w:hAnsi="宋体" w:hint="eastAsia"/>
                <w:szCs w:val="21"/>
              </w:rPr>
              <w:t>5.工作温度 -15℃--65℃，储存温度 -25℃--75℃；</w:t>
            </w:r>
          </w:p>
          <w:p w:rsidR="00105F87" w:rsidRPr="00F3733F" w:rsidRDefault="00105F87" w:rsidP="00F7001F">
            <w:pPr>
              <w:jc w:val="left"/>
              <w:rPr>
                <w:rFonts w:ascii="宋体" w:hAnsi="宋体"/>
                <w:szCs w:val="21"/>
              </w:rPr>
            </w:pPr>
            <w:r w:rsidRPr="00F3733F">
              <w:rPr>
                <w:rFonts w:ascii="宋体" w:hAnsi="宋体" w:hint="eastAsia"/>
                <w:szCs w:val="21"/>
              </w:rPr>
              <w:t>6.防护等级 IP65，截面尺寸 18×35mm； 1*12个；</w:t>
            </w:r>
          </w:p>
          <w:p w:rsidR="00105F87" w:rsidRPr="00F3733F" w:rsidRDefault="00105F87" w:rsidP="00F7001F">
            <w:pPr>
              <w:jc w:val="left"/>
              <w:rPr>
                <w:rFonts w:ascii="宋体" w:hAnsi="宋体"/>
                <w:szCs w:val="21"/>
              </w:rPr>
            </w:pPr>
            <w:r w:rsidRPr="00F3733F">
              <w:rPr>
                <w:rFonts w:ascii="宋体" w:hAnsi="宋体" w:hint="eastAsia"/>
                <w:szCs w:val="21"/>
              </w:rPr>
              <w:t>7.电子标签参数：全密封外壳，灰色黑色外壳可选24个5位数码7段式两色显示；电压／电流：DC12V／120mA；</w:t>
            </w:r>
          </w:p>
          <w:p w:rsidR="00105F87" w:rsidRPr="00F3733F" w:rsidRDefault="00105F87" w:rsidP="00F7001F">
            <w:pPr>
              <w:jc w:val="left"/>
              <w:rPr>
                <w:rFonts w:ascii="宋体" w:hAnsi="宋体"/>
                <w:szCs w:val="21"/>
              </w:rPr>
            </w:pPr>
            <w:r w:rsidRPr="00F3733F">
              <w:rPr>
                <w:rFonts w:ascii="宋体" w:hAnsi="宋体" w:hint="eastAsia"/>
                <w:szCs w:val="21"/>
              </w:rPr>
              <w:t>8.读码器：二维读码，可读一维二维，串口连接；</w:t>
            </w:r>
          </w:p>
          <w:p w:rsidR="00105F87" w:rsidRPr="00F3733F" w:rsidRDefault="00105F87" w:rsidP="00F7001F">
            <w:pPr>
              <w:jc w:val="left"/>
              <w:rPr>
                <w:rFonts w:ascii="宋体" w:hAnsi="宋体"/>
                <w:szCs w:val="21"/>
              </w:rPr>
            </w:pPr>
            <w:r w:rsidRPr="00F3733F">
              <w:rPr>
                <w:rFonts w:ascii="宋体" w:hAnsi="宋体" w:hint="eastAsia"/>
                <w:szCs w:val="21"/>
              </w:rPr>
              <w:t>控制器：CAN-串口转接板1个；中央处理器，60KB Flash存储器，4KB的RAM，一路CAN总线接口，1路RS232串口。</w:t>
            </w:r>
          </w:p>
          <w:p w:rsidR="00105F87" w:rsidRPr="00F3733F" w:rsidRDefault="00105F87" w:rsidP="00F7001F">
            <w:pPr>
              <w:jc w:val="left"/>
              <w:rPr>
                <w:rFonts w:ascii="宋体" w:hAnsi="宋体"/>
                <w:szCs w:val="21"/>
              </w:rPr>
            </w:pPr>
            <w:r w:rsidRPr="00F3733F">
              <w:rPr>
                <w:rFonts w:ascii="宋体" w:hAnsi="宋体" w:hint="eastAsia"/>
                <w:szCs w:val="21"/>
              </w:rPr>
              <w:t>直接式热敏打印机  1台</w:t>
            </w:r>
          </w:p>
          <w:p w:rsidR="00105F87" w:rsidRPr="00F3733F" w:rsidRDefault="00105F87" w:rsidP="00F7001F">
            <w:pPr>
              <w:jc w:val="left"/>
              <w:rPr>
                <w:rFonts w:ascii="宋体" w:hAnsi="宋体"/>
                <w:szCs w:val="21"/>
              </w:rPr>
            </w:pPr>
            <w:r w:rsidRPr="00F3733F">
              <w:rPr>
                <w:rFonts w:ascii="宋体" w:hAnsi="宋体" w:hint="eastAsia"/>
                <w:szCs w:val="21"/>
              </w:rPr>
              <w:t>1.打印方式：热传/热敏式；</w:t>
            </w:r>
          </w:p>
          <w:p w:rsidR="00105F87" w:rsidRPr="00F3733F" w:rsidRDefault="00105F87" w:rsidP="00F7001F">
            <w:pPr>
              <w:jc w:val="left"/>
              <w:rPr>
                <w:rFonts w:ascii="宋体" w:hAnsi="宋体"/>
                <w:szCs w:val="21"/>
              </w:rPr>
            </w:pPr>
            <w:r w:rsidRPr="00F3733F">
              <w:rPr>
                <w:rFonts w:ascii="宋体" w:hAnsi="宋体" w:hint="eastAsia"/>
                <w:szCs w:val="21"/>
              </w:rPr>
              <w:t>2.打印模式：碳带热敏；</w:t>
            </w:r>
          </w:p>
          <w:p w:rsidR="00105F87" w:rsidRPr="00F3733F" w:rsidRDefault="00105F87" w:rsidP="00F7001F">
            <w:pPr>
              <w:jc w:val="left"/>
              <w:rPr>
                <w:rFonts w:ascii="宋体" w:hAnsi="宋体"/>
                <w:szCs w:val="21"/>
              </w:rPr>
            </w:pPr>
            <w:r w:rsidRPr="00F3733F">
              <w:rPr>
                <w:rFonts w:ascii="宋体" w:hAnsi="宋体" w:hint="eastAsia"/>
                <w:szCs w:val="21"/>
              </w:rPr>
              <w:t>3.打印速度：2~5inch/s；</w:t>
            </w:r>
          </w:p>
          <w:p w:rsidR="00105F87" w:rsidRPr="00F3733F" w:rsidRDefault="00105F87" w:rsidP="00F7001F">
            <w:pPr>
              <w:jc w:val="left"/>
              <w:rPr>
                <w:rFonts w:ascii="宋体" w:hAnsi="宋体"/>
                <w:szCs w:val="21"/>
              </w:rPr>
            </w:pPr>
            <w:r w:rsidRPr="00F3733F">
              <w:rPr>
                <w:rFonts w:ascii="宋体" w:hAnsi="宋体" w:hint="eastAsia"/>
                <w:szCs w:val="21"/>
              </w:rPr>
              <w:t>4.打印宽度：108mm；</w:t>
            </w:r>
          </w:p>
          <w:p w:rsidR="00105F87" w:rsidRPr="00F3733F" w:rsidRDefault="00105F87" w:rsidP="00F7001F">
            <w:pPr>
              <w:jc w:val="left"/>
              <w:rPr>
                <w:rFonts w:ascii="宋体" w:hAnsi="宋体"/>
                <w:szCs w:val="21"/>
              </w:rPr>
            </w:pPr>
            <w:r w:rsidRPr="00F3733F">
              <w:rPr>
                <w:rFonts w:ascii="宋体" w:hAnsi="宋体" w:hint="eastAsia"/>
                <w:szCs w:val="21"/>
              </w:rPr>
              <w:t>接口类型：串口、USB、并口、网络接口(RJ45) 。</w:t>
            </w:r>
          </w:p>
          <w:p w:rsidR="00105F87" w:rsidRPr="00F3733F" w:rsidRDefault="00105F87" w:rsidP="00F7001F">
            <w:pPr>
              <w:jc w:val="left"/>
              <w:rPr>
                <w:rFonts w:ascii="宋体" w:hAnsi="宋体"/>
                <w:szCs w:val="21"/>
              </w:rPr>
            </w:pPr>
            <w:r w:rsidRPr="00F3733F">
              <w:rPr>
                <w:rFonts w:ascii="宋体" w:hAnsi="宋体" w:hint="eastAsia"/>
                <w:szCs w:val="21"/>
              </w:rPr>
              <w:t>看板   2个</w:t>
            </w:r>
          </w:p>
          <w:p w:rsidR="00105F87" w:rsidRPr="00F3733F" w:rsidRDefault="00105F87" w:rsidP="00F7001F">
            <w:pPr>
              <w:jc w:val="left"/>
              <w:rPr>
                <w:rFonts w:ascii="宋体" w:hAnsi="宋体"/>
                <w:szCs w:val="21"/>
              </w:rPr>
            </w:pPr>
            <w:r w:rsidRPr="00F3733F">
              <w:rPr>
                <w:rFonts w:ascii="宋体" w:hAnsi="宋体" w:hint="eastAsia"/>
                <w:szCs w:val="21"/>
              </w:rPr>
              <w:t>1.存储容量：16GB；操作系统:Android 5.0以上；</w:t>
            </w:r>
          </w:p>
          <w:p w:rsidR="00105F87" w:rsidRPr="00F3733F" w:rsidRDefault="00105F87" w:rsidP="00F7001F">
            <w:pPr>
              <w:jc w:val="left"/>
              <w:rPr>
                <w:rFonts w:ascii="宋体" w:hAnsi="宋体"/>
                <w:szCs w:val="21"/>
              </w:rPr>
            </w:pPr>
            <w:r w:rsidRPr="00F3733F">
              <w:rPr>
                <w:rFonts w:ascii="宋体" w:hAnsi="宋体" w:hint="eastAsia"/>
                <w:szCs w:val="21"/>
              </w:rPr>
              <w:t>2.核心数量:八核；可扩展容量:128GB；</w:t>
            </w:r>
          </w:p>
          <w:p w:rsidR="00105F87" w:rsidRPr="00F3733F" w:rsidRDefault="00105F87" w:rsidP="00F7001F">
            <w:pPr>
              <w:jc w:val="left"/>
              <w:rPr>
                <w:rFonts w:ascii="宋体" w:hAnsi="宋体"/>
                <w:szCs w:val="21"/>
              </w:rPr>
            </w:pPr>
            <w:r w:rsidRPr="00F3733F">
              <w:rPr>
                <w:rFonts w:ascii="宋体" w:hAnsi="宋体" w:hint="eastAsia"/>
                <w:szCs w:val="21"/>
              </w:rPr>
              <w:t>3.屏幕尺寸:9.0寸以上；</w:t>
            </w:r>
          </w:p>
          <w:p w:rsidR="00105F87" w:rsidRPr="00F3733F" w:rsidRDefault="00105F87" w:rsidP="00F7001F">
            <w:pPr>
              <w:jc w:val="left"/>
              <w:rPr>
                <w:rFonts w:ascii="宋体" w:hAnsi="宋体"/>
                <w:szCs w:val="21"/>
              </w:rPr>
            </w:pPr>
            <w:r w:rsidRPr="00F3733F">
              <w:rPr>
                <w:rFonts w:ascii="宋体" w:hAnsi="宋体" w:hint="eastAsia"/>
                <w:szCs w:val="21"/>
              </w:rPr>
              <w:t>4.屏幕分辨率:1920x1200；</w:t>
            </w:r>
          </w:p>
          <w:p w:rsidR="00105F87" w:rsidRPr="00F3733F" w:rsidRDefault="00105F87" w:rsidP="00F7001F">
            <w:pPr>
              <w:jc w:val="left"/>
              <w:rPr>
                <w:rFonts w:ascii="宋体" w:hAnsi="宋体"/>
                <w:szCs w:val="21"/>
              </w:rPr>
            </w:pPr>
            <w:r w:rsidRPr="00F3733F">
              <w:rPr>
                <w:rFonts w:ascii="宋体" w:hAnsi="宋体" w:hint="eastAsia"/>
                <w:szCs w:val="21"/>
              </w:rPr>
              <w:t>电池类型:锂电池。</w:t>
            </w:r>
          </w:p>
          <w:p w:rsidR="00105F87" w:rsidRPr="00F3733F" w:rsidRDefault="00105F87" w:rsidP="00F7001F">
            <w:pPr>
              <w:jc w:val="left"/>
              <w:rPr>
                <w:rFonts w:ascii="宋体" w:hAnsi="宋体"/>
                <w:szCs w:val="21"/>
              </w:rPr>
            </w:pPr>
            <w:r w:rsidRPr="00F3733F">
              <w:rPr>
                <w:rFonts w:ascii="宋体" w:hAnsi="宋体" w:hint="eastAsia"/>
                <w:szCs w:val="21"/>
              </w:rPr>
              <w:t>理货台  2张</w:t>
            </w:r>
          </w:p>
          <w:p w:rsidR="00105F87" w:rsidRPr="00F3733F" w:rsidRDefault="00105F87" w:rsidP="00F7001F">
            <w:pPr>
              <w:jc w:val="left"/>
              <w:rPr>
                <w:rFonts w:ascii="宋体" w:hAnsi="宋体"/>
                <w:szCs w:val="21"/>
              </w:rPr>
            </w:pPr>
            <w:r w:rsidRPr="00F3733F">
              <w:rPr>
                <w:rFonts w:ascii="宋体" w:hAnsi="宋体" w:hint="eastAsia"/>
                <w:szCs w:val="21"/>
              </w:rPr>
              <w:t>1.理货台基础尺寸约：</w:t>
            </w:r>
          </w:p>
          <w:p w:rsidR="00105F87" w:rsidRPr="00F3733F" w:rsidRDefault="00105F87" w:rsidP="00F7001F">
            <w:pPr>
              <w:jc w:val="left"/>
              <w:rPr>
                <w:rFonts w:ascii="宋体" w:hAnsi="宋体"/>
                <w:szCs w:val="21"/>
              </w:rPr>
            </w:pPr>
            <w:r w:rsidRPr="00F3733F">
              <w:rPr>
                <w:rFonts w:ascii="宋体" w:hAnsi="宋体" w:hint="eastAsia"/>
                <w:szCs w:val="21"/>
              </w:rPr>
              <w:t>L1500*W300*H750  1张；</w:t>
            </w:r>
          </w:p>
          <w:p w:rsidR="00105F87" w:rsidRPr="00F3733F" w:rsidRDefault="00105F87" w:rsidP="00F7001F">
            <w:pPr>
              <w:jc w:val="left"/>
              <w:rPr>
                <w:rFonts w:ascii="宋体" w:hAnsi="宋体"/>
                <w:szCs w:val="21"/>
              </w:rPr>
            </w:pPr>
            <w:r w:rsidRPr="00F3733F">
              <w:rPr>
                <w:rFonts w:ascii="宋体" w:hAnsi="宋体" w:hint="eastAsia"/>
                <w:szCs w:val="21"/>
              </w:rPr>
              <w:t>L1500*W400*H750  1张；</w:t>
            </w:r>
          </w:p>
          <w:p w:rsidR="00105F87" w:rsidRPr="00F3733F" w:rsidRDefault="00105F87" w:rsidP="00F7001F">
            <w:pPr>
              <w:jc w:val="left"/>
              <w:rPr>
                <w:rFonts w:ascii="宋体" w:hAnsi="宋体"/>
                <w:szCs w:val="21"/>
              </w:rPr>
            </w:pPr>
            <w:r w:rsidRPr="00F3733F">
              <w:rPr>
                <w:rFonts w:ascii="宋体" w:hAnsi="宋体" w:hint="eastAsia"/>
                <w:szCs w:val="21"/>
              </w:rPr>
              <w:t>防腐蚀、防污染、防耐磨、防火环保台面，钢结构带防滑脚垫，可承重150KG。</w:t>
            </w:r>
          </w:p>
          <w:p w:rsidR="00105F87" w:rsidRPr="00F3733F" w:rsidRDefault="00105F87" w:rsidP="00F7001F">
            <w:pPr>
              <w:jc w:val="left"/>
              <w:rPr>
                <w:rFonts w:ascii="宋体" w:hAnsi="宋体"/>
                <w:szCs w:val="21"/>
              </w:rPr>
            </w:pPr>
            <w:r w:rsidRPr="00F3733F">
              <w:rPr>
                <w:rFonts w:ascii="宋体" w:hAnsi="宋体" w:hint="eastAsia"/>
                <w:szCs w:val="21"/>
              </w:rPr>
              <w:t>软件功能要求：</w:t>
            </w:r>
          </w:p>
          <w:p w:rsidR="00105F87" w:rsidRPr="00F3733F" w:rsidRDefault="00105F87" w:rsidP="00F7001F">
            <w:pPr>
              <w:jc w:val="left"/>
              <w:rPr>
                <w:rFonts w:ascii="宋体" w:hAnsi="宋体"/>
                <w:szCs w:val="21"/>
              </w:rPr>
            </w:pPr>
            <w:r w:rsidRPr="00F3733F">
              <w:rPr>
                <w:rFonts w:ascii="宋体" w:hAnsi="宋体" w:hint="eastAsia"/>
                <w:szCs w:val="21"/>
              </w:rPr>
              <w:t>B/S架构，系统后台数据设置灵活，通过最先进的云计算、大数据、人工智能技术，通过中间键联动平板、电子标签、光栅、打印机等智能设备。</w:t>
            </w:r>
          </w:p>
          <w:p w:rsidR="00105F87" w:rsidRPr="00F3733F" w:rsidRDefault="00105F87" w:rsidP="00F7001F">
            <w:pPr>
              <w:jc w:val="left"/>
              <w:rPr>
                <w:rFonts w:ascii="宋体" w:hAnsi="宋体"/>
                <w:szCs w:val="21"/>
              </w:rPr>
            </w:pPr>
            <w:r w:rsidRPr="00F3733F">
              <w:rPr>
                <w:rFonts w:ascii="宋体" w:hAnsi="宋体" w:hint="eastAsia"/>
                <w:szCs w:val="21"/>
              </w:rPr>
              <w:t>系统架构分为三层，顶层为平台层，实现对智慧仓储数据接收及移动端控制，并为设备提供接口支持；中间层为处理层，实现各类作业任务执行，并实现订单合并、优化算法动态分配；底层为驱动层，实现对设备的操作，包括电子标签点亮、光栅反应、打印驱动等等。</w:t>
            </w:r>
          </w:p>
          <w:p w:rsidR="00105F87" w:rsidRPr="00F3733F" w:rsidRDefault="00105F87" w:rsidP="00F7001F">
            <w:pPr>
              <w:jc w:val="left"/>
              <w:rPr>
                <w:rFonts w:ascii="宋体" w:hAnsi="宋体"/>
                <w:szCs w:val="21"/>
              </w:rPr>
            </w:pPr>
            <w:r w:rsidRPr="00F3733F">
              <w:rPr>
                <w:rFonts w:ascii="宋体" w:hAnsi="宋体" w:hint="eastAsia"/>
                <w:szCs w:val="21"/>
              </w:rPr>
              <w:t>1.优化订单并分配：客户订单分拨系统实时接收智慧仓储管理软件通过无线网络发送拣选的客户订单作业单据，系</w:t>
            </w:r>
            <w:r w:rsidRPr="00F3733F">
              <w:rPr>
                <w:rFonts w:ascii="宋体" w:hAnsi="宋体" w:hint="eastAsia"/>
                <w:szCs w:val="21"/>
              </w:rPr>
              <w:lastRenderedPageBreak/>
              <w:t>统进行订单合并，通过底层大数据优化算法动态分配到电子播种墙设备中的不同阁口。</w:t>
            </w:r>
          </w:p>
          <w:p w:rsidR="00105F87" w:rsidRPr="00F3733F" w:rsidRDefault="00105F87" w:rsidP="00F7001F">
            <w:pPr>
              <w:jc w:val="left"/>
              <w:rPr>
                <w:rFonts w:ascii="宋体" w:hAnsi="宋体"/>
                <w:szCs w:val="21"/>
              </w:rPr>
            </w:pPr>
            <w:r w:rsidRPr="00F3733F">
              <w:rPr>
                <w:rFonts w:ascii="宋体" w:hAnsi="宋体" w:hint="eastAsia"/>
                <w:szCs w:val="21"/>
              </w:rPr>
              <w:t>2.操作便捷并容错：系统根据商品信息和作业流程对应阁口的电子标签，同时操作指引与提示放入的商品数量，智能性分拣投放操作，商品拣选错误时，光栅系统与看板APP系统同时报警提示操作错误，从而提高分拣效率。</w:t>
            </w:r>
          </w:p>
          <w:p w:rsidR="00105F87" w:rsidRPr="00F3733F" w:rsidRDefault="00105F87" w:rsidP="00F7001F">
            <w:pPr>
              <w:jc w:val="left"/>
              <w:rPr>
                <w:rFonts w:ascii="宋体" w:hAnsi="宋体"/>
                <w:szCs w:val="21"/>
              </w:rPr>
            </w:pPr>
            <w:r w:rsidRPr="00F3733F">
              <w:rPr>
                <w:rFonts w:ascii="宋体" w:hAnsi="宋体" w:hint="eastAsia"/>
                <w:szCs w:val="21"/>
              </w:rPr>
              <w:t>3.移动接入：通过实时看板APP系统屏读波次拣选商品信息、数量、以及波次商品作业信息、拣货信息的状态，同时提供商品错误投放阁口报错信息，看板APP系统通过自动提醒订单完成数量信息、状态信息等；客户订单分拨系统配合上位机智慧仓储软件完场订单拣选后，自动发送信息至打印机，打印客户信息和装箱订单信息，无需再次复核。</w:t>
            </w:r>
          </w:p>
          <w:p w:rsidR="00105F87" w:rsidRPr="00F3733F" w:rsidRDefault="00105F87" w:rsidP="00F7001F">
            <w:pPr>
              <w:jc w:val="left"/>
              <w:rPr>
                <w:rFonts w:ascii="宋体" w:hAnsi="宋体"/>
                <w:szCs w:val="21"/>
              </w:rPr>
            </w:pPr>
            <w:r w:rsidRPr="00F3733F">
              <w:rPr>
                <w:rFonts w:ascii="宋体" w:hAnsi="宋体" w:hint="eastAsia"/>
                <w:szCs w:val="21"/>
              </w:rPr>
              <w:t>4.软硬件结合：订单拣选完毕后，系统自动提醒分拨订单完成，用户确认完成的作业订单，系统会自动联动打印机打印订单信息与客户信息。扩展联动其他智能移动终端，可与仓储管理软件实现实时信息交互。</w:t>
            </w:r>
          </w:p>
          <w:p w:rsidR="00105F87" w:rsidRPr="00F3733F" w:rsidRDefault="00105F87" w:rsidP="00F7001F">
            <w:pPr>
              <w:jc w:val="left"/>
              <w:rPr>
                <w:rFonts w:ascii="宋体" w:hAnsi="宋体"/>
                <w:szCs w:val="21"/>
              </w:rPr>
            </w:pPr>
            <w:r w:rsidRPr="00F3733F">
              <w:rPr>
                <w:rFonts w:ascii="宋体" w:hAnsi="宋体" w:hint="eastAsia"/>
                <w:szCs w:val="21"/>
              </w:rPr>
              <w:t>须提供著作权证书（复印件加盖厂家公章）</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lastRenderedPageBreak/>
              <w:t>2</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套</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31</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智慧物流综合技能软件</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一、软件要求</w:t>
            </w:r>
          </w:p>
          <w:p w:rsidR="00105F87" w:rsidRPr="00F3733F" w:rsidRDefault="00105F87" w:rsidP="00F7001F">
            <w:pPr>
              <w:jc w:val="left"/>
              <w:rPr>
                <w:rFonts w:ascii="宋体" w:hAnsi="宋体"/>
                <w:szCs w:val="21"/>
              </w:rPr>
            </w:pPr>
            <w:r w:rsidRPr="00F3733F">
              <w:rPr>
                <w:rFonts w:ascii="宋体" w:hAnsi="宋体" w:hint="eastAsia"/>
                <w:szCs w:val="21"/>
              </w:rPr>
              <w:t>软件集成了云方案、仓储实训于一体，通过软硬件相结合，能够无缝对接电子标签拣选台车、立体仓库、电子标签和手持设备和穿戴设备，更直观，更容易被学生理解吸收，软件流程是按照国家标准来设计制定，高度模拟真实生产过程，让学生认识生产流程，从而达到提升教学效果的目的。</w:t>
            </w:r>
          </w:p>
          <w:p w:rsidR="00105F87" w:rsidRPr="00F3733F" w:rsidRDefault="00105F87" w:rsidP="00F7001F">
            <w:pPr>
              <w:jc w:val="left"/>
              <w:rPr>
                <w:rFonts w:ascii="宋体" w:hAnsi="宋体"/>
                <w:szCs w:val="21"/>
              </w:rPr>
            </w:pPr>
            <w:r w:rsidRPr="00F3733F">
              <w:rPr>
                <w:rFonts w:ascii="宋体" w:hAnsi="宋体" w:hint="eastAsia"/>
                <w:szCs w:val="21"/>
              </w:rPr>
              <w:t>二、功能要求：</w:t>
            </w:r>
          </w:p>
          <w:p w:rsidR="00105F87" w:rsidRPr="00F3733F" w:rsidRDefault="00105F87" w:rsidP="00F7001F">
            <w:pPr>
              <w:jc w:val="left"/>
              <w:rPr>
                <w:rFonts w:ascii="宋体" w:hAnsi="宋体"/>
                <w:szCs w:val="21"/>
              </w:rPr>
            </w:pPr>
            <w:r w:rsidRPr="00F3733F">
              <w:rPr>
                <w:rFonts w:ascii="宋体" w:hAnsi="宋体" w:hint="eastAsia"/>
                <w:szCs w:val="21"/>
              </w:rPr>
              <w:t>该软件紧密贴合智慧物流设计方案需求，与相关硬件设备相结合共同完成智慧物流实训过程，满足学生日常训练、比赛等活动使用。</w:t>
            </w:r>
          </w:p>
          <w:p w:rsidR="00105F87" w:rsidRPr="00F3733F" w:rsidRDefault="00105F87" w:rsidP="00F7001F">
            <w:pPr>
              <w:jc w:val="left"/>
              <w:rPr>
                <w:rFonts w:ascii="宋体" w:hAnsi="宋体"/>
                <w:szCs w:val="21"/>
              </w:rPr>
            </w:pPr>
            <w:r w:rsidRPr="00F3733F">
              <w:rPr>
                <w:rFonts w:ascii="宋体" w:hAnsi="宋体" w:hint="eastAsia"/>
                <w:szCs w:val="21"/>
              </w:rPr>
              <w:t>1、云方案设计模块</w:t>
            </w:r>
          </w:p>
          <w:p w:rsidR="00105F87" w:rsidRPr="00F3733F" w:rsidRDefault="00105F87" w:rsidP="00F7001F">
            <w:pPr>
              <w:jc w:val="left"/>
              <w:rPr>
                <w:rFonts w:ascii="宋体" w:hAnsi="宋体"/>
                <w:szCs w:val="21"/>
              </w:rPr>
            </w:pPr>
            <w:r w:rsidRPr="00F3733F">
              <w:rPr>
                <w:rFonts w:ascii="宋体" w:hAnsi="宋体" w:hint="eastAsia"/>
                <w:szCs w:val="21"/>
              </w:rPr>
              <w:t>云方案设计模块采用云平台进行加密处理与保存，用户通过将设计方案及试题信息上传至云端进行存储，裁判可在云平台利用信息化评分系统对方案进行评分，统计与记录。支持随时随地下载查看，同时也便于无纸化绿色电子评分。</w:t>
            </w:r>
          </w:p>
          <w:p w:rsidR="00105F87" w:rsidRPr="00F3733F" w:rsidRDefault="00105F87" w:rsidP="00F7001F">
            <w:pPr>
              <w:jc w:val="left"/>
              <w:rPr>
                <w:rFonts w:ascii="宋体" w:hAnsi="宋体"/>
                <w:szCs w:val="21"/>
              </w:rPr>
            </w:pPr>
            <w:r w:rsidRPr="00F3733F">
              <w:rPr>
                <w:rFonts w:ascii="宋体" w:hAnsi="宋体" w:hint="eastAsia"/>
                <w:szCs w:val="21"/>
              </w:rPr>
              <w:t>2、智慧仓储作业模块</w:t>
            </w:r>
          </w:p>
          <w:p w:rsidR="00105F87" w:rsidRPr="00F3733F" w:rsidRDefault="00105F87" w:rsidP="00F7001F">
            <w:pPr>
              <w:jc w:val="left"/>
              <w:rPr>
                <w:rFonts w:ascii="宋体" w:hAnsi="宋体"/>
                <w:szCs w:val="21"/>
              </w:rPr>
            </w:pPr>
            <w:r w:rsidRPr="00F3733F">
              <w:rPr>
                <w:rFonts w:ascii="宋体" w:hAnsi="宋体" w:hint="eastAsia"/>
                <w:szCs w:val="21"/>
              </w:rPr>
              <w:t>2.1、系统管理：用户管理，用户组信息管理，客户信息管理。</w:t>
            </w:r>
          </w:p>
          <w:p w:rsidR="00105F87" w:rsidRPr="00F3733F" w:rsidRDefault="00105F87" w:rsidP="00F7001F">
            <w:pPr>
              <w:jc w:val="left"/>
              <w:rPr>
                <w:rFonts w:ascii="宋体" w:hAnsi="宋体"/>
                <w:szCs w:val="21"/>
              </w:rPr>
            </w:pPr>
            <w:r w:rsidRPr="00F3733F">
              <w:rPr>
                <w:rFonts w:ascii="宋体" w:hAnsi="宋体" w:hint="eastAsia"/>
                <w:szCs w:val="21"/>
              </w:rPr>
              <w:t>2.2、基础信息管理：初始化信息的管理，包括仓库信息，仓位信息，托盘及物料信息等。</w:t>
            </w:r>
          </w:p>
          <w:p w:rsidR="00105F87" w:rsidRPr="00F3733F" w:rsidRDefault="00105F87" w:rsidP="00F7001F">
            <w:pPr>
              <w:jc w:val="left"/>
              <w:rPr>
                <w:rFonts w:ascii="宋体" w:hAnsi="宋体"/>
                <w:szCs w:val="21"/>
              </w:rPr>
            </w:pPr>
            <w:r w:rsidRPr="00F3733F">
              <w:rPr>
                <w:rFonts w:ascii="宋体" w:hAnsi="宋体" w:hint="eastAsia"/>
                <w:szCs w:val="21"/>
              </w:rPr>
              <w:t>2.3、库存管理：库存信息的获取，库存的查询。</w:t>
            </w:r>
          </w:p>
          <w:p w:rsidR="00105F87" w:rsidRPr="00F3733F" w:rsidRDefault="00105F87" w:rsidP="00F7001F">
            <w:pPr>
              <w:jc w:val="left"/>
              <w:rPr>
                <w:rFonts w:ascii="宋体" w:hAnsi="宋体"/>
                <w:szCs w:val="21"/>
              </w:rPr>
            </w:pPr>
            <w:r w:rsidRPr="00F3733F">
              <w:rPr>
                <w:rFonts w:ascii="宋体" w:hAnsi="宋体" w:hint="eastAsia"/>
                <w:szCs w:val="21"/>
              </w:rPr>
              <w:t>2.4、订单管理：入库计划录入、客户订单录入、客户订单处理；</w:t>
            </w:r>
          </w:p>
          <w:p w:rsidR="00105F87" w:rsidRPr="00F3733F" w:rsidRDefault="00105F87" w:rsidP="00F7001F">
            <w:pPr>
              <w:jc w:val="left"/>
              <w:rPr>
                <w:rFonts w:ascii="宋体" w:hAnsi="宋体"/>
                <w:szCs w:val="21"/>
              </w:rPr>
            </w:pPr>
            <w:r w:rsidRPr="00F3733F">
              <w:rPr>
                <w:rFonts w:ascii="宋体" w:hAnsi="宋体" w:hint="eastAsia"/>
                <w:szCs w:val="21"/>
              </w:rPr>
              <w:t>2.5、入库管理：入库作业、组托上架、入库单打印等入</w:t>
            </w:r>
            <w:r w:rsidRPr="00F3733F">
              <w:rPr>
                <w:rFonts w:ascii="宋体" w:hAnsi="宋体" w:hint="eastAsia"/>
                <w:szCs w:val="21"/>
              </w:rPr>
              <w:lastRenderedPageBreak/>
              <w:t>库核心作业管理；</w:t>
            </w:r>
          </w:p>
          <w:p w:rsidR="00105F87" w:rsidRPr="00F3733F" w:rsidRDefault="00105F87" w:rsidP="00F7001F">
            <w:pPr>
              <w:jc w:val="left"/>
              <w:rPr>
                <w:rFonts w:ascii="宋体" w:hAnsi="宋体"/>
                <w:szCs w:val="21"/>
              </w:rPr>
            </w:pPr>
            <w:r w:rsidRPr="00F3733F">
              <w:rPr>
                <w:rFonts w:ascii="宋体" w:hAnsi="宋体" w:hint="eastAsia"/>
                <w:szCs w:val="21"/>
              </w:rPr>
              <w:t>2.6、商贸出库：商贸出库业务工作流程的管理维护及出库核心作业的管理。包括通过RF或穿戴设备拣货流程、重型货架拣货、重型货架（散货）播种、立库/电子标签拣货、立库/电子标签接收、阁楼货架拣货、阁楼式对BtoC播种、拣货单打印等。</w:t>
            </w:r>
          </w:p>
          <w:p w:rsidR="00105F87" w:rsidRPr="00F3733F" w:rsidRDefault="00105F87" w:rsidP="00F7001F">
            <w:pPr>
              <w:jc w:val="left"/>
              <w:rPr>
                <w:rFonts w:ascii="宋体" w:hAnsi="宋体"/>
                <w:szCs w:val="21"/>
              </w:rPr>
            </w:pPr>
            <w:r w:rsidRPr="00F3733F">
              <w:rPr>
                <w:rFonts w:ascii="宋体" w:hAnsi="宋体" w:hint="eastAsia"/>
                <w:szCs w:val="21"/>
              </w:rPr>
              <w:t>2.7、电商出库：电商出库流程的管理维护及出库核心作业的操作管理。包括接收订单，拣货单打印，出库拣选，智能播种，电子面单打印等。</w:t>
            </w:r>
          </w:p>
          <w:p w:rsidR="00105F87" w:rsidRPr="00F3733F" w:rsidRDefault="00105F87" w:rsidP="00F7001F">
            <w:pPr>
              <w:jc w:val="left"/>
              <w:rPr>
                <w:rFonts w:ascii="宋体" w:hAnsi="宋体"/>
                <w:szCs w:val="21"/>
              </w:rPr>
            </w:pPr>
            <w:r w:rsidRPr="00F3733F">
              <w:rPr>
                <w:rFonts w:ascii="宋体" w:hAnsi="宋体" w:hint="eastAsia"/>
                <w:szCs w:val="21"/>
              </w:rPr>
              <w:t>3、智慧配送优化模块</w:t>
            </w:r>
          </w:p>
          <w:p w:rsidR="00105F87" w:rsidRPr="00F3733F" w:rsidRDefault="00105F87" w:rsidP="00F7001F">
            <w:pPr>
              <w:jc w:val="left"/>
              <w:rPr>
                <w:rFonts w:ascii="宋体" w:hAnsi="宋体"/>
                <w:szCs w:val="21"/>
              </w:rPr>
            </w:pPr>
            <w:r w:rsidRPr="00F3733F">
              <w:rPr>
                <w:rFonts w:ascii="宋体" w:hAnsi="宋体" w:hint="eastAsia"/>
                <w:szCs w:val="21"/>
              </w:rPr>
              <w:t>3.1、地图上传：由管理员或用户上传或修改地图；</w:t>
            </w:r>
          </w:p>
          <w:p w:rsidR="00105F87" w:rsidRPr="00F3733F" w:rsidRDefault="00105F87" w:rsidP="00F7001F">
            <w:pPr>
              <w:jc w:val="left"/>
              <w:rPr>
                <w:rFonts w:ascii="宋体" w:hAnsi="宋体"/>
                <w:szCs w:val="21"/>
              </w:rPr>
            </w:pPr>
            <w:r w:rsidRPr="00F3733F">
              <w:rPr>
                <w:rFonts w:ascii="宋体" w:hAnsi="宋体" w:hint="eastAsia"/>
                <w:szCs w:val="21"/>
              </w:rPr>
              <w:t>3.2、站点维护：以所上传的地图为背景，加载系统初始配送中心，进行配送点（客户地址）设定；配送点可通过移动标识在地图上，也可在地图上加载支点进行标识。</w:t>
            </w:r>
          </w:p>
          <w:p w:rsidR="00105F87" w:rsidRPr="00F3733F" w:rsidRDefault="00105F87" w:rsidP="00F7001F">
            <w:pPr>
              <w:jc w:val="left"/>
              <w:rPr>
                <w:rFonts w:ascii="宋体" w:hAnsi="宋体"/>
                <w:szCs w:val="21"/>
              </w:rPr>
            </w:pPr>
            <w:r w:rsidRPr="00F3733F">
              <w:rPr>
                <w:rFonts w:ascii="宋体" w:hAnsi="宋体" w:hint="eastAsia"/>
                <w:szCs w:val="21"/>
              </w:rPr>
              <w:t>3.3、线路设定：通过系统加载地图及配送点信息，根据配送中心及配送点、支点位置，选择两点进行相连，并对线路信息进行描述。</w:t>
            </w:r>
          </w:p>
          <w:p w:rsidR="00105F87" w:rsidRPr="00F3733F" w:rsidRDefault="00105F87" w:rsidP="00F7001F">
            <w:pPr>
              <w:jc w:val="left"/>
              <w:rPr>
                <w:rFonts w:ascii="宋体" w:hAnsi="宋体"/>
                <w:szCs w:val="21"/>
              </w:rPr>
            </w:pPr>
            <w:r w:rsidRPr="00F3733F">
              <w:rPr>
                <w:rFonts w:ascii="宋体" w:hAnsi="宋体" w:hint="eastAsia"/>
                <w:szCs w:val="21"/>
              </w:rPr>
              <w:t>3.4、路障设置：根据已设定的线路，在地图中选定某条线路设置为随机路障线路。</w:t>
            </w:r>
          </w:p>
          <w:p w:rsidR="00105F87" w:rsidRPr="00F3733F" w:rsidRDefault="00105F87" w:rsidP="00F7001F">
            <w:pPr>
              <w:jc w:val="left"/>
              <w:rPr>
                <w:rFonts w:ascii="宋体" w:hAnsi="宋体"/>
                <w:szCs w:val="21"/>
              </w:rPr>
            </w:pPr>
            <w:r w:rsidRPr="00F3733F">
              <w:rPr>
                <w:rFonts w:ascii="宋体" w:hAnsi="宋体" w:hint="eastAsia"/>
                <w:szCs w:val="21"/>
              </w:rPr>
              <w:t>4、软件配套教学资源动画游戏</w:t>
            </w:r>
          </w:p>
          <w:p w:rsidR="00105F87" w:rsidRPr="00F3733F" w:rsidRDefault="00105F87" w:rsidP="00F7001F">
            <w:pPr>
              <w:jc w:val="left"/>
              <w:rPr>
                <w:rFonts w:ascii="宋体" w:hAnsi="宋体"/>
                <w:szCs w:val="21"/>
              </w:rPr>
            </w:pPr>
            <w:r w:rsidRPr="00F3733F">
              <w:rPr>
                <w:rFonts w:ascii="宋体" w:hAnsi="宋体" w:hint="eastAsia"/>
                <w:szCs w:val="21"/>
              </w:rPr>
              <w:t>4.1、★四号定位法模拟货物上架</w:t>
            </w:r>
          </w:p>
          <w:p w:rsidR="00105F87" w:rsidRPr="00F3733F" w:rsidRDefault="00105F87" w:rsidP="00F7001F">
            <w:pPr>
              <w:jc w:val="left"/>
              <w:rPr>
                <w:rFonts w:ascii="宋体" w:hAnsi="宋体"/>
                <w:szCs w:val="21"/>
              </w:rPr>
            </w:pPr>
            <w:r w:rsidRPr="00F3733F">
              <w:rPr>
                <w:rFonts w:ascii="宋体" w:hAnsi="宋体" w:hint="eastAsia"/>
                <w:szCs w:val="21"/>
              </w:rPr>
              <w:t>游戏描述：该游戏为情景交互动画，采用四号定位法用4个数字号码对应库房（货场）、货架（货区）、层次（排次）、货位（垛位）进行统一编号，设定两种游戏场景，一个是库房，一个是货场，学生可以登录到不同的场景中根据语音提示及右下角货物的位置号码，把货物放置到指定位置。库房的答题时间是90秒，货场的答题时间是120秒。摆对一个货物得10分，摆错或不摆不得分，超过答题时间，系统会自动提交并给出成绩并判断是否及格。通过游戏让学生了解四号定位的含义，掌握物资四号定位的放置方法，掌握货场和库房四号定位表示的区别。</w:t>
            </w:r>
          </w:p>
          <w:p w:rsidR="00105F87" w:rsidRPr="00F3733F" w:rsidRDefault="00105F87" w:rsidP="00F7001F">
            <w:pPr>
              <w:jc w:val="left"/>
              <w:rPr>
                <w:rFonts w:ascii="宋体" w:hAnsi="宋体"/>
                <w:szCs w:val="21"/>
              </w:rPr>
            </w:pPr>
            <w:r w:rsidRPr="00F3733F">
              <w:rPr>
                <w:rFonts w:ascii="宋体" w:hAnsi="宋体" w:hint="eastAsia"/>
                <w:szCs w:val="21"/>
              </w:rPr>
              <w:t>4.2、★摘果法播种法捡货策略</w:t>
            </w:r>
          </w:p>
          <w:p w:rsidR="00105F87" w:rsidRPr="00F3733F" w:rsidRDefault="00105F87" w:rsidP="00F7001F">
            <w:pPr>
              <w:jc w:val="left"/>
              <w:rPr>
                <w:rFonts w:ascii="宋体" w:hAnsi="宋体"/>
                <w:szCs w:val="21"/>
              </w:rPr>
            </w:pPr>
            <w:r w:rsidRPr="00F3733F">
              <w:rPr>
                <w:rFonts w:ascii="宋体" w:hAnsi="宋体" w:hint="eastAsia"/>
                <w:szCs w:val="21"/>
              </w:rPr>
              <w:t>游戏描述：该游戏模拟仓储区，暂存区，设置两种拣货策略，摘果法和播种法。游戏开始时学生可自主选择叉车、地牛或手推车。在摘果法拣货游戏中，学生通过电脑出具的出库单，鼠标左键点击商品并拖放到工具栏设备上，输入对应商品的数量，点击确定，完成相应商品的下架，再把装有货物的设备拖放到暂存区，完成装货，最后进行出库拣选确认。在播种法游戏中，首先要将出库单进行汇总操作，然后选择任意设备，根据汇总后的出库单拣选相应的货物，完成货物的下架装车，最后将货物放置暂存区，完成拣选操作。学生分别运用摘果法或播种法完成出库作业，可以直观地感受两种方法的区别和联系。</w:t>
            </w:r>
          </w:p>
          <w:p w:rsidR="00105F87" w:rsidRPr="00F3733F" w:rsidRDefault="00105F87" w:rsidP="00F7001F">
            <w:pPr>
              <w:jc w:val="left"/>
              <w:rPr>
                <w:rFonts w:ascii="宋体" w:hAnsi="宋体"/>
                <w:szCs w:val="21"/>
              </w:rPr>
            </w:pPr>
            <w:r w:rsidRPr="00F3733F">
              <w:rPr>
                <w:rFonts w:ascii="宋体" w:hAnsi="宋体" w:hint="eastAsia"/>
                <w:szCs w:val="21"/>
              </w:rPr>
              <w:t>4.3、验货</w:t>
            </w:r>
          </w:p>
          <w:p w:rsidR="00105F87" w:rsidRPr="00F3733F" w:rsidRDefault="00105F87" w:rsidP="00F7001F">
            <w:pPr>
              <w:jc w:val="left"/>
              <w:rPr>
                <w:rFonts w:ascii="宋体" w:hAnsi="宋体"/>
                <w:szCs w:val="21"/>
              </w:rPr>
            </w:pPr>
            <w:r w:rsidRPr="00F3733F">
              <w:rPr>
                <w:rFonts w:ascii="宋体" w:hAnsi="宋体" w:hint="eastAsia"/>
                <w:szCs w:val="21"/>
              </w:rPr>
              <w:lastRenderedPageBreak/>
              <w:t>游戏描述：该游戏为情景交互动画，学生进入游戏后，首先查看入库通知单，根据入库通知单货物信息进行一一验货操作，且相关物品必须随机抽取出现。对于验货通过的货品放置仓储区，问题商品放置暂存区，最后根据验收货物生成收货单，系统自动提示验收结果。通过对易碎品，食品，危险品等进行验货练习，让学生掌握不同货物的验收方法。</w:t>
            </w:r>
          </w:p>
          <w:p w:rsidR="00105F87" w:rsidRPr="00F3733F" w:rsidRDefault="00105F87" w:rsidP="00F7001F">
            <w:pPr>
              <w:jc w:val="left"/>
              <w:rPr>
                <w:rFonts w:ascii="宋体" w:hAnsi="宋体"/>
                <w:szCs w:val="21"/>
              </w:rPr>
            </w:pPr>
            <w:r w:rsidRPr="00F3733F">
              <w:rPr>
                <w:rFonts w:ascii="宋体" w:hAnsi="宋体" w:hint="eastAsia"/>
                <w:szCs w:val="21"/>
              </w:rPr>
              <w:t>动画操作分为验货区、暂存区、仓储区，各区域根据入库通知单（至少10种货品，总数量不少于20个）进行数据指引操作，入库</w:t>
            </w:r>
          </w:p>
          <w:p w:rsidR="00105F87" w:rsidRPr="00F3733F" w:rsidRDefault="00105F87" w:rsidP="00F7001F">
            <w:pPr>
              <w:jc w:val="left"/>
              <w:rPr>
                <w:rFonts w:ascii="宋体" w:hAnsi="宋体"/>
                <w:szCs w:val="21"/>
              </w:rPr>
            </w:pPr>
            <w:r w:rsidRPr="00F3733F">
              <w:rPr>
                <w:rFonts w:ascii="宋体" w:hAnsi="宋体" w:hint="eastAsia"/>
                <w:szCs w:val="21"/>
              </w:rPr>
              <w:t>4.4、库存管理EOQ</w:t>
            </w:r>
          </w:p>
          <w:p w:rsidR="00105F87" w:rsidRPr="00F3733F" w:rsidRDefault="00105F87" w:rsidP="00F7001F">
            <w:pPr>
              <w:jc w:val="left"/>
              <w:rPr>
                <w:rFonts w:ascii="宋体" w:hAnsi="宋体"/>
                <w:szCs w:val="21"/>
              </w:rPr>
            </w:pPr>
            <w:r w:rsidRPr="00F3733F">
              <w:rPr>
                <w:rFonts w:ascii="宋体" w:hAnsi="宋体" w:hint="eastAsia"/>
                <w:szCs w:val="21"/>
              </w:rPr>
              <w:t>游戏描述：该游戏为情景交互动画，学生通过观看情境动画，自主学习库存管理EOQ的计算方法，动画播放结束后利用答题练习的方式检验学习效果，答题结束后提示正确答案。通过游戏的反复练习，学生根据实际情景能够计算出最优的订货量和总的成本。</w:t>
            </w:r>
          </w:p>
          <w:p w:rsidR="00105F87" w:rsidRPr="00F3733F" w:rsidRDefault="00105F87" w:rsidP="00F7001F">
            <w:pPr>
              <w:jc w:val="left"/>
              <w:rPr>
                <w:rFonts w:ascii="宋体" w:hAnsi="宋体"/>
                <w:szCs w:val="21"/>
              </w:rPr>
            </w:pPr>
            <w:r w:rsidRPr="00F3733F">
              <w:rPr>
                <w:rFonts w:ascii="宋体" w:hAnsi="宋体" w:hint="eastAsia"/>
                <w:szCs w:val="21"/>
              </w:rPr>
              <w:t>4.5、物资盘点</w:t>
            </w:r>
          </w:p>
          <w:p w:rsidR="00105F87" w:rsidRPr="00F3733F" w:rsidRDefault="00105F87" w:rsidP="00F7001F">
            <w:pPr>
              <w:jc w:val="left"/>
              <w:rPr>
                <w:rFonts w:ascii="宋体" w:hAnsi="宋体"/>
                <w:szCs w:val="21"/>
              </w:rPr>
            </w:pPr>
            <w:r w:rsidRPr="00F3733F">
              <w:rPr>
                <w:rFonts w:ascii="宋体" w:hAnsi="宋体" w:hint="eastAsia"/>
                <w:szCs w:val="21"/>
              </w:rPr>
              <w:t>游戏描述：该游戏为物资盘点模拟及问题处理，进入游戏后，学生查看仓库中货品的库存信息，出入库单历史记录，模拟盘点历史数据，根据数据信息选择不同的试题进行库存模拟盘点试题练习，如出错，会提示重新操作。学生能够根据出入库根据出入库单进行数量的调动，调动完毕后模拟盘点。并能够核对账物数量。</w:t>
            </w:r>
          </w:p>
          <w:p w:rsidR="00105F87" w:rsidRPr="00F3733F" w:rsidRDefault="00105F87" w:rsidP="00F7001F">
            <w:pPr>
              <w:jc w:val="left"/>
              <w:rPr>
                <w:rFonts w:ascii="宋体" w:hAnsi="宋体"/>
                <w:szCs w:val="21"/>
              </w:rPr>
            </w:pPr>
            <w:r w:rsidRPr="00F3733F">
              <w:rPr>
                <w:rFonts w:ascii="宋体" w:hAnsi="宋体" w:hint="eastAsia"/>
                <w:szCs w:val="21"/>
              </w:rPr>
              <w:t>信息至少包含：仓库库存信息、出入库历史记录、模拟盘点历史。</w:t>
            </w:r>
          </w:p>
          <w:p w:rsidR="00105F87" w:rsidRPr="00F3733F" w:rsidRDefault="00105F87" w:rsidP="00F7001F">
            <w:pPr>
              <w:jc w:val="left"/>
              <w:rPr>
                <w:rFonts w:ascii="宋体" w:hAnsi="宋体"/>
                <w:szCs w:val="21"/>
              </w:rPr>
            </w:pPr>
            <w:r w:rsidRPr="00F3733F">
              <w:rPr>
                <w:rFonts w:ascii="宋体" w:hAnsi="宋体" w:hint="eastAsia"/>
                <w:szCs w:val="21"/>
              </w:rPr>
              <w:t>仓库库存信息应包含（重型货架库存、立体库区库存、电子标签货架区库存、阁楼货架区库存、重型货架散货区库存）</w:t>
            </w:r>
          </w:p>
          <w:p w:rsidR="00105F87" w:rsidRPr="00F3733F" w:rsidRDefault="00105F87" w:rsidP="00F7001F">
            <w:pPr>
              <w:jc w:val="left"/>
              <w:rPr>
                <w:rFonts w:ascii="宋体" w:hAnsi="宋体"/>
                <w:szCs w:val="21"/>
              </w:rPr>
            </w:pPr>
            <w:r w:rsidRPr="00F3733F">
              <w:rPr>
                <w:rFonts w:ascii="宋体" w:hAnsi="宋体" w:hint="eastAsia"/>
                <w:szCs w:val="21"/>
              </w:rPr>
              <w:t>4.6.、灭火器选用策略</w:t>
            </w:r>
          </w:p>
          <w:p w:rsidR="00105F87" w:rsidRPr="00F3733F" w:rsidRDefault="00105F87" w:rsidP="00F7001F">
            <w:pPr>
              <w:jc w:val="left"/>
              <w:rPr>
                <w:rFonts w:ascii="宋体" w:hAnsi="宋体"/>
                <w:szCs w:val="21"/>
              </w:rPr>
            </w:pPr>
            <w:r w:rsidRPr="00F3733F">
              <w:rPr>
                <w:rFonts w:ascii="宋体" w:hAnsi="宋体" w:hint="eastAsia"/>
                <w:szCs w:val="21"/>
              </w:rPr>
              <w:t>游戏描述：该游戏通过电脑从题库里随机出具的着火货物，（火灾分为：A类火灾：指固体物质火灾。这种物质通常具有有机物质性质，一般在燃烧时能产生灼热的余烬。如木材、煤、棉、毛、麻、纸张等火灾。B类火灾：指液体或可熔化的固体物质火灾。如煤油、柴油、原油、石蜡、沥青，甲醇、乙醇等火灾。C类火灾：指气体火灾。如煤气、天然气、甲烷、乙烷、丙烷、氢气等火灾。D类火灾：指金属火灾。如钾、钠、镁、铝镁合金等火灾。E类火灾：带电火灾。物体带电燃烧的火灾。）学生要在一分钟内选择正确的灭火器材灭火。选错或超时均为错误。本课程是让学习者掌握不同货物着火时可以应用的灭火器类型以及不能应用的灭火器类型。</w:t>
            </w:r>
          </w:p>
          <w:p w:rsidR="00105F87" w:rsidRPr="00F3733F" w:rsidRDefault="00105F87" w:rsidP="00F7001F">
            <w:pPr>
              <w:jc w:val="left"/>
              <w:rPr>
                <w:rFonts w:ascii="宋体" w:hAnsi="宋体"/>
                <w:szCs w:val="21"/>
              </w:rPr>
            </w:pPr>
            <w:r w:rsidRPr="00F3733F">
              <w:rPr>
                <w:rFonts w:ascii="宋体" w:hAnsi="宋体" w:hint="eastAsia"/>
                <w:szCs w:val="21"/>
              </w:rPr>
              <w:t>5、物流移动学习模块</w:t>
            </w:r>
          </w:p>
          <w:p w:rsidR="00105F87" w:rsidRPr="00F3733F" w:rsidRDefault="00105F87" w:rsidP="00F7001F">
            <w:pPr>
              <w:jc w:val="left"/>
              <w:rPr>
                <w:rFonts w:ascii="宋体" w:hAnsi="宋体"/>
                <w:szCs w:val="21"/>
              </w:rPr>
            </w:pPr>
            <w:r w:rsidRPr="00F3733F">
              <w:rPr>
                <w:rFonts w:ascii="宋体" w:hAnsi="宋体" w:hint="eastAsia"/>
                <w:szCs w:val="21"/>
              </w:rPr>
              <w:t>软件分为移动端（支持安卓及IOS系统）和PC端功能。</w:t>
            </w:r>
          </w:p>
          <w:p w:rsidR="00105F87" w:rsidRPr="00F3733F" w:rsidRDefault="00105F87" w:rsidP="00F7001F">
            <w:pPr>
              <w:jc w:val="left"/>
              <w:rPr>
                <w:rFonts w:ascii="宋体" w:hAnsi="宋体"/>
                <w:szCs w:val="21"/>
              </w:rPr>
            </w:pPr>
            <w:r w:rsidRPr="00F3733F">
              <w:rPr>
                <w:rFonts w:ascii="宋体" w:hAnsi="宋体" w:hint="eastAsia"/>
                <w:szCs w:val="21"/>
              </w:rPr>
              <w:t>移动端：</w:t>
            </w:r>
          </w:p>
          <w:p w:rsidR="00105F87" w:rsidRPr="00F3733F" w:rsidRDefault="00105F87" w:rsidP="00F7001F">
            <w:pPr>
              <w:jc w:val="left"/>
              <w:rPr>
                <w:rFonts w:ascii="宋体" w:hAnsi="宋体"/>
                <w:szCs w:val="21"/>
              </w:rPr>
            </w:pPr>
            <w:r w:rsidRPr="00F3733F">
              <w:rPr>
                <w:rFonts w:ascii="宋体" w:hAnsi="宋体" w:hint="eastAsia"/>
                <w:szCs w:val="21"/>
              </w:rPr>
              <w:lastRenderedPageBreak/>
              <w:t>5.1、角色设置：包括超级管理员、教师端、学生端，根据角色不同设定不同权限，不同角色所显示的功能模块和操作功能也不同，可有效进行角色的区分。</w:t>
            </w:r>
          </w:p>
          <w:p w:rsidR="00105F87" w:rsidRPr="00F3733F" w:rsidRDefault="00105F87" w:rsidP="00F7001F">
            <w:pPr>
              <w:jc w:val="left"/>
              <w:rPr>
                <w:rFonts w:ascii="宋体" w:hAnsi="宋体"/>
                <w:szCs w:val="21"/>
              </w:rPr>
            </w:pPr>
            <w:r w:rsidRPr="00F3733F">
              <w:rPr>
                <w:rFonts w:ascii="宋体" w:hAnsi="宋体" w:hint="eastAsia"/>
                <w:szCs w:val="21"/>
              </w:rPr>
              <w:t>5.2、★用户设置：对个人信息进行详细设置，包括头像，微信号码，手机号码、班级信息等的设置。</w:t>
            </w:r>
          </w:p>
          <w:p w:rsidR="00105F87" w:rsidRPr="00F3733F" w:rsidRDefault="00105F87" w:rsidP="00F7001F">
            <w:pPr>
              <w:jc w:val="left"/>
              <w:rPr>
                <w:rFonts w:ascii="宋体" w:hAnsi="宋体"/>
                <w:szCs w:val="21"/>
              </w:rPr>
            </w:pPr>
            <w:r w:rsidRPr="00F3733F">
              <w:rPr>
                <w:rFonts w:ascii="宋体" w:hAnsi="宋体" w:hint="eastAsia"/>
                <w:szCs w:val="21"/>
              </w:rPr>
              <w:t>5.3、公告管理：管理员、教师对班级发布通知或信息公告，可选定一个或多个班级进行发送，学生在学生端随时接受，查看信息，平台可支持查看消息的发送状态（已读、未读）。</w:t>
            </w:r>
          </w:p>
          <w:p w:rsidR="00105F87" w:rsidRPr="00F3733F" w:rsidRDefault="00105F87" w:rsidP="00F7001F">
            <w:pPr>
              <w:jc w:val="left"/>
              <w:rPr>
                <w:rFonts w:ascii="宋体" w:hAnsi="宋体"/>
                <w:szCs w:val="21"/>
              </w:rPr>
            </w:pPr>
            <w:r w:rsidRPr="00F3733F">
              <w:rPr>
                <w:rFonts w:ascii="宋体" w:hAnsi="宋体" w:hint="eastAsia"/>
                <w:szCs w:val="21"/>
              </w:rPr>
              <w:t>5.4、★即时通讯：系统可支持文字，图片，语音等消息类型，并可显示消息的送达状态；可创建会话，更新会话资料，添加会话成员，支持单聊和群聊会话模式，可列出单个用户的会话记录；支持长连接和APN推送。</w:t>
            </w:r>
          </w:p>
          <w:p w:rsidR="00105F87" w:rsidRPr="00F3733F" w:rsidRDefault="00105F87" w:rsidP="00F7001F">
            <w:pPr>
              <w:jc w:val="left"/>
              <w:rPr>
                <w:rFonts w:ascii="宋体" w:hAnsi="宋体"/>
                <w:szCs w:val="21"/>
              </w:rPr>
            </w:pPr>
            <w:r w:rsidRPr="00F3733F">
              <w:rPr>
                <w:rFonts w:ascii="宋体" w:hAnsi="宋体" w:hint="eastAsia"/>
                <w:szCs w:val="21"/>
              </w:rPr>
              <w:t>5.5、流媒体展现：通过H5与图、文，动画形式相结合的方式，展示院校师资信息，实验室功能，实训流程，资源内容及知识点，形象生动，避免枯燥。</w:t>
            </w:r>
          </w:p>
          <w:p w:rsidR="00105F87" w:rsidRPr="00F3733F" w:rsidRDefault="00105F87" w:rsidP="00F7001F">
            <w:pPr>
              <w:jc w:val="left"/>
              <w:rPr>
                <w:rFonts w:ascii="宋体" w:hAnsi="宋体"/>
                <w:szCs w:val="21"/>
              </w:rPr>
            </w:pPr>
            <w:r w:rsidRPr="00F3733F">
              <w:rPr>
                <w:rFonts w:ascii="宋体" w:hAnsi="宋体" w:hint="eastAsia"/>
                <w:szCs w:val="21"/>
              </w:rPr>
              <w:t>5.6、教学管理：教师可制定教学计划，发布实验任务，指定班级和实验室名称，推送与实验内容对应的重点学习内容，学生可通过手机摇一摇方式进行自动签到，系统自动记录汇总考勤情况。</w:t>
            </w:r>
          </w:p>
          <w:p w:rsidR="00105F87" w:rsidRPr="00F3733F" w:rsidRDefault="00105F87" w:rsidP="00F7001F">
            <w:pPr>
              <w:jc w:val="left"/>
              <w:rPr>
                <w:rFonts w:ascii="宋体" w:hAnsi="宋体"/>
                <w:szCs w:val="21"/>
              </w:rPr>
            </w:pPr>
            <w:r w:rsidRPr="00F3733F">
              <w:rPr>
                <w:rFonts w:ascii="宋体" w:hAnsi="宋体" w:hint="eastAsia"/>
                <w:szCs w:val="21"/>
              </w:rPr>
              <w:t>5.7、★学习管理：支持随时，随地的在线学习，系统提供了随堂笔记便签，可随时记录学习过程中的问题，并及时在线交流。支持AR图册扫描，学生通过AR扫描特定课本上的插图可以实现相关数字资源和3D动画的演示播放。</w:t>
            </w:r>
          </w:p>
          <w:p w:rsidR="00105F87" w:rsidRPr="00F3733F" w:rsidRDefault="00105F87" w:rsidP="00F7001F">
            <w:pPr>
              <w:jc w:val="left"/>
              <w:rPr>
                <w:rFonts w:ascii="宋体" w:hAnsi="宋体"/>
                <w:szCs w:val="21"/>
              </w:rPr>
            </w:pPr>
            <w:r w:rsidRPr="00F3733F">
              <w:rPr>
                <w:rFonts w:ascii="宋体" w:hAnsi="宋体" w:hint="eastAsia"/>
                <w:szCs w:val="21"/>
              </w:rPr>
              <w:t>5.8、★实验管理：学生接受实验任务后，可使用APP在一定的距离内，通过摇一摇的方式，查看实验中对应设备操作的视频资源，对设备的操作重难点，知识点进行自主化学习，或到此设备上打开APP识别二维码，系统会自动以音频、视频、动画等形式展示教学资源，以加强学生对虚拟设备的认知和学习，并可通过及时通讯与其他在线学生和老师进行讨论。实验结束后，可通过文字和图片形式提交实验报告，系统自动收集学生提交的实验报告至老师并对实验报告评估，在线解答。课后学生可对实验室进行自助预约，根据实验室的使用情况，教师进行审批，提高了实验室的利用率。</w:t>
            </w:r>
          </w:p>
          <w:p w:rsidR="00105F87" w:rsidRPr="00F3733F" w:rsidRDefault="00105F87" w:rsidP="00F7001F">
            <w:pPr>
              <w:jc w:val="left"/>
              <w:rPr>
                <w:rFonts w:ascii="宋体" w:hAnsi="宋体"/>
                <w:szCs w:val="21"/>
              </w:rPr>
            </w:pPr>
            <w:r w:rsidRPr="00F3733F">
              <w:rPr>
                <w:rFonts w:ascii="宋体" w:hAnsi="宋体" w:hint="eastAsia"/>
                <w:szCs w:val="21"/>
              </w:rPr>
              <w:t>5.9、大数据分析：通过云计算搭载hadoop大数据分析系统，对实验课程、学生实验结果按照不同的统计口径、分类汇总、数据分析。</w:t>
            </w:r>
          </w:p>
          <w:p w:rsidR="00105F87" w:rsidRPr="00F3733F" w:rsidRDefault="00105F87" w:rsidP="00F7001F">
            <w:pPr>
              <w:jc w:val="left"/>
              <w:rPr>
                <w:rFonts w:ascii="宋体" w:hAnsi="宋体"/>
                <w:szCs w:val="21"/>
              </w:rPr>
            </w:pPr>
            <w:r w:rsidRPr="00F3733F">
              <w:rPr>
                <w:rFonts w:ascii="宋体" w:hAnsi="宋体" w:hint="eastAsia"/>
                <w:szCs w:val="21"/>
              </w:rPr>
              <w:t>5.10、★T+直播：采用手机直播对实训课进行现场直播，语音与实时画面同步并通过与C端APP和PC两种在线模式进行文字评论互动，直播方可以把直播视频保留至云存储平台，查看回放。</w:t>
            </w:r>
          </w:p>
          <w:p w:rsidR="00105F87" w:rsidRPr="00F3733F" w:rsidRDefault="00105F87" w:rsidP="00F7001F">
            <w:pPr>
              <w:jc w:val="left"/>
              <w:rPr>
                <w:rFonts w:ascii="宋体" w:hAnsi="宋体"/>
                <w:szCs w:val="21"/>
              </w:rPr>
            </w:pPr>
            <w:r w:rsidRPr="00F3733F">
              <w:rPr>
                <w:rFonts w:ascii="宋体" w:hAnsi="宋体" w:hint="eastAsia"/>
                <w:szCs w:val="21"/>
              </w:rPr>
              <w:t>PC端：</w:t>
            </w:r>
          </w:p>
          <w:p w:rsidR="00105F87" w:rsidRPr="00F3733F" w:rsidRDefault="00105F87" w:rsidP="00F7001F">
            <w:pPr>
              <w:jc w:val="left"/>
              <w:rPr>
                <w:rFonts w:ascii="宋体" w:hAnsi="宋体"/>
                <w:szCs w:val="21"/>
              </w:rPr>
            </w:pPr>
            <w:r w:rsidRPr="00F3733F">
              <w:rPr>
                <w:rFonts w:ascii="宋体" w:hAnsi="宋体" w:hint="eastAsia"/>
                <w:szCs w:val="21"/>
              </w:rPr>
              <w:lastRenderedPageBreak/>
              <w:t>★用户管理：包括教师管理、班级管理，学生信息管理，对用户信息进行增删改查等，支持excel一键信息导入、导出。</w:t>
            </w:r>
          </w:p>
          <w:p w:rsidR="00105F87" w:rsidRPr="00F3733F" w:rsidRDefault="00105F87" w:rsidP="00F7001F">
            <w:pPr>
              <w:jc w:val="left"/>
              <w:rPr>
                <w:rFonts w:ascii="宋体" w:hAnsi="宋体"/>
                <w:szCs w:val="21"/>
              </w:rPr>
            </w:pPr>
            <w:r w:rsidRPr="00F3733F">
              <w:rPr>
                <w:rFonts w:ascii="宋体" w:hAnsi="宋体" w:hint="eastAsia"/>
                <w:szCs w:val="21"/>
              </w:rPr>
              <w:t>★考勤管理：对实验任务，实验考勤数据进行分析，自动生成图表功能，并支持pdf，图片导出功能。</w:t>
            </w:r>
          </w:p>
          <w:p w:rsidR="00105F87" w:rsidRPr="00F3733F" w:rsidRDefault="00105F87" w:rsidP="00F7001F">
            <w:pPr>
              <w:jc w:val="left"/>
              <w:rPr>
                <w:rFonts w:ascii="宋体" w:hAnsi="宋体"/>
                <w:szCs w:val="21"/>
              </w:rPr>
            </w:pPr>
            <w:r w:rsidRPr="00F3733F">
              <w:rPr>
                <w:rFonts w:ascii="宋体" w:hAnsi="宋体" w:hint="eastAsia"/>
                <w:szCs w:val="21"/>
              </w:rPr>
              <w:t>实验任务管理：教师根据教学大纲、教学计划，自定义设置实验课程，发布实验任务。通过理论与实践相结合的方式，充分利用实验资源，提高教学质量。</w:t>
            </w:r>
          </w:p>
          <w:p w:rsidR="00105F87" w:rsidRPr="00F3733F" w:rsidRDefault="00105F87" w:rsidP="00F7001F">
            <w:pPr>
              <w:jc w:val="left"/>
              <w:rPr>
                <w:rFonts w:ascii="宋体" w:hAnsi="宋体"/>
                <w:szCs w:val="21"/>
              </w:rPr>
            </w:pPr>
            <w:r w:rsidRPr="00F3733F">
              <w:rPr>
                <w:rFonts w:ascii="宋体" w:hAnsi="宋体" w:hint="eastAsia"/>
                <w:szCs w:val="21"/>
              </w:rPr>
              <w:t>数据分析：系统在自动收集学生实验报告后，会自动生成每一次实验任务的学生实验报告与数据报告，并对实验报告进行统计分析，生成查询报表，及图形图表分析等。</w:t>
            </w:r>
          </w:p>
          <w:p w:rsidR="00105F87" w:rsidRPr="00F3733F" w:rsidRDefault="00105F87" w:rsidP="00F7001F">
            <w:pPr>
              <w:jc w:val="left"/>
              <w:rPr>
                <w:rFonts w:ascii="宋体" w:hAnsi="宋体"/>
                <w:szCs w:val="21"/>
              </w:rPr>
            </w:pPr>
            <w:r w:rsidRPr="00F3733F">
              <w:rPr>
                <w:rFonts w:ascii="宋体" w:hAnsi="宋体" w:hint="eastAsia"/>
                <w:szCs w:val="21"/>
              </w:rPr>
              <w:t>★直播功能：接受APP端在线直播，并评论互动，方便随时调取回放学习。</w:t>
            </w:r>
          </w:p>
          <w:p w:rsidR="00105F87" w:rsidRPr="00F3733F" w:rsidRDefault="00105F87" w:rsidP="00F7001F">
            <w:pPr>
              <w:jc w:val="left"/>
              <w:rPr>
                <w:rFonts w:ascii="宋体" w:hAnsi="宋体"/>
                <w:szCs w:val="21"/>
              </w:rPr>
            </w:pPr>
            <w:r w:rsidRPr="00F3733F">
              <w:rPr>
                <w:rFonts w:ascii="宋体" w:hAnsi="宋体" w:hint="eastAsia"/>
                <w:szCs w:val="21"/>
              </w:rPr>
              <w:t>现场演示加注★功能。</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lastRenderedPageBreak/>
              <w:t>1</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套</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lastRenderedPageBreak/>
              <w:t>32</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智慧物流大数据软件</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智慧物流大数据软件，通过数据展示，从宏观、行业、企业三种不同展示形式，提供了丰富的数据认知、数据分析、数据使用、企业案例分析等教学与测评应用场景，培养学生对大数据理解，应用及分析，锻炼学生具备获取大数据的能力，具备分析大数据的能力，能根据具体需求，采用有效方法和模型分析数据，并形成报告，为实际问题提供决策依据。内容包括海量宏观数据、多行业、多维度企业案例数据。每种口径对数据统计分析实现多种数据展示，包括线性图、柱形图、饼状图、面积图、热力图、堆积图等多种图表，同一数据维度切换不同类型图表展现形式，软件支持数据穿透下钻，支持用户定制化数据展示；题库设置了大量的试题，从考试题型，到出题数据的方式；支持一键组卷和手动组卷；学生数据答题。</w:t>
            </w:r>
            <w:r w:rsidRPr="00F3733F">
              <w:rPr>
                <w:rFonts w:ascii="宋体" w:hAnsi="宋体" w:hint="eastAsia"/>
                <w:szCs w:val="21"/>
              </w:rPr>
              <w:br/>
              <w:t>主要功能：</w:t>
            </w:r>
            <w:r w:rsidRPr="00F3733F">
              <w:rPr>
                <w:rFonts w:ascii="宋体" w:hAnsi="宋体" w:hint="eastAsia"/>
                <w:szCs w:val="21"/>
              </w:rPr>
              <w:br/>
              <w:t>1、系统设置：设置分中英文双版，可根据用户语言习惯切换，建立院校名称、院系名称、班级名称，数据的新增导入，对应的图表类型，定义关键字维度初始化设置；</w:t>
            </w:r>
            <w:r w:rsidRPr="00F3733F">
              <w:rPr>
                <w:rFonts w:ascii="宋体" w:hAnsi="宋体" w:hint="eastAsia"/>
                <w:szCs w:val="21"/>
              </w:rPr>
              <w:br/>
              <w:t>2、角色设置：分超级管理员、教师、学生不同角色，通过角色定义开设不同权限，显示的功能模块与操作功能不同，有效的区分教学与学习两者不同角色的区别；支持用户excel一键信息导入、导出；</w:t>
            </w:r>
            <w:r w:rsidRPr="00F3733F">
              <w:rPr>
                <w:rFonts w:ascii="宋体" w:hAnsi="宋体" w:hint="eastAsia"/>
                <w:szCs w:val="21"/>
              </w:rPr>
              <w:br/>
              <w:t>3、宏观大数据：宏观大数据采用了8种展现形式，地图、列表、柱状图、饼状图、折线图、面积图等表现形式，同时，老师根据授课知识点与大数据内容关联，在8种图表中任意1个图表通过设置切换不同宏观数据，在海量数据中抽取样本，宏观数据支持下钻穿透至二级页面，显示详细图表信息，同时选择定义关键字，显示数据指标之间不同的对比，并可切换数据表现方式，满足老师课堂中大数据授课灵活多样性；</w:t>
            </w:r>
            <w:r w:rsidRPr="00F3733F">
              <w:rPr>
                <w:rFonts w:ascii="宋体" w:hAnsi="宋体" w:hint="eastAsia"/>
                <w:szCs w:val="21"/>
              </w:rPr>
              <w:br/>
              <w:t>4、行业大数据：行业大数据以3D物流园区的模式，显示</w:t>
            </w:r>
            <w:r w:rsidRPr="00F3733F">
              <w:rPr>
                <w:rFonts w:ascii="宋体" w:hAnsi="宋体" w:hint="eastAsia"/>
                <w:szCs w:val="21"/>
              </w:rPr>
              <w:lastRenderedPageBreak/>
              <w:t>不同物流行业建筑为代表，移动光标显示不同行业光影效果，分为冷链行业、电商行业、跨境电商、快消品、医药、快递、危险品等不低于8类物流行业，并支持细分领的下钻穿透，根据数据不同特点，按计量尺度不同，统计数据分为分类数据、顺序数据和数值型数据；按数据的收集方法，统计数据分为观测数据和实验数据；按照被描述的对象与时间的关系，统计数据分为截面数据和时间序列数据；</w:t>
            </w:r>
            <w:r w:rsidRPr="00F3733F">
              <w:rPr>
                <w:rFonts w:ascii="宋体" w:hAnsi="宋体" w:hint="eastAsia"/>
                <w:szCs w:val="21"/>
              </w:rPr>
              <w:br/>
              <w:t>5、物流企业大数据：物流企业大数据采用图文故事模式，每个企业采用不低于4个维度和10张图片展示的形式，对真实企业的运营数据图文并茂的展示，数据样本不低于5个企业数据，至少3年的数据对比分析；</w:t>
            </w:r>
            <w:r w:rsidRPr="00F3733F">
              <w:rPr>
                <w:rFonts w:ascii="宋体" w:hAnsi="宋体" w:hint="eastAsia"/>
                <w:szCs w:val="21"/>
              </w:rPr>
              <w:br/>
              <w:t>6、题库：题库中不少于300道对应宏观、行业、企业数据试题，试题类型分为单选题、多选题、计算题；题库中宏观出题分别选择数据样式、宏观数据、关键字呈现指标图表，并根据需求数据出题；行业出题，选择行业分类，呈现某一分类指标图表，根据需求数据出题；企业出题，点击图片可放大与缩小，根据需求数据出题。以上三种出题满足按照数据图表一对多的单选题、多选题、计算题试题模式；</w:t>
            </w:r>
            <w:r w:rsidRPr="00F3733F">
              <w:rPr>
                <w:rFonts w:ascii="宋体" w:hAnsi="宋体" w:hint="eastAsia"/>
                <w:szCs w:val="21"/>
              </w:rPr>
              <w:br/>
              <w:t>7、组卷：组卷分一键组卷与手动组卷两种模式；一键组卷选择卷子名称、班级列表、总分、考试时长、考试日期与时间，并选择单选、多选、计算题分值，宏观、行业、企业出题数量，系统自动从总分中累减至0，试题从题库中随机抽取不同维度数据对应的题目进行一键组卷；手动组卷，选择选择卷子名称、班级列表、总分、考试时长、考试日期与时间，并选择单选、多选、计算题分值，对宏观、行业、企业对应不同的模块的单选、多选、计算题题目进行选择，系统会自动判断分值与数量与总分是否匹配，直至剩余分数为0。考试类型分为模拟练习与正式考试，模拟练习可不设限开考时间与时长，一次性可选择最高1—3份一键组卷的模拟练习试卷；</w:t>
            </w:r>
            <w:r w:rsidRPr="00F3733F">
              <w:rPr>
                <w:rFonts w:ascii="宋体" w:hAnsi="宋体" w:hint="eastAsia"/>
                <w:szCs w:val="21"/>
              </w:rPr>
              <w:br/>
              <w:t>8、测评：测评分为模拟练习与正式考试，当试卷生成后，学生登录软件，进入提示界面，测评信息推送至用户，开始答题后，软件出现试题悬浮窗，点击悬浮窗看到所有题目，并对已答题目和未答题进行颜色区分，并对每道题直接链接至图表，每道题应用AR技术可查找隐藏性答案；每一个数据化图形上方显示对应的题目数量，点击进入标识的数量，穿透进入数据详情，悬浮窗同时提示该页面试题数量，进入悬浮窗可调出对应题目，试题页面可最小化，可拖拽，考生可边看图表边答题，选择答案试题自动保存。模拟练习时选择后答案可实时性系统公布答案；正式考试答题完毕后，会即时报告本次考试成绩与排名。</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lastRenderedPageBreak/>
              <w:t>1</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套</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lastRenderedPageBreak/>
              <w:t>33</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物流管理信息系统</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一、物流信息考核管理平台</w:t>
            </w:r>
          </w:p>
          <w:p w:rsidR="00105F87" w:rsidRPr="00F3733F" w:rsidRDefault="00105F87" w:rsidP="00F7001F">
            <w:pPr>
              <w:jc w:val="left"/>
              <w:rPr>
                <w:rFonts w:ascii="宋体" w:hAnsi="宋体"/>
                <w:szCs w:val="21"/>
              </w:rPr>
            </w:pPr>
            <w:r w:rsidRPr="00F3733F">
              <w:rPr>
                <w:rFonts w:ascii="宋体" w:hAnsi="宋体" w:hint="eastAsia"/>
                <w:szCs w:val="21"/>
              </w:rPr>
              <w:t>1.主要功能介绍：理论考核、线上实操考核，线下实操考核等功能。</w:t>
            </w:r>
          </w:p>
          <w:p w:rsidR="00105F87" w:rsidRPr="00F3733F" w:rsidRDefault="00105F87" w:rsidP="00F7001F">
            <w:pPr>
              <w:jc w:val="left"/>
              <w:rPr>
                <w:rFonts w:ascii="宋体" w:hAnsi="宋体"/>
                <w:szCs w:val="21"/>
              </w:rPr>
            </w:pPr>
            <w:r w:rsidRPr="00F3733F">
              <w:rPr>
                <w:rFonts w:ascii="宋体" w:hAnsi="宋体" w:hint="eastAsia"/>
                <w:szCs w:val="21"/>
              </w:rPr>
              <w:t>1.1考试管理功能：题库管理：理论题库、线上实操题库、线下实操题库；考试中心：考试批次管理、考试管理、成绩管理、PDA端功能、修改密码、退出系统。</w:t>
            </w:r>
          </w:p>
          <w:p w:rsidR="00105F87" w:rsidRPr="00F3733F" w:rsidRDefault="00105F87" w:rsidP="00F7001F">
            <w:pPr>
              <w:jc w:val="left"/>
              <w:rPr>
                <w:rFonts w:ascii="宋体" w:hAnsi="宋体"/>
                <w:szCs w:val="21"/>
              </w:rPr>
            </w:pPr>
            <w:r w:rsidRPr="00F3733F">
              <w:rPr>
                <w:rFonts w:ascii="宋体" w:hAnsi="宋体" w:hint="eastAsia"/>
                <w:szCs w:val="21"/>
              </w:rPr>
              <w:t>①任务定义：可新增、修改、删除任务及案例，并可录入题目解析等。</w:t>
            </w:r>
          </w:p>
          <w:p w:rsidR="00105F87" w:rsidRPr="00F3733F" w:rsidRDefault="00105F87" w:rsidP="00F7001F">
            <w:pPr>
              <w:jc w:val="left"/>
              <w:rPr>
                <w:rFonts w:ascii="宋体" w:hAnsi="宋体"/>
                <w:szCs w:val="21"/>
              </w:rPr>
            </w:pPr>
            <w:r w:rsidRPr="00F3733F">
              <w:rPr>
                <w:rFonts w:ascii="宋体" w:hAnsi="宋体" w:hint="eastAsia"/>
                <w:szCs w:val="21"/>
              </w:rPr>
              <w:t>②题库配置：可新增、修改、删除等，题型支持多种题型：单选题、多选题、判断题、案例题、拖拽题、连线题等，针对其不同的要求可赋予相应题型的分值。</w:t>
            </w:r>
          </w:p>
          <w:p w:rsidR="00105F87" w:rsidRPr="00F3733F" w:rsidRDefault="00105F87" w:rsidP="00F7001F">
            <w:pPr>
              <w:jc w:val="left"/>
              <w:rPr>
                <w:rFonts w:ascii="宋体" w:hAnsi="宋体"/>
                <w:szCs w:val="21"/>
              </w:rPr>
            </w:pPr>
            <w:r w:rsidRPr="00F3733F">
              <w:rPr>
                <w:rFonts w:ascii="宋体" w:hAnsi="宋体" w:hint="eastAsia"/>
                <w:szCs w:val="21"/>
              </w:rPr>
              <w:t>1.2实训功能：系统主要包含理论考核、线上实操考核和线下实操考核三大模块。</w:t>
            </w:r>
          </w:p>
          <w:p w:rsidR="00105F87" w:rsidRPr="00F3733F" w:rsidRDefault="00105F87" w:rsidP="00F7001F">
            <w:pPr>
              <w:jc w:val="left"/>
              <w:rPr>
                <w:rFonts w:ascii="宋体" w:hAnsi="宋体"/>
                <w:szCs w:val="21"/>
              </w:rPr>
            </w:pPr>
            <w:r w:rsidRPr="00F3733F">
              <w:rPr>
                <w:rFonts w:ascii="宋体" w:hAnsi="宋体" w:hint="eastAsia"/>
                <w:szCs w:val="21"/>
              </w:rPr>
              <w:t>1.2.1：理论考核模块包含单选题、多选题、判断题、排序题，可自行设置相应题型的分值和知识点。老师可根据格式导入题库，新建考试批次进行考核，答卷完成提交后台进行自动判分，生成考试成绩。</w:t>
            </w:r>
          </w:p>
          <w:p w:rsidR="00105F87" w:rsidRPr="00F3733F" w:rsidRDefault="00105F87" w:rsidP="00F7001F">
            <w:pPr>
              <w:jc w:val="left"/>
              <w:rPr>
                <w:rFonts w:ascii="宋体" w:hAnsi="宋体"/>
                <w:szCs w:val="21"/>
              </w:rPr>
            </w:pPr>
            <w:r w:rsidRPr="00F3733F">
              <w:rPr>
                <w:rFonts w:ascii="宋体" w:hAnsi="宋体" w:hint="eastAsia"/>
                <w:szCs w:val="21"/>
              </w:rPr>
              <w:t>1.2．2线上实操考核模块包含单选题、多选题、连线题、制表题和案例分析题，题目类型紧密结合实际操作。可设置题目的知识点、难度、题干、答案、题目解析信息。教师可根据实际题目录入，并进行新增考试批次，进行考试，结束后系统进行自动判分，并生成考生成绩。</w:t>
            </w:r>
          </w:p>
          <w:p w:rsidR="00105F87" w:rsidRPr="00F3733F" w:rsidRDefault="00105F87" w:rsidP="00F7001F">
            <w:pPr>
              <w:jc w:val="left"/>
              <w:rPr>
                <w:rFonts w:ascii="宋体" w:hAnsi="宋体"/>
                <w:szCs w:val="21"/>
              </w:rPr>
            </w:pPr>
            <w:r w:rsidRPr="00F3733F">
              <w:rPr>
                <w:rFonts w:ascii="宋体" w:hAnsi="宋体" w:hint="eastAsia"/>
                <w:szCs w:val="21"/>
              </w:rPr>
              <w:t>1.2.3：线下实操考核实现物流订单录入、出库作业、入库作业流程，并可与手持设备无缝对接，系统单据信息填制完成后，系统将信息发送至手持设备，学生根据设备上的提示信息进行现场业务操作；现场手持设备确认信息，并将信息反馈到系统中。订单考核完成后可实现自动评分功能。</w:t>
            </w:r>
          </w:p>
          <w:p w:rsidR="00105F87" w:rsidRPr="00F3733F" w:rsidRDefault="00105F87" w:rsidP="00F7001F">
            <w:pPr>
              <w:jc w:val="left"/>
              <w:rPr>
                <w:rFonts w:ascii="宋体" w:hAnsi="宋体"/>
                <w:szCs w:val="21"/>
              </w:rPr>
            </w:pPr>
            <w:r w:rsidRPr="00F3733F">
              <w:rPr>
                <w:rFonts w:ascii="宋体" w:hAnsi="宋体" w:hint="eastAsia"/>
                <w:szCs w:val="21"/>
              </w:rPr>
              <w:t>二、物流信息技术实验箱</w:t>
            </w:r>
          </w:p>
          <w:p w:rsidR="00105F87" w:rsidRPr="00F3733F" w:rsidRDefault="00105F87" w:rsidP="00F7001F">
            <w:pPr>
              <w:jc w:val="left"/>
              <w:rPr>
                <w:rFonts w:ascii="宋体" w:hAnsi="宋体"/>
                <w:szCs w:val="21"/>
              </w:rPr>
            </w:pPr>
            <w:r w:rsidRPr="00F3733F">
              <w:rPr>
                <w:rFonts w:ascii="宋体" w:hAnsi="宋体" w:hint="eastAsia"/>
                <w:szCs w:val="21"/>
              </w:rPr>
              <w:t>平台由采集区、备选区、控制区、智能网关四个部分组成。本实验平台涵盖智慧物流数据采集传感器技术、智慧物流RFID射频技术、智慧物流数据采集条码技术、智慧物流动态跟踪技术、智慧物流无线通信技术。</w:t>
            </w:r>
          </w:p>
          <w:p w:rsidR="00105F87" w:rsidRPr="00F3733F" w:rsidRDefault="00105F87" w:rsidP="00F7001F">
            <w:pPr>
              <w:jc w:val="left"/>
              <w:rPr>
                <w:rFonts w:ascii="宋体" w:hAnsi="宋体"/>
                <w:szCs w:val="21"/>
              </w:rPr>
            </w:pPr>
            <w:r w:rsidRPr="00F3733F">
              <w:rPr>
                <w:rFonts w:ascii="宋体" w:hAnsi="宋体" w:hint="eastAsia"/>
                <w:szCs w:val="21"/>
              </w:rPr>
              <w:t>实验平台使用者可通过上位机软件（智慧物流信息技术实验平台APP，智慧物流信息技术实验平台管理系统）与进行通信和控制。实验平台通过对物流领域中的环境模拟实验及场景应用教学。</w:t>
            </w:r>
          </w:p>
          <w:p w:rsidR="00105F87" w:rsidRPr="00F3733F" w:rsidRDefault="00105F87" w:rsidP="00F7001F">
            <w:pPr>
              <w:jc w:val="left"/>
              <w:rPr>
                <w:rFonts w:ascii="宋体" w:hAnsi="宋体"/>
                <w:szCs w:val="21"/>
              </w:rPr>
            </w:pPr>
            <w:r w:rsidRPr="00F3733F">
              <w:rPr>
                <w:rFonts w:ascii="宋体" w:hAnsi="宋体" w:hint="eastAsia"/>
                <w:szCs w:val="21"/>
              </w:rPr>
              <w:t>（一）采集区</w:t>
            </w:r>
          </w:p>
          <w:p w:rsidR="00105F87" w:rsidRPr="00F3733F" w:rsidRDefault="00105F87" w:rsidP="00F7001F">
            <w:pPr>
              <w:jc w:val="left"/>
              <w:rPr>
                <w:rFonts w:ascii="宋体" w:hAnsi="宋体"/>
                <w:szCs w:val="21"/>
              </w:rPr>
            </w:pPr>
            <w:r w:rsidRPr="00F3733F">
              <w:rPr>
                <w:rFonts w:ascii="宋体" w:hAnsi="宋体" w:hint="eastAsia"/>
                <w:szCs w:val="21"/>
              </w:rPr>
              <w:t>采集区由传感器模块和RFID射频模块组成，可实现数据采集及RFID标签读取。采集区采集到的数据通过底板传输到智能网关，并通过WiFi模块将数据传输到上位机，使用者可在上位机查看实时数据。采集区传感器如下：温湿度传感器、光照传感器、水浸传感器、水浸传感器、烟雾传感器、人体红外传感器。</w:t>
            </w:r>
          </w:p>
          <w:p w:rsidR="00105F87" w:rsidRPr="00F3733F" w:rsidRDefault="00105F87" w:rsidP="00F7001F">
            <w:pPr>
              <w:jc w:val="left"/>
              <w:rPr>
                <w:rFonts w:ascii="宋体" w:hAnsi="宋体"/>
                <w:szCs w:val="21"/>
              </w:rPr>
            </w:pPr>
            <w:r w:rsidRPr="00F3733F">
              <w:rPr>
                <w:rFonts w:ascii="宋体" w:hAnsi="宋体" w:hint="eastAsia"/>
                <w:szCs w:val="21"/>
              </w:rPr>
              <w:lastRenderedPageBreak/>
              <w:t>采集区的数据通过Zigbee传输到网关，ZigBee是基于IEEE802.15.4标准的低功耗局域网协议。根据国际标准规定，ZigBee技术是一种短距离、低功耗的无线通信技术。其特点是近距离、低复杂度、自组织、低功耗、低数据速率。主要适合用于自动控制和远程控制领域，可以嵌入各种设备。简而言之，ZigBee就是一种便宜的，低功耗的近距离无线组网通讯技术。</w:t>
            </w:r>
          </w:p>
          <w:p w:rsidR="00105F87" w:rsidRPr="00F3733F" w:rsidRDefault="00105F87" w:rsidP="00F7001F">
            <w:pPr>
              <w:jc w:val="left"/>
              <w:rPr>
                <w:rFonts w:ascii="宋体" w:hAnsi="宋体"/>
                <w:szCs w:val="21"/>
              </w:rPr>
            </w:pPr>
            <w:r w:rsidRPr="00F3733F">
              <w:rPr>
                <w:rFonts w:ascii="宋体" w:hAnsi="宋体" w:hint="eastAsia"/>
                <w:szCs w:val="21"/>
              </w:rPr>
              <w:t>实验平台采集区的传感器模块包括温湿度传感器、光照传感器、烟雾传感器、人体红外传感器。可收集环境中的</w:t>
            </w:r>
          </w:p>
          <w:p w:rsidR="00105F87" w:rsidRPr="00F3733F" w:rsidRDefault="00105F87" w:rsidP="00F7001F">
            <w:pPr>
              <w:jc w:val="left"/>
              <w:rPr>
                <w:rFonts w:ascii="宋体" w:hAnsi="宋体"/>
                <w:szCs w:val="21"/>
              </w:rPr>
            </w:pPr>
            <w:r w:rsidRPr="00F3733F">
              <w:rPr>
                <w:rFonts w:ascii="宋体" w:hAnsi="宋体" w:hint="eastAsia"/>
                <w:szCs w:val="21"/>
              </w:rPr>
              <w:t>（1）温湿度传感器</w:t>
            </w:r>
          </w:p>
          <w:p w:rsidR="00105F87" w:rsidRPr="00F3733F" w:rsidRDefault="00105F87" w:rsidP="00F7001F">
            <w:pPr>
              <w:jc w:val="left"/>
              <w:rPr>
                <w:rFonts w:ascii="宋体" w:hAnsi="宋体"/>
                <w:szCs w:val="21"/>
              </w:rPr>
            </w:pPr>
            <w:r w:rsidRPr="00F3733F">
              <w:rPr>
                <w:rFonts w:ascii="宋体" w:hAnsi="宋体" w:hint="eastAsia"/>
                <w:szCs w:val="21"/>
              </w:rPr>
              <w:t>测湿范围：0～100%RH</w:t>
            </w:r>
          </w:p>
          <w:p w:rsidR="00105F87" w:rsidRPr="00F3733F" w:rsidRDefault="00105F87" w:rsidP="00F7001F">
            <w:pPr>
              <w:jc w:val="left"/>
              <w:rPr>
                <w:rFonts w:ascii="宋体" w:hAnsi="宋体"/>
                <w:szCs w:val="21"/>
              </w:rPr>
            </w:pPr>
            <w:r w:rsidRPr="00F3733F">
              <w:rPr>
                <w:rFonts w:ascii="宋体" w:hAnsi="宋体" w:hint="eastAsia"/>
                <w:szCs w:val="21"/>
              </w:rPr>
              <w:t>测温范围：-40～120℃</w:t>
            </w:r>
          </w:p>
          <w:p w:rsidR="00105F87" w:rsidRPr="00F3733F" w:rsidRDefault="00105F87" w:rsidP="00F7001F">
            <w:pPr>
              <w:jc w:val="left"/>
              <w:rPr>
                <w:rFonts w:ascii="宋体" w:hAnsi="宋体"/>
                <w:szCs w:val="21"/>
              </w:rPr>
            </w:pPr>
            <w:r w:rsidRPr="00F3733F">
              <w:rPr>
                <w:rFonts w:ascii="宋体" w:hAnsi="宋体" w:hint="eastAsia"/>
                <w:szCs w:val="21"/>
              </w:rPr>
              <w:t>相应时间：湿度：8s，温度：&lt;30s</w:t>
            </w:r>
          </w:p>
          <w:p w:rsidR="00105F87" w:rsidRPr="00F3733F" w:rsidRDefault="00105F87" w:rsidP="00F7001F">
            <w:pPr>
              <w:jc w:val="left"/>
              <w:rPr>
                <w:rFonts w:ascii="宋体" w:hAnsi="宋体"/>
                <w:szCs w:val="21"/>
              </w:rPr>
            </w:pPr>
            <w:r w:rsidRPr="00F3733F">
              <w:rPr>
                <w:rFonts w:ascii="宋体" w:hAnsi="宋体" w:hint="eastAsia"/>
                <w:szCs w:val="21"/>
              </w:rPr>
              <w:t>分辨率：湿度：0.03%RH，温度：0.01℃</w:t>
            </w:r>
          </w:p>
          <w:p w:rsidR="00105F87" w:rsidRPr="00F3733F" w:rsidRDefault="00105F87" w:rsidP="00F7001F">
            <w:pPr>
              <w:jc w:val="left"/>
              <w:rPr>
                <w:rFonts w:ascii="宋体" w:hAnsi="宋体"/>
                <w:szCs w:val="21"/>
              </w:rPr>
            </w:pPr>
            <w:r w:rsidRPr="00F3733F">
              <w:rPr>
                <w:rFonts w:ascii="宋体" w:hAnsi="宋体" w:hint="eastAsia"/>
                <w:szCs w:val="21"/>
              </w:rPr>
              <w:t>重复性：湿度：0.1%RH,温度：0.1℃</w:t>
            </w:r>
          </w:p>
          <w:p w:rsidR="00105F87" w:rsidRPr="00F3733F" w:rsidRDefault="00105F87" w:rsidP="00F7001F">
            <w:pPr>
              <w:jc w:val="left"/>
              <w:rPr>
                <w:rFonts w:ascii="宋体" w:hAnsi="宋体"/>
                <w:szCs w:val="21"/>
              </w:rPr>
            </w:pPr>
            <w:r w:rsidRPr="00F3733F">
              <w:rPr>
                <w:rFonts w:ascii="宋体" w:hAnsi="宋体" w:hint="eastAsia"/>
                <w:szCs w:val="21"/>
              </w:rPr>
              <w:t>测量精度：±4.5%RH， 温度精度：±0.5℃ （另有其他精度可选）</w:t>
            </w:r>
          </w:p>
          <w:p w:rsidR="00105F87" w:rsidRPr="00F3733F" w:rsidRDefault="00105F87" w:rsidP="00F7001F">
            <w:pPr>
              <w:jc w:val="left"/>
              <w:rPr>
                <w:rFonts w:ascii="宋体" w:hAnsi="宋体"/>
                <w:szCs w:val="21"/>
              </w:rPr>
            </w:pPr>
            <w:r w:rsidRPr="00F3733F">
              <w:rPr>
                <w:rFonts w:ascii="宋体" w:hAnsi="宋体" w:hint="eastAsia"/>
                <w:szCs w:val="21"/>
              </w:rPr>
              <w:t>迟滞：±1%RH</w:t>
            </w:r>
          </w:p>
          <w:p w:rsidR="00105F87" w:rsidRPr="00F3733F" w:rsidRDefault="00105F87" w:rsidP="00F7001F">
            <w:pPr>
              <w:jc w:val="left"/>
              <w:rPr>
                <w:rFonts w:ascii="宋体" w:hAnsi="宋体"/>
                <w:szCs w:val="21"/>
              </w:rPr>
            </w:pPr>
            <w:r w:rsidRPr="00F3733F">
              <w:rPr>
                <w:rFonts w:ascii="宋体" w:hAnsi="宋体" w:hint="eastAsia"/>
                <w:szCs w:val="21"/>
              </w:rPr>
              <w:t>（2）光照强度传感器</w:t>
            </w:r>
          </w:p>
          <w:p w:rsidR="00105F87" w:rsidRPr="00F3733F" w:rsidRDefault="00105F87" w:rsidP="00F7001F">
            <w:pPr>
              <w:jc w:val="left"/>
              <w:rPr>
                <w:rFonts w:ascii="宋体" w:hAnsi="宋体"/>
                <w:szCs w:val="21"/>
              </w:rPr>
            </w:pPr>
            <w:r w:rsidRPr="00F3733F">
              <w:rPr>
                <w:rFonts w:ascii="宋体" w:hAnsi="宋体" w:hint="eastAsia"/>
                <w:szCs w:val="21"/>
              </w:rPr>
              <w:t>采用ROHM-BH1750FVI芯片</w:t>
            </w:r>
          </w:p>
          <w:p w:rsidR="00105F87" w:rsidRPr="00F3733F" w:rsidRDefault="00105F87" w:rsidP="00F7001F">
            <w:pPr>
              <w:jc w:val="left"/>
              <w:rPr>
                <w:rFonts w:ascii="宋体" w:hAnsi="宋体"/>
                <w:szCs w:val="21"/>
              </w:rPr>
            </w:pPr>
            <w:r w:rsidRPr="00F3733F">
              <w:rPr>
                <w:rFonts w:ascii="宋体" w:hAnsi="宋体" w:hint="eastAsia"/>
                <w:szCs w:val="21"/>
              </w:rPr>
              <w:t>供电电源：3-5v</w:t>
            </w:r>
          </w:p>
          <w:p w:rsidR="00105F87" w:rsidRPr="00F3733F" w:rsidRDefault="00105F87" w:rsidP="00F7001F">
            <w:pPr>
              <w:jc w:val="left"/>
              <w:rPr>
                <w:rFonts w:ascii="宋体" w:hAnsi="宋体"/>
                <w:szCs w:val="21"/>
              </w:rPr>
            </w:pPr>
            <w:r w:rsidRPr="00F3733F">
              <w:rPr>
                <w:rFonts w:ascii="宋体" w:hAnsi="宋体" w:hint="eastAsia"/>
                <w:szCs w:val="21"/>
              </w:rPr>
              <w:t>光照度范围：0-65535 lx</w:t>
            </w:r>
          </w:p>
          <w:p w:rsidR="00105F87" w:rsidRPr="00F3733F" w:rsidRDefault="00105F87" w:rsidP="00F7001F">
            <w:pPr>
              <w:jc w:val="left"/>
              <w:rPr>
                <w:rFonts w:ascii="宋体" w:hAnsi="宋体"/>
                <w:szCs w:val="21"/>
              </w:rPr>
            </w:pPr>
            <w:r w:rsidRPr="00F3733F">
              <w:rPr>
                <w:rFonts w:ascii="宋体" w:hAnsi="宋体" w:hint="eastAsia"/>
                <w:szCs w:val="21"/>
              </w:rPr>
              <w:t>传感器内置16bitAD转换器</w:t>
            </w:r>
          </w:p>
          <w:p w:rsidR="00105F87" w:rsidRPr="00F3733F" w:rsidRDefault="00105F87" w:rsidP="00F7001F">
            <w:pPr>
              <w:jc w:val="left"/>
              <w:rPr>
                <w:rFonts w:ascii="宋体" w:hAnsi="宋体"/>
                <w:szCs w:val="21"/>
              </w:rPr>
            </w:pPr>
            <w:r w:rsidRPr="00F3733F">
              <w:rPr>
                <w:rFonts w:ascii="宋体" w:hAnsi="宋体" w:hint="eastAsia"/>
                <w:szCs w:val="21"/>
              </w:rPr>
              <w:t>直接数字输出，省略复杂的计算，省略标定</w:t>
            </w:r>
          </w:p>
          <w:p w:rsidR="00105F87" w:rsidRPr="00F3733F" w:rsidRDefault="00105F87" w:rsidP="00F7001F">
            <w:pPr>
              <w:jc w:val="left"/>
              <w:rPr>
                <w:rFonts w:ascii="宋体" w:hAnsi="宋体"/>
                <w:szCs w:val="21"/>
              </w:rPr>
            </w:pPr>
            <w:r w:rsidRPr="00F3733F">
              <w:rPr>
                <w:rFonts w:ascii="宋体" w:hAnsi="宋体" w:hint="eastAsia"/>
                <w:szCs w:val="21"/>
              </w:rPr>
              <w:t>不区分环境光源，接近于视觉灵敏度的分光特性</w:t>
            </w:r>
          </w:p>
          <w:p w:rsidR="00105F87" w:rsidRPr="00F3733F" w:rsidRDefault="00105F87" w:rsidP="00F7001F">
            <w:pPr>
              <w:jc w:val="left"/>
              <w:rPr>
                <w:rFonts w:ascii="宋体" w:hAnsi="宋体"/>
                <w:szCs w:val="21"/>
              </w:rPr>
            </w:pPr>
            <w:r w:rsidRPr="00F3733F">
              <w:rPr>
                <w:rFonts w:ascii="宋体" w:hAnsi="宋体" w:hint="eastAsia"/>
                <w:szCs w:val="21"/>
              </w:rPr>
              <w:t>可对广泛的亮度进行1勒克斯的高精度测定</w:t>
            </w:r>
          </w:p>
          <w:p w:rsidR="00105F87" w:rsidRPr="00F3733F" w:rsidRDefault="00105F87" w:rsidP="00F7001F">
            <w:pPr>
              <w:jc w:val="left"/>
              <w:rPr>
                <w:rFonts w:ascii="宋体" w:hAnsi="宋体"/>
                <w:szCs w:val="21"/>
              </w:rPr>
            </w:pPr>
            <w:r w:rsidRPr="00F3733F">
              <w:rPr>
                <w:rFonts w:ascii="宋体" w:hAnsi="宋体" w:hint="eastAsia"/>
                <w:szCs w:val="21"/>
              </w:rPr>
              <w:t>标准NXP IIC通信协议</w:t>
            </w:r>
          </w:p>
          <w:p w:rsidR="00105F87" w:rsidRPr="00F3733F" w:rsidRDefault="00105F87" w:rsidP="00F7001F">
            <w:pPr>
              <w:jc w:val="left"/>
              <w:rPr>
                <w:rFonts w:ascii="宋体" w:hAnsi="宋体"/>
                <w:szCs w:val="21"/>
              </w:rPr>
            </w:pPr>
            <w:r w:rsidRPr="00F3733F">
              <w:rPr>
                <w:rFonts w:ascii="宋体" w:hAnsi="宋体" w:hint="eastAsia"/>
                <w:szCs w:val="21"/>
              </w:rPr>
              <w:t>（3）烟雾浓度传感器</w:t>
            </w:r>
          </w:p>
          <w:p w:rsidR="00105F87" w:rsidRPr="00F3733F" w:rsidRDefault="00105F87" w:rsidP="00F7001F">
            <w:pPr>
              <w:jc w:val="left"/>
              <w:rPr>
                <w:rFonts w:ascii="宋体" w:hAnsi="宋体"/>
                <w:szCs w:val="21"/>
              </w:rPr>
            </w:pPr>
            <w:r w:rsidRPr="00F3733F">
              <w:rPr>
                <w:rFonts w:ascii="宋体" w:hAnsi="宋体" w:hint="eastAsia"/>
                <w:szCs w:val="21"/>
              </w:rPr>
              <w:t>类型：半导体气敏元件</w:t>
            </w:r>
          </w:p>
          <w:p w:rsidR="00105F87" w:rsidRPr="00F3733F" w:rsidRDefault="00105F87" w:rsidP="00F7001F">
            <w:pPr>
              <w:jc w:val="left"/>
              <w:rPr>
                <w:rFonts w:ascii="宋体" w:hAnsi="宋体"/>
                <w:szCs w:val="21"/>
              </w:rPr>
            </w:pPr>
            <w:r w:rsidRPr="00F3733F">
              <w:rPr>
                <w:rFonts w:ascii="宋体" w:hAnsi="宋体" w:hint="eastAsia"/>
                <w:szCs w:val="21"/>
              </w:rPr>
              <w:t>标准封装：胶木（黑胶木）</w:t>
            </w:r>
          </w:p>
          <w:p w:rsidR="00105F87" w:rsidRPr="00F3733F" w:rsidRDefault="00105F87" w:rsidP="00F7001F">
            <w:pPr>
              <w:jc w:val="left"/>
              <w:rPr>
                <w:rFonts w:ascii="宋体" w:hAnsi="宋体"/>
                <w:szCs w:val="21"/>
              </w:rPr>
            </w:pPr>
            <w:r w:rsidRPr="00F3733F">
              <w:rPr>
                <w:rFonts w:ascii="宋体" w:hAnsi="宋体" w:hint="eastAsia"/>
                <w:szCs w:val="21"/>
              </w:rPr>
              <w:t>检测气体：可燃气体、烟雾</w:t>
            </w:r>
          </w:p>
          <w:p w:rsidR="00105F87" w:rsidRPr="00F3733F" w:rsidRDefault="00105F87" w:rsidP="00F7001F">
            <w:pPr>
              <w:jc w:val="left"/>
              <w:rPr>
                <w:rFonts w:ascii="宋体" w:hAnsi="宋体"/>
                <w:szCs w:val="21"/>
              </w:rPr>
            </w:pPr>
            <w:r w:rsidRPr="00F3733F">
              <w:rPr>
                <w:rFonts w:ascii="宋体" w:hAnsi="宋体" w:hint="eastAsia"/>
                <w:szCs w:val="21"/>
              </w:rPr>
              <w:t>检测浓度：300-10000ppm(可燃气体)</w:t>
            </w:r>
          </w:p>
          <w:p w:rsidR="00105F87" w:rsidRPr="00F3733F" w:rsidRDefault="00105F87" w:rsidP="00F7001F">
            <w:pPr>
              <w:jc w:val="left"/>
              <w:rPr>
                <w:rFonts w:ascii="宋体" w:hAnsi="宋体"/>
                <w:szCs w:val="21"/>
              </w:rPr>
            </w:pPr>
            <w:r w:rsidRPr="00F3733F">
              <w:rPr>
                <w:rFonts w:ascii="宋体" w:hAnsi="宋体" w:hint="eastAsia"/>
                <w:szCs w:val="21"/>
              </w:rPr>
              <w:t>回路电压：&lt;24VDC</w:t>
            </w:r>
          </w:p>
          <w:p w:rsidR="00105F87" w:rsidRPr="00F3733F" w:rsidRDefault="00105F87" w:rsidP="00F7001F">
            <w:pPr>
              <w:jc w:val="left"/>
              <w:rPr>
                <w:rFonts w:ascii="宋体" w:hAnsi="宋体"/>
                <w:szCs w:val="21"/>
              </w:rPr>
            </w:pPr>
            <w:r w:rsidRPr="00F3733F">
              <w:rPr>
                <w:rFonts w:ascii="宋体" w:hAnsi="宋体" w:hint="eastAsia"/>
                <w:szCs w:val="21"/>
              </w:rPr>
              <w:t>加热电压：5.0V±0.2V AC/DC</w:t>
            </w:r>
          </w:p>
          <w:p w:rsidR="00105F87" w:rsidRPr="00F3733F" w:rsidRDefault="00105F87" w:rsidP="00F7001F">
            <w:pPr>
              <w:jc w:val="left"/>
              <w:rPr>
                <w:rFonts w:ascii="宋体" w:hAnsi="宋体"/>
                <w:szCs w:val="21"/>
              </w:rPr>
            </w:pPr>
            <w:r w:rsidRPr="00F3733F">
              <w:rPr>
                <w:rFonts w:ascii="宋体" w:hAnsi="宋体" w:hint="eastAsia"/>
                <w:szCs w:val="21"/>
              </w:rPr>
              <w:t>负载电阻：可调</w:t>
            </w:r>
          </w:p>
          <w:p w:rsidR="00105F87" w:rsidRPr="00F3733F" w:rsidRDefault="00105F87" w:rsidP="00F7001F">
            <w:pPr>
              <w:jc w:val="left"/>
              <w:rPr>
                <w:rFonts w:ascii="宋体" w:hAnsi="宋体"/>
                <w:szCs w:val="21"/>
              </w:rPr>
            </w:pPr>
            <w:r w:rsidRPr="00F3733F">
              <w:rPr>
                <w:rFonts w:ascii="宋体" w:hAnsi="宋体" w:hint="eastAsia"/>
                <w:szCs w:val="21"/>
              </w:rPr>
              <w:t>（4）人体红外传感器</w:t>
            </w:r>
          </w:p>
          <w:p w:rsidR="00105F87" w:rsidRPr="00F3733F" w:rsidRDefault="00105F87" w:rsidP="00F7001F">
            <w:pPr>
              <w:jc w:val="left"/>
              <w:rPr>
                <w:rFonts w:ascii="宋体" w:hAnsi="宋体"/>
                <w:szCs w:val="21"/>
              </w:rPr>
            </w:pPr>
            <w:r w:rsidRPr="00F3733F">
              <w:rPr>
                <w:rFonts w:ascii="宋体" w:hAnsi="宋体" w:hint="eastAsia"/>
                <w:szCs w:val="21"/>
              </w:rPr>
              <w:t>工作电压：DC4.5V至20V</w:t>
            </w:r>
          </w:p>
          <w:p w:rsidR="00105F87" w:rsidRPr="00F3733F" w:rsidRDefault="00105F87" w:rsidP="00F7001F">
            <w:pPr>
              <w:jc w:val="left"/>
              <w:rPr>
                <w:rFonts w:ascii="宋体" w:hAnsi="宋体"/>
                <w:szCs w:val="21"/>
              </w:rPr>
            </w:pPr>
            <w:r w:rsidRPr="00F3733F">
              <w:rPr>
                <w:rFonts w:ascii="宋体" w:hAnsi="宋体" w:hint="eastAsia"/>
                <w:szCs w:val="21"/>
              </w:rPr>
              <w:t>静电功耗：50微安</w:t>
            </w:r>
          </w:p>
          <w:p w:rsidR="00105F87" w:rsidRPr="00F3733F" w:rsidRDefault="00105F87" w:rsidP="00F7001F">
            <w:pPr>
              <w:jc w:val="left"/>
              <w:rPr>
                <w:rFonts w:ascii="宋体" w:hAnsi="宋体"/>
                <w:szCs w:val="21"/>
              </w:rPr>
            </w:pPr>
            <w:r w:rsidRPr="00F3733F">
              <w:rPr>
                <w:rFonts w:ascii="宋体" w:hAnsi="宋体" w:hint="eastAsia"/>
                <w:szCs w:val="21"/>
              </w:rPr>
              <w:t>电平输出：高3.3V，低0V</w:t>
            </w:r>
          </w:p>
          <w:p w:rsidR="00105F87" w:rsidRPr="00F3733F" w:rsidRDefault="00105F87" w:rsidP="00F7001F">
            <w:pPr>
              <w:jc w:val="left"/>
              <w:rPr>
                <w:rFonts w:ascii="宋体" w:hAnsi="宋体"/>
                <w:szCs w:val="21"/>
              </w:rPr>
            </w:pPr>
            <w:r w:rsidRPr="00F3733F">
              <w:rPr>
                <w:rFonts w:ascii="宋体" w:hAnsi="宋体" w:hint="eastAsia"/>
                <w:szCs w:val="21"/>
              </w:rPr>
              <w:t>延时时间：可调（8秒~200秒）</w:t>
            </w:r>
          </w:p>
          <w:p w:rsidR="00105F87" w:rsidRPr="00F3733F" w:rsidRDefault="00105F87" w:rsidP="00F7001F">
            <w:pPr>
              <w:jc w:val="left"/>
              <w:rPr>
                <w:rFonts w:ascii="宋体" w:hAnsi="宋体"/>
                <w:szCs w:val="21"/>
              </w:rPr>
            </w:pPr>
            <w:r w:rsidRPr="00F3733F">
              <w:rPr>
                <w:rFonts w:ascii="宋体" w:hAnsi="宋体" w:hint="eastAsia"/>
                <w:szCs w:val="21"/>
              </w:rPr>
              <w:t>感应封锁时间：2.5秒</w:t>
            </w:r>
          </w:p>
          <w:p w:rsidR="00105F87" w:rsidRPr="00F3733F" w:rsidRDefault="00105F87" w:rsidP="00F7001F">
            <w:pPr>
              <w:jc w:val="left"/>
              <w:rPr>
                <w:rFonts w:ascii="宋体" w:hAnsi="宋体"/>
                <w:szCs w:val="21"/>
              </w:rPr>
            </w:pPr>
            <w:r w:rsidRPr="00F3733F">
              <w:rPr>
                <w:rFonts w:ascii="宋体" w:hAnsi="宋体" w:hint="eastAsia"/>
                <w:szCs w:val="21"/>
              </w:rPr>
              <w:t>触发方式：L不可重复，H可重复，默认值为H</w:t>
            </w:r>
          </w:p>
          <w:p w:rsidR="00105F87" w:rsidRPr="00F3733F" w:rsidRDefault="00105F87" w:rsidP="00F7001F">
            <w:pPr>
              <w:jc w:val="left"/>
              <w:rPr>
                <w:rFonts w:ascii="宋体" w:hAnsi="宋体"/>
                <w:szCs w:val="21"/>
              </w:rPr>
            </w:pPr>
            <w:r w:rsidRPr="00F3733F">
              <w:rPr>
                <w:rFonts w:ascii="宋体" w:hAnsi="宋体" w:hint="eastAsia"/>
                <w:szCs w:val="21"/>
              </w:rPr>
              <w:t>感应范围：小于120度锥角，7米以内</w:t>
            </w:r>
          </w:p>
          <w:p w:rsidR="00105F87" w:rsidRPr="00F3733F" w:rsidRDefault="00105F87" w:rsidP="00F7001F">
            <w:pPr>
              <w:jc w:val="left"/>
              <w:rPr>
                <w:rFonts w:ascii="宋体" w:hAnsi="宋体"/>
                <w:szCs w:val="21"/>
              </w:rPr>
            </w:pPr>
            <w:r w:rsidRPr="00F3733F">
              <w:rPr>
                <w:rFonts w:ascii="宋体" w:hAnsi="宋体" w:hint="eastAsia"/>
                <w:szCs w:val="21"/>
              </w:rPr>
              <w:t>工作温度：-15~+70度PCB外形尺寸：32×24MM，螺丝孔</w:t>
            </w:r>
            <w:r w:rsidRPr="00F3733F">
              <w:rPr>
                <w:rFonts w:ascii="宋体" w:hAnsi="宋体" w:hint="eastAsia"/>
                <w:szCs w:val="21"/>
              </w:rPr>
              <w:lastRenderedPageBreak/>
              <w:t>距28MM，螺丝孔径：2MM，感应透镜，尺寸：（直径）：23MM（默认）</w:t>
            </w:r>
          </w:p>
          <w:p w:rsidR="00105F87" w:rsidRPr="00F3733F" w:rsidRDefault="00105F87" w:rsidP="00F7001F">
            <w:pPr>
              <w:jc w:val="left"/>
              <w:rPr>
                <w:rFonts w:ascii="宋体" w:hAnsi="宋体"/>
                <w:szCs w:val="21"/>
              </w:rPr>
            </w:pPr>
            <w:r w:rsidRPr="00F3733F">
              <w:rPr>
                <w:rFonts w:ascii="宋体" w:hAnsi="宋体" w:hint="eastAsia"/>
                <w:szCs w:val="21"/>
              </w:rPr>
              <w:t>（二）射频模块</w:t>
            </w:r>
          </w:p>
          <w:p w:rsidR="00105F87" w:rsidRPr="00F3733F" w:rsidRDefault="00105F87" w:rsidP="00F7001F">
            <w:pPr>
              <w:jc w:val="left"/>
              <w:rPr>
                <w:rFonts w:ascii="宋体" w:hAnsi="宋体"/>
                <w:szCs w:val="21"/>
              </w:rPr>
            </w:pPr>
            <w:r w:rsidRPr="00F3733F">
              <w:rPr>
                <w:rFonts w:ascii="宋体" w:hAnsi="宋体" w:hint="eastAsia"/>
                <w:szCs w:val="21"/>
              </w:rPr>
              <w:t>1、LF模块（低频模块）</w:t>
            </w:r>
          </w:p>
          <w:p w:rsidR="00105F87" w:rsidRPr="00F3733F" w:rsidRDefault="00105F87" w:rsidP="00F7001F">
            <w:pPr>
              <w:jc w:val="left"/>
              <w:rPr>
                <w:rFonts w:ascii="宋体" w:hAnsi="宋体"/>
                <w:szCs w:val="21"/>
              </w:rPr>
            </w:pPr>
            <w:r w:rsidRPr="00F3733F">
              <w:rPr>
                <w:rFonts w:ascii="宋体" w:hAnsi="宋体" w:hint="eastAsia"/>
                <w:szCs w:val="21"/>
              </w:rPr>
              <w:t>工作频率：125KHZ</w:t>
            </w:r>
          </w:p>
          <w:p w:rsidR="00105F87" w:rsidRPr="00F3733F" w:rsidRDefault="00105F87" w:rsidP="00F7001F">
            <w:pPr>
              <w:jc w:val="left"/>
              <w:rPr>
                <w:rFonts w:ascii="宋体" w:hAnsi="宋体"/>
                <w:szCs w:val="21"/>
              </w:rPr>
            </w:pPr>
            <w:r w:rsidRPr="00F3733F">
              <w:rPr>
                <w:rFonts w:ascii="宋体" w:hAnsi="宋体" w:hint="eastAsia"/>
                <w:szCs w:val="21"/>
              </w:rPr>
              <w:t>波特率：9600</w:t>
            </w:r>
          </w:p>
          <w:p w:rsidR="00105F87" w:rsidRPr="00F3733F" w:rsidRDefault="00105F87" w:rsidP="00F7001F">
            <w:pPr>
              <w:jc w:val="left"/>
              <w:rPr>
                <w:rFonts w:ascii="宋体" w:hAnsi="宋体"/>
                <w:szCs w:val="21"/>
              </w:rPr>
            </w:pPr>
            <w:r w:rsidRPr="00F3733F">
              <w:rPr>
                <w:rFonts w:ascii="宋体" w:hAnsi="宋体" w:hint="eastAsia"/>
                <w:szCs w:val="21"/>
              </w:rPr>
              <w:t>输出接口：TTL电平RS232格式，韦根26输出</w:t>
            </w:r>
          </w:p>
          <w:p w:rsidR="00105F87" w:rsidRPr="00F3733F" w:rsidRDefault="00105F87" w:rsidP="00F7001F">
            <w:pPr>
              <w:jc w:val="left"/>
              <w:rPr>
                <w:rFonts w:ascii="宋体" w:hAnsi="宋体"/>
                <w:szCs w:val="21"/>
              </w:rPr>
            </w:pPr>
            <w:r w:rsidRPr="00F3733F">
              <w:rPr>
                <w:rFonts w:ascii="宋体" w:hAnsi="宋体" w:hint="eastAsia"/>
                <w:szCs w:val="21"/>
              </w:rPr>
              <w:t>工作电压：DC 3.3V-5V</w:t>
            </w:r>
          </w:p>
          <w:p w:rsidR="00105F87" w:rsidRPr="00F3733F" w:rsidRDefault="00105F87" w:rsidP="00F7001F">
            <w:pPr>
              <w:jc w:val="left"/>
              <w:rPr>
                <w:rFonts w:ascii="宋体" w:hAnsi="宋体"/>
                <w:szCs w:val="21"/>
              </w:rPr>
            </w:pPr>
            <w:r w:rsidRPr="00F3733F">
              <w:rPr>
                <w:rFonts w:ascii="宋体" w:hAnsi="宋体" w:hint="eastAsia"/>
                <w:szCs w:val="21"/>
              </w:rPr>
              <w:t>工作电流：19mA-25mA</w:t>
            </w:r>
          </w:p>
          <w:p w:rsidR="00105F87" w:rsidRPr="00F3733F" w:rsidRDefault="00105F87" w:rsidP="00F7001F">
            <w:pPr>
              <w:jc w:val="left"/>
              <w:rPr>
                <w:rFonts w:ascii="宋体" w:hAnsi="宋体"/>
                <w:szCs w:val="21"/>
              </w:rPr>
            </w:pPr>
            <w:r w:rsidRPr="00F3733F">
              <w:rPr>
                <w:rFonts w:ascii="宋体" w:hAnsi="宋体" w:hint="eastAsia"/>
                <w:szCs w:val="21"/>
              </w:rPr>
              <w:t>读卡距离：方线圈70mm，圆线圈35mm</w:t>
            </w:r>
          </w:p>
          <w:p w:rsidR="00105F87" w:rsidRPr="00F3733F" w:rsidRDefault="00105F87" w:rsidP="00F7001F">
            <w:pPr>
              <w:jc w:val="left"/>
              <w:rPr>
                <w:rFonts w:ascii="宋体" w:hAnsi="宋体"/>
                <w:szCs w:val="21"/>
              </w:rPr>
            </w:pPr>
            <w:r w:rsidRPr="00F3733F">
              <w:rPr>
                <w:rFonts w:ascii="宋体" w:hAnsi="宋体" w:hint="eastAsia"/>
                <w:szCs w:val="21"/>
              </w:rPr>
              <w:t>工作温度：-10。C~70。C</w:t>
            </w:r>
          </w:p>
          <w:p w:rsidR="00105F87" w:rsidRPr="00F3733F" w:rsidRDefault="00105F87" w:rsidP="00F7001F">
            <w:pPr>
              <w:jc w:val="left"/>
              <w:rPr>
                <w:rFonts w:ascii="宋体" w:hAnsi="宋体"/>
                <w:szCs w:val="21"/>
              </w:rPr>
            </w:pPr>
            <w:r w:rsidRPr="00F3733F">
              <w:rPr>
                <w:rFonts w:ascii="宋体" w:hAnsi="宋体" w:hint="eastAsia"/>
                <w:szCs w:val="21"/>
              </w:rPr>
              <w:t>2、HF（高频模块）</w:t>
            </w:r>
          </w:p>
          <w:p w:rsidR="00105F87" w:rsidRPr="00F3733F" w:rsidRDefault="00105F87" w:rsidP="00F7001F">
            <w:pPr>
              <w:jc w:val="left"/>
              <w:rPr>
                <w:rFonts w:ascii="宋体" w:hAnsi="宋体"/>
                <w:szCs w:val="21"/>
              </w:rPr>
            </w:pPr>
            <w:r w:rsidRPr="00F3733F">
              <w:rPr>
                <w:rFonts w:ascii="宋体" w:hAnsi="宋体" w:hint="eastAsia"/>
                <w:szCs w:val="21"/>
              </w:rPr>
              <w:t>工作频率：13.56MHZ</w:t>
            </w:r>
          </w:p>
          <w:p w:rsidR="00105F87" w:rsidRPr="00F3733F" w:rsidRDefault="00105F87" w:rsidP="00F7001F">
            <w:pPr>
              <w:jc w:val="left"/>
              <w:rPr>
                <w:rFonts w:ascii="宋体" w:hAnsi="宋体"/>
                <w:szCs w:val="21"/>
              </w:rPr>
            </w:pPr>
            <w:r w:rsidRPr="00F3733F">
              <w:rPr>
                <w:rFonts w:ascii="宋体" w:hAnsi="宋体" w:hint="eastAsia"/>
                <w:szCs w:val="21"/>
              </w:rPr>
              <w:t>标准协议：支持ISO14443A</w:t>
            </w:r>
          </w:p>
          <w:p w:rsidR="00105F87" w:rsidRPr="00F3733F" w:rsidRDefault="00105F87" w:rsidP="00F7001F">
            <w:pPr>
              <w:jc w:val="left"/>
              <w:rPr>
                <w:rFonts w:ascii="宋体" w:hAnsi="宋体"/>
                <w:szCs w:val="21"/>
              </w:rPr>
            </w:pPr>
            <w:r w:rsidRPr="00F3733F">
              <w:rPr>
                <w:rFonts w:ascii="宋体" w:hAnsi="宋体" w:hint="eastAsia"/>
                <w:szCs w:val="21"/>
              </w:rPr>
              <w:t>接口类型：TTL电平格式，韦根34输出</w:t>
            </w:r>
          </w:p>
          <w:p w:rsidR="00105F87" w:rsidRPr="00F3733F" w:rsidRDefault="00105F87" w:rsidP="00F7001F">
            <w:pPr>
              <w:jc w:val="left"/>
              <w:rPr>
                <w:rFonts w:ascii="宋体" w:hAnsi="宋体"/>
                <w:szCs w:val="21"/>
              </w:rPr>
            </w:pPr>
            <w:r w:rsidRPr="00F3733F">
              <w:rPr>
                <w:rFonts w:ascii="宋体" w:hAnsi="宋体" w:hint="eastAsia"/>
                <w:szCs w:val="21"/>
              </w:rPr>
              <w:t>读卡距离：5.5cm</w:t>
            </w:r>
          </w:p>
          <w:p w:rsidR="00105F87" w:rsidRPr="00F3733F" w:rsidRDefault="00105F87" w:rsidP="00F7001F">
            <w:pPr>
              <w:jc w:val="left"/>
              <w:rPr>
                <w:rFonts w:ascii="宋体" w:hAnsi="宋体"/>
                <w:szCs w:val="21"/>
              </w:rPr>
            </w:pPr>
            <w:r w:rsidRPr="00F3733F">
              <w:rPr>
                <w:rFonts w:ascii="宋体" w:hAnsi="宋体" w:hint="eastAsia"/>
                <w:szCs w:val="21"/>
              </w:rPr>
              <w:t>模块尺寸：35mm×20mm</w:t>
            </w:r>
          </w:p>
          <w:p w:rsidR="00105F87" w:rsidRPr="00F3733F" w:rsidRDefault="00105F87" w:rsidP="00F7001F">
            <w:pPr>
              <w:jc w:val="left"/>
              <w:rPr>
                <w:rFonts w:ascii="宋体" w:hAnsi="宋体"/>
                <w:szCs w:val="21"/>
              </w:rPr>
            </w:pPr>
            <w:r w:rsidRPr="00F3733F">
              <w:rPr>
                <w:rFonts w:ascii="宋体" w:hAnsi="宋体" w:hint="eastAsia"/>
                <w:szCs w:val="21"/>
              </w:rPr>
              <w:t>工作电流：20mA/待机1-2mA</w:t>
            </w:r>
          </w:p>
          <w:p w:rsidR="00105F87" w:rsidRPr="00F3733F" w:rsidRDefault="00105F87" w:rsidP="00F7001F">
            <w:pPr>
              <w:jc w:val="left"/>
              <w:rPr>
                <w:rFonts w:ascii="宋体" w:hAnsi="宋体"/>
                <w:szCs w:val="21"/>
              </w:rPr>
            </w:pPr>
            <w:r w:rsidRPr="00F3733F">
              <w:rPr>
                <w:rFonts w:ascii="宋体" w:hAnsi="宋体" w:hint="eastAsia"/>
                <w:szCs w:val="21"/>
              </w:rPr>
              <w:t>工作电压：DC 3.3V-5V</w:t>
            </w:r>
          </w:p>
          <w:p w:rsidR="00105F87" w:rsidRPr="00F3733F" w:rsidRDefault="00105F87" w:rsidP="00F7001F">
            <w:pPr>
              <w:jc w:val="left"/>
              <w:rPr>
                <w:rFonts w:ascii="宋体" w:hAnsi="宋体"/>
                <w:szCs w:val="21"/>
              </w:rPr>
            </w:pPr>
            <w:r w:rsidRPr="00F3733F">
              <w:rPr>
                <w:rFonts w:ascii="宋体" w:hAnsi="宋体" w:hint="eastAsia"/>
                <w:szCs w:val="21"/>
              </w:rPr>
              <w:t>工作温度：-30。C~85。C</w:t>
            </w:r>
          </w:p>
          <w:p w:rsidR="00105F87" w:rsidRPr="00F3733F" w:rsidRDefault="00105F87" w:rsidP="00F7001F">
            <w:pPr>
              <w:jc w:val="left"/>
              <w:rPr>
                <w:rFonts w:ascii="宋体" w:hAnsi="宋体"/>
                <w:szCs w:val="21"/>
              </w:rPr>
            </w:pPr>
            <w:r w:rsidRPr="00F3733F">
              <w:rPr>
                <w:rFonts w:ascii="宋体" w:hAnsi="宋体" w:hint="eastAsia"/>
                <w:szCs w:val="21"/>
              </w:rPr>
              <w:t>存储温度：-55。C~125。C</w:t>
            </w:r>
          </w:p>
          <w:p w:rsidR="00105F87" w:rsidRPr="00F3733F" w:rsidRDefault="00105F87" w:rsidP="00F7001F">
            <w:pPr>
              <w:jc w:val="left"/>
              <w:rPr>
                <w:rFonts w:ascii="宋体" w:hAnsi="宋体"/>
                <w:szCs w:val="21"/>
              </w:rPr>
            </w:pPr>
            <w:r w:rsidRPr="00F3733F">
              <w:rPr>
                <w:rFonts w:ascii="宋体" w:hAnsi="宋体" w:hint="eastAsia"/>
                <w:szCs w:val="21"/>
              </w:rPr>
              <w:t>相对湿度：0%~95%</w:t>
            </w:r>
          </w:p>
          <w:p w:rsidR="00105F87" w:rsidRPr="00F3733F" w:rsidRDefault="00105F87" w:rsidP="00F7001F">
            <w:pPr>
              <w:jc w:val="left"/>
              <w:rPr>
                <w:rFonts w:ascii="宋体" w:hAnsi="宋体"/>
                <w:szCs w:val="21"/>
              </w:rPr>
            </w:pPr>
            <w:r w:rsidRPr="00F3733F">
              <w:rPr>
                <w:rFonts w:ascii="宋体" w:hAnsi="宋体" w:hint="eastAsia"/>
                <w:szCs w:val="21"/>
              </w:rPr>
              <w:t>卡片类型：M1,S50,S70等卡</w:t>
            </w:r>
          </w:p>
          <w:p w:rsidR="00105F87" w:rsidRPr="00F3733F" w:rsidRDefault="00105F87" w:rsidP="00F7001F">
            <w:pPr>
              <w:jc w:val="left"/>
              <w:rPr>
                <w:rFonts w:ascii="宋体" w:hAnsi="宋体"/>
                <w:szCs w:val="21"/>
              </w:rPr>
            </w:pPr>
            <w:r w:rsidRPr="00F3733F">
              <w:rPr>
                <w:rFonts w:ascii="宋体" w:hAnsi="宋体" w:hint="eastAsia"/>
                <w:szCs w:val="21"/>
              </w:rPr>
              <w:t>3、UHF（超高频模块）</w:t>
            </w:r>
          </w:p>
          <w:p w:rsidR="00105F87" w:rsidRPr="00F3733F" w:rsidRDefault="00105F87" w:rsidP="00F7001F">
            <w:pPr>
              <w:jc w:val="left"/>
              <w:rPr>
                <w:rFonts w:ascii="宋体" w:hAnsi="宋体"/>
                <w:szCs w:val="21"/>
              </w:rPr>
            </w:pPr>
            <w:r w:rsidRPr="00F3733F">
              <w:rPr>
                <w:rFonts w:ascii="宋体" w:hAnsi="宋体" w:hint="eastAsia"/>
                <w:szCs w:val="21"/>
              </w:rPr>
              <w:t>标签识别灵敏、稳定</w:t>
            </w:r>
          </w:p>
          <w:p w:rsidR="00105F87" w:rsidRPr="00F3733F" w:rsidRDefault="00105F87" w:rsidP="00F7001F">
            <w:pPr>
              <w:jc w:val="left"/>
              <w:rPr>
                <w:rFonts w:ascii="宋体" w:hAnsi="宋体"/>
                <w:szCs w:val="21"/>
              </w:rPr>
            </w:pPr>
            <w:r w:rsidRPr="00F3733F">
              <w:rPr>
                <w:rFonts w:ascii="宋体" w:hAnsi="宋体" w:hint="eastAsia"/>
                <w:szCs w:val="21"/>
              </w:rPr>
              <w:t>2DBI陶瓷天线，稳定识别距离0--2米</w:t>
            </w:r>
          </w:p>
          <w:p w:rsidR="00105F87" w:rsidRPr="00F3733F" w:rsidRDefault="00105F87" w:rsidP="00F7001F">
            <w:pPr>
              <w:jc w:val="left"/>
              <w:rPr>
                <w:rFonts w:ascii="宋体" w:hAnsi="宋体"/>
                <w:szCs w:val="21"/>
              </w:rPr>
            </w:pPr>
            <w:r w:rsidRPr="00F3733F">
              <w:rPr>
                <w:rFonts w:ascii="宋体" w:hAnsi="宋体" w:hint="eastAsia"/>
                <w:szCs w:val="21"/>
              </w:rPr>
              <w:t>超低功耗，无需外接任何散热装置</w:t>
            </w:r>
          </w:p>
          <w:p w:rsidR="00105F87" w:rsidRPr="00F3733F" w:rsidRDefault="00105F87" w:rsidP="00F7001F">
            <w:pPr>
              <w:jc w:val="left"/>
              <w:rPr>
                <w:rFonts w:ascii="宋体" w:hAnsi="宋体"/>
                <w:szCs w:val="21"/>
              </w:rPr>
            </w:pPr>
            <w:r w:rsidRPr="00F3733F">
              <w:rPr>
                <w:rFonts w:ascii="宋体" w:hAnsi="宋体" w:hint="eastAsia"/>
                <w:szCs w:val="21"/>
              </w:rPr>
              <w:t>出色的稳定性，24小时不间断工作不死机</w:t>
            </w:r>
          </w:p>
          <w:p w:rsidR="00105F87" w:rsidRPr="00F3733F" w:rsidRDefault="00105F87" w:rsidP="00F7001F">
            <w:pPr>
              <w:jc w:val="left"/>
              <w:rPr>
                <w:rFonts w:ascii="宋体" w:hAnsi="宋体"/>
                <w:szCs w:val="21"/>
              </w:rPr>
            </w:pPr>
            <w:r w:rsidRPr="00F3733F">
              <w:rPr>
                <w:rFonts w:ascii="宋体" w:hAnsi="宋体" w:hint="eastAsia"/>
                <w:szCs w:val="21"/>
              </w:rPr>
              <w:t>工作电压： DC 3.4V_5V</w:t>
            </w:r>
          </w:p>
          <w:p w:rsidR="00105F87" w:rsidRPr="00F3733F" w:rsidRDefault="00105F87" w:rsidP="00F7001F">
            <w:pPr>
              <w:jc w:val="left"/>
              <w:rPr>
                <w:rFonts w:ascii="宋体" w:hAnsi="宋体"/>
                <w:szCs w:val="21"/>
              </w:rPr>
            </w:pPr>
            <w:r w:rsidRPr="00F3733F">
              <w:rPr>
                <w:rFonts w:ascii="宋体" w:hAnsi="宋体" w:hint="eastAsia"/>
                <w:szCs w:val="21"/>
              </w:rPr>
              <w:t>空中接口协议：EPCglobal UHF Class 1 Gen 2 / ISO 18000-6C</w:t>
            </w:r>
          </w:p>
          <w:p w:rsidR="00105F87" w:rsidRPr="00F3733F" w:rsidRDefault="00105F87" w:rsidP="00F7001F">
            <w:pPr>
              <w:jc w:val="left"/>
              <w:rPr>
                <w:rFonts w:ascii="宋体" w:hAnsi="宋体"/>
                <w:szCs w:val="21"/>
              </w:rPr>
            </w:pPr>
            <w:r w:rsidRPr="00F3733F">
              <w:rPr>
                <w:rFonts w:ascii="宋体" w:hAnsi="宋体" w:hint="eastAsia"/>
                <w:szCs w:val="21"/>
              </w:rPr>
              <w:t>工作频谱范围： 902Mhz – 928Mhz</w:t>
            </w:r>
          </w:p>
          <w:p w:rsidR="00105F87" w:rsidRPr="00F3733F" w:rsidRDefault="00105F87" w:rsidP="00F7001F">
            <w:pPr>
              <w:jc w:val="left"/>
              <w:rPr>
                <w:rFonts w:ascii="宋体" w:hAnsi="宋体"/>
                <w:szCs w:val="21"/>
              </w:rPr>
            </w:pPr>
            <w:r w:rsidRPr="00F3733F">
              <w:rPr>
                <w:rFonts w:ascii="宋体" w:hAnsi="宋体" w:hint="eastAsia"/>
                <w:szCs w:val="21"/>
              </w:rPr>
              <w:t>输出功率：26Dbm</w:t>
            </w:r>
          </w:p>
          <w:p w:rsidR="00105F87" w:rsidRPr="00F3733F" w:rsidRDefault="00105F87" w:rsidP="00F7001F">
            <w:pPr>
              <w:jc w:val="left"/>
              <w:rPr>
                <w:rFonts w:ascii="宋体" w:hAnsi="宋体"/>
                <w:szCs w:val="21"/>
              </w:rPr>
            </w:pPr>
            <w:r w:rsidRPr="00F3733F">
              <w:rPr>
                <w:rFonts w:ascii="宋体" w:hAnsi="宋体" w:hint="eastAsia"/>
                <w:szCs w:val="21"/>
              </w:rPr>
              <w:t>通讯接口：TTL Uart 接口</w:t>
            </w:r>
          </w:p>
          <w:p w:rsidR="00105F87" w:rsidRPr="00F3733F" w:rsidRDefault="00105F87" w:rsidP="00F7001F">
            <w:pPr>
              <w:jc w:val="left"/>
              <w:rPr>
                <w:rFonts w:ascii="宋体" w:hAnsi="宋体"/>
                <w:szCs w:val="21"/>
              </w:rPr>
            </w:pPr>
            <w:r w:rsidRPr="00F3733F">
              <w:rPr>
                <w:rFonts w:ascii="宋体" w:hAnsi="宋体" w:hint="eastAsia"/>
                <w:szCs w:val="21"/>
              </w:rPr>
              <w:t>通讯波特率：115200 bps（默认）</w:t>
            </w:r>
          </w:p>
          <w:p w:rsidR="00105F87" w:rsidRPr="00F3733F" w:rsidRDefault="00105F87" w:rsidP="00F7001F">
            <w:pPr>
              <w:jc w:val="left"/>
              <w:rPr>
                <w:rFonts w:ascii="宋体" w:hAnsi="宋体"/>
                <w:szCs w:val="21"/>
              </w:rPr>
            </w:pPr>
            <w:r w:rsidRPr="00F3733F">
              <w:rPr>
                <w:rFonts w:ascii="宋体" w:hAnsi="宋体" w:hint="eastAsia"/>
                <w:szCs w:val="21"/>
              </w:rPr>
              <w:t>三种模块可读取三种不同频率的RFID标签。</w:t>
            </w:r>
          </w:p>
          <w:p w:rsidR="00105F87" w:rsidRPr="00F3733F" w:rsidRDefault="00105F87" w:rsidP="00F7001F">
            <w:pPr>
              <w:jc w:val="left"/>
              <w:rPr>
                <w:rFonts w:ascii="宋体" w:hAnsi="宋体"/>
                <w:szCs w:val="21"/>
              </w:rPr>
            </w:pPr>
            <w:r w:rsidRPr="00F3733F">
              <w:rPr>
                <w:rFonts w:ascii="宋体" w:hAnsi="宋体" w:hint="eastAsia"/>
                <w:szCs w:val="21"/>
              </w:rPr>
              <w:t>（三）控制区</w:t>
            </w:r>
          </w:p>
          <w:p w:rsidR="00105F87" w:rsidRPr="00F3733F" w:rsidRDefault="00105F87" w:rsidP="00F7001F">
            <w:pPr>
              <w:jc w:val="left"/>
              <w:rPr>
                <w:rFonts w:ascii="宋体" w:hAnsi="宋体"/>
                <w:szCs w:val="21"/>
              </w:rPr>
            </w:pPr>
            <w:r w:rsidRPr="00F3733F">
              <w:rPr>
                <w:rFonts w:ascii="宋体" w:hAnsi="宋体" w:hint="eastAsia"/>
                <w:szCs w:val="21"/>
              </w:rPr>
              <w:t>智慧物流信息技术实验平台控制区集成了照明灯、风扇、灯光报警器、电磁锁、闸机五种可控设备，可模拟在物流领域中的情景。</w:t>
            </w:r>
          </w:p>
          <w:p w:rsidR="00105F87" w:rsidRPr="00F3733F" w:rsidRDefault="00105F87" w:rsidP="00F7001F">
            <w:pPr>
              <w:jc w:val="left"/>
              <w:rPr>
                <w:rFonts w:ascii="宋体" w:hAnsi="宋体"/>
                <w:szCs w:val="21"/>
              </w:rPr>
            </w:pPr>
            <w:r w:rsidRPr="00F3733F">
              <w:rPr>
                <w:rFonts w:ascii="宋体" w:hAnsi="宋体" w:hint="eastAsia"/>
                <w:szCs w:val="21"/>
              </w:rPr>
              <w:t>1、四路继电器模组</w:t>
            </w:r>
          </w:p>
          <w:p w:rsidR="00105F87" w:rsidRPr="00F3733F" w:rsidRDefault="00105F87" w:rsidP="00F7001F">
            <w:pPr>
              <w:jc w:val="left"/>
              <w:rPr>
                <w:rFonts w:ascii="宋体" w:hAnsi="宋体"/>
                <w:szCs w:val="21"/>
              </w:rPr>
            </w:pPr>
            <w:r w:rsidRPr="00F3733F">
              <w:rPr>
                <w:rFonts w:ascii="宋体" w:hAnsi="宋体" w:hint="eastAsia"/>
                <w:szCs w:val="21"/>
              </w:rPr>
              <w:t>触发信号：DC 3.3V</w:t>
            </w:r>
          </w:p>
          <w:p w:rsidR="00105F87" w:rsidRPr="00F3733F" w:rsidRDefault="00105F87" w:rsidP="00F7001F">
            <w:pPr>
              <w:jc w:val="left"/>
              <w:rPr>
                <w:rFonts w:ascii="宋体" w:hAnsi="宋体"/>
                <w:szCs w:val="21"/>
              </w:rPr>
            </w:pPr>
            <w:r w:rsidRPr="00F3733F">
              <w:rPr>
                <w:rFonts w:ascii="宋体" w:hAnsi="宋体" w:hint="eastAsia"/>
                <w:szCs w:val="21"/>
              </w:rPr>
              <w:t>供电电压：DC 5V</w:t>
            </w:r>
          </w:p>
          <w:p w:rsidR="00105F87" w:rsidRPr="00F3733F" w:rsidRDefault="00105F87" w:rsidP="00F7001F">
            <w:pPr>
              <w:jc w:val="left"/>
              <w:rPr>
                <w:rFonts w:ascii="宋体" w:hAnsi="宋体"/>
                <w:szCs w:val="21"/>
              </w:rPr>
            </w:pPr>
            <w:r w:rsidRPr="00F3733F">
              <w:rPr>
                <w:rFonts w:ascii="宋体" w:hAnsi="宋体" w:hint="eastAsia"/>
                <w:szCs w:val="21"/>
              </w:rPr>
              <w:t>每一路触发信号电流：5mA</w:t>
            </w:r>
          </w:p>
          <w:p w:rsidR="00105F87" w:rsidRPr="00F3733F" w:rsidRDefault="00105F87" w:rsidP="00F7001F">
            <w:pPr>
              <w:jc w:val="left"/>
              <w:rPr>
                <w:rFonts w:ascii="宋体" w:hAnsi="宋体"/>
                <w:szCs w:val="21"/>
              </w:rPr>
            </w:pPr>
            <w:r w:rsidRPr="00F3733F">
              <w:rPr>
                <w:rFonts w:ascii="宋体" w:hAnsi="宋体" w:hint="eastAsia"/>
                <w:szCs w:val="21"/>
              </w:rPr>
              <w:lastRenderedPageBreak/>
              <w:t>每一路线圈电流：18.8mA</w:t>
            </w:r>
          </w:p>
          <w:p w:rsidR="00105F87" w:rsidRPr="00F3733F" w:rsidRDefault="00105F87" w:rsidP="00F7001F">
            <w:pPr>
              <w:jc w:val="left"/>
              <w:rPr>
                <w:rFonts w:ascii="宋体" w:hAnsi="宋体"/>
                <w:szCs w:val="21"/>
              </w:rPr>
            </w:pPr>
            <w:r w:rsidRPr="00F3733F">
              <w:rPr>
                <w:rFonts w:ascii="宋体" w:hAnsi="宋体" w:hint="eastAsia"/>
                <w:szCs w:val="21"/>
              </w:rPr>
              <w:t>触点类型：一常开一常闭（单刀）</w:t>
            </w:r>
          </w:p>
          <w:p w:rsidR="00105F87" w:rsidRPr="00F3733F" w:rsidRDefault="00105F87" w:rsidP="00F7001F">
            <w:pPr>
              <w:jc w:val="left"/>
              <w:rPr>
                <w:rFonts w:ascii="宋体" w:hAnsi="宋体"/>
                <w:szCs w:val="21"/>
              </w:rPr>
            </w:pPr>
            <w:r w:rsidRPr="00F3733F">
              <w:rPr>
                <w:rFonts w:ascii="宋体" w:hAnsi="宋体" w:hint="eastAsia"/>
                <w:szCs w:val="21"/>
              </w:rPr>
              <w:t>每一路触点最大负载电流：10mA</w:t>
            </w:r>
          </w:p>
          <w:p w:rsidR="00105F87" w:rsidRPr="00F3733F" w:rsidRDefault="00105F87" w:rsidP="00F7001F">
            <w:pPr>
              <w:jc w:val="left"/>
              <w:rPr>
                <w:rFonts w:ascii="宋体" w:hAnsi="宋体"/>
                <w:szCs w:val="21"/>
              </w:rPr>
            </w:pPr>
            <w:r w:rsidRPr="00F3733F">
              <w:rPr>
                <w:rFonts w:ascii="宋体" w:hAnsi="宋体" w:hint="eastAsia"/>
                <w:szCs w:val="21"/>
              </w:rPr>
              <w:t>动作时间：12ms以下</w:t>
            </w:r>
          </w:p>
          <w:p w:rsidR="00105F87" w:rsidRPr="00F3733F" w:rsidRDefault="00105F87" w:rsidP="00F7001F">
            <w:pPr>
              <w:jc w:val="left"/>
              <w:rPr>
                <w:rFonts w:ascii="宋体" w:hAnsi="宋体"/>
                <w:szCs w:val="21"/>
              </w:rPr>
            </w:pPr>
            <w:r w:rsidRPr="00F3733F">
              <w:rPr>
                <w:rFonts w:ascii="宋体" w:hAnsi="宋体" w:hint="eastAsia"/>
                <w:szCs w:val="21"/>
              </w:rPr>
              <w:t>复位时间：4 ms以下</w:t>
            </w:r>
          </w:p>
          <w:p w:rsidR="00105F87" w:rsidRPr="00F3733F" w:rsidRDefault="00105F87" w:rsidP="00F7001F">
            <w:pPr>
              <w:jc w:val="left"/>
              <w:rPr>
                <w:rFonts w:ascii="宋体" w:hAnsi="宋体"/>
                <w:szCs w:val="21"/>
              </w:rPr>
            </w:pPr>
            <w:r w:rsidRPr="00F3733F">
              <w:rPr>
                <w:rFonts w:ascii="宋体" w:hAnsi="宋体" w:hint="eastAsia"/>
                <w:szCs w:val="21"/>
              </w:rPr>
              <w:t>最大开关频率：18000次/ 小时</w:t>
            </w:r>
          </w:p>
          <w:p w:rsidR="00105F87" w:rsidRPr="00F3733F" w:rsidRDefault="00105F87" w:rsidP="00F7001F">
            <w:pPr>
              <w:jc w:val="left"/>
              <w:rPr>
                <w:rFonts w:ascii="宋体" w:hAnsi="宋体"/>
                <w:szCs w:val="21"/>
              </w:rPr>
            </w:pPr>
            <w:r w:rsidRPr="00F3733F">
              <w:rPr>
                <w:rFonts w:ascii="宋体" w:hAnsi="宋体" w:hint="eastAsia"/>
                <w:szCs w:val="21"/>
              </w:rPr>
              <w:t>机械寿命：2000万次以上</w:t>
            </w:r>
          </w:p>
          <w:p w:rsidR="00105F87" w:rsidRPr="00F3733F" w:rsidRDefault="00105F87" w:rsidP="00F7001F">
            <w:pPr>
              <w:jc w:val="left"/>
              <w:rPr>
                <w:rFonts w:ascii="宋体" w:hAnsi="宋体"/>
                <w:szCs w:val="21"/>
              </w:rPr>
            </w:pPr>
            <w:r w:rsidRPr="00F3733F">
              <w:rPr>
                <w:rFonts w:ascii="宋体" w:hAnsi="宋体" w:hint="eastAsia"/>
                <w:szCs w:val="21"/>
              </w:rPr>
              <w:t>继电器安装：插拔式（否）</w:t>
            </w:r>
          </w:p>
          <w:p w:rsidR="00105F87" w:rsidRPr="00F3733F" w:rsidRDefault="00105F87" w:rsidP="00F7001F">
            <w:pPr>
              <w:jc w:val="left"/>
              <w:rPr>
                <w:rFonts w:ascii="宋体" w:hAnsi="宋体"/>
                <w:szCs w:val="21"/>
              </w:rPr>
            </w:pPr>
            <w:r w:rsidRPr="00F3733F">
              <w:rPr>
                <w:rFonts w:ascii="宋体" w:hAnsi="宋体" w:hint="eastAsia"/>
                <w:szCs w:val="21"/>
              </w:rPr>
              <w:t>模组安装方式：DIN标准导轨方式安装</w:t>
            </w:r>
          </w:p>
          <w:p w:rsidR="00105F87" w:rsidRPr="00F3733F" w:rsidRDefault="00105F87" w:rsidP="00F7001F">
            <w:pPr>
              <w:jc w:val="left"/>
              <w:rPr>
                <w:rFonts w:ascii="宋体" w:hAnsi="宋体"/>
                <w:szCs w:val="21"/>
              </w:rPr>
            </w:pPr>
            <w:r w:rsidRPr="00F3733F">
              <w:rPr>
                <w:rFonts w:ascii="宋体" w:hAnsi="宋体" w:hint="eastAsia"/>
                <w:szCs w:val="21"/>
              </w:rPr>
              <w:t>2、照明灯</w:t>
            </w:r>
          </w:p>
          <w:p w:rsidR="00105F87" w:rsidRPr="00F3733F" w:rsidRDefault="00105F87" w:rsidP="00F7001F">
            <w:pPr>
              <w:jc w:val="left"/>
              <w:rPr>
                <w:rFonts w:ascii="宋体" w:hAnsi="宋体"/>
                <w:szCs w:val="21"/>
              </w:rPr>
            </w:pPr>
            <w:r w:rsidRPr="00F3733F">
              <w:rPr>
                <w:rFonts w:ascii="宋体" w:hAnsi="宋体" w:hint="eastAsia"/>
                <w:szCs w:val="21"/>
              </w:rPr>
              <w:t>功率：5W</w:t>
            </w:r>
          </w:p>
          <w:p w:rsidR="00105F87" w:rsidRPr="00F3733F" w:rsidRDefault="00105F87" w:rsidP="00F7001F">
            <w:pPr>
              <w:jc w:val="left"/>
              <w:rPr>
                <w:rFonts w:ascii="宋体" w:hAnsi="宋体"/>
                <w:szCs w:val="21"/>
              </w:rPr>
            </w:pPr>
            <w:r w:rsidRPr="00F3733F">
              <w:rPr>
                <w:rFonts w:ascii="宋体" w:hAnsi="宋体" w:hint="eastAsia"/>
                <w:szCs w:val="21"/>
              </w:rPr>
              <w:t>电压：3.7-5V.DC.直流</w:t>
            </w:r>
          </w:p>
          <w:p w:rsidR="00105F87" w:rsidRPr="00F3733F" w:rsidRDefault="00105F87" w:rsidP="00F7001F">
            <w:pPr>
              <w:jc w:val="left"/>
              <w:rPr>
                <w:rFonts w:ascii="宋体" w:hAnsi="宋体"/>
                <w:szCs w:val="21"/>
              </w:rPr>
            </w:pPr>
            <w:r w:rsidRPr="00F3733F">
              <w:rPr>
                <w:rFonts w:ascii="宋体" w:hAnsi="宋体" w:hint="eastAsia"/>
                <w:szCs w:val="21"/>
              </w:rPr>
              <w:t>外形尺寸：5W直径48MM高30MM</w:t>
            </w:r>
          </w:p>
          <w:p w:rsidR="00105F87" w:rsidRPr="00F3733F" w:rsidRDefault="00105F87" w:rsidP="00F7001F">
            <w:pPr>
              <w:jc w:val="left"/>
              <w:rPr>
                <w:rFonts w:ascii="宋体" w:hAnsi="宋体"/>
                <w:szCs w:val="21"/>
              </w:rPr>
            </w:pPr>
            <w:r w:rsidRPr="00F3733F">
              <w:rPr>
                <w:rFonts w:ascii="宋体" w:hAnsi="宋体" w:hint="eastAsia"/>
                <w:szCs w:val="21"/>
              </w:rPr>
              <w:t>材质:散热铝+PC罩</w:t>
            </w:r>
          </w:p>
          <w:p w:rsidR="00105F87" w:rsidRPr="00F3733F" w:rsidRDefault="00105F87" w:rsidP="00F7001F">
            <w:pPr>
              <w:jc w:val="left"/>
              <w:rPr>
                <w:rFonts w:ascii="宋体" w:hAnsi="宋体"/>
                <w:szCs w:val="21"/>
              </w:rPr>
            </w:pPr>
            <w:r w:rsidRPr="00F3733F">
              <w:rPr>
                <w:rFonts w:ascii="宋体" w:hAnsi="宋体" w:hint="eastAsia"/>
                <w:szCs w:val="21"/>
              </w:rPr>
              <w:t>流明:550流明</w:t>
            </w:r>
          </w:p>
          <w:p w:rsidR="00105F87" w:rsidRPr="00F3733F" w:rsidRDefault="00105F87" w:rsidP="00F7001F">
            <w:pPr>
              <w:jc w:val="left"/>
              <w:rPr>
                <w:rFonts w:ascii="宋体" w:hAnsi="宋体"/>
                <w:szCs w:val="21"/>
              </w:rPr>
            </w:pPr>
            <w:r w:rsidRPr="00F3733F">
              <w:rPr>
                <w:rFonts w:ascii="宋体" w:hAnsi="宋体" w:hint="eastAsia"/>
                <w:szCs w:val="21"/>
              </w:rPr>
              <w:t>3、报警器</w:t>
            </w:r>
          </w:p>
          <w:p w:rsidR="00105F87" w:rsidRPr="00F3733F" w:rsidRDefault="00105F87" w:rsidP="00F7001F">
            <w:pPr>
              <w:jc w:val="left"/>
              <w:rPr>
                <w:rFonts w:ascii="宋体" w:hAnsi="宋体"/>
                <w:szCs w:val="21"/>
              </w:rPr>
            </w:pPr>
            <w:r w:rsidRPr="00F3733F">
              <w:rPr>
                <w:rFonts w:ascii="宋体" w:hAnsi="宋体" w:hint="eastAsia"/>
                <w:szCs w:val="21"/>
              </w:rPr>
              <w:t>工作电压：DC 5V</w:t>
            </w:r>
          </w:p>
          <w:p w:rsidR="00105F87" w:rsidRPr="00F3733F" w:rsidRDefault="00105F87" w:rsidP="00F7001F">
            <w:pPr>
              <w:jc w:val="left"/>
              <w:rPr>
                <w:rFonts w:ascii="宋体" w:hAnsi="宋体"/>
                <w:szCs w:val="21"/>
              </w:rPr>
            </w:pPr>
            <w:r w:rsidRPr="00F3733F">
              <w:rPr>
                <w:rFonts w:ascii="宋体" w:hAnsi="宋体" w:hint="eastAsia"/>
                <w:szCs w:val="21"/>
              </w:rPr>
              <w:t>4、风扇</w:t>
            </w:r>
          </w:p>
          <w:p w:rsidR="00105F87" w:rsidRPr="00F3733F" w:rsidRDefault="00105F87" w:rsidP="00F7001F">
            <w:pPr>
              <w:jc w:val="left"/>
              <w:rPr>
                <w:rFonts w:ascii="宋体" w:hAnsi="宋体"/>
                <w:szCs w:val="21"/>
              </w:rPr>
            </w:pPr>
            <w:r w:rsidRPr="00F3733F">
              <w:rPr>
                <w:rFonts w:ascii="宋体" w:hAnsi="宋体" w:hint="eastAsia"/>
                <w:szCs w:val="21"/>
              </w:rPr>
              <w:t>电压：DC 5V</w:t>
            </w:r>
          </w:p>
          <w:p w:rsidR="00105F87" w:rsidRPr="00F3733F" w:rsidRDefault="00105F87" w:rsidP="00F7001F">
            <w:pPr>
              <w:jc w:val="left"/>
              <w:rPr>
                <w:rFonts w:ascii="宋体" w:hAnsi="宋体"/>
                <w:szCs w:val="21"/>
              </w:rPr>
            </w:pPr>
            <w:r w:rsidRPr="00F3733F">
              <w:rPr>
                <w:rFonts w:ascii="宋体" w:hAnsi="宋体" w:hint="eastAsia"/>
                <w:szCs w:val="21"/>
              </w:rPr>
              <w:t>尺寸：50MM*50MM*20MM</w:t>
            </w:r>
          </w:p>
          <w:p w:rsidR="00105F87" w:rsidRPr="00F3733F" w:rsidRDefault="00105F87" w:rsidP="00F7001F">
            <w:pPr>
              <w:jc w:val="left"/>
              <w:rPr>
                <w:rFonts w:ascii="宋体" w:hAnsi="宋体"/>
                <w:szCs w:val="21"/>
              </w:rPr>
            </w:pPr>
            <w:r w:rsidRPr="00F3733F">
              <w:rPr>
                <w:rFonts w:ascii="宋体" w:hAnsi="宋体" w:hint="eastAsia"/>
                <w:szCs w:val="21"/>
              </w:rPr>
              <w:t>5、门禁锁</w:t>
            </w:r>
          </w:p>
          <w:p w:rsidR="00105F87" w:rsidRPr="00F3733F" w:rsidRDefault="00105F87" w:rsidP="00F7001F">
            <w:pPr>
              <w:jc w:val="left"/>
              <w:rPr>
                <w:rFonts w:ascii="宋体" w:hAnsi="宋体"/>
                <w:szCs w:val="21"/>
              </w:rPr>
            </w:pPr>
            <w:r w:rsidRPr="00F3733F">
              <w:rPr>
                <w:rFonts w:ascii="宋体" w:hAnsi="宋体" w:hint="eastAsia"/>
                <w:szCs w:val="21"/>
              </w:rPr>
              <w:t>型号：LY-03</w:t>
            </w:r>
          </w:p>
          <w:p w:rsidR="00105F87" w:rsidRPr="00F3733F" w:rsidRDefault="00105F87" w:rsidP="00F7001F">
            <w:pPr>
              <w:jc w:val="left"/>
              <w:rPr>
                <w:rFonts w:ascii="宋体" w:hAnsi="宋体"/>
                <w:szCs w:val="21"/>
              </w:rPr>
            </w:pPr>
            <w:r w:rsidRPr="00F3733F">
              <w:rPr>
                <w:rFonts w:ascii="宋体" w:hAnsi="宋体" w:hint="eastAsia"/>
                <w:szCs w:val="21"/>
              </w:rPr>
              <w:t>电压：DC 12V</w:t>
            </w:r>
          </w:p>
          <w:p w:rsidR="00105F87" w:rsidRPr="00F3733F" w:rsidRDefault="00105F87" w:rsidP="00F7001F">
            <w:pPr>
              <w:jc w:val="left"/>
              <w:rPr>
                <w:rFonts w:ascii="宋体" w:hAnsi="宋体"/>
                <w:szCs w:val="21"/>
              </w:rPr>
            </w:pPr>
            <w:r w:rsidRPr="00F3733F">
              <w:rPr>
                <w:rFonts w:ascii="宋体" w:hAnsi="宋体" w:hint="eastAsia"/>
                <w:szCs w:val="21"/>
              </w:rPr>
              <w:t>特性：可长期供电</w:t>
            </w:r>
          </w:p>
          <w:p w:rsidR="00105F87" w:rsidRPr="00F3733F" w:rsidRDefault="00105F87" w:rsidP="00F7001F">
            <w:pPr>
              <w:jc w:val="left"/>
              <w:rPr>
                <w:rFonts w:ascii="宋体" w:hAnsi="宋体"/>
                <w:szCs w:val="21"/>
              </w:rPr>
            </w:pPr>
            <w:r w:rsidRPr="00F3733F">
              <w:rPr>
                <w:rFonts w:ascii="宋体" w:hAnsi="宋体" w:hint="eastAsia"/>
                <w:szCs w:val="21"/>
              </w:rPr>
              <w:t>6、闸机</w:t>
            </w:r>
          </w:p>
          <w:p w:rsidR="00105F87" w:rsidRPr="00F3733F" w:rsidRDefault="00105F87" w:rsidP="00F7001F">
            <w:pPr>
              <w:jc w:val="left"/>
              <w:rPr>
                <w:rFonts w:ascii="宋体" w:hAnsi="宋体"/>
                <w:szCs w:val="21"/>
              </w:rPr>
            </w:pPr>
            <w:r w:rsidRPr="00F3733F">
              <w:rPr>
                <w:rFonts w:ascii="宋体" w:hAnsi="宋体" w:hint="eastAsia"/>
                <w:szCs w:val="21"/>
              </w:rPr>
              <w:t>供电电压：DC 5V</w:t>
            </w:r>
          </w:p>
          <w:p w:rsidR="00105F87" w:rsidRPr="00F3733F" w:rsidRDefault="00105F87" w:rsidP="00F7001F">
            <w:pPr>
              <w:jc w:val="left"/>
              <w:rPr>
                <w:rFonts w:ascii="宋体" w:hAnsi="宋体"/>
                <w:szCs w:val="21"/>
              </w:rPr>
            </w:pPr>
            <w:r w:rsidRPr="00F3733F">
              <w:rPr>
                <w:rFonts w:ascii="宋体" w:hAnsi="宋体" w:hint="eastAsia"/>
                <w:szCs w:val="21"/>
              </w:rPr>
              <w:t>控制方式：舵机PWM信号</w:t>
            </w:r>
          </w:p>
          <w:p w:rsidR="00105F87" w:rsidRPr="00F3733F" w:rsidRDefault="00105F87" w:rsidP="00F7001F">
            <w:pPr>
              <w:jc w:val="left"/>
              <w:rPr>
                <w:rFonts w:ascii="宋体" w:hAnsi="宋体"/>
                <w:szCs w:val="21"/>
              </w:rPr>
            </w:pPr>
            <w:r w:rsidRPr="00F3733F">
              <w:rPr>
                <w:rFonts w:ascii="宋体" w:hAnsi="宋体" w:hint="eastAsia"/>
                <w:szCs w:val="21"/>
              </w:rPr>
              <w:t>（四）智能网关</w:t>
            </w:r>
          </w:p>
          <w:p w:rsidR="00105F87" w:rsidRPr="00F3733F" w:rsidRDefault="00105F87" w:rsidP="00F7001F">
            <w:pPr>
              <w:jc w:val="left"/>
              <w:rPr>
                <w:rFonts w:ascii="宋体" w:hAnsi="宋体"/>
                <w:szCs w:val="21"/>
              </w:rPr>
            </w:pPr>
            <w:r w:rsidRPr="00F3733F">
              <w:rPr>
                <w:rFonts w:ascii="宋体" w:hAnsi="宋体" w:hint="eastAsia"/>
                <w:szCs w:val="21"/>
              </w:rPr>
              <w:t>智慧物流信息技术实验平台通过智能网关与上位机进行无线通信。智能网关可接收上位机下发的指令并执行，亦可收集各模块的数据信息上传至上位机。</w:t>
            </w:r>
          </w:p>
          <w:p w:rsidR="00105F87" w:rsidRPr="00F3733F" w:rsidRDefault="00105F87" w:rsidP="00F7001F">
            <w:pPr>
              <w:jc w:val="left"/>
              <w:rPr>
                <w:rFonts w:ascii="宋体" w:hAnsi="宋体"/>
                <w:szCs w:val="21"/>
              </w:rPr>
            </w:pPr>
            <w:r w:rsidRPr="00F3733F">
              <w:rPr>
                <w:rFonts w:ascii="宋体" w:hAnsi="宋体" w:hint="eastAsia"/>
                <w:szCs w:val="21"/>
              </w:rPr>
              <w:t>智能网关集成了以下模组：</w:t>
            </w:r>
          </w:p>
          <w:p w:rsidR="00105F87" w:rsidRPr="00F3733F" w:rsidRDefault="00105F87" w:rsidP="00F7001F">
            <w:pPr>
              <w:jc w:val="left"/>
              <w:rPr>
                <w:rFonts w:ascii="宋体" w:hAnsi="宋体"/>
                <w:szCs w:val="21"/>
              </w:rPr>
            </w:pPr>
            <w:r w:rsidRPr="00F3733F">
              <w:rPr>
                <w:rFonts w:ascii="宋体" w:hAnsi="宋体" w:hint="eastAsia"/>
                <w:szCs w:val="21"/>
              </w:rPr>
              <w:t>1、WIFI模组</w:t>
            </w:r>
          </w:p>
          <w:p w:rsidR="00105F87" w:rsidRPr="00F3733F" w:rsidRDefault="00105F87" w:rsidP="00F7001F">
            <w:pPr>
              <w:jc w:val="left"/>
              <w:rPr>
                <w:rFonts w:ascii="宋体" w:hAnsi="宋体"/>
                <w:szCs w:val="21"/>
              </w:rPr>
            </w:pPr>
            <w:r w:rsidRPr="00F3733F">
              <w:rPr>
                <w:rFonts w:ascii="宋体" w:hAnsi="宋体" w:hint="eastAsia"/>
                <w:szCs w:val="21"/>
              </w:rPr>
              <w:t>该模块硬件上集成了MAC、基频芯片、射频收发单元、以及功率放大器；内置低功耗运行机制，可以有效实现模块的低功耗运行；支持WiFi协议以及TCP/IP协议，用户仅需简单配置，即可实现UART设备的联网功能。尺寸较小，易于组装在客户产品的硬件单板电路上。</w:t>
            </w:r>
          </w:p>
          <w:p w:rsidR="00105F87" w:rsidRPr="00F3733F" w:rsidRDefault="00105F87" w:rsidP="00F7001F">
            <w:pPr>
              <w:jc w:val="left"/>
              <w:rPr>
                <w:rFonts w:ascii="宋体" w:hAnsi="宋体"/>
                <w:szCs w:val="21"/>
              </w:rPr>
            </w:pPr>
            <w:r w:rsidRPr="00F3733F">
              <w:rPr>
                <w:rFonts w:ascii="宋体" w:hAnsi="宋体" w:hint="eastAsia"/>
                <w:szCs w:val="21"/>
              </w:rPr>
              <w:t>模块的基本功能描述如下：</w:t>
            </w:r>
          </w:p>
          <w:p w:rsidR="00105F87" w:rsidRPr="00F3733F" w:rsidRDefault="00105F87" w:rsidP="00F7001F">
            <w:pPr>
              <w:jc w:val="left"/>
              <w:rPr>
                <w:rFonts w:ascii="宋体" w:hAnsi="宋体"/>
                <w:szCs w:val="21"/>
              </w:rPr>
            </w:pPr>
            <w:r w:rsidRPr="00F3733F">
              <w:rPr>
                <w:rFonts w:ascii="宋体" w:hAnsi="宋体" w:hint="eastAsia"/>
                <w:szCs w:val="21"/>
              </w:rPr>
              <w:t>可工作在AP模式等待其他WIFI设备接入通信，可以同时接入3个sta，也可工作在STA模式下，接入无线路由器实现通信。</w:t>
            </w:r>
          </w:p>
          <w:p w:rsidR="00105F87" w:rsidRPr="00F3733F" w:rsidRDefault="00105F87" w:rsidP="00F7001F">
            <w:pPr>
              <w:jc w:val="left"/>
              <w:rPr>
                <w:rFonts w:ascii="宋体" w:hAnsi="宋体"/>
                <w:szCs w:val="21"/>
              </w:rPr>
            </w:pPr>
            <w:r w:rsidRPr="00F3733F">
              <w:rPr>
                <w:rFonts w:ascii="宋体" w:hAnsi="宋体" w:hint="eastAsia"/>
                <w:szCs w:val="21"/>
              </w:rPr>
              <w:t>具有一个Socket通信链接，可以设置为TCP Server、TCP Client、UDP Server、UDP Client通信；该Socket</w:t>
            </w:r>
            <w:r w:rsidRPr="00F3733F">
              <w:rPr>
                <w:rFonts w:ascii="宋体" w:hAnsi="宋体" w:hint="eastAsia"/>
                <w:szCs w:val="21"/>
              </w:rPr>
              <w:lastRenderedPageBreak/>
              <w:t>在TCP Server模式下，最多可支持5个TCP Client接入。</w:t>
            </w:r>
          </w:p>
          <w:p w:rsidR="00105F87" w:rsidRPr="00F3733F" w:rsidRDefault="00105F87" w:rsidP="00F7001F">
            <w:pPr>
              <w:jc w:val="left"/>
              <w:rPr>
                <w:rFonts w:ascii="宋体" w:hAnsi="宋体"/>
                <w:szCs w:val="21"/>
              </w:rPr>
            </w:pPr>
            <w:r w:rsidRPr="00F3733F">
              <w:rPr>
                <w:rFonts w:ascii="宋体" w:hAnsi="宋体" w:hint="eastAsia"/>
                <w:szCs w:val="21"/>
              </w:rPr>
              <w:t>模块支持UART透传，可使用AT命令任意切换。</w:t>
            </w:r>
          </w:p>
          <w:p w:rsidR="00105F87" w:rsidRPr="00F3733F" w:rsidRDefault="00105F87" w:rsidP="00F7001F">
            <w:pPr>
              <w:jc w:val="left"/>
              <w:rPr>
                <w:rFonts w:ascii="宋体" w:hAnsi="宋体"/>
                <w:szCs w:val="21"/>
              </w:rPr>
            </w:pPr>
            <w:r w:rsidRPr="00F3733F">
              <w:rPr>
                <w:rFonts w:ascii="宋体" w:hAnsi="宋体" w:hint="eastAsia"/>
                <w:szCs w:val="21"/>
              </w:rPr>
              <w:t>2、Zigbee模组</w:t>
            </w:r>
          </w:p>
          <w:p w:rsidR="00105F87" w:rsidRPr="00F3733F" w:rsidRDefault="00105F87" w:rsidP="00F7001F">
            <w:pPr>
              <w:jc w:val="left"/>
              <w:rPr>
                <w:rFonts w:ascii="宋体" w:hAnsi="宋体"/>
                <w:szCs w:val="21"/>
              </w:rPr>
            </w:pPr>
            <w:r w:rsidRPr="00F3733F">
              <w:rPr>
                <w:rFonts w:ascii="宋体" w:hAnsi="宋体" w:hint="eastAsia"/>
                <w:szCs w:val="21"/>
              </w:rPr>
              <w:t>ZigBee模块体积小，易嵌入低功耗，持续工作时间长。通信距离达2Km，组网容量大,兼容多种行业应用协议项目适应性强，使用灵活。</w:t>
            </w:r>
          </w:p>
          <w:p w:rsidR="00105F87" w:rsidRPr="00F3733F" w:rsidRDefault="00105F87" w:rsidP="00F7001F">
            <w:pPr>
              <w:jc w:val="left"/>
              <w:rPr>
                <w:rFonts w:ascii="宋体" w:hAnsi="宋体"/>
                <w:szCs w:val="21"/>
              </w:rPr>
            </w:pPr>
            <w:r w:rsidRPr="00F3733F">
              <w:rPr>
                <w:rFonts w:ascii="宋体" w:hAnsi="宋体" w:hint="eastAsia"/>
                <w:szCs w:val="21"/>
              </w:rPr>
              <w:t>MCU 芯片：工业级 ZigBee 芯片</w:t>
            </w:r>
          </w:p>
          <w:p w:rsidR="00105F87" w:rsidRPr="00F3733F" w:rsidRDefault="00105F87" w:rsidP="00F7001F">
            <w:pPr>
              <w:jc w:val="left"/>
              <w:rPr>
                <w:rFonts w:ascii="宋体" w:hAnsi="宋体"/>
                <w:szCs w:val="21"/>
              </w:rPr>
            </w:pPr>
            <w:r w:rsidRPr="00F3733F">
              <w:rPr>
                <w:rFonts w:ascii="宋体" w:hAnsi="宋体" w:hint="eastAsia"/>
                <w:szCs w:val="21"/>
              </w:rPr>
              <w:t>通信标准及频段：IEEE 802.15.4 ISM2.4～2.5GHz</w:t>
            </w:r>
          </w:p>
          <w:p w:rsidR="00105F87" w:rsidRPr="00F3733F" w:rsidRDefault="00105F87" w:rsidP="00F7001F">
            <w:pPr>
              <w:jc w:val="left"/>
              <w:rPr>
                <w:rFonts w:ascii="宋体" w:hAnsi="宋体"/>
                <w:szCs w:val="21"/>
              </w:rPr>
            </w:pPr>
            <w:r w:rsidRPr="00F3733F">
              <w:rPr>
                <w:rFonts w:ascii="宋体" w:hAnsi="宋体" w:hint="eastAsia"/>
                <w:szCs w:val="21"/>
              </w:rPr>
              <w:t>发射功率：2.82mw (+4.5dBm) 100 mw (+20dBm)</w:t>
            </w:r>
          </w:p>
          <w:p w:rsidR="00105F87" w:rsidRPr="00F3733F" w:rsidRDefault="00105F87" w:rsidP="00F7001F">
            <w:pPr>
              <w:jc w:val="left"/>
              <w:rPr>
                <w:rFonts w:ascii="宋体" w:hAnsi="宋体"/>
                <w:szCs w:val="21"/>
              </w:rPr>
            </w:pPr>
            <w:r w:rsidRPr="00F3733F">
              <w:rPr>
                <w:rFonts w:ascii="宋体" w:hAnsi="宋体" w:hint="eastAsia"/>
                <w:szCs w:val="21"/>
              </w:rPr>
              <w:t>网络拓扑：点对点、点对多点、对等和 Mesh 网络</w:t>
            </w:r>
          </w:p>
          <w:p w:rsidR="00105F87" w:rsidRPr="00F3733F" w:rsidRDefault="00105F87" w:rsidP="00F7001F">
            <w:pPr>
              <w:jc w:val="left"/>
              <w:rPr>
                <w:rFonts w:ascii="宋体" w:hAnsi="宋体"/>
                <w:szCs w:val="21"/>
              </w:rPr>
            </w:pPr>
            <w:r w:rsidRPr="00F3733F">
              <w:rPr>
                <w:rFonts w:ascii="宋体" w:hAnsi="宋体" w:hint="eastAsia"/>
                <w:szCs w:val="21"/>
              </w:rPr>
              <w:t>（五）安卓显示屏</w:t>
            </w:r>
          </w:p>
          <w:p w:rsidR="00105F87" w:rsidRPr="00F3733F" w:rsidRDefault="00105F87" w:rsidP="00F7001F">
            <w:pPr>
              <w:jc w:val="left"/>
              <w:rPr>
                <w:rFonts w:ascii="宋体" w:hAnsi="宋体"/>
                <w:szCs w:val="21"/>
              </w:rPr>
            </w:pPr>
            <w:r w:rsidRPr="00F3733F">
              <w:rPr>
                <w:rFonts w:ascii="宋体" w:hAnsi="宋体" w:hint="eastAsia"/>
                <w:szCs w:val="21"/>
              </w:rPr>
              <w:t>10.1寸安卓品牌平板</w:t>
            </w:r>
          </w:p>
          <w:p w:rsidR="00105F87" w:rsidRPr="00F3733F" w:rsidRDefault="00105F87" w:rsidP="00F7001F">
            <w:pPr>
              <w:jc w:val="left"/>
              <w:rPr>
                <w:rFonts w:ascii="宋体" w:hAnsi="宋体"/>
                <w:szCs w:val="21"/>
              </w:rPr>
            </w:pPr>
            <w:r w:rsidRPr="00F3733F">
              <w:rPr>
                <w:rFonts w:ascii="宋体" w:hAnsi="宋体" w:hint="eastAsia"/>
                <w:szCs w:val="21"/>
              </w:rPr>
              <w:t>（六）选配扩展</w:t>
            </w:r>
          </w:p>
          <w:p w:rsidR="00105F87" w:rsidRPr="00F3733F" w:rsidRDefault="00105F87" w:rsidP="00F7001F">
            <w:pPr>
              <w:jc w:val="left"/>
              <w:rPr>
                <w:rFonts w:ascii="宋体" w:hAnsi="宋体"/>
                <w:szCs w:val="21"/>
              </w:rPr>
            </w:pPr>
            <w:r w:rsidRPr="00F3733F">
              <w:rPr>
                <w:rFonts w:ascii="宋体" w:hAnsi="宋体" w:hint="eastAsia"/>
                <w:szCs w:val="21"/>
              </w:rPr>
              <w:t>智慧物流信息技术实验平台配有多种选配模块，水浸传感器、GPS定位器、扫描枪和网络摄像头等，用户可根据需求自行进行拓展实验。</w:t>
            </w:r>
          </w:p>
          <w:p w:rsidR="00105F87" w:rsidRPr="00F3733F" w:rsidRDefault="00105F87" w:rsidP="00F7001F">
            <w:pPr>
              <w:jc w:val="left"/>
              <w:rPr>
                <w:rFonts w:ascii="宋体" w:hAnsi="宋体"/>
                <w:szCs w:val="21"/>
              </w:rPr>
            </w:pPr>
            <w:r w:rsidRPr="00F3733F">
              <w:rPr>
                <w:rFonts w:ascii="宋体" w:hAnsi="宋体" w:hint="eastAsia"/>
                <w:szCs w:val="21"/>
              </w:rPr>
              <w:t>1、水浸传感器</w:t>
            </w:r>
          </w:p>
          <w:p w:rsidR="00105F87" w:rsidRPr="00F3733F" w:rsidRDefault="00105F87" w:rsidP="00F7001F">
            <w:pPr>
              <w:jc w:val="left"/>
              <w:rPr>
                <w:rFonts w:ascii="宋体" w:hAnsi="宋体"/>
                <w:szCs w:val="21"/>
              </w:rPr>
            </w:pPr>
            <w:r w:rsidRPr="00F3733F">
              <w:rPr>
                <w:rFonts w:ascii="宋体" w:hAnsi="宋体" w:hint="eastAsia"/>
                <w:szCs w:val="21"/>
              </w:rPr>
              <w:t>自带锂电池供电，DC 5V充电口。充电过程红色指示灯亮，充满电绿色灯亮，工作时黄色指示灯闪烁。</w:t>
            </w:r>
          </w:p>
          <w:p w:rsidR="00105F87" w:rsidRPr="00F3733F" w:rsidRDefault="00105F87" w:rsidP="00F7001F">
            <w:pPr>
              <w:jc w:val="left"/>
              <w:rPr>
                <w:rFonts w:ascii="宋体" w:hAnsi="宋体"/>
                <w:szCs w:val="21"/>
              </w:rPr>
            </w:pPr>
            <w:r w:rsidRPr="00F3733F">
              <w:rPr>
                <w:rFonts w:ascii="宋体" w:hAnsi="宋体" w:hint="eastAsia"/>
                <w:szCs w:val="21"/>
              </w:rPr>
              <w:t>2、GPS定位器</w:t>
            </w:r>
          </w:p>
          <w:p w:rsidR="00105F87" w:rsidRPr="00F3733F" w:rsidRDefault="00105F87" w:rsidP="00F7001F">
            <w:pPr>
              <w:jc w:val="left"/>
              <w:rPr>
                <w:rFonts w:ascii="宋体" w:hAnsi="宋体"/>
                <w:szCs w:val="21"/>
              </w:rPr>
            </w:pPr>
            <w:r w:rsidRPr="00F3733F">
              <w:rPr>
                <w:rFonts w:ascii="宋体" w:hAnsi="宋体" w:hint="eastAsia"/>
                <w:szCs w:val="21"/>
              </w:rPr>
              <w:t>定位模式：GPS北斗双星定位</w:t>
            </w:r>
          </w:p>
          <w:p w:rsidR="00105F87" w:rsidRPr="00F3733F" w:rsidRDefault="00105F87" w:rsidP="00F7001F">
            <w:pPr>
              <w:jc w:val="left"/>
              <w:rPr>
                <w:rFonts w:ascii="宋体" w:hAnsi="宋体"/>
                <w:szCs w:val="21"/>
              </w:rPr>
            </w:pPr>
            <w:r w:rsidRPr="00F3733F">
              <w:rPr>
                <w:rFonts w:ascii="宋体" w:hAnsi="宋体" w:hint="eastAsia"/>
                <w:szCs w:val="21"/>
              </w:rPr>
              <w:t>供电电压：DC 12V</w:t>
            </w:r>
          </w:p>
          <w:p w:rsidR="00105F87" w:rsidRPr="00F3733F" w:rsidRDefault="00105F87" w:rsidP="00F7001F">
            <w:pPr>
              <w:jc w:val="left"/>
              <w:rPr>
                <w:rFonts w:ascii="宋体" w:hAnsi="宋体"/>
                <w:szCs w:val="21"/>
              </w:rPr>
            </w:pPr>
            <w:r w:rsidRPr="00F3733F">
              <w:rPr>
                <w:rFonts w:ascii="宋体" w:hAnsi="宋体" w:hint="eastAsia"/>
                <w:szCs w:val="21"/>
              </w:rPr>
              <w:t>定位精准度：10M</w:t>
            </w:r>
          </w:p>
          <w:p w:rsidR="00105F87" w:rsidRPr="00F3733F" w:rsidRDefault="00105F87" w:rsidP="00F7001F">
            <w:pPr>
              <w:jc w:val="left"/>
              <w:rPr>
                <w:rFonts w:ascii="宋体" w:hAnsi="宋体"/>
                <w:szCs w:val="21"/>
              </w:rPr>
            </w:pPr>
            <w:r w:rsidRPr="00F3733F">
              <w:rPr>
                <w:rFonts w:ascii="宋体" w:hAnsi="宋体" w:hint="eastAsia"/>
                <w:szCs w:val="21"/>
              </w:rPr>
              <w:t>3、扫描枪</w:t>
            </w:r>
          </w:p>
          <w:p w:rsidR="00105F87" w:rsidRPr="00F3733F" w:rsidRDefault="00105F87" w:rsidP="00F7001F">
            <w:pPr>
              <w:jc w:val="left"/>
              <w:rPr>
                <w:rFonts w:ascii="宋体" w:hAnsi="宋体"/>
                <w:szCs w:val="21"/>
              </w:rPr>
            </w:pPr>
            <w:r w:rsidRPr="00F3733F">
              <w:rPr>
                <w:rFonts w:ascii="宋体" w:hAnsi="宋体" w:hint="eastAsia"/>
                <w:szCs w:val="21"/>
              </w:rPr>
              <w:t>多功能扫描枪，可识别各类行条码，二维码；可扫农药，兽药，种子，化肥，蔬菜等追溯；支持屏幕扫描，支付扫描；支持开票和中文传输功能。</w:t>
            </w:r>
          </w:p>
          <w:p w:rsidR="00105F87" w:rsidRPr="00F3733F" w:rsidRDefault="00105F87" w:rsidP="00F7001F">
            <w:pPr>
              <w:jc w:val="left"/>
              <w:rPr>
                <w:rFonts w:ascii="宋体" w:hAnsi="宋体"/>
                <w:szCs w:val="21"/>
              </w:rPr>
            </w:pPr>
            <w:r w:rsidRPr="00F3733F">
              <w:rPr>
                <w:rFonts w:ascii="宋体" w:hAnsi="宋体" w:hint="eastAsia"/>
                <w:szCs w:val="21"/>
              </w:rPr>
              <w:t>4、网络摄像头</w:t>
            </w:r>
          </w:p>
          <w:p w:rsidR="00105F87" w:rsidRPr="00F3733F" w:rsidRDefault="00105F87" w:rsidP="00F7001F">
            <w:pPr>
              <w:jc w:val="left"/>
              <w:rPr>
                <w:rFonts w:ascii="宋体" w:hAnsi="宋体"/>
                <w:szCs w:val="21"/>
              </w:rPr>
            </w:pPr>
            <w:r w:rsidRPr="00F3733F">
              <w:rPr>
                <w:rFonts w:ascii="宋体" w:hAnsi="宋体" w:hint="eastAsia"/>
                <w:szCs w:val="21"/>
              </w:rPr>
              <w:t>感光元件类：CMOS</w:t>
            </w:r>
          </w:p>
          <w:p w:rsidR="00105F87" w:rsidRPr="00F3733F" w:rsidRDefault="00105F87" w:rsidP="00F7001F">
            <w:pPr>
              <w:jc w:val="left"/>
              <w:rPr>
                <w:rFonts w:ascii="宋体" w:hAnsi="宋体"/>
                <w:szCs w:val="21"/>
              </w:rPr>
            </w:pPr>
            <w:r w:rsidRPr="00F3733F">
              <w:rPr>
                <w:rFonts w:ascii="宋体" w:hAnsi="宋体" w:hint="eastAsia"/>
                <w:szCs w:val="21"/>
              </w:rPr>
              <w:t>像素：1200万</w:t>
            </w:r>
          </w:p>
          <w:p w:rsidR="00105F87" w:rsidRPr="00F3733F" w:rsidRDefault="00105F87" w:rsidP="00F7001F">
            <w:pPr>
              <w:jc w:val="left"/>
              <w:rPr>
                <w:rFonts w:ascii="宋体" w:hAnsi="宋体"/>
                <w:szCs w:val="21"/>
              </w:rPr>
            </w:pPr>
            <w:r w:rsidRPr="00F3733F">
              <w:rPr>
                <w:rFonts w:ascii="宋体" w:hAnsi="宋体" w:hint="eastAsia"/>
                <w:szCs w:val="21"/>
              </w:rPr>
              <w:t>最大分辨率：1600*1200</w:t>
            </w:r>
          </w:p>
          <w:p w:rsidR="00105F87" w:rsidRPr="00F3733F" w:rsidRDefault="00105F87" w:rsidP="00F7001F">
            <w:pPr>
              <w:jc w:val="left"/>
              <w:rPr>
                <w:rFonts w:ascii="宋体" w:hAnsi="宋体"/>
                <w:szCs w:val="21"/>
              </w:rPr>
            </w:pPr>
            <w:r w:rsidRPr="00F3733F">
              <w:rPr>
                <w:rFonts w:ascii="宋体" w:hAnsi="宋体" w:hint="eastAsia"/>
                <w:szCs w:val="21"/>
              </w:rPr>
              <w:t>附加功能：内置麦克风</w:t>
            </w:r>
          </w:p>
          <w:p w:rsidR="00105F87" w:rsidRPr="00F3733F" w:rsidRDefault="00105F87" w:rsidP="00F7001F">
            <w:pPr>
              <w:jc w:val="left"/>
              <w:rPr>
                <w:rFonts w:ascii="宋体" w:hAnsi="宋体"/>
                <w:szCs w:val="21"/>
              </w:rPr>
            </w:pPr>
            <w:r w:rsidRPr="00F3733F">
              <w:rPr>
                <w:rFonts w:ascii="宋体" w:hAnsi="宋体" w:hint="eastAsia"/>
                <w:szCs w:val="21"/>
              </w:rPr>
              <w:t>（七）软件部分</w:t>
            </w:r>
          </w:p>
          <w:p w:rsidR="00105F87" w:rsidRPr="00F3733F" w:rsidRDefault="00105F87" w:rsidP="00F7001F">
            <w:pPr>
              <w:jc w:val="left"/>
              <w:rPr>
                <w:rFonts w:ascii="宋体" w:hAnsi="宋体"/>
                <w:szCs w:val="21"/>
              </w:rPr>
            </w:pPr>
            <w:r w:rsidRPr="00F3733F">
              <w:rPr>
                <w:rFonts w:ascii="宋体" w:hAnsi="宋体" w:hint="eastAsia"/>
                <w:szCs w:val="21"/>
              </w:rPr>
              <w:t>本软件配合实验平台一起使用，软件的各个模块功能和实验平台包含的各模块对应，通过软硬件的配合进行各种实验，使得学生能后加深对各种有关物流信息技术的了解和认知。软件要求两种版本Windows版本和安卓版本，适用于不同环境。</w:t>
            </w:r>
          </w:p>
          <w:p w:rsidR="00105F87" w:rsidRPr="00F3733F" w:rsidRDefault="00105F87" w:rsidP="00F7001F">
            <w:pPr>
              <w:jc w:val="left"/>
              <w:rPr>
                <w:rFonts w:ascii="宋体" w:hAnsi="宋体"/>
                <w:szCs w:val="21"/>
              </w:rPr>
            </w:pPr>
            <w:r w:rsidRPr="00F3733F">
              <w:rPr>
                <w:rFonts w:ascii="宋体" w:hAnsi="宋体" w:hint="eastAsia"/>
                <w:szCs w:val="21"/>
              </w:rPr>
              <w:t>1、★通过产品软硬件结合实现智慧物流仓储环控的实时监控，参数设置阈值与报警器联动功能，需结合平台上的硬件包含温湿度传感器、水浸传感器、人体红外控制器、风扇进行联动演示，监控数据为实时现场数据，可根据环境变化现场采集变化值；</w:t>
            </w:r>
          </w:p>
          <w:p w:rsidR="00105F87" w:rsidRPr="00F3733F" w:rsidRDefault="00105F87" w:rsidP="00F7001F">
            <w:pPr>
              <w:jc w:val="left"/>
              <w:rPr>
                <w:rFonts w:ascii="宋体" w:hAnsi="宋体"/>
                <w:szCs w:val="21"/>
              </w:rPr>
            </w:pPr>
            <w:r w:rsidRPr="00F3733F">
              <w:rPr>
                <w:rFonts w:ascii="宋体" w:hAnsi="宋体" w:hint="eastAsia"/>
                <w:szCs w:val="21"/>
              </w:rPr>
              <w:lastRenderedPageBreak/>
              <w:t>2、★通过产品软件硬件的结合现场演示智慧冷链位置追踪与温度监控的应用，包含发车前、运输中、到达后三部分，需结合平台上的硬件高频读卡器、闸机、温湿度传感器、摄像头、GPS/BD定位模块和报警器等进行联动演示。</w:t>
            </w:r>
          </w:p>
          <w:p w:rsidR="00105F87" w:rsidRPr="00F3733F" w:rsidRDefault="00105F87" w:rsidP="00F7001F">
            <w:pPr>
              <w:jc w:val="left"/>
              <w:rPr>
                <w:rFonts w:ascii="宋体" w:hAnsi="宋体"/>
                <w:szCs w:val="21"/>
              </w:rPr>
            </w:pPr>
            <w:r w:rsidRPr="00F3733F">
              <w:rPr>
                <w:rFonts w:ascii="宋体" w:hAnsi="宋体" w:hint="eastAsia"/>
                <w:szCs w:val="21"/>
              </w:rPr>
              <w:t>3、★通过产品软硬件的配合实现O2O新零售的完整流程，包含入库、网上下单、收银三大部分，需结合平台上的硬件是超高频读写器、扫描枪进行联动演示。</w:t>
            </w:r>
          </w:p>
          <w:p w:rsidR="00105F87" w:rsidRPr="00F3733F" w:rsidRDefault="00105F87" w:rsidP="00F7001F">
            <w:pPr>
              <w:jc w:val="left"/>
              <w:rPr>
                <w:rFonts w:ascii="宋体" w:hAnsi="宋体"/>
                <w:szCs w:val="21"/>
              </w:rPr>
            </w:pPr>
            <w:r w:rsidRPr="00F3733F">
              <w:rPr>
                <w:rFonts w:ascii="宋体" w:hAnsi="宋体" w:hint="eastAsia"/>
                <w:szCs w:val="21"/>
              </w:rPr>
              <w:t>现场演示加注★功能。</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lastRenderedPageBreak/>
              <w:t>1</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套</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lastRenderedPageBreak/>
              <w:t>34</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RF手持终端</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szCs w:val="21"/>
              </w:rPr>
              <w:t>无线手持终端</w:t>
            </w:r>
          </w:p>
          <w:p w:rsidR="00105F87" w:rsidRPr="00F3733F" w:rsidRDefault="00105F87" w:rsidP="00F7001F">
            <w:pPr>
              <w:jc w:val="left"/>
              <w:rPr>
                <w:rFonts w:ascii="宋体" w:hAnsi="宋体"/>
                <w:szCs w:val="21"/>
              </w:rPr>
            </w:pPr>
            <w:r w:rsidRPr="00F3733F">
              <w:rPr>
                <w:rFonts w:ascii="宋体" w:hAnsi="宋体" w:hint="eastAsia"/>
                <w:szCs w:val="21"/>
              </w:rPr>
              <w:t>尺寸：193.4X119.4X162.6mm</w:t>
            </w:r>
          </w:p>
          <w:p w:rsidR="00105F87" w:rsidRPr="00F3733F" w:rsidRDefault="00105F87" w:rsidP="00F7001F">
            <w:pPr>
              <w:jc w:val="left"/>
              <w:rPr>
                <w:rFonts w:ascii="宋体" w:hAnsi="宋体"/>
                <w:szCs w:val="21"/>
              </w:rPr>
            </w:pPr>
            <w:r w:rsidRPr="00F3733F">
              <w:rPr>
                <w:rFonts w:ascii="宋体" w:hAnsi="宋体" w:hint="eastAsia"/>
                <w:szCs w:val="21"/>
              </w:rPr>
              <w:t>重量：650g左右</w:t>
            </w:r>
          </w:p>
          <w:p w:rsidR="00105F87" w:rsidRPr="00F3733F" w:rsidRDefault="00105F87" w:rsidP="00F7001F">
            <w:pPr>
              <w:jc w:val="left"/>
              <w:rPr>
                <w:rFonts w:ascii="宋体" w:hAnsi="宋体"/>
                <w:szCs w:val="21"/>
              </w:rPr>
            </w:pPr>
            <w:r w:rsidRPr="00F3733F">
              <w:rPr>
                <w:rFonts w:ascii="宋体" w:hAnsi="宋体" w:hint="eastAsia"/>
                <w:szCs w:val="21"/>
              </w:rPr>
              <w:t xml:space="preserve">处理器：PXA320 @624MHz </w:t>
            </w:r>
            <w:r w:rsidRPr="00F3733F">
              <w:rPr>
                <w:rFonts w:ascii="宋体" w:hAnsi="宋体"/>
                <w:szCs w:val="21"/>
              </w:rPr>
              <w:t>256M/1G</w:t>
            </w:r>
          </w:p>
          <w:p w:rsidR="00105F87" w:rsidRPr="00F3733F" w:rsidRDefault="00105F87" w:rsidP="00F7001F">
            <w:pPr>
              <w:jc w:val="left"/>
              <w:rPr>
                <w:rFonts w:ascii="宋体" w:hAnsi="宋体"/>
                <w:szCs w:val="21"/>
              </w:rPr>
            </w:pPr>
            <w:r w:rsidRPr="00F3733F">
              <w:rPr>
                <w:rFonts w:ascii="宋体" w:hAnsi="宋体" w:hint="eastAsia"/>
                <w:szCs w:val="21"/>
              </w:rPr>
              <w:t>操作系统：CE系统</w:t>
            </w:r>
          </w:p>
          <w:p w:rsidR="00105F87" w:rsidRPr="00F3733F" w:rsidRDefault="00105F87" w:rsidP="00F7001F">
            <w:pPr>
              <w:jc w:val="left"/>
              <w:rPr>
                <w:rFonts w:ascii="宋体" w:hAnsi="宋体"/>
                <w:szCs w:val="21"/>
              </w:rPr>
            </w:pPr>
            <w:r w:rsidRPr="00F3733F">
              <w:rPr>
                <w:rFonts w:ascii="宋体" w:hAnsi="宋体" w:hint="eastAsia"/>
                <w:szCs w:val="21"/>
              </w:rPr>
              <w:t>扩展槽：SD/MMC卡槽 8G</w:t>
            </w:r>
          </w:p>
          <w:p w:rsidR="00105F87" w:rsidRPr="00F3733F" w:rsidRDefault="00105F87" w:rsidP="00F7001F">
            <w:pPr>
              <w:jc w:val="left"/>
              <w:rPr>
                <w:rFonts w:ascii="宋体" w:hAnsi="宋体"/>
                <w:szCs w:val="21"/>
              </w:rPr>
            </w:pPr>
            <w:r w:rsidRPr="00F3733F">
              <w:rPr>
                <w:rFonts w:ascii="宋体" w:hAnsi="宋体" w:hint="eastAsia"/>
                <w:szCs w:val="21"/>
              </w:rPr>
              <w:t>无线：802.11a/b/g</w:t>
            </w:r>
          </w:p>
          <w:p w:rsidR="00105F87" w:rsidRPr="00F3733F" w:rsidRDefault="00105F87" w:rsidP="00F7001F">
            <w:pPr>
              <w:jc w:val="left"/>
              <w:rPr>
                <w:rFonts w:ascii="宋体" w:hAnsi="宋体"/>
                <w:szCs w:val="21"/>
              </w:rPr>
            </w:pPr>
            <w:r w:rsidRPr="00F3733F">
              <w:rPr>
                <w:rFonts w:ascii="宋体" w:hAnsi="宋体"/>
                <w:szCs w:val="21"/>
              </w:rPr>
              <w:t>BT 2.1 EDR classII</w:t>
            </w:r>
          </w:p>
          <w:p w:rsidR="00105F87" w:rsidRPr="00F3733F" w:rsidRDefault="00105F87" w:rsidP="00F7001F">
            <w:pPr>
              <w:jc w:val="left"/>
              <w:rPr>
                <w:rFonts w:ascii="宋体" w:hAnsi="宋体"/>
                <w:szCs w:val="21"/>
              </w:rPr>
            </w:pPr>
            <w:r w:rsidRPr="00F3733F">
              <w:rPr>
                <w:rFonts w:ascii="宋体" w:hAnsi="宋体" w:hint="eastAsia"/>
                <w:szCs w:val="21"/>
              </w:rPr>
              <w:t xml:space="preserve">支持：SE950 </w:t>
            </w:r>
            <w:r w:rsidRPr="00F3733F">
              <w:rPr>
                <w:rFonts w:ascii="宋体" w:hAnsi="宋体"/>
                <w:szCs w:val="21"/>
              </w:rPr>
              <w:t>SE4500SR 752X480</w:t>
            </w:r>
          </w:p>
          <w:p w:rsidR="00105F87" w:rsidRPr="00F3733F" w:rsidRDefault="00105F87" w:rsidP="00F7001F">
            <w:pPr>
              <w:jc w:val="left"/>
              <w:rPr>
                <w:rFonts w:ascii="宋体" w:hAnsi="宋体"/>
                <w:szCs w:val="21"/>
              </w:rPr>
            </w:pPr>
            <w:r w:rsidRPr="00F3733F">
              <w:rPr>
                <w:rFonts w:ascii="宋体" w:hAnsi="宋体" w:hint="eastAsia"/>
                <w:szCs w:val="21"/>
              </w:rPr>
              <w:t>耳机接口、扬声器、麦克风、蓝牙耳机</w:t>
            </w:r>
          </w:p>
          <w:p w:rsidR="00105F87" w:rsidRPr="00F3733F" w:rsidRDefault="00105F87" w:rsidP="00F7001F">
            <w:pPr>
              <w:jc w:val="left"/>
              <w:rPr>
                <w:rFonts w:ascii="宋体" w:hAnsi="宋体"/>
                <w:szCs w:val="21"/>
              </w:rPr>
            </w:pPr>
            <w:r w:rsidRPr="00F3733F">
              <w:rPr>
                <w:rFonts w:ascii="宋体" w:hAnsi="宋体" w:hint="eastAsia"/>
                <w:szCs w:val="21"/>
              </w:rPr>
              <w:t>防护等级：IP54</w:t>
            </w:r>
          </w:p>
          <w:p w:rsidR="00105F87" w:rsidRPr="00F3733F" w:rsidRDefault="00105F87" w:rsidP="00F7001F">
            <w:pPr>
              <w:jc w:val="left"/>
              <w:rPr>
                <w:rFonts w:ascii="宋体" w:hAnsi="宋体"/>
                <w:szCs w:val="21"/>
              </w:rPr>
            </w:pPr>
            <w:r w:rsidRPr="00F3733F">
              <w:rPr>
                <w:rFonts w:ascii="宋体" w:hAnsi="宋体" w:hint="eastAsia"/>
                <w:szCs w:val="21"/>
              </w:rPr>
              <w:t>1.2米跌落 500次0.5米滚动</w:t>
            </w:r>
          </w:p>
          <w:p w:rsidR="00105F87" w:rsidRPr="00F3733F" w:rsidRDefault="00105F87" w:rsidP="00F7001F">
            <w:pPr>
              <w:jc w:val="left"/>
              <w:rPr>
                <w:rFonts w:ascii="宋体" w:hAnsi="宋体"/>
                <w:szCs w:val="21"/>
              </w:rPr>
            </w:pPr>
            <w:r w:rsidRPr="00F3733F">
              <w:rPr>
                <w:rFonts w:ascii="宋体" w:hAnsi="宋体" w:hint="eastAsia"/>
                <w:szCs w:val="21"/>
              </w:rPr>
              <w:t>操作温度：-10至50度</w:t>
            </w:r>
          </w:p>
          <w:p w:rsidR="00105F87" w:rsidRPr="00F3733F" w:rsidRDefault="00105F87" w:rsidP="00F7001F">
            <w:pPr>
              <w:jc w:val="left"/>
              <w:rPr>
                <w:rFonts w:ascii="宋体" w:hAnsi="宋体"/>
                <w:szCs w:val="21"/>
              </w:rPr>
            </w:pPr>
            <w:r w:rsidRPr="00F3733F">
              <w:rPr>
                <w:rFonts w:ascii="宋体" w:hAnsi="宋体" w:hint="eastAsia"/>
                <w:szCs w:val="21"/>
              </w:rPr>
              <w:t>屏幕：3英寸彩色320X320</w:t>
            </w:r>
          </w:p>
          <w:p w:rsidR="00105F87" w:rsidRPr="00F3733F" w:rsidRDefault="00105F87" w:rsidP="00F7001F">
            <w:pPr>
              <w:jc w:val="left"/>
              <w:rPr>
                <w:rFonts w:ascii="宋体" w:hAnsi="宋体"/>
                <w:szCs w:val="21"/>
              </w:rPr>
            </w:pPr>
            <w:r w:rsidRPr="00F3733F">
              <w:rPr>
                <w:rFonts w:ascii="宋体" w:hAnsi="宋体" w:hint="eastAsia"/>
                <w:szCs w:val="21"/>
              </w:rPr>
              <w:t>电池容量：标准的：可充电式锂离子电池，4800mAh原装充电座键盘：38键</w:t>
            </w:r>
          </w:p>
          <w:p w:rsidR="00105F87" w:rsidRPr="00F3733F" w:rsidRDefault="00105F87" w:rsidP="00F7001F">
            <w:pPr>
              <w:jc w:val="left"/>
              <w:rPr>
                <w:rFonts w:ascii="宋体" w:hAnsi="宋体"/>
                <w:szCs w:val="21"/>
              </w:rPr>
            </w:pPr>
            <w:r w:rsidRPr="00F3733F">
              <w:rPr>
                <w:rFonts w:ascii="宋体" w:hAnsi="宋体" w:hint="eastAsia"/>
                <w:szCs w:val="21"/>
              </w:rPr>
              <w:t>2.RF作业支持系统，1套</w:t>
            </w:r>
          </w:p>
          <w:p w:rsidR="00105F87" w:rsidRPr="00F3733F" w:rsidRDefault="00105F87" w:rsidP="00F7001F">
            <w:pPr>
              <w:jc w:val="left"/>
              <w:rPr>
                <w:rFonts w:ascii="宋体" w:hAnsi="宋体"/>
                <w:szCs w:val="21"/>
              </w:rPr>
            </w:pPr>
            <w:r w:rsidRPr="00F3733F">
              <w:rPr>
                <w:rFonts w:ascii="宋体" w:hAnsi="宋体" w:hint="eastAsia"/>
                <w:szCs w:val="21"/>
              </w:rPr>
              <w:t>具体参数：配合物流综合业务系统，实现仓库出入库作业、库内拣选、加工、盘点作业、运输模块的场站扫描、客户派货、现场签收等操作。</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4</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台</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35</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系统集成</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textAlignment w:val="center"/>
              <w:rPr>
                <w:rFonts w:ascii="宋体" w:hAnsi="宋体"/>
                <w:szCs w:val="21"/>
              </w:rPr>
            </w:pPr>
            <w:r w:rsidRPr="00F3733F">
              <w:rPr>
                <w:rFonts w:ascii="宋体" w:hAnsi="宋体" w:hint="eastAsia"/>
                <w:szCs w:val="21"/>
              </w:rPr>
              <w:t>超五类双绞线，水晶头，网络模块及PVC线槽，标准电览线、电源模块等</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项</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36</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互训示范主机</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1、采用嵌入式一体化结构设计，安全稳定可靠；</w:t>
            </w:r>
          </w:p>
          <w:p w:rsidR="00105F87" w:rsidRPr="00F3733F" w:rsidRDefault="00105F87" w:rsidP="00F7001F">
            <w:pPr>
              <w:jc w:val="left"/>
              <w:rPr>
                <w:rFonts w:ascii="宋体" w:hAnsi="宋体"/>
                <w:szCs w:val="21"/>
              </w:rPr>
            </w:pPr>
            <w:r w:rsidRPr="00F3733F">
              <w:rPr>
                <w:rFonts w:ascii="宋体" w:hAnsi="宋体" w:hint="eastAsia"/>
                <w:szCs w:val="21"/>
              </w:rPr>
              <w:t>2、支持不少于4路SDI视频输入,支持不少于4路音频输入；</w:t>
            </w:r>
          </w:p>
          <w:p w:rsidR="00105F87" w:rsidRPr="00F3733F" w:rsidRDefault="00105F87" w:rsidP="00F7001F">
            <w:pPr>
              <w:jc w:val="left"/>
              <w:rPr>
                <w:rFonts w:ascii="宋体" w:hAnsi="宋体"/>
                <w:szCs w:val="21"/>
              </w:rPr>
            </w:pPr>
            <w:r w:rsidRPr="00F3733F">
              <w:rPr>
                <w:rFonts w:ascii="宋体" w:hAnsi="宋体" w:hint="eastAsia"/>
                <w:szCs w:val="21"/>
              </w:rPr>
              <w:t>3、支持1路SDI视频信号输出和1路音频输出；</w:t>
            </w:r>
          </w:p>
          <w:p w:rsidR="00105F87" w:rsidRPr="00F3733F" w:rsidRDefault="00105F87" w:rsidP="00F7001F">
            <w:pPr>
              <w:jc w:val="left"/>
              <w:rPr>
                <w:rFonts w:ascii="宋体" w:hAnsi="宋体"/>
                <w:szCs w:val="21"/>
              </w:rPr>
            </w:pPr>
            <w:r w:rsidRPr="00F3733F">
              <w:rPr>
                <w:rFonts w:ascii="宋体" w:hAnsi="宋体" w:hint="eastAsia"/>
                <w:szCs w:val="21"/>
              </w:rPr>
              <w:t>4、支持不少于2路220V交流电源输出和不少于4路12V直流电源输出；</w:t>
            </w:r>
          </w:p>
          <w:p w:rsidR="00105F87" w:rsidRPr="00F3733F" w:rsidRDefault="00105F87" w:rsidP="00F7001F">
            <w:pPr>
              <w:jc w:val="left"/>
              <w:rPr>
                <w:rFonts w:ascii="宋体" w:hAnsi="宋体"/>
                <w:szCs w:val="21"/>
              </w:rPr>
            </w:pPr>
            <w:r w:rsidRPr="00F3733F">
              <w:rPr>
                <w:rFonts w:ascii="宋体" w:hAnsi="宋体" w:hint="eastAsia"/>
                <w:szCs w:val="21"/>
              </w:rPr>
              <w:t>5、视频编码采用主流的H.264编码格式，音频采用AAC高清编码格式，要支持混音；</w:t>
            </w:r>
          </w:p>
          <w:p w:rsidR="00105F87" w:rsidRPr="00F3733F" w:rsidRDefault="00105F87" w:rsidP="00F7001F">
            <w:pPr>
              <w:jc w:val="left"/>
              <w:rPr>
                <w:rFonts w:ascii="宋体" w:hAnsi="宋体"/>
                <w:szCs w:val="21"/>
              </w:rPr>
            </w:pPr>
            <w:r w:rsidRPr="00F3733F">
              <w:rPr>
                <w:rFonts w:ascii="宋体" w:hAnsi="宋体" w:hint="eastAsia"/>
                <w:szCs w:val="21"/>
              </w:rPr>
              <w:t>6、支持多种信号控制接口，支持1路CAN信号控制接口，支持不少于2路RS232接口；</w:t>
            </w:r>
          </w:p>
          <w:p w:rsidR="00105F87" w:rsidRPr="00F3733F" w:rsidRDefault="00105F87" w:rsidP="00F7001F">
            <w:pPr>
              <w:jc w:val="left"/>
              <w:rPr>
                <w:rFonts w:ascii="宋体" w:hAnsi="宋体"/>
                <w:szCs w:val="21"/>
              </w:rPr>
            </w:pPr>
            <w:r w:rsidRPr="00F3733F">
              <w:rPr>
                <w:rFonts w:ascii="宋体" w:hAnsi="宋体" w:hint="eastAsia"/>
                <w:szCs w:val="21"/>
              </w:rPr>
              <w:t>7、支持内置录制软件，录制文件格式支持标准MP4视频格式，录制文件分辨率至少支持1080P，录制文件存储空间不少于2T；</w:t>
            </w:r>
          </w:p>
          <w:p w:rsidR="00105F87" w:rsidRPr="00F3733F" w:rsidRDefault="00105F87" w:rsidP="00F7001F">
            <w:pPr>
              <w:jc w:val="left"/>
              <w:rPr>
                <w:rFonts w:ascii="宋体" w:hAnsi="宋体"/>
                <w:szCs w:val="21"/>
              </w:rPr>
            </w:pPr>
            <w:r w:rsidRPr="00F3733F">
              <w:rPr>
                <w:rFonts w:ascii="宋体" w:hAnsi="宋体" w:hint="eastAsia"/>
                <w:szCs w:val="21"/>
              </w:rPr>
              <w:lastRenderedPageBreak/>
              <w:t>*8、支持按钮控制接口，接入实训按钮可以智能切换视频镜头;</w:t>
            </w:r>
          </w:p>
          <w:p w:rsidR="00105F87" w:rsidRPr="00F3733F" w:rsidRDefault="00105F87" w:rsidP="00F7001F">
            <w:pPr>
              <w:jc w:val="left"/>
              <w:rPr>
                <w:rFonts w:ascii="宋体" w:hAnsi="宋体"/>
                <w:szCs w:val="21"/>
              </w:rPr>
            </w:pPr>
            <w:r w:rsidRPr="00F3733F">
              <w:rPr>
                <w:rFonts w:ascii="宋体" w:hAnsi="宋体" w:hint="eastAsia"/>
                <w:szCs w:val="21"/>
              </w:rPr>
              <w:t>9、设备具有电源指示灯和运行状态指示灯，蓝灯亮表示设备开启，蓝灯灭表示设备关闭，绿灯闪烁表示设备运行正常，智慧提示;</w:t>
            </w:r>
          </w:p>
          <w:p w:rsidR="00105F87" w:rsidRPr="00F3733F" w:rsidRDefault="00105F87" w:rsidP="00F7001F">
            <w:pPr>
              <w:jc w:val="left"/>
              <w:rPr>
                <w:rFonts w:ascii="宋体" w:hAnsi="宋体"/>
                <w:szCs w:val="21"/>
              </w:rPr>
            </w:pPr>
            <w:r w:rsidRPr="00F3733F">
              <w:rPr>
                <w:rFonts w:ascii="宋体" w:hAnsi="宋体" w:hint="eastAsia"/>
                <w:szCs w:val="21"/>
              </w:rPr>
              <w:t>10、支持内嵌web配置；</w:t>
            </w:r>
          </w:p>
          <w:p w:rsidR="00105F87" w:rsidRPr="00F3733F" w:rsidRDefault="00105F87" w:rsidP="00F7001F">
            <w:pPr>
              <w:jc w:val="left"/>
              <w:rPr>
                <w:rFonts w:ascii="宋体" w:hAnsi="宋体"/>
                <w:szCs w:val="21"/>
              </w:rPr>
            </w:pPr>
            <w:r w:rsidRPr="00F3733F">
              <w:rPr>
                <w:rFonts w:ascii="宋体" w:hAnsi="宋体" w:hint="eastAsia"/>
                <w:szCs w:val="21"/>
              </w:rPr>
              <w:t>*11、合同签订前，须提供原厂商针对本次项目的质保承诺函原件。</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lastRenderedPageBreak/>
              <w:t>1</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台</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widowControl/>
              <w:jc w:val="center"/>
              <w:rPr>
                <w:rFonts w:ascii="宋体" w:hAnsi="宋体"/>
                <w:kern w:val="0"/>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szCs w:val="21"/>
              </w:rPr>
              <w:t>37</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教师示范教学实训互动系统</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1、实训软件产品兼容电子白板、一体机，运行在Window 7/10操作系统，可以实现实训操作全部功能;</w:t>
            </w:r>
          </w:p>
          <w:p w:rsidR="00105F87" w:rsidRPr="00F3733F" w:rsidRDefault="00105F87" w:rsidP="00F7001F">
            <w:pPr>
              <w:jc w:val="left"/>
              <w:rPr>
                <w:rFonts w:ascii="宋体" w:hAnsi="宋体"/>
                <w:szCs w:val="21"/>
              </w:rPr>
            </w:pPr>
            <w:r w:rsidRPr="00F3733F">
              <w:rPr>
                <w:rFonts w:ascii="宋体" w:hAnsi="宋体" w:hint="eastAsia"/>
                <w:szCs w:val="21"/>
              </w:rPr>
              <w:t>★2、实训软件操作主界面有“首页”、“设置”、“退出”和“当前时间显示”的图标，操作都通过触摸方式操作进行，所有操作简明流畅，投标现场提供界面截图并加盖原厂公章或进行现场软件演示；</w:t>
            </w:r>
          </w:p>
          <w:p w:rsidR="00105F87" w:rsidRPr="00F3733F" w:rsidRDefault="00105F87" w:rsidP="00F7001F">
            <w:pPr>
              <w:jc w:val="left"/>
              <w:rPr>
                <w:rFonts w:ascii="宋体" w:hAnsi="宋体"/>
                <w:szCs w:val="21"/>
              </w:rPr>
            </w:pPr>
            <w:r w:rsidRPr="00F3733F">
              <w:rPr>
                <w:rFonts w:ascii="宋体" w:hAnsi="宋体" w:hint="eastAsia"/>
                <w:szCs w:val="21"/>
              </w:rPr>
              <w:t>3、支持老师示范实训操作实时显示在大屏上，视频质量可达到高清1080p，视频同步延时&lt;=500ms，操作实时显示无卡顿；</w:t>
            </w:r>
          </w:p>
          <w:p w:rsidR="00105F87" w:rsidRPr="00F3733F" w:rsidRDefault="00105F87" w:rsidP="00F7001F">
            <w:pPr>
              <w:jc w:val="left"/>
              <w:rPr>
                <w:rFonts w:ascii="宋体" w:hAnsi="宋体"/>
                <w:szCs w:val="21"/>
              </w:rPr>
            </w:pPr>
            <w:r w:rsidRPr="00F3733F">
              <w:rPr>
                <w:rFonts w:ascii="宋体" w:hAnsi="宋体" w:hint="eastAsia"/>
                <w:szCs w:val="21"/>
              </w:rPr>
              <w:t>4、支持老师示范实训操作的机位切换不少于4个；</w:t>
            </w:r>
          </w:p>
          <w:p w:rsidR="00105F87" w:rsidRPr="00F3733F" w:rsidRDefault="00105F87" w:rsidP="00F7001F">
            <w:pPr>
              <w:jc w:val="left"/>
              <w:rPr>
                <w:rFonts w:ascii="宋体" w:hAnsi="宋体"/>
                <w:szCs w:val="21"/>
              </w:rPr>
            </w:pPr>
            <w:r w:rsidRPr="00F3733F">
              <w:rPr>
                <w:rFonts w:ascii="宋体" w:hAnsi="宋体" w:hint="eastAsia"/>
                <w:szCs w:val="21"/>
              </w:rPr>
              <w:t>5、支持老师示范操作的机位切换采用按钮方式进行，通过按钮点击自动切换老师示范操作的不同机位，在实训软件实时切换显示的画面，切换画面延时&lt;500ms；</w:t>
            </w:r>
          </w:p>
          <w:p w:rsidR="00105F87" w:rsidRPr="00F3733F" w:rsidRDefault="00105F87" w:rsidP="00F7001F">
            <w:pPr>
              <w:jc w:val="left"/>
              <w:rPr>
                <w:rFonts w:ascii="宋体" w:hAnsi="宋体"/>
                <w:szCs w:val="21"/>
              </w:rPr>
            </w:pPr>
            <w:r w:rsidRPr="00F3733F">
              <w:rPr>
                <w:rFonts w:ascii="宋体" w:hAnsi="宋体" w:hint="eastAsia"/>
                <w:szCs w:val="21"/>
              </w:rPr>
              <w:t>6、支持老师示范操作的机位切换通过PAD方式进行，通过PAD点击自动切换老师示范操作的不同机位，在实训软件实时切换显示的画面，切换画面延时&lt;500ms；</w:t>
            </w:r>
          </w:p>
          <w:p w:rsidR="00105F87" w:rsidRPr="00F3733F" w:rsidRDefault="00105F87" w:rsidP="00F7001F">
            <w:pPr>
              <w:jc w:val="left"/>
              <w:rPr>
                <w:rFonts w:ascii="宋体" w:hAnsi="宋体"/>
                <w:szCs w:val="21"/>
              </w:rPr>
            </w:pPr>
            <w:r w:rsidRPr="00F3733F">
              <w:rPr>
                <w:rFonts w:ascii="宋体" w:hAnsi="宋体" w:hint="eastAsia"/>
                <w:szCs w:val="21"/>
              </w:rPr>
              <w:t>7、支持老师示范操作进行一键启动录制和停止录制，支持录制的视频格式为标准MP4格式，视频清晰度为1080P，录制码率不低于4M; 录制的音频格式为AAC格式；</w:t>
            </w:r>
          </w:p>
          <w:p w:rsidR="00105F87" w:rsidRPr="00F3733F" w:rsidRDefault="00105F87" w:rsidP="00F7001F">
            <w:pPr>
              <w:jc w:val="left"/>
              <w:rPr>
                <w:rFonts w:ascii="宋体" w:hAnsi="宋体"/>
                <w:szCs w:val="21"/>
              </w:rPr>
            </w:pPr>
            <w:r w:rsidRPr="00F3733F">
              <w:rPr>
                <w:rFonts w:ascii="宋体" w:hAnsi="宋体" w:hint="eastAsia"/>
                <w:szCs w:val="21"/>
              </w:rPr>
              <w:t>8、支持老师示范操作的资源录制，可以分别录制不同机位的视频为资源文件；</w:t>
            </w:r>
          </w:p>
          <w:p w:rsidR="00105F87" w:rsidRPr="00F3733F" w:rsidRDefault="00105F87" w:rsidP="00F7001F">
            <w:pPr>
              <w:jc w:val="left"/>
              <w:rPr>
                <w:rFonts w:ascii="宋体" w:hAnsi="宋体"/>
                <w:szCs w:val="21"/>
              </w:rPr>
            </w:pPr>
            <w:r w:rsidRPr="00F3733F">
              <w:rPr>
                <w:rFonts w:ascii="宋体" w:hAnsi="宋体" w:hint="eastAsia"/>
                <w:szCs w:val="21"/>
              </w:rPr>
              <w:t>9、支持老师示范操作的机位多画面同时显示，并且可以点击进入具体某一个机位的画面；</w:t>
            </w:r>
          </w:p>
          <w:p w:rsidR="00105F87" w:rsidRPr="00F3733F" w:rsidRDefault="00105F87" w:rsidP="00F7001F">
            <w:pPr>
              <w:jc w:val="left"/>
              <w:rPr>
                <w:rFonts w:ascii="宋体" w:hAnsi="宋体"/>
                <w:szCs w:val="21"/>
              </w:rPr>
            </w:pPr>
            <w:r w:rsidRPr="00F3733F">
              <w:rPr>
                <w:rFonts w:ascii="宋体" w:hAnsi="宋体" w:hint="eastAsia"/>
                <w:szCs w:val="21"/>
              </w:rPr>
              <w:t xml:space="preserve">★10、支持老师示范录制视频回看，通过实训软件打开回看，回看过程中老师可以暂停、进行重点批注、放大缩小；支持批注文件单独保存，老师可以打开批注文件；       </w:t>
            </w:r>
          </w:p>
          <w:p w:rsidR="00105F87" w:rsidRPr="00F3733F" w:rsidRDefault="00105F87" w:rsidP="00F7001F">
            <w:pPr>
              <w:jc w:val="left"/>
              <w:rPr>
                <w:rFonts w:ascii="宋体" w:hAnsi="宋体"/>
                <w:szCs w:val="21"/>
              </w:rPr>
            </w:pPr>
            <w:r w:rsidRPr="00F3733F">
              <w:rPr>
                <w:rFonts w:ascii="宋体" w:hAnsi="宋体" w:hint="eastAsia"/>
                <w:szCs w:val="21"/>
              </w:rPr>
              <w:t>11、支持老师示范录制视频拷贝到U盘，以便老师拷贝后进行裁剪；</w:t>
            </w:r>
          </w:p>
          <w:p w:rsidR="00105F87" w:rsidRPr="00F3733F" w:rsidRDefault="00105F87" w:rsidP="00F7001F">
            <w:pPr>
              <w:jc w:val="left"/>
              <w:rPr>
                <w:rFonts w:ascii="宋体" w:hAnsi="宋体"/>
                <w:szCs w:val="21"/>
              </w:rPr>
            </w:pPr>
            <w:r w:rsidRPr="00F3733F">
              <w:rPr>
                <w:rFonts w:ascii="宋体" w:hAnsi="宋体" w:hint="eastAsia"/>
                <w:szCs w:val="21"/>
              </w:rPr>
              <w:t>12. 支持切换到板书版面进行流畅板书，支持手写、白板笔书写；在电子白板或一体机上使用时直接书写板书即可；书写笔迹的粗细、颜色可任意选择或自定义；单击即可添加新的板书界面，自动记忆之前的笔迹粗细、线条颜色等设置；</w:t>
            </w:r>
          </w:p>
          <w:p w:rsidR="00105F87" w:rsidRPr="00F3733F" w:rsidRDefault="00105F87" w:rsidP="00F7001F">
            <w:pPr>
              <w:jc w:val="left"/>
              <w:rPr>
                <w:rFonts w:ascii="宋体" w:hAnsi="宋体"/>
                <w:szCs w:val="21"/>
              </w:rPr>
            </w:pPr>
            <w:r w:rsidRPr="00F3733F">
              <w:rPr>
                <w:rFonts w:ascii="宋体" w:hAnsi="宋体" w:hint="eastAsia"/>
                <w:szCs w:val="21"/>
              </w:rPr>
              <w:t>★13.支持智能板书，板书书写状态下，无需切换按钮，即可实现单指书写、双指实现对板书内容的缩放、平移和</w:t>
            </w:r>
            <w:r w:rsidRPr="00F3733F">
              <w:rPr>
                <w:rFonts w:ascii="宋体" w:hAnsi="宋体" w:hint="eastAsia"/>
                <w:szCs w:val="21"/>
              </w:rPr>
              <w:lastRenderedPageBreak/>
              <w:t>三指局部便捷擦除；</w:t>
            </w:r>
          </w:p>
          <w:p w:rsidR="00105F87" w:rsidRPr="00F3733F" w:rsidRDefault="00105F87" w:rsidP="00F7001F">
            <w:pPr>
              <w:jc w:val="left"/>
              <w:rPr>
                <w:rFonts w:ascii="宋体" w:hAnsi="宋体"/>
                <w:szCs w:val="21"/>
              </w:rPr>
            </w:pPr>
            <w:r w:rsidRPr="00F3733F">
              <w:rPr>
                <w:rFonts w:ascii="宋体" w:hAnsi="宋体" w:hint="eastAsia"/>
                <w:szCs w:val="21"/>
              </w:rPr>
              <w:t>14.支持板书保存：板书自动实时保存；可以预览并任意调取板书、对之前的板书二次编辑；或者选择性删除板书；板书可以永久保存；</w:t>
            </w:r>
          </w:p>
          <w:p w:rsidR="00105F87" w:rsidRPr="00F3733F" w:rsidRDefault="00105F87" w:rsidP="00F7001F">
            <w:pPr>
              <w:jc w:val="left"/>
              <w:rPr>
                <w:rFonts w:ascii="宋体" w:hAnsi="宋体"/>
                <w:szCs w:val="21"/>
              </w:rPr>
            </w:pPr>
            <w:r w:rsidRPr="00F3733F">
              <w:rPr>
                <w:rFonts w:ascii="宋体" w:hAnsi="宋体" w:hint="eastAsia"/>
                <w:szCs w:val="21"/>
              </w:rPr>
              <w:t>15.支持板书与示范实训快速切换，通过一键快速切换；</w:t>
            </w:r>
          </w:p>
          <w:p w:rsidR="00105F87" w:rsidRPr="00F3733F" w:rsidRDefault="00105F87" w:rsidP="00F7001F">
            <w:pPr>
              <w:jc w:val="left"/>
              <w:rPr>
                <w:rFonts w:ascii="宋体" w:hAnsi="宋体"/>
                <w:szCs w:val="21"/>
              </w:rPr>
            </w:pPr>
            <w:r w:rsidRPr="00F3733F">
              <w:rPr>
                <w:rFonts w:ascii="宋体" w:hAnsi="宋体" w:hint="eastAsia"/>
                <w:szCs w:val="21"/>
              </w:rPr>
              <w:t>★16.支持播放课件、嵌入图片、播放视频、打开网站等授课手段，并可同步进行批注、放大和缩小；</w:t>
            </w:r>
          </w:p>
          <w:p w:rsidR="00105F87" w:rsidRPr="00F3733F" w:rsidRDefault="00105F87" w:rsidP="00F7001F">
            <w:pPr>
              <w:jc w:val="left"/>
              <w:rPr>
                <w:rFonts w:ascii="宋体" w:hAnsi="宋体"/>
                <w:szCs w:val="21"/>
              </w:rPr>
            </w:pPr>
            <w:r w:rsidRPr="00F3733F">
              <w:rPr>
                <w:rFonts w:ascii="宋体" w:hAnsi="宋体" w:hint="eastAsia"/>
                <w:szCs w:val="21"/>
              </w:rPr>
              <w:t>*17. 合同签订前，须提供原厂商针对本次项目的质保承诺函原件。</w:t>
            </w:r>
          </w:p>
          <w:p w:rsidR="00105F87" w:rsidRPr="00F3733F" w:rsidRDefault="00105F87" w:rsidP="00F7001F">
            <w:pPr>
              <w:jc w:val="left"/>
              <w:rPr>
                <w:rFonts w:ascii="宋体" w:hAnsi="宋体"/>
                <w:szCs w:val="21"/>
              </w:rPr>
            </w:pPr>
            <w:r w:rsidRPr="00F3733F">
              <w:rPr>
                <w:rFonts w:ascii="宋体" w:hAnsi="宋体" w:hint="eastAsia"/>
                <w:szCs w:val="21"/>
              </w:rPr>
              <w:t>*</w:t>
            </w:r>
            <w:r w:rsidRPr="00F3733F">
              <w:rPr>
                <w:rFonts w:ascii="宋体" w:hAnsi="宋体"/>
                <w:szCs w:val="21"/>
              </w:rPr>
              <w:t>18.</w:t>
            </w:r>
            <w:r w:rsidRPr="00F3733F">
              <w:rPr>
                <w:rFonts w:ascii="宋体" w:hAnsi="宋体" w:hint="eastAsia"/>
                <w:szCs w:val="21"/>
              </w:rPr>
              <w:t>预中标人在中标公示期内，到用户方安装软件试用版，</w:t>
            </w:r>
            <w:r w:rsidRPr="00F3733F">
              <w:rPr>
                <w:rFonts w:ascii="宋体" w:hAnsi="宋体"/>
                <w:szCs w:val="21"/>
              </w:rPr>
              <w:t>用户方将对预中标公司的产品功能的每个指标，参照招标文件中的要求进行逐项核对，如有一项不满足将拒绝签署合同。</w:t>
            </w:r>
          </w:p>
          <w:p w:rsidR="00105F87" w:rsidRPr="00F3733F" w:rsidRDefault="00105F87" w:rsidP="00F7001F">
            <w:pPr>
              <w:jc w:val="left"/>
              <w:rPr>
                <w:rFonts w:ascii="宋体" w:hAnsi="宋体"/>
                <w:szCs w:val="21"/>
              </w:rPr>
            </w:pPr>
            <w:r w:rsidRPr="00F3733F">
              <w:rPr>
                <w:rFonts w:ascii="宋体" w:hAnsi="宋体" w:hint="eastAsia"/>
                <w:szCs w:val="21"/>
              </w:rPr>
              <w:t>*1</w:t>
            </w:r>
            <w:r w:rsidRPr="00F3733F">
              <w:rPr>
                <w:rFonts w:ascii="宋体" w:hAnsi="宋体"/>
                <w:szCs w:val="21"/>
              </w:rPr>
              <w:t>9.</w:t>
            </w:r>
            <w:r w:rsidRPr="00F3733F">
              <w:rPr>
                <w:rFonts w:ascii="宋体" w:hAnsi="宋体" w:hint="eastAsia"/>
                <w:szCs w:val="21"/>
              </w:rPr>
              <w:t>延期违期承诺：中标单位须承诺交货时间不晚于合同签订后1个月内。</w:t>
            </w:r>
            <w:r w:rsidRPr="00F3733F">
              <w:rPr>
                <w:rFonts w:ascii="宋体" w:hAnsi="宋体"/>
                <w:szCs w:val="21"/>
              </w:rPr>
              <w:t>晚于指定时间交货或交货不满足招标文件功能要求的，按合同</w:t>
            </w:r>
            <w:r w:rsidRPr="00F3733F">
              <w:rPr>
                <w:rFonts w:ascii="宋体" w:hAnsi="宋体" w:hint="eastAsia"/>
                <w:szCs w:val="21"/>
              </w:rPr>
              <w:t>金额的</w:t>
            </w:r>
            <w:r w:rsidRPr="00F3733F">
              <w:rPr>
                <w:rFonts w:ascii="宋体" w:hAnsi="宋体"/>
                <w:szCs w:val="21"/>
              </w:rPr>
              <w:t>1%每天缴纳违约金。延期或交货不合格整改超过7天，采购人有权单方面取消合同，报请政府采购部门按虚假承诺处理。</w:t>
            </w:r>
          </w:p>
          <w:p w:rsidR="00105F87" w:rsidRPr="00F3733F" w:rsidRDefault="00105F87" w:rsidP="00F7001F">
            <w:pPr>
              <w:pStyle w:val="affc"/>
              <w:spacing w:after="0" w:line="240" w:lineRule="auto"/>
              <w:ind w:firstLineChars="0" w:firstLine="0"/>
              <w:rPr>
                <w:rFonts w:ascii="宋体" w:hAnsi="宋体"/>
                <w:szCs w:val="21"/>
              </w:rPr>
            </w:pPr>
            <w:r w:rsidRPr="00F3733F">
              <w:rPr>
                <w:rFonts w:ascii="宋体" w:hAnsi="宋体" w:hint="eastAsia"/>
                <w:szCs w:val="21"/>
              </w:rPr>
              <w:t>投标现场对带“★”的指标进行演示（使用真实软件或真实软件的操作视频进行演示）。</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lastRenderedPageBreak/>
              <w:t>1</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套</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cs="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szCs w:val="21"/>
              </w:rPr>
              <w:t>38</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无线实训移动车</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left"/>
              <w:rPr>
                <w:rFonts w:ascii="宋体" w:hAnsi="宋体"/>
                <w:szCs w:val="21"/>
              </w:rPr>
            </w:pPr>
            <w:r w:rsidRPr="00F3733F">
              <w:rPr>
                <w:rFonts w:ascii="宋体" w:hAnsi="宋体" w:hint="eastAsia"/>
                <w:szCs w:val="21"/>
              </w:rPr>
              <w:t>*1. 整体采用一体化设计，包括移动车体、摄像机、无线传输模块、显示屏、移动电源等五大部分；</w:t>
            </w:r>
          </w:p>
          <w:p w:rsidR="00105F87" w:rsidRPr="00F3733F" w:rsidRDefault="00105F87" w:rsidP="00F7001F">
            <w:pPr>
              <w:jc w:val="left"/>
              <w:rPr>
                <w:rFonts w:ascii="宋体" w:hAnsi="宋体"/>
                <w:szCs w:val="21"/>
              </w:rPr>
            </w:pPr>
            <w:r w:rsidRPr="00F3733F">
              <w:rPr>
                <w:rFonts w:ascii="宋体" w:hAnsi="宋体" w:hint="eastAsia"/>
                <w:szCs w:val="21"/>
              </w:rPr>
              <w:t>一、移动车体：</w:t>
            </w:r>
          </w:p>
          <w:p w:rsidR="00105F87" w:rsidRPr="00F3733F" w:rsidRDefault="00105F87" w:rsidP="00F7001F">
            <w:pPr>
              <w:jc w:val="left"/>
              <w:rPr>
                <w:rFonts w:ascii="宋体" w:hAnsi="宋体"/>
                <w:szCs w:val="21"/>
              </w:rPr>
            </w:pPr>
            <w:r w:rsidRPr="00F3733F">
              <w:rPr>
                <w:rFonts w:ascii="宋体" w:hAnsi="宋体" w:hint="eastAsia"/>
                <w:szCs w:val="21"/>
              </w:rPr>
              <w:t>2. 针对实训场景进行专业造型设计，需要符合人体工程学结构设计。移动车由万向轮底架、立杆、转臂三部分组成，底架用于移动和固定，立杆用于承重，转臂用于转动操作；</w:t>
            </w:r>
          </w:p>
          <w:p w:rsidR="00105F87" w:rsidRPr="00F3733F" w:rsidRDefault="00105F87" w:rsidP="00F7001F">
            <w:pPr>
              <w:jc w:val="left"/>
              <w:rPr>
                <w:rFonts w:ascii="宋体" w:hAnsi="宋体"/>
                <w:szCs w:val="21"/>
              </w:rPr>
            </w:pPr>
            <w:r w:rsidRPr="00F3733F">
              <w:rPr>
                <w:rFonts w:ascii="宋体" w:hAnsi="宋体" w:hint="eastAsia"/>
                <w:szCs w:val="21"/>
              </w:rPr>
              <w:t>3. 移动车要稳定，需采用高强度五金材质，承重≥3KG，带有刹车功能，需要采用静音轮设计，拉动无异响；</w:t>
            </w:r>
          </w:p>
          <w:p w:rsidR="00105F87" w:rsidRPr="00F3733F" w:rsidRDefault="00105F87" w:rsidP="00F7001F">
            <w:pPr>
              <w:jc w:val="left"/>
              <w:rPr>
                <w:rFonts w:ascii="宋体" w:hAnsi="宋体"/>
                <w:szCs w:val="21"/>
              </w:rPr>
            </w:pPr>
            <w:r w:rsidRPr="00F3733F">
              <w:rPr>
                <w:rFonts w:ascii="宋体" w:hAnsi="宋体" w:hint="eastAsia"/>
                <w:szCs w:val="21"/>
              </w:rPr>
              <w:t>4. 移动车表面要安全，进行高光处理，光滑耐磨无毛刺;</w:t>
            </w:r>
          </w:p>
          <w:p w:rsidR="00105F87" w:rsidRPr="00F3733F" w:rsidRDefault="00105F87" w:rsidP="00F7001F">
            <w:pPr>
              <w:jc w:val="left"/>
              <w:rPr>
                <w:rFonts w:ascii="宋体" w:hAnsi="宋体"/>
                <w:szCs w:val="21"/>
              </w:rPr>
            </w:pPr>
            <w:r w:rsidRPr="00F3733F">
              <w:rPr>
                <w:rFonts w:ascii="宋体" w:hAnsi="宋体" w:hint="eastAsia"/>
                <w:szCs w:val="21"/>
              </w:rPr>
              <w:t>5. 移动车要方便操作，支持老师单手操作，一个手操作移动车可以完成实训过程的拍摄;</w:t>
            </w:r>
          </w:p>
          <w:p w:rsidR="00105F87" w:rsidRPr="00F3733F" w:rsidRDefault="00105F87" w:rsidP="00F7001F">
            <w:pPr>
              <w:jc w:val="left"/>
              <w:rPr>
                <w:rFonts w:ascii="宋体" w:hAnsi="宋体"/>
                <w:szCs w:val="21"/>
              </w:rPr>
            </w:pPr>
            <w:r w:rsidRPr="00F3733F">
              <w:rPr>
                <w:rFonts w:ascii="宋体" w:hAnsi="宋体" w:hint="eastAsia"/>
                <w:szCs w:val="21"/>
              </w:rPr>
              <w:t>★6. 移动车须能够全方位移动旋转，须支持全方位立体式操作，老师单手操作，可以360度旋转，垂直拉动不小于60度调节，支持任意角度拉动，任意位置悬停;</w:t>
            </w:r>
          </w:p>
          <w:p w:rsidR="00105F87" w:rsidRPr="00F3733F" w:rsidRDefault="00105F87" w:rsidP="00F7001F">
            <w:pPr>
              <w:jc w:val="left"/>
              <w:rPr>
                <w:rFonts w:ascii="宋体" w:hAnsi="宋体"/>
                <w:szCs w:val="21"/>
              </w:rPr>
            </w:pPr>
            <w:r w:rsidRPr="00F3733F">
              <w:rPr>
                <w:rFonts w:ascii="宋体" w:hAnsi="宋体" w:hint="eastAsia"/>
                <w:szCs w:val="21"/>
              </w:rPr>
              <w:t>7. 移动车要操作舒适，采用活动关节带阻尼装置，配合气压活动臂，保证拉动旋转调节过程没有异响、舒适;</w:t>
            </w:r>
          </w:p>
          <w:p w:rsidR="00105F87" w:rsidRPr="00F3733F" w:rsidRDefault="00105F87" w:rsidP="00F7001F">
            <w:pPr>
              <w:jc w:val="left"/>
              <w:rPr>
                <w:rFonts w:ascii="宋体" w:hAnsi="宋体"/>
                <w:szCs w:val="21"/>
              </w:rPr>
            </w:pPr>
            <w:r w:rsidRPr="00F3733F">
              <w:rPr>
                <w:rFonts w:ascii="宋体" w:hAnsi="宋体" w:hint="eastAsia"/>
                <w:szCs w:val="21"/>
              </w:rPr>
              <w:t>8. 移动车要美观，不允许外漏线缆，所有连接线缆均需隐藏于转臂内部，保持整体的外观干净，整洁，并且通过摇摆测试;</w:t>
            </w:r>
          </w:p>
          <w:p w:rsidR="00105F87" w:rsidRPr="00F3733F" w:rsidRDefault="00105F87" w:rsidP="00F7001F">
            <w:pPr>
              <w:jc w:val="left"/>
              <w:rPr>
                <w:rFonts w:ascii="宋体" w:hAnsi="宋体"/>
                <w:szCs w:val="21"/>
              </w:rPr>
            </w:pPr>
            <w:r w:rsidRPr="00F3733F">
              <w:rPr>
                <w:rFonts w:ascii="宋体" w:hAnsi="宋体" w:hint="eastAsia"/>
                <w:szCs w:val="21"/>
              </w:rPr>
              <w:t>二、摄像机</w:t>
            </w:r>
          </w:p>
          <w:p w:rsidR="00105F87" w:rsidRPr="00F3733F" w:rsidRDefault="00105F87" w:rsidP="00F7001F">
            <w:pPr>
              <w:jc w:val="left"/>
              <w:rPr>
                <w:rFonts w:ascii="宋体" w:hAnsi="宋体"/>
                <w:szCs w:val="21"/>
              </w:rPr>
            </w:pPr>
            <w:r w:rsidRPr="00F3733F">
              <w:rPr>
                <w:rFonts w:ascii="宋体" w:hAnsi="宋体" w:hint="eastAsia"/>
                <w:szCs w:val="21"/>
              </w:rPr>
              <w:t>9. 摄像机要支持不同种格式的输出：1080P 30帧/25帧，720P60帧/50帧/30帧/25帧等；</w:t>
            </w:r>
          </w:p>
          <w:p w:rsidR="00105F87" w:rsidRPr="00F3733F" w:rsidRDefault="00105F87" w:rsidP="00F7001F">
            <w:pPr>
              <w:jc w:val="left"/>
              <w:rPr>
                <w:rFonts w:ascii="宋体" w:hAnsi="宋体"/>
                <w:szCs w:val="21"/>
              </w:rPr>
            </w:pPr>
            <w:r w:rsidRPr="00F3733F">
              <w:rPr>
                <w:rFonts w:ascii="宋体" w:hAnsi="宋体" w:hint="eastAsia"/>
                <w:szCs w:val="21"/>
              </w:rPr>
              <w:t>10. 摄像机支持SDI高清输出；</w:t>
            </w:r>
          </w:p>
          <w:p w:rsidR="00105F87" w:rsidRPr="00F3733F" w:rsidRDefault="00105F87" w:rsidP="00F7001F">
            <w:pPr>
              <w:jc w:val="left"/>
              <w:rPr>
                <w:rFonts w:ascii="宋体" w:hAnsi="宋体"/>
                <w:szCs w:val="21"/>
              </w:rPr>
            </w:pPr>
            <w:r w:rsidRPr="00F3733F">
              <w:rPr>
                <w:rFonts w:ascii="宋体" w:hAnsi="宋体" w:hint="eastAsia"/>
                <w:szCs w:val="21"/>
              </w:rPr>
              <w:lastRenderedPageBreak/>
              <w:t>11. 摄像机要采用1/2.8 CMOS 传感器，10倍数字机芯；</w:t>
            </w:r>
          </w:p>
          <w:p w:rsidR="00105F87" w:rsidRPr="00F3733F" w:rsidRDefault="00105F87" w:rsidP="00F7001F">
            <w:pPr>
              <w:jc w:val="left"/>
              <w:rPr>
                <w:rFonts w:ascii="宋体" w:hAnsi="宋体"/>
                <w:szCs w:val="21"/>
              </w:rPr>
            </w:pPr>
            <w:r w:rsidRPr="00F3733F">
              <w:rPr>
                <w:rFonts w:ascii="宋体" w:hAnsi="宋体" w:hint="eastAsia"/>
                <w:szCs w:val="21"/>
              </w:rPr>
              <w:t>12. 摄像机要能适应各种光线场景，迅速对焦，真实色彩还原，全高清视频传输，方便从不同的角度去拍摄实训过程；</w:t>
            </w:r>
          </w:p>
          <w:p w:rsidR="00105F87" w:rsidRPr="00F3733F" w:rsidRDefault="00105F87" w:rsidP="00F7001F">
            <w:pPr>
              <w:jc w:val="left"/>
              <w:rPr>
                <w:rFonts w:ascii="宋体" w:hAnsi="宋体"/>
                <w:szCs w:val="21"/>
              </w:rPr>
            </w:pPr>
            <w:r w:rsidRPr="00F3733F">
              <w:rPr>
                <w:rFonts w:ascii="宋体" w:hAnsi="宋体" w:hint="eastAsia"/>
                <w:szCs w:val="21"/>
              </w:rPr>
              <w:t>13. 支持自动聚焦，支持手动按键操作摄像机变焦/参数调整；</w:t>
            </w:r>
          </w:p>
          <w:p w:rsidR="00105F87" w:rsidRPr="00F3733F" w:rsidRDefault="00105F87" w:rsidP="00F7001F">
            <w:pPr>
              <w:jc w:val="left"/>
              <w:rPr>
                <w:rFonts w:ascii="宋体" w:hAnsi="宋体"/>
                <w:szCs w:val="21"/>
              </w:rPr>
            </w:pPr>
            <w:r w:rsidRPr="00F3733F">
              <w:rPr>
                <w:rFonts w:ascii="宋体" w:hAnsi="宋体" w:hint="eastAsia"/>
                <w:szCs w:val="21"/>
              </w:rPr>
              <w:t>14. 最低照度要求：0.35 lux（ICR OFF） 0.013 lux（ICR ON）；</w:t>
            </w:r>
          </w:p>
          <w:p w:rsidR="00105F87" w:rsidRPr="00F3733F" w:rsidRDefault="00105F87" w:rsidP="00F7001F">
            <w:pPr>
              <w:jc w:val="left"/>
              <w:rPr>
                <w:rFonts w:ascii="宋体" w:hAnsi="宋体"/>
                <w:szCs w:val="21"/>
              </w:rPr>
            </w:pPr>
            <w:r w:rsidRPr="00F3733F">
              <w:rPr>
                <w:rFonts w:ascii="宋体" w:hAnsi="宋体" w:hint="eastAsia"/>
                <w:szCs w:val="21"/>
              </w:rPr>
              <w:t>15. 可视视角：67.0度（广角端）到7.6度（远端）；</w:t>
            </w:r>
          </w:p>
          <w:p w:rsidR="00105F87" w:rsidRPr="00F3733F" w:rsidRDefault="00105F87" w:rsidP="00F7001F">
            <w:pPr>
              <w:jc w:val="left"/>
              <w:rPr>
                <w:rFonts w:ascii="宋体" w:hAnsi="宋体"/>
                <w:szCs w:val="21"/>
              </w:rPr>
            </w:pPr>
            <w:r w:rsidRPr="00F3733F">
              <w:rPr>
                <w:rFonts w:ascii="宋体" w:hAnsi="宋体" w:hint="eastAsia"/>
                <w:szCs w:val="21"/>
              </w:rPr>
              <w:t>16. 支持自动/手动光圈，白平衡设置；</w:t>
            </w:r>
          </w:p>
          <w:p w:rsidR="00105F87" w:rsidRPr="00F3733F" w:rsidRDefault="00105F87" w:rsidP="00F7001F">
            <w:pPr>
              <w:jc w:val="left"/>
              <w:rPr>
                <w:rFonts w:ascii="宋体" w:hAnsi="宋体"/>
                <w:szCs w:val="21"/>
              </w:rPr>
            </w:pPr>
            <w:r w:rsidRPr="00F3733F">
              <w:rPr>
                <w:rFonts w:ascii="宋体" w:hAnsi="宋体" w:hint="eastAsia"/>
                <w:szCs w:val="21"/>
              </w:rPr>
              <w:t>17. 支持断电记忆功能；</w:t>
            </w:r>
          </w:p>
          <w:p w:rsidR="00105F87" w:rsidRPr="00F3733F" w:rsidRDefault="00105F87" w:rsidP="00F7001F">
            <w:pPr>
              <w:jc w:val="left"/>
              <w:rPr>
                <w:rFonts w:ascii="宋体" w:hAnsi="宋体"/>
                <w:szCs w:val="21"/>
              </w:rPr>
            </w:pPr>
            <w:r w:rsidRPr="00F3733F">
              <w:rPr>
                <w:rFonts w:ascii="宋体" w:hAnsi="宋体" w:hint="eastAsia"/>
                <w:szCs w:val="21"/>
              </w:rPr>
              <w:t>18. 需采用五金外壳结构，表面高光处理，要能防尘，易清洁；</w:t>
            </w:r>
          </w:p>
          <w:p w:rsidR="00105F87" w:rsidRPr="00F3733F" w:rsidRDefault="00105F87" w:rsidP="00F7001F">
            <w:pPr>
              <w:jc w:val="left"/>
              <w:rPr>
                <w:rFonts w:ascii="宋体" w:hAnsi="宋体"/>
                <w:szCs w:val="21"/>
              </w:rPr>
            </w:pPr>
            <w:r w:rsidRPr="00F3733F">
              <w:rPr>
                <w:rFonts w:ascii="宋体" w:hAnsi="宋体" w:hint="eastAsia"/>
                <w:szCs w:val="21"/>
              </w:rPr>
              <w:t>三、无线发送模块：</w:t>
            </w:r>
          </w:p>
          <w:p w:rsidR="00105F87" w:rsidRPr="00F3733F" w:rsidRDefault="00105F87" w:rsidP="00F7001F">
            <w:pPr>
              <w:jc w:val="left"/>
              <w:rPr>
                <w:rFonts w:ascii="宋体" w:hAnsi="宋体"/>
                <w:szCs w:val="21"/>
              </w:rPr>
            </w:pPr>
            <w:r w:rsidRPr="00F3733F">
              <w:rPr>
                <w:rFonts w:ascii="宋体" w:hAnsi="宋体" w:hint="eastAsia"/>
                <w:szCs w:val="21"/>
              </w:rPr>
              <w:t>19. 支持SDI输入，支持SDI环出；</w:t>
            </w:r>
          </w:p>
          <w:p w:rsidR="00105F87" w:rsidRPr="00F3733F" w:rsidRDefault="00105F87" w:rsidP="00F7001F">
            <w:pPr>
              <w:jc w:val="left"/>
              <w:rPr>
                <w:rFonts w:ascii="宋体" w:hAnsi="宋体"/>
                <w:szCs w:val="21"/>
              </w:rPr>
            </w:pPr>
            <w:r w:rsidRPr="00F3733F">
              <w:rPr>
                <w:rFonts w:ascii="宋体" w:hAnsi="宋体" w:hint="eastAsia"/>
                <w:szCs w:val="21"/>
              </w:rPr>
              <w:t>20. 信号传输速率≥300Mbps，可保证高清信号传输质量；</w:t>
            </w:r>
          </w:p>
          <w:p w:rsidR="00105F87" w:rsidRPr="00F3733F" w:rsidRDefault="00105F87" w:rsidP="00F7001F">
            <w:pPr>
              <w:jc w:val="left"/>
              <w:rPr>
                <w:rFonts w:ascii="宋体" w:hAnsi="宋体"/>
                <w:szCs w:val="21"/>
              </w:rPr>
            </w:pPr>
            <w:r w:rsidRPr="00F3733F">
              <w:rPr>
                <w:rFonts w:ascii="宋体" w:hAnsi="宋体" w:hint="eastAsia"/>
                <w:szCs w:val="21"/>
              </w:rPr>
              <w:t>21. 空旷环境下，信号传输距离≥800m；</w:t>
            </w:r>
          </w:p>
          <w:p w:rsidR="00105F87" w:rsidRPr="00F3733F" w:rsidRDefault="00105F87" w:rsidP="00F7001F">
            <w:pPr>
              <w:jc w:val="left"/>
              <w:rPr>
                <w:rFonts w:ascii="宋体" w:hAnsi="宋体"/>
                <w:szCs w:val="21"/>
              </w:rPr>
            </w:pPr>
            <w:r w:rsidRPr="00F3733F">
              <w:rPr>
                <w:rFonts w:ascii="宋体" w:hAnsi="宋体" w:hint="eastAsia"/>
                <w:szCs w:val="21"/>
              </w:rPr>
              <w:t>22. 具备自动搜索最佳传输路径，可自组网；</w:t>
            </w:r>
          </w:p>
          <w:p w:rsidR="00105F87" w:rsidRPr="00F3733F" w:rsidRDefault="00105F87" w:rsidP="00F7001F">
            <w:pPr>
              <w:jc w:val="left"/>
              <w:rPr>
                <w:rFonts w:ascii="宋体" w:hAnsi="宋体"/>
                <w:szCs w:val="21"/>
              </w:rPr>
            </w:pPr>
            <w:r w:rsidRPr="00F3733F">
              <w:rPr>
                <w:rFonts w:ascii="宋体" w:hAnsi="宋体" w:hint="eastAsia"/>
                <w:szCs w:val="21"/>
              </w:rPr>
              <w:t>23. 工作频率为4.9-5.85GHz；</w:t>
            </w:r>
          </w:p>
          <w:p w:rsidR="00105F87" w:rsidRPr="00F3733F" w:rsidRDefault="00105F87" w:rsidP="00F7001F">
            <w:pPr>
              <w:jc w:val="left"/>
              <w:rPr>
                <w:rFonts w:ascii="宋体" w:hAnsi="宋体"/>
                <w:szCs w:val="21"/>
              </w:rPr>
            </w:pPr>
            <w:r w:rsidRPr="00F3733F">
              <w:rPr>
                <w:rFonts w:ascii="宋体" w:hAnsi="宋体" w:hint="eastAsia"/>
                <w:szCs w:val="21"/>
              </w:rPr>
              <w:t>24. 支持标准802.11a/n协议；</w:t>
            </w:r>
          </w:p>
          <w:p w:rsidR="00105F87" w:rsidRPr="00F3733F" w:rsidRDefault="00105F87" w:rsidP="00F7001F">
            <w:pPr>
              <w:jc w:val="left"/>
              <w:rPr>
                <w:rFonts w:ascii="宋体" w:hAnsi="宋体"/>
                <w:szCs w:val="21"/>
              </w:rPr>
            </w:pPr>
            <w:r w:rsidRPr="00F3733F">
              <w:rPr>
                <w:rFonts w:ascii="宋体" w:hAnsi="宋体" w:hint="eastAsia"/>
                <w:szCs w:val="21"/>
              </w:rPr>
              <w:t>25. 具有信号指示灯，具有电源指示灯和网络指示灯，分别用于指示电源和网络状态；</w:t>
            </w:r>
          </w:p>
          <w:p w:rsidR="00105F87" w:rsidRPr="00F3733F" w:rsidRDefault="00105F87" w:rsidP="00F7001F">
            <w:pPr>
              <w:jc w:val="left"/>
              <w:rPr>
                <w:rFonts w:ascii="宋体" w:hAnsi="宋体"/>
                <w:szCs w:val="21"/>
              </w:rPr>
            </w:pPr>
            <w:r w:rsidRPr="00F3733F">
              <w:rPr>
                <w:rFonts w:ascii="宋体" w:hAnsi="宋体" w:hint="eastAsia"/>
                <w:szCs w:val="21"/>
              </w:rPr>
              <w:t>四、显示屏：</w:t>
            </w:r>
          </w:p>
          <w:p w:rsidR="00105F87" w:rsidRPr="00F3733F" w:rsidRDefault="00105F87" w:rsidP="00F7001F">
            <w:pPr>
              <w:jc w:val="left"/>
              <w:rPr>
                <w:rFonts w:ascii="宋体" w:hAnsi="宋体"/>
                <w:szCs w:val="21"/>
              </w:rPr>
            </w:pPr>
            <w:r w:rsidRPr="00F3733F">
              <w:rPr>
                <w:rFonts w:ascii="宋体" w:hAnsi="宋体" w:hint="eastAsia"/>
                <w:szCs w:val="21"/>
              </w:rPr>
              <w:t>26. ≥10.1高清屏</w:t>
            </w:r>
          </w:p>
          <w:p w:rsidR="00105F87" w:rsidRPr="00F3733F" w:rsidRDefault="00105F87" w:rsidP="00F7001F">
            <w:pPr>
              <w:jc w:val="left"/>
              <w:rPr>
                <w:rFonts w:ascii="宋体" w:hAnsi="宋体"/>
                <w:szCs w:val="21"/>
              </w:rPr>
            </w:pPr>
            <w:r w:rsidRPr="00F3733F">
              <w:rPr>
                <w:rFonts w:ascii="宋体" w:hAnsi="宋体" w:hint="eastAsia"/>
                <w:szCs w:val="21"/>
              </w:rPr>
              <w:t xml:space="preserve">27. 支持1920x1080高清显示 </w:t>
            </w:r>
          </w:p>
          <w:p w:rsidR="00105F87" w:rsidRPr="00F3733F" w:rsidRDefault="00105F87" w:rsidP="00F7001F">
            <w:pPr>
              <w:jc w:val="left"/>
              <w:rPr>
                <w:rFonts w:ascii="宋体" w:hAnsi="宋体"/>
                <w:szCs w:val="21"/>
              </w:rPr>
            </w:pPr>
            <w:r w:rsidRPr="00F3733F">
              <w:rPr>
                <w:rFonts w:ascii="宋体" w:hAnsi="宋体" w:hint="eastAsia"/>
                <w:szCs w:val="21"/>
              </w:rPr>
              <w:t>28. 支持SDI高清输入，同时环出SDI高清视频</w:t>
            </w:r>
          </w:p>
          <w:p w:rsidR="00105F87" w:rsidRPr="00F3733F" w:rsidRDefault="00105F87" w:rsidP="00F7001F">
            <w:pPr>
              <w:jc w:val="left"/>
              <w:rPr>
                <w:rFonts w:ascii="宋体" w:hAnsi="宋体"/>
                <w:szCs w:val="21"/>
              </w:rPr>
            </w:pPr>
            <w:r w:rsidRPr="00F3733F">
              <w:rPr>
                <w:rFonts w:ascii="宋体" w:hAnsi="宋体" w:hint="eastAsia"/>
                <w:szCs w:val="21"/>
              </w:rPr>
              <w:t>五、移动电源</w:t>
            </w:r>
          </w:p>
          <w:p w:rsidR="00105F87" w:rsidRPr="00F3733F" w:rsidRDefault="00105F87" w:rsidP="00F7001F">
            <w:pPr>
              <w:jc w:val="left"/>
              <w:rPr>
                <w:rFonts w:ascii="宋体" w:hAnsi="宋体"/>
                <w:szCs w:val="21"/>
              </w:rPr>
            </w:pPr>
            <w:r w:rsidRPr="00F3733F">
              <w:rPr>
                <w:rFonts w:ascii="宋体" w:hAnsi="宋体" w:hint="eastAsia"/>
                <w:szCs w:val="21"/>
              </w:rPr>
              <w:t>29. 充满后，使用时长≥4小时；</w:t>
            </w:r>
          </w:p>
          <w:p w:rsidR="00105F87" w:rsidRPr="00F3733F" w:rsidRDefault="00105F87" w:rsidP="00F7001F">
            <w:pPr>
              <w:jc w:val="left"/>
              <w:rPr>
                <w:rFonts w:ascii="宋体" w:hAnsi="宋体"/>
                <w:szCs w:val="21"/>
              </w:rPr>
            </w:pPr>
            <w:r w:rsidRPr="00F3733F">
              <w:rPr>
                <w:rFonts w:ascii="宋体" w:hAnsi="宋体" w:hint="eastAsia"/>
                <w:szCs w:val="21"/>
              </w:rPr>
              <w:t>30. 具有电量显示功能；</w:t>
            </w:r>
          </w:p>
          <w:p w:rsidR="00105F87" w:rsidRPr="00F3733F" w:rsidRDefault="00105F87" w:rsidP="00F7001F">
            <w:pPr>
              <w:jc w:val="left"/>
              <w:rPr>
                <w:rFonts w:ascii="宋体" w:hAnsi="宋体"/>
                <w:szCs w:val="21"/>
              </w:rPr>
            </w:pPr>
            <w:r w:rsidRPr="00F3733F">
              <w:rPr>
                <w:rFonts w:ascii="宋体" w:hAnsi="宋体" w:hint="eastAsia"/>
                <w:szCs w:val="21"/>
              </w:rPr>
              <w:t>31. 具有电源开关按钮；</w:t>
            </w:r>
          </w:p>
          <w:p w:rsidR="00105F87" w:rsidRPr="00F3733F" w:rsidRDefault="00105F87" w:rsidP="00F7001F">
            <w:pPr>
              <w:jc w:val="left"/>
              <w:rPr>
                <w:rFonts w:ascii="宋体" w:hAnsi="宋体"/>
                <w:szCs w:val="21"/>
              </w:rPr>
            </w:pPr>
            <w:r w:rsidRPr="00F3733F">
              <w:rPr>
                <w:rFonts w:ascii="宋体" w:hAnsi="宋体" w:hint="eastAsia"/>
                <w:szCs w:val="21"/>
              </w:rPr>
              <w:t>*六、合同签订前，须提供原厂商针对本次项目的质保承诺函原件。</w:t>
            </w:r>
          </w:p>
          <w:p w:rsidR="00105F87" w:rsidRPr="00F3733F" w:rsidRDefault="00105F87" w:rsidP="00F7001F">
            <w:pPr>
              <w:jc w:val="left"/>
              <w:rPr>
                <w:rFonts w:ascii="宋体" w:hAnsi="宋体"/>
                <w:szCs w:val="21"/>
              </w:rPr>
            </w:pPr>
            <w:r w:rsidRPr="00F3733F">
              <w:rPr>
                <w:rFonts w:ascii="宋体" w:hAnsi="宋体" w:hint="eastAsia"/>
                <w:szCs w:val="21"/>
              </w:rPr>
              <w:t>*七、预中标人在中标公示期内，为用户方提供样机，</w:t>
            </w:r>
            <w:r w:rsidRPr="00F3733F">
              <w:rPr>
                <w:rFonts w:ascii="宋体" w:hAnsi="宋体"/>
                <w:szCs w:val="21"/>
              </w:rPr>
              <w:t>用户方将对预中标公司的产品功能的每个指标，参照招标文件中的要求进行逐项核对，如有一项不满足</w:t>
            </w:r>
            <w:r w:rsidRPr="00F3733F">
              <w:rPr>
                <w:rFonts w:ascii="宋体" w:hAnsi="宋体" w:hint="eastAsia"/>
                <w:szCs w:val="21"/>
              </w:rPr>
              <w:t>投标</w:t>
            </w:r>
            <w:r w:rsidRPr="00F3733F">
              <w:rPr>
                <w:rFonts w:ascii="宋体" w:hAnsi="宋体"/>
                <w:szCs w:val="21"/>
              </w:rPr>
              <w:t>文件</w:t>
            </w:r>
            <w:r w:rsidRPr="00F3733F">
              <w:rPr>
                <w:rFonts w:ascii="宋体" w:hAnsi="宋体" w:hint="eastAsia"/>
                <w:szCs w:val="21"/>
              </w:rPr>
              <w:t>技术要求</w:t>
            </w:r>
            <w:r w:rsidRPr="00F3733F">
              <w:rPr>
                <w:rFonts w:ascii="宋体" w:hAnsi="宋体"/>
                <w:szCs w:val="21"/>
              </w:rPr>
              <w:t>将拒绝签署合同。</w:t>
            </w:r>
          </w:p>
          <w:p w:rsidR="00105F87" w:rsidRPr="00F3733F" w:rsidRDefault="00105F87" w:rsidP="00F7001F">
            <w:pPr>
              <w:jc w:val="left"/>
              <w:rPr>
                <w:rFonts w:ascii="宋体" w:hAnsi="宋体"/>
                <w:szCs w:val="21"/>
              </w:rPr>
            </w:pPr>
            <w:r w:rsidRPr="00F3733F">
              <w:rPr>
                <w:rFonts w:ascii="宋体" w:hAnsi="宋体" w:hint="eastAsia"/>
                <w:szCs w:val="21"/>
              </w:rPr>
              <w:t>*八、延期违期承诺：中标单位须承诺交货时间不晚于合同签订后1个月内。</w:t>
            </w:r>
            <w:r w:rsidRPr="00F3733F">
              <w:rPr>
                <w:rFonts w:ascii="宋体" w:hAnsi="宋体"/>
                <w:szCs w:val="21"/>
              </w:rPr>
              <w:t>晚于指定时间交货或交货不满足招标文件功能要求的，按合同</w:t>
            </w:r>
            <w:r w:rsidRPr="00F3733F">
              <w:rPr>
                <w:rFonts w:ascii="宋体" w:hAnsi="宋体" w:hint="eastAsia"/>
                <w:szCs w:val="21"/>
              </w:rPr>
              <w:t>金额的</w:t>
            </w:r>
            <w:r w:rsidRPr="00F3733F">
              <w:rPr>
                <w:rFonts w:ascii="宋体" w:hAnsi="宋体"/>
                <w:szCs w:val="21"/>
              </w:rPr>
              <w:t>1%每天缴纳违约金。延期或交货不合格整改超过7天，采购人有权单方面取消合同，报请政府采购部门按虚假承诺处理。</w:t>
            </w:r>
          </w:p>
          <w:p w:rsidR="00105F87" w:rsidRPr="00F3733F" w:rsidRDefault="00105F87" w:rsidP="00F7001F">
            <w:pPr>
              <w:pStyle w:val="affc"/>
              <w:spacing w:after="0" w:line="240" w:lineRule="auto"/>
              <w:ind w:firstLineChars="0" w:firstLine="0"/>
              <w:rPr>
                <w:rFonts w:ascii="宋体" w:hAnsi="宋体"/>
                <w:szCs w:val="21"/>
              </w:rPr>
            </w:pPr>
            <w:r w:rsidRPr="00F3733F">
              <w:rPr>
                <w:rFonts w:ascii="宋体" w:hAnsi="宋体" w:hint="eastAsia"/>
                <w:szCs w:val="21"/>
              </w:rPr>
              <w:t>投标现场对带“★”的指标进行演示（使用真实设备或真实设备的操作视频进行演示）。</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lastRenderedPageBreak/>
              <w:t>1</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台</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cs="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szCs w:val="21"/>
              </w:rPr>
              <w:lastRenderedPageBreak/>
              <w:t>39</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无线接收模块</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1、信号传输速率≥300Mbps，可保证高清信号传输质量</w:t>
            </w:r>
          </w:p>
          <w:p w:rsidR="00105F87" w:rsidRPr="00F3733F" w:rsidRDefault="00105F87" w:rsidP="00F7001F">
            <w:pPr>
              <w:rPr>
                <w:rFonts w:ascii="宋体" w:hAnsi="宋体"/>
                <w:szCs w:val="21"/>
              </w:rPr>
            </w:pPr>
            <w:r w:rsidRPr="00F3733F">
              <w:rPr>
                <w:rFonts w:ascii="宋体" w:hAnsi="宋体" w:hint="eastAsia"/>
                <w:szCs w:val="21"/>
              </w:rPr>
              <w:t>2、支持SDI输出；</w:t>
            </w:r>
          </w:p>
          <w:p w:rsidR="00105F87" w:rsidRPr="00F3733F" w:rsidRDefault="00105F87" w:rsidP="00F7001F">
            <w:pPr>
              <w:rPr>
                <w:rFonts w:ascii="宋体" w:hAnsi="宋体"/>
                <w:szCs w:val="21"/>
              </w:rPr>
            </w:pPr>
            <w:r w:rsidRPr="00F3733F">
              <w:rPr>
                <w:rFonts w:ascii="宋体" w:hAnsi="宋体" w:hint="eastAsia"/>
                <w:szCs w:val="21"/>
              </w:rPr>
              <w:t>*3、支持与移动车无线发送模块对接；</w:t>
            </w:r>
          </w:p>
          <w:p w:rsidR="00105F87" w:rsidRPr="00F3733F" w:rsidRDefault="00105F87" w:rsidP="00F7001F">
            <w:pPr>
              <w:jc w:val="left"/>
              <w:rPr>
                <w:rFonts w:ascii="宋体" w:hAnsi="宋体"/>
                <w:szCs w:val="21"/>
              </w:rPr>
            </w:pPr>
            <w:r w:rsidRPr="00F3733F">
              <w:rPr>
                <w:rFonts w:ascii="宋体" w:hAnsi="宋体" w:hint="eastAsia"/>
                <w:szCs w:val="21"/>
              </w:rPr>
              <w:t>4、具备自动搜索最佳传输路径，可自组网；</w:t>
            </w:r>
          </w:p>
          <w:p w:rsidR="00105F87" w:rsidRPr="00F3733F" w:rsidRDefault="00105F87" w:rsidP="00F7001F">
            <w:pPr>
              <w:rPr>
                <w:rFonts w:ascii="宋体" w:hAnsi="宋体"/>
                <w:szCs w:val="21"/>
              </w:rPr>
            </w:pPr>
            <w:r w:rsidRPr="00F3733F">
              <w:rPr>
                <w:rFonts w:ascii="宋体" w:hAnsi="宋体" w:hint="eastAsia"/>
                <w:szCs w:val="21"/>
              </w:rPr>
              <w:t>5、工作频率为4.9-5.85GHz</w:t>
            </w:r>
          </w:p>
          <w:p w:rsidR="00105F87" w:rsidRPr="00F3733F" w:rsidRDefault="00105F87" w:rsidP="00F7001F">
            <w:pPr>
              <w:rPr>
                <w:rFonts w:ascii="宋体" w:hAnsi="宋体"/>
                <w:szCs w:val="21"/>
              </w:rPr>
            </w:pPr>
            <w:r w:rsidRPr="00F3733F">
              <w:rPr>
                <w:rFonts w:ascii="宋体" w:hAnsi="宋体" w:hint="eastAsia"/>
                <w:szCs w:val="21"/>
              </w:rPr>
              <w:t>6、支持标准802.11a/n协议</w:t>
            </w:r>
          </w:p>
          <w:p w:rsidR="00105F87" w:rsidRPr="00F3733F" w:rsidRDefault="00105F87" w:rsidP="00F7001F">
            <w:pPr>
              <w:rPr>
                <w:rFonts w:ascii="宋体" w:hAnsi="宋体"/>
                <w:szCs w:val="21"/>
              </w:rPr>
            </w:pPr>
            <w:r w:rsidRPr="00F3733F">
              <w:rPr>
                <w:rFonts w:ascii="宋体" w:hAnsi="宋体" w:hint="eastAsia"/>
                <w:szCs w:val="21"/>
              </w:rPr>
              <w:t>7、接收灵敏度最低可达-70dbm，接收灵敏</w:t>
            </w:r>
          </w:p>
          <w:p w:rsidR="00105F87" w:rsidRPr="00F3733F" w:rsidRDefault="00105F87" w:rsidP="00F7001F">
            <w:pPr>
              <w:rPr>
                <w:rFonts w:ascii="宋体" w:hAnsi="宋体"/>
                <w:szCs w:val="21"/>
              </w:rPr>
            </w:pPr>
            <w:r w:rsidRPr="00F3733F">
              <w:rPr>
                <w:rFonts w:ascii="宋体" w:hAnsi="宋体" w:hint="eastAsia"/>
                <w:szCs w:val="21"/>
              </w:rPr>
              <w:t>8、具有信号指示灯，具有电源指示灯和网络指示灯，分别用于指示电源和网络状态。</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1</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台</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cs="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szCs w:val="21"/>
              </w:rPr>
              <w:t>40</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高清云台相机</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szCs w:val="21"/>
              </w:rPr>
              <w:t>1.1/2.8英寸高品质CMOS传感器，207万像素，视频格式支持1080P60/50/30/25/59.94/29.97；</w:t>
            </w:r>
            <w:r w:rsidRPr="00F3733F">
              <w:rPr>
                <w:rFonts w:ascii="宋体" w:hAnsi="宋体"/>
                <w:szCs w:val="21"/>
              </w:rPr>
              <w:br/>
              <w:t>2.支持20X光学变倍镜头；</w:t>
            </w:r>
            <w:r w:rsidRPr="00F3733F">
              <w:rPr>
                <w:rFonts w:ascii="宋体" w:hAnsi="宋体"/>
                <w:szCs w:val="21"/>
              </w:rPr>
              <w:br/>
              <w:t>3. 先进的自动聚焦算法使得镜头快速、准确、稳定地完成自动聚焦；</w:t>
            </w:r>
            <w:r w:rsidRPr="00F3733F">
              <w:rPr>
                <w:rFonts w:ascii="宋体" w:hAnsi="宋体"/>
                <w:szCs w:val="21"/>
              </w:rPr>
              <w:br/>
              <w:t>4.低噪声CMOS有效地保证了摄像机视频的超高信噪比，采用先进的2D、3D降噪技术，进一步降低了噪声，同时又能确保图像清晰度；</w:t>
            </w:r>
            <w:r w:rsidRPr="00F3733F">
              <w:rPr>
                <w:rFonts w:ascii="宋体" w:hAnsi="宋体"/>
                <w:szCs w:val="21"/>
              </w:rPr>
              <w:br/>
              <w:t>5.支持HDMI，SDI，LAN等多接口组合，至少保证三种或以上接口同时输出视频；</w:t>
            </w:r>
            <w:r w:rsidRPr="00F3733F">
              <w:rPr>
                <w:rFonts w:ascii="宋体" w:hAnsi="宋体"/>
                <w:szCs w:val="21"/>
              </w:rPr>
              <w:br/>
              <w:t>6.支持H.265/H.264视频压缩；支持高达1920x1080分辨率60帧/秒压缩；</w:t>
            </w:r>
            <w:r w:rsidRPr="00F3733F">
              <w:rPr>
                <w:rFonts w:ascii="宋体" w:hAnsi="宋体"/>
                <w:szCs w:val="21"/>
              </w:rPr>
              <w:br/>
              <w:t>7.支持ONVIF、GB/T28181、RTSP、RTMP协议，同时支持RTMP推送模式，轻松链接流媒体服务器(Wowza、FMS)；支持RTP组播模式。支持网络全命令VISCA控制协议；</w:t>
            </w:r>
            <w:r w:rsidRPr="00F3733F">
              <w:rPr>
                <w:rFonts w:ascii="宋体" w:hAnsi="宋体"/>
                <w:szCs w:val="21"/>
              </w:rPr>
              <w:br/>
              <w:t>8.支持VISCA、PELCO-D、PELCO-P协议，支持自动识别协议。  波特率：115200/9600/4800/2400；</w:t>
            </w:r>
            <w:r w:rsidRPr="00F3733F">
              <w:rPr>
                <w:rFonts w:ascii="宋体" w:hAnsi="宋体"/>
                <w:szCs w:val="21"/>
              </w:rPr>
              <w:br/>
              <w:t>9.支持8000、16000、32000、44100、48000采样频率，支持AAC、MP3、G.711A音频编码；</w:t>
            </w:r>
            <w:r w:rsidRPr="00F3733F">
              <w:rPr>
                <w:rFonts w:ascii="宋体" w:hAnsi="宋体"/>
                <w:szCs w:val="21"/>
              </w:rPr>
              <w:br/>
              <w:t>10.多控制接口RS485、RS232；RS232支持级联，方便工程安装使用；</w:t>
            </w:r>
            <w:r w:rsidRPr="00F3733F">
              <w:rPr>
                <w:rFonts w:ascii="宋体" w:hAnsi="宋体"/>
                <w:szCs w:val="21"/>
              </w:rPr>
              <w:br/>
              <w:t>11.高精度步进电机以及精密电机驱动控制器，确保云台低速运行平稳，并且无噪声；</w:t>
            </w:r>
            <w:r w:rsidRPr="00F3733F">
              <w:rPr>
                <w:rFonts w:ascii="宋体" w:hAnsi="宋体"/>
                <w:szCs w:val="21"/>
              </w:rPr>
              <w:br/>
              <w:t>12.支持低功耗休眠/唤醒，休眠时功耗低于400mW；</w:t>
            </w:r>
            <w:r w:rsidRPr="00F3733F">
              <w:rPr>
                <w:rFonts w:ascii="宋体" w:hAnsi="宋体"/>
                <w:szCs w:val="21"/>
              </w:rPr>
              <w:br/>
              <w:t>13.支持多达255个预置位(遥控器设置调用为10个)；</w:t>
            </w:r>
            <w:r w:rsidRPr="00F3733F">
              <w:rPr>
                <w:rFonts w:ascii="宋体" w:hAnsi="宋体"/>
                <w:szCs w:val="21"/>
              </w:rPr>
              <w:br/>
              <w:t>14.水平转动：-170°～+170°，俯仰转动：-30°～+90°。</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台</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cs="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szCs w:val="21"/>
              </w:rPr>
              <w:t>41</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cs="宋体" w:hint="eastAsia"/>
                <w:kern w:val="0"/>
                <w:szCs w:val="21"/>
              </w:rPr>
              <w:t>切换面板</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szCs w:val="21"/>
              </w:rPr>
              <w:t>1.采用电容触摸式按钮，触摸显示尺寸为3.5英寸</w:t>
            </w:r>
            <w:r w:rsidRPr="00F3733F">
              <w:rPr>
                <w:rFonts w:ascii="宋体" w:hAnsi="宋体"/>
                <w:szCs w:val="21"/>
              </w:rPr>
              <w:br/>
              <w:t>2.支持开放可编程设计，含按钮数量和按钮名称和按钮定义</w:t>
            </w:r>
            <w:r w:rsidRPr="00F3733F">
              <w:rPr>
                <w:rFonts w:ascii="宋体" w:hAnsi="宋体"/>
                <w:szCs w:val="21"/>
              </w:rPr>
              <w:br/>
              <w:t>3.具有按钮状态指示，按下按钮状态灯亮，否则状态灯灭</w:t>
            </w:r>
            <w:r w:rsidRPr="00F3733F">
              <w:rPr>
                <w:rFonts w:ascii="宋体" w:hAnsi="宋体"/>
                <w:szCs w:val="21"/>
              </w:rPr>
              <w:br/>
              <w:t>4.低功耗设计，按钮电压为3.6-5.5V，背光功耗为50mA/3.0V</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1</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台</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cs="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szCs w:val="21"/>
              </w:rPr>
              <w:t>42</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cs="宋体" w:hint="eastAsia"/>
                <w:kern w:val="0"/>
                <w:szCs w:val="21"/>
              </w:rPr>
              <w:t>机箱</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1.外观美观，全框架结构，方便实用，防腐材料涂层；</w:t>
            </w:r>
          </w:p>
          <w:p w:rsidR="00105F87" w:rsidRPr="00F3733F" w:rsidRDefault="00105F87" w:rsidP="00F7001F">
            <w:pPr>
              <w:rPr>
                <w:rFonts w:ascii="宋体" w:hAnsi="宋体"/>
                <w:szCs w:val="21"/>
              </w:rPr>
            </w:pPr>
            <w:r w:rsidRPr="00F3733F">
              <w:rPr>
                <w:rFonts w:ascii="宋体" w:hAnsi="宋体" w:hint="eastAsia"/>
                <w:szCs w:val="21"/>
              </w:rPr>
              <w:t>2.采用旋转式散热风口，外型更美观，散热更好；</w:t>
            </w:r>
          </w:p>
          <w:p w:rsidR="00105F87" w:rsidRPr="00F3733F" w:rsidRDefault="00105F87" w:rsidP="00F7001F">
            <w:pPr>
              <w:rPr>
                <w:rFonts w:ascii="宋体" w:hAnsi="宋体"/>
                <w:szCs w:val="21"/>
              </w:rPr>
            </w:pPr>
            <w:r w:rsidRPr="00F3733F">
              <w:rPr>
                <w:rFonts w:ascii="宋体" w:hAnsi="宋体" w:hint="eastAsia"/>
                <w:szCs w:val="21"/>
              </w:rPr>
              <w:t>3.容积（U）：6U</w:t>
            </w:r>
          </w:p>
          <w:p w:rsidR="00105F87" w:rsidRPr="00F3733F" w:rsidRDefault="00105F87" w:rsidP="00F7001F">
            <w:pPr>
              <w:rPr>
                <w:rFonts w:ascii="宋体" w:hAnsi="宋体"/>
                <w:szCs w:val="21"/>
              </w:rPr>
            </w:pPr>
            <w:r w:rsidRPr="00F3733F">
              <w:rPr>
                <w:rFonts w:ascii="宋体" w:hAnsi="宋体" w:hint="eastAsia"/>
                <w:szCs w:val="21"/>
              </w:rPr>
              <w:lastRenderedPageBreak/>
              <w:t>4.高度：368mm；</w:t>
            </w:r>
          </w:p>
          <w:p w:rsidR="00105F87" w:rsidRPr="00F3733F" w:rsidRDefault="00105F87" w:rsidP="00F7001F">
            <w:pPr>
              <w:rPr>
                <w:rFonts w:ascii="宋体" w:hAnsi="宋体"/>
                <w:szCs w:val="21"/>
              </w:rPr>
            </w:pPr>
            <w:r w:rsidRPr="00F3733F">
              <w:rPr>
                <w:rFonts w:ascii="宋体" w:hAnsi="宋体" w:hint="eastAsia"/>
                <w:szCs w:val="21"/>
              </w:rPr>
              <w:t>5.宽度：600mm；</w:t>
            </w:r>
          </w:p>
          <w:p w:rsidR="00105F87" w:rsidRPr="00F3733F" w:rsidRDefault="00105F87" w:rsidP="00F7001F">
            <w:pPr>
              <w:rPr>
                <w:rFonts w:ascii="宋体" w:hAnsi="宋体"/>
                <w:szCs w:val="21"/>
              </w:rPr>
            </w:pPr>
            <w:r w:rsidRPr="00F3733F">
              <w:rPr>
                <w:rFonts w:ascii="宋体" w:hAnsi="宋体" w:hint="eastAsia"/>
                <w:szCs w:val="21"/>
              </w:rPr>
              <w:t>6.深度：450mm；"</w:t>
            </w:r>
          </w:p>
          <w:p w:rsidR="00105F87" w:rsidRPr="00F3733F" w:rsidRDefault="00105F87" w:rsidP="00F7001F">
            <w:pPr>
              <w:pStyle w:val="affc"/>
              <w:spacing w:after="0" w:line="240" w:lineRule="auto"/>
              <w:ind w:firstLineChars="0" w:firstLine="0"/>
              <w:rPr>
                <w:rFonts w:ascii="宋体" w:hAnsi="宋体"/>
                <w:szCs w:val="21"/>
              </w:rPr>
            </w:pPr>
            <w:r w:rsidRPr="00F3733F">
              <w:rPr>
                <w:rFonts w:ascii="宋体" w:hAnsi="宋体" w:hint="eastAsia"/>
                <w:szCs w:val="21"/>
              </w:rPr>
              <w:t>7</w:t>
            </w:r>
            <w:r w:rsidRPr="00F3733F">
              <w:rPr>
                <w:rFonts w:ascii="宋体" w:hAnsi="宋体"/>
                <w:szCs w:val="21"/>
              </w:rPr>
              <w:t>.</w:t>
            </w:r>
            <w:r w:rsidRPr="00F3733F">
              <w:rPr>
                <w:rFonts w:ascii="宋体" w:hAnsi="宋体" w:hint="eastAsia"/>
                <w:szCs w:val="21"/>
              </w:rPr>
              <w:t>包含配套线材一批： HDMI、SDI、网线、转接口、电源线等；</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lastRenderedPageBreak/>
              <w:t>1</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套</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cs="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szCs w:val="21"/>
              </w:rPr>
              <w:t>43</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cs="宋体"/>
                <w:kern w:val="0"/>
                <w:szCs w:val="21"/>
              </w:rPr>
            </w:pPr>
            <w:r w:rsidRPr="00F3733F">
              <w:rPr>
                <w:rFonts w:ascii="宋体" w:hAnsi="宋体" w:cs="宋体" w:hint="eastAsia"/>
                <w:kern w:val="0"/>
                <w:szCs w:val="21"/>
              </w:rPr>
              <w:t>塑料长方形周转箱</w:t>
            </w:r>
          </w:p>
        </w:tc>
        <w:tc>
          <w:tcPr>
            <w:tcW w:w="5515" w:type="dxa"/>
            <w:tcBorders>
              <w:top w:val="single" w:sz="4" w:space="0" w:color="auto"/>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外径6</w:t>
            </w:r>
            <w:r w:rsidRPr="00F3733F">
              <w:rPr>
                <w:rFonts w:ascii="宋体" w:hAnsi="宋体"/>
                <w:szCs w:val="21"/>
              </w:rPr>
              <w:t>00*280mm,</w:t>
            </w:r>
            <w:r w:rsidRPr="00F3733F">
              <w:rPr>
                <w:rFonts w:ascii="宋体" w:hAnsi="宋体" w:hint="eastAsia"/>
                <w:szCs w:val="21"/>
              </w:rPr>
              <w:t>内径5</w:t>
            </w:r>
            <w:r w:rsidRPr="00F3733F">
              <w:rPr>
                <w:rFonts w:ascii="宋体" w:hAnsi="宋体"/>
                <w:szCs w:val="21"/>
              </w:rPr>
              <w:t>50*350*255mm</w:t>
            </w: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2</w:t>
            </w:r>
            <w:r w:rsidRPr="00F3733F">
              <w:rPr>
                <w:rFonts w:ascii="宋体" w:hAnsi="宋体"/>
                <w:szCs w:val="21"/>
              </w:rPr>
              <w:t>0</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个</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trHeight w:val="2270"/>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44</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cs="宋体"/>
                <w:kern w:val="0"/>
                <w:szCs w:val="21"/>
              </w:rPr>
            </w:pPr>
            <w:r w:rsidRPr="00F3733F">
              <w:rPr>
                <w:rFonts w:ascii="宋体" w:hAnsi="宋体" w:hint="eastAsia"/>
                <w:szCs w:val="21"/>
              </w:rPr>
              <w:t>机器人本体</w:t>
            </w:r>
          </w:p>
        </w:tc>
        <w:tc>
          <w:tcPr>
            <w:tcW w:w="5515" w:type="dxa"/>
            <w:tcBorders>
              <w:top w:val="single" w:sz="4" w:space="0" w:color="auto"/>
              <w:left w:val="nil"/>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1181"/>
              <w:gridCol w:w="2968"/>
            </w:tblGrid>
            <w:tr w:rsidR="00105F87" w:rsidRPr="00F3733F" w:rsidTr="00F7001F">
              <w:trPr>
                <w:trHeight w:val="325"/>
              </w:trPr>
              <w:tc>
                <w:tcPr>
                  <w:tcW w:w="2244" w:type="dxa"/>
                  <w:gridSpan w:val="2"/>
                  <w:vAlign w:val="center"/>
                </w:tcPr>
                <w:p w:rsidR="00105F87" w:rsidRPr="00F3733F" w:rsidRDefault="00105F87" w:rsidP="00F7001F">
                  <w:pPr>
                    <w:rPr>
                      <w:rFonts w:ascii="宋体" w:hAnsi="宋体"/>
                      <w:szCs w:val="21"/>
                    </w:rPr>
                  </w:pPr>
                  <w:r w:rsidRPr="00F3733F">
                    <w:rPr>
                      <w:rFonts w:ascii="宋体" w:hAnsi="宋体" w:hint="eastAsia"/>
                      <w:szCs w:val="21"/>
                    </w:rPr>
                    <w:t>自由度</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6</w:t>
                  </w:r>
                </w:p>
              </w:tc>
            </w:tr>
            <w:tr w:rsidR="00105F87" w:rsidRPr="00F3733F" w:rsidTr="00F7001F">
              <w:trPr>
                <w:trHeight w:val="325"/>
              </w:trPr>
              <w:tc>
                <w:tcPr>
                  <w:tcW w:w="2244" w:type="dxa"/>
                  <w:gridSpan w:val="2"/>
                  <w:vAlign w:val="center"/>
                </w:tcPr>
                <w:p w:rsidR="00105F87" w:rsidRPr="00F3733F" w:rsidRDefault="00105F87" w:rsidP="00F7001F">
                  <w:pPr>
                    <w:rPr>
                      <w:rFonts w:ascii="宋体" w:hAnsi="宋体"/>
                      <w:szCs w:val="21"/>
                    </w:rPr>
                  </w:pPr>
                  <w:r w:rsidRPr="00F3733F">
                    <w:rPr>
                      <w:rFonts w:ascii="宋体" w:hAnsi="宋体" w:hint="eastAsia"/>
                      <w:szCs w:val="21"/>
                    </w:rPr>
                    <w:t>有效负重</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8kg</w:t>
                  </w:r>
                </w:p>
              </w:tc>
            </w:tr>
            <w:tr w:rsidR="00105F87" w:rsidRPr="00F3733F" w:rsidTr="00F7001F">
              <w:trPr>
                <w:trHeight w:val="325"/>
              </w:trPr>
              <w:tc>
                <w:tcPr>
                  <w:tcW w:w="2244" w:type="dxa"/>
                  <w:gridSpan w:val="2"/>
                  <w:vAlign w:val="center"/>
                </w:tcPr>
                <w:p w:rsidR="00105F87" w:rsidRPr="00F3733F" w:rsidRDefault="00105F87" w:rsidP="00F7001F">
                  <w:pPr>
                    <w:rPr>
                      <w:rFonts w:ascii="宋体" w:hAnsi="宋体"/>
                      <w:szCs w:val="21"/>
                    </w:rPr>
                  </w:pPr>
                  <w:r w:rsidRPr="00F3733F">
                    <w:rPr>
                      <w:rFonts w:ascii="宋体" w:hAnsi="宋体" w:hint="eastAsia"/>
                      <w:szCs w:val="21"/>
                    </w:rPr>
                    <w:t>重复定位精度</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±0.05mm</w:t>
                  </w:r>
                </w:p>
              </w:tc>
            </w:tr>
            <w:tr w:rsidR="00105F87" w:rsidRPr="00F3733F" w:rsidTr="00F7001F">
              <w:trPr>
                <w:trHeight w:val="325"/>
              </w:trPr>
              <w:tc>
                <w:tcPr>
                  <w:tcW w:w="1063" w:type="dxa"/>
                  <w:vMerge w:val="restart"/>
                  <w:vAlign w:val="center"/>
                </w:tcPr>
                <w:p w:rsidR="00105F87" w:rsidRPr="00F3733F" w:rsidRDefault="00105F87" w:rsidP="00F7001F">
                  <w:pPr>
                    <w:rPr>
                      <w:rFonts w:ascii="宋体" w:hAnsi="宋体"/>
                      <w:szCs w:val="21"/>
                    </w:rPr>
                  </w:pPr>
                  <w:r w:rsidRPr="00F3733F">
                    <w:rPr>
                      <w:rFonts w:ascii="宋体" w:hAnsi="宋体" w:hint="eastAsia"/>
                      <w:szCs w:val="21"/>
                    </w:rPr>
                    <w:t>运动范围</w:t>
                  </w:r>
                </w:p>
              </w:tc>
              <w:tc>
                <w:tcPr>
                  <w:tcW w:w="1181" w:type="dxa"/>
                </w:tcPr>
                <w:p w:rsidR="00105F87" w:rsidRPr="00F3733F" w:rsidRDefault="00105F87" w:rsidP="00F7001F">
                  <w:pPr>
                    <w:rPr>
                      <w:rFonts w:ascii="宋体" w:hAnsi="宋体"/>
                      <w:szCs w:val="21"/>
                    </w:rPr>
                  </w:pPr>
                  <w:r w:rsidRPr="00F3733F">
                    <w:rPr>
                      <w:rFonts w:ascii="宋体" w:hAnsi="宋体" w:hint="eastAsia"/>
                      <w:szCs w:val="21"/>
                    </w:rPr>
                    <w:t>J1轴</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±170°</w:t>
                  </w:r>
                </w:p>
              </w:tc>
            </w:tr>
            <w:tr w:rsidR="00105F87" w:rsidRPr="00F3733F" w:rsidTr="00F7001F">
              <w:trPr>
                <w:trHeight w:val="325"/>
              </w:trPr>
              <w:tc>
                <w:tcPr>
                  <w:tcW w:w="1063" w:type="dxa"/>
                  <w:vMerge/>
                  <w:vAlign w:val="center"/>
                </w:tcPr>
                <w:p w:rsidR="00105F87" w:rsidRPr="00F3733F" w:rsidRDefault="00105F87" w:rsidP="00F7001F">
                  <w:pPr>
                    <w:rPr>
                      <w:rFonts w:ascii="宋体" w:hAnsi="宋体"/>
                      <w:szCs w:val="21"/>
                    </w:rPr>
                  </w:pPr>
                </w:p>
              </w:tc>
              <w:tc>
                <w:tcPr>
                  <w:tcW w:w="1181" w:type="dxa"/>
                </w:tcPr>
                <w:p w:rsidR="00105F87" w:rsidRPr="00F3733F" w:rsidRDefault="00105F87" w:rsidP="00F7001F">
                  <w:pPr>
                    <w:rPr>
                      <w:rFonts w:ascii="宋体" w:hAnsi="宋体"/>
                      <w:szCs w:val="21"/>
                    </w:rPr>
                  </w:pPr>
                  <w:r w:rsidRPr="00F3733F">
                    <w:rPr>
                      <w:rFonts w:ascii="宋体" w:hAnsi="宋体" w:hint="eastAsia"/>
                      <w:szCs w:val="21"/>
                    </w:rPr>
                    <w:t>J2轴</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＋120°～－85°</w:t>
                  </w:r>
                </w:p>
              </w:tc>
            </w:tr>
            <w:tr w:rsidR="00105F87" w:rsidRPr="00F3733F" w:rsidTr="00F7001F">
              <w:trPr>
                <w:trHeight w:val="325"/>
              </w:trPr>
              <w:tc>
                <w:tcPr>
                  <w:tcW w:w="1063" w:type="dxa"/>
                  <w:vMerge/>
                  <w:vAlign w:val="center"/>
                </w:tcPr>
                <w:p w:rsidR="00105F87" w:rsidRPr="00F3733F" w:rsidRDefault="00105F87" w:rsidP="00F7001F">
                  <w:pPr>
                    <w:rPr>
                      <w:rFonts w:ascii="宋体" w:hAnsi="宋体"/>
                      <w:szCs w:val="21"/>
                    </w:rPr>
                  </w:pPr>
                </w:p>
              </w:tc>
              <w:tc>
                <w:tcPr>
                  <w:tcW w:w="1181" w:type="dxa"/>
                </w:tcPr>
                <w:p w:rsidR="00105F87" w:rsidRPr="00F3733F" w:rsidRDefault="00105F87" w:rsidP="00F7001F">
                  <w:pPr>
                    <w:rPr>
                      <w:rFonts w:ascii="宋体" w:hAnsi="宋体"/>
                      <w:szCs w:val="21"/>
                    </w:rPr>
                  </w:pPr>
                  <w:r w:rsidRPr="00F3733F">
                    <w:rPr>
                      <w:rFonts w:ascii="宋体" w:hAnsi="宋体" w:hint="eastAsia"/>
                      <w:szCs w:val="21"/>
                    </w:rPr>
                    <w:t>J3轴</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＋85°～－165°</w:t>
                  </w:r>
                </w:p>
              </w:tc>
            </w:tr>
            <w:tr w:rsidR="00105F87" w:rsidRPr="00F3733F" w:rsidTr="00F7001F">
              <w:trPr>
                <w:trHeight w:val="325"/>
              </w:trPr>
              <w:tc>
                <w:tcPr>
                  <w:tcW w:w="1063" w:type="dxa"/>
                  <w:vMerge/>
                  <w:vAlign w:val="center"/>
                </w:tcPr>
                <w:p w:rsidR="00105F87" w:rsidRPr="00F3733F" w:rsidRDefault="00105F87" w:rsidP="00F7001F">
                  <w:pPr>
                    <w:rPr>
                      <w:rFonts w:ascii="宋体" w:hAnsi="宋体"/>
                      <w:szCs w:val="21"/>
                    </w:rPr>
                  </w:pPr>
                </w:p>
              </w:tc>
              <w:tc>
                <w:tcPr>
                  <w:tcW w:w="1181" w:type="dxa"/>
                </w:tcPr>
                <w:p w:rsidR="00105F87" w:rsidRPr="00F3733F" w:rsidRDefault="00105F87" w:rsidP="00F7001F">
                  <w:pPr>
                    <w:rPr>
                      <w:rFonts w:ascii="宋体" w:hAnsi="宋体"/>
                      <w:szCs w:val="21"/>
                    </w:rPr>
                  </w:pPr>
                  <w:r w:rsidRPr="00F3733F">
                    <w:rPr>
                      <w:rFonts w:ascii="宋体" w:hAnsi="宋体" w:hint="eastAsia"/>
                      <w:szCs w:val="21"/>
                    </w:rPr>
                    <w:t>J4轴</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±180°</w:t>
                  </w:r>
                </w:p>
              </w:tc>
            </w:tr>
            <w:tr w:rsidR="00105F87" w:rsidRPr="00F3733F" w:rsidTr="00F7001F">
              <w:trPr>
                <w:trHeight w:val="325"/>
              </w:trPr>
              <w:tc>
                <w:tcPr>
                  <w:tcW w:w="1063" w:type="dxa"/>
                  <w:vMerge/>
                  <w:vAlign w:val="center"/>
                </w:tcPr>
                <w:p w:rsidR="00105F87" w:rsidRPr="00F3733F" w:rsidRDefault="00105F87" w:rsidP="00F7001F">
                  <w:pPr>
                    <w:rPr>
                      <w:rFonts w:ascii="宋体" w:hAnsi="宋体"/>
                      <w:szCs w:val="21"/>
                    </w:rPr>
                  </w:pPr>
                </w:p>
              </w:tc>
              <w:tc>
                <w:tcPr>
                  <w:tcW w:w="1181" w:type="dxa"/>
                </w:tcPr>
                <w:p w:rsidR="00105F87" w:rsidRPr="00F3733F" w:rsidRDefault="00105F87" w:rsidP="00F7001F">
                  <w:pPr>
                    <w:rPr>
                      <w:rFonts w:ascii="宋体" w:hAnsi="宋体"/>
                      <w:szCs w:val="21"/>
                    </w:rPr>
                  </w:pPr>
                  <w:r w:rsidRPr="00F3733F">
                    <w:rPr>
                      <w:rFonts w:ascii="宋体" w:hAnsi="宋体" w:hint="eastAsia"/>
                      <w:szCs w:val="21"/>
                    </w:rPr>
                    <w:t>J5轴</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±135°</w:t>
                  </w:r>
                </w:p>
              </w:tc>
            </w:tr>
            <w:tr w:rsidR="00105F87" w:rsidRPr="00F3733F" w:rsidTr="00F7001F">
              <w:trPr>
                <w:trHeight w:val="325"/>
              </w:trPr>
              <w:tc>
                <w:tcPr>
                  <w:tcW w:w="1063" w:type="dxa"/>
                  <w:vMerge/>
                  <w:vAlign w:val="center"/>
                </w:tcPr>
                <w:p w:rsidR="00105F87" w:rsidRPr="00F3733F" w:rsidRDefault="00105F87" w:rsidP="00F7001F">
                  <w:pPr>
                    <w:rPr>
                      <w:rFonts w:ascii="宋体" w:hAnsi="宋体"/>
                      <w:szCs w:val="21"/>
                    </w:rPr>
                  </w:pPr>
                </w:p>
              </w:tc>
              <w:tc>
                <w:tcPr>
                  <w:tcW w:w="1181" w:type="dxa"/>
                </w:tcPr>
                <w:p w:rsidR="00105F87" w:rsidRPr="00F3733F" w:rsidRDefault="00105F87" w:rsidP="00F7001F">
                  <w:pPr>
                    <w:rPr>
                      <w:rFonts w:ascii="宋体" w:hAnsi="宋体"/>
                      <w:szCs w:val="21"/>
                    </w:rPr>
                  </w:pPr>
                  <w:r w:rsidRPr="00F3733F">
                    <w:rPr>
                      <w:rFonts w:ascii="宋体" w:hAnsi="宋体" w:hint="eastAsia"/>
                      <w:szCs w:val="21"/>
                    </w:rPr>
                    <w:t>J6轴</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±360°</w:t>
                  </w:r>
                </w:p>
              </w:tc>
            </w:tr>
            <w:tr w:rsidR="00105F87" w:rsidRPr="00F3733F" w:rsidTr="00F7001F">
              <w:trPr>
                <w:trHeight w:val="325"/>
              </w:trPr>
              <w:tc>
                <w:tcPr>
                  <w:tcW w:w="1063" w:type="dxa"/>
                  <w:vMerge w:val="restart"/>
                  <w:vAlign w:val="center"/>
                </w:tcPr>
                <w:p w:rsidR="00105F87" w:rsidRPr="00F3733F" w:rsidRDefault="00105F87" w:rsidP="00F7001F">
                  <w:pPr>
                    <w:rPr>
                      <w:rFonts w:ascii="宋体" w:hAnsi="宋体"/>
                      <w:szCs w:val="21"/>
                    </w:rPr>
                  </w:pPr>
                  <w:r w:rsidRPr="00F3733F">
                    <w:rPr>
                      <w:rFonts w:ascii="宋体" w:hAnsi="宋体" w:hint="eastAsia"/>
                      <w:szCs w:val="21"/>
                    </w:rPr>
                    <w:t>最大速度</w:t>
                  </w:r>
                </w:p>
              </w:tc>
              <w:tc>
                <w:tcPr>
                  <w:tcW w:w="1181" w:type="dxa"/>
                </w:tcPr>
                <w:p w:rsidR="00105F87" w:rsidRPr="00F3733F" w:rsidRDefault="00105F87" w:rsidP="00F7001F">
                  <w:pPr>
                    <w:rPr>
                      <w:rFonts w:ascii="宋体" w:hAnsi="宋体"/>
                      <w:szCs w:val="21"/>
                    </w:rPr>
                  </w:pPr>
                  <w:r w:rsidRPr="00F3733F">
                    <w:rPr>
                      <w:rFonts w:ascii="宋体" w:hAnsi="宋体" w:hint="eastAsia"/>
                      <w:szCs w:val="21"/>
                    </w:rPr>
                    <w:t>J1轴</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2.27rad/s，130°/s</w:t>
                  </w:r>
                </w:p>
              </w:tc>
            </w:tr>
            <w:tr w:rsidR="00105F87" w:rsidRPr="00F3733F" w:rsidTr="00F7001F">
              <w:trPr>
                <w:trHeight w:val="325"/>
              </w:trPr>
              <w:tc>
                <w:tcPr>
                  <w:tcW w:w="1063" w:type="dxa"/>
                  <w:vMerge/>
                  <w:vAlign w:val="center"/>
                </w:tcPr>
                <w:p w:rsidR="00105F87" w:rsidRPr="00F3733F" w:rsidRDefault="00105F87" w:rsidP="00F7001F">
                  <w:pPr>
                    <w:rPr>
                      <w:rFonts w:ascii="宋体" w:hAnsi="宋体"/>
                      <w:szCs w:val="21"/>
                    </w:rPr>
                  </w:pPr>
                </w:p>
              </w:tc>
              <w:tc>
                <w:tcPr>
                  <w:tcW w:w="1181" w:type="dxa"/>
                </w:tcPr>
                <w:p w:rsidR="00105F87" w:rsidRPr="00F3733F" w:rsidRDefault="00105F87" w:rsidP="00F7001F">
                  <w:pPr>
                    <w:rPr>
                      <w:rFonts w:ascii="宋体" w:hAnsi="宋体"/>
                      <w:szCs w:val="21"/>
                    </w:rPr>
                  </w:pPr>
                  <w:r w:rsidRPr="00F3733F">
                    <w:rPr>
                      <w:rFonts w:ascii="宋体" w:hAnsi="宋体" w:hint="eastAsia"/>
                      <w:szCs w:val="21"/>
                    </w:rPr>
                    <w:t>J2轴</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2.27rad/s，130°/s</w:t>
                  </w:r>
                </w:p>
              </w:tc>
            </w:tr>
            <w:tr w:rsidR="00105F87" w:rsidRPr="00F3733F" w:rsidTr="00F7001F">
              <w:trPr>
                <w:trHeight w:val="325"/>
              </w:trPr>
              <w:tc>
                <w:tcPr>
                  <w:tcW w:w="1063" w:type="dxa"/>
                  <w:vMerge/>
                  <w:vAlign w:val="center"/>
                </w:tcPr>
                <w:p w:rsidR="00105F87" w:rsidRPr="00F3733F" w:rsidRDefault="00105F87" w:rsidP="00F7001F">
                  <w:pPr>
                    <w:rPr>
                      <w:rFonts w:ascii="宋体" w:hAnsi="宋体"/>
                      <w:szCs w:val="21"/>
                    </w:rPr>
                  </w:pPr>
                </w:p>
              </w:tc>
              <w:tc>
                <w:tcPr>
                  <w:tcW w:w="1181" w:type="dxa"/>
                </w:tcPr>
                <w:p w:rsidR="00105F87" w:rsidRPr="00F3733F" w:rsidRDefault="00105F87" w:rsidP="00F7001F">
                  <w:pPr>
                    <w:rPr>
                      <w:rFonts w:ascii="宋体" w:hAnsi="宋体"/>
                      <w:szCs w:val="21"/>
                    </w:rPr>
                  </w:pPr>
                  <w:r w:rsidRPr="00F3733F">
                    <w:rPr>
                      <w:rFonts w:ascii="宋体" w:hAnsi="宋体" w:hint="eastAsia"/>
                      <w:szCs w:val="21"/>
                    </w:rPr>
                    <w:t>J3轴</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2.27rad/s，130°/s</w:t>
                  </w:r>
                </w:p>
              </w:tc>
            </w:tr>
            <w:tr w:rsidR="00105F87" w:rsidRPr="00F3733F" w:rsidTr="00F7001F">
              <w:trPr>
                <w:trHeight w:val="325"/>
              </w:trPr>
              <w:tc>
                <w:tcPr>
                  <w:tcW w:w="1063" w:type="dxa"/>
                  <w:vMerge/>
                  <w:vAlign w:val="center"/>
                </w:tcPr>
                <w:p w:rsidR="00105F87" w:rsidRPr="00F3733F" w:rsidRDefault="00105F87" w:rsidP="00F7001F">
                  <w:pPr>
                    <w:rPr>
                      <w:rFonts w:ascii="宋体" w:hAnsi="宋体"/>
                      <w:szCs w:val="21"/>
                    </w:rPr>
                  </w:pPr>
                </w:p>
              </w:tc>
              <w:tc>
                <w:tcPr>
                  <w:tcW w:w="1181" w:type="dxa"/>
                </w:tcPr>
                <w:p w:rsidR="00105F87" w:rsidRPr="00F3733F" w:rsidRDefault="00105F87" w:rsidP="00F7001F">
                  <w:pPr>
                    <w:rPr>
                      <w:rFonts w:ascii="宋体" w:hAnsi="宋体"/>
                      <w:szCs w:val="21"/>
                    </w:rPr>
                  </w:pPr>
                  <w:r w:rsidRPr="00F3733F">
                    <w:rPr>
                      <w:rFonts w:ascii="宋体" w:hAnsi="宋体" w:hint="eastAsia"/>
                      <w:szCs w:val="21"/>
                    </w:rPr>
                    <w:t>J4轴</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3.93rad/s，225°/s</w:t>
                  </w:r>
                </w:p>
              </w:tc>
            </w:tr>
            <w:tr w:rsidR="00105F87" w:rsidRPr="00F3733F" w:rsidTr="00F7001F">
              <w:trPr>
                <w:trHeight w:val="325"/>
              </w:trPr>
              <w:tc>
                <w:tcPr>
                  <w:tcW w:w="1063" w:type="dxa"/>
                  <w:vMerge/>
                  <w:vAlign w:val="center"/>
                </w:tcPr>
                <w:p w:rsidR="00105F87" w:rsidRPr="00F3733F" w:rsidRDefault="00105F87" w:rsidP="00F7001F">
                  <w:pPr>
                    <w:rPr>
                      <w:rFonts w:ascii="宋体" w:hAnsi="宋体"/>
                      <w:szCs w:val="21"/>
                    </w:rPr>
                  </w:pPr>
                </w:p>
              </w:tc>
              <w:tc>
                <w:tcPr>
                  <w:tcW w:w="1181" w:type="dxa"/>
                </w:tcPr>
                <w:p w:rsidR="00105F87" w:rsidRPr="00F3733F" w:rsidRDefault="00105F87" w:rsidP="00F7001F">
                  <w:pPr>
                    <w:rPr>
                      <w:rFonts w:ascii="宋体" w:hAnsi="宋体"/>
                      <w:szCs w:val="21"/>
                    </w:rPr>
                  </w:pPr>
                  <w:r w:rsidRPr="00F3733F">
                    <w:rPr>
                      <w:rFonts w:ascii="宋体" w:hAnsi="宋体" w:hint="eastAsia"/>
                      <w:szCs w:val="21"/>
                    </w:rPr>
                    <w:t>J5轴</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2.53rad/s，145°/s</w:t>
                  </w:r>
                </w:p>
              </w:tc>
            </w:tr>
            <w:tr w:rsidR="00105F87" w:rsidRPr="00F3733F" w:rsidTr="00F7001F">
              <w:trPr>
                <w:trHeight w:val="325"/>
              </w:trPr>
              <w:tc>
                <w:tcPr>
                  <w:tcW w:w="1063" w:type="dxa"/>
                  <w:vMerge/>
                  <w:vAlign w:val="center"/>
                </w:tcPr>
                <w:p w:rsidR="00105F87" w:rsidRPr="00F3733F" w:rsidRDefault="00105F87" w:rsidP="00F7001F">
                  <w:pPr>
                    <w:rPr>
                      <w:rFonts w:ascii="宋体" w:hAnsi="宋体"/>
                      <w:szCs w:val="21"/>
                    </w:rPr>
                  </w:pPr>
                </w:p>
              </w:tc>
              <w:tc>
                <w:tcPr>
                  <w:tcW w:w="1181" w:type="dxa"/>
                </w:tcPr>
                <w:p w:rsidR="00105F87" w:rsidRPr="00F3733F" w:rsidRDefault="00105F87" w:rsidP="00F7001F">
                  <w:pPr>
                    <w:rPr>
                      <w:rFonts w:ascii="宋体" w:hAnsi="宋体"/>
                      <w:szCs w:val="21"/>
                    </w:rPr>
                  </w:pPr>
                  <w:r w:rsidRPr="00F3733F">
                    <w:rPr>
                      <w:rFonts w:ascii="宋体" w:hAnsi="宋体" w:hint="eastAsia"/>
                      <w:szCs w:val="21"/>
                    </w:rPr>
                    <w:t>J6轴</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6.98rad/s，400°/s</w:t>
                  </w:r>
                </w:p>
              </w:tc>
            </w:tr>
            <w:tr w:rsidR="00105F87" w:rsidRPr="00F3733F" w:rsidTr="00F7001F">
              <w:trPr>
                <w:trHeight w:val="325"/>
              </w:trPr>
              <w:tc>
                <w:tcPr>
                  <w:tcW w:w="1063" w:type="dxa"/>
                  <w:vMerge w:val="restart"/>
                  <w:vAlign w:val="center"/>
                </w:tcPr>
                <w:p w:rsidR="00105F87" w:rsidRPr="00F3733F" w:rsidRDefault="00105F87" w:rsidP="00F7001F">
                  <w:pPr>
                    <w:rPr>
                      <w:rFonts w:ascii="宋体" w:hAnsi="宋体"/>
                      <w:szCs w:val="21"/>
                    </w:rPr>
                  </w:pPr>
                  <w:r w:rsidRPr="00F3733F">
                    <w:rPr>
                      <w:rFonts w:ascii="宋体" w:hAnsi="宋体" w:hint="eastAsia"/>
                      <w:szCs w:val="21"/>
                    </w:rPr>
                    <w:t>允许扭矩</w:t>
                  </w:r>
                </w:p>
              </w:tc>
              <w:tc>
                <w:tcPr>
                  <w:tcW w:w="1181" w:type="dxa"/>
                </w:tcPr>
                <w:p w:rsidR="00105F87" w:rsidRPr="00F3733F" w:rsidRDefault="00105F87" w:rsidP="00F7001F">
                  <w:pPr>
                    <w:rPr>
                      <w:rFonts w:ascii="宋体" w:hAnsi="宋体"/>
                      <w:szCs w:val="21"/>
                    </w:rPr>
                  </w:pPr>
                  <w:r w:rsidRPr="00F3733F">
                    <w:rPr>
                      <w:rFonts w:ascii="宋体" w:hAnsi="宋体" w:hint="eastAsia"/>
                      <w:szCs w:val="21"/>
                    </w:rPr>
                    <w:t>J4轴</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14N·m</w:t>
                  </w:r>
                </w:p>
              </w:tc>
            </w:tr>
            <w:tr w:rsidR="00105F87" w:rsidRPr="00F3733F" w:rsidTr="00F7001F">
              <w:trPr>
                <w:trHeight w:val="325"/>
              </w:trPr>
              <w:tc>
                <w:tcPr>
                  <w:tcW w:w="1063" w:type="dxa"/>
                  <w:vMerge/>
                  <w:vAlign w:val="center"/>
                </w:tcPr>
                <w:p w:rsidR="00105F87" w:rsidRPr="00F3733F" w:rsidRDefault="00105F87" w:rsidP="00F7001F">
                  <w:pPr>
                    <w:rPr>
                      <w:rFonts w:ascii="宋体" w:hAnsi="宋体"/>
                      <w:szCs w:val="21"/>
                    </w:rPr>
                  </w:pPr>
                </w:p>
              </w:tc>
              <w:tc>
                <w:tcPr>
                  <w:tcW w:w="1181" w:type="dxa"/>
                </w:tcPr>
                <w:p w:rsidR="00105F87" w:rsidRPr="00F3733F" w:rsidRDefault="00105F87" w:rsidP="00F7001F">
                  <w:pPr>
                    <w:rPr>
                      <w:rFonts w:ascii="宋体" w:hAnsi="宋体"/>
                      <w:szCs w:val="21"/>
                    </w:rPr>
                  </w:pPr>
                  <w:r w:rsidRPr="00F3733F">
                    <w:rPr>
                      <w:rFonts w:ascii="宋体" w:hAnsi="宋体" w:hint="eastAsia"/>
                      <w:szCs w:val="21"/>
                    </w:rPr>
                    <w:t>J5轴</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12N·m</w:t>
                  </w:r>
                </w:p>
              </w:tc>
            </w:tr>
            <w:tr w:rsidR="00105F87" w:rsidRPr="00F3733F" w:rsidTr="00F7001F">
              <w:trPr>
                <w:trHeight w:val="325"/>
              </w:trPr>
              <w:tc>
                <w:tcPr>
                  <w:tcW w:w="1063" w:type="dxa"/>
                  <w:vMerge/>
                  <w:vAlign w:val="center"/>
                </w:tcPr>
                <w:p w:rsidR="00105F87" w:rsidRPr="00F3733F" w:rsidRDefault="00105F87" w:rsidP="00F7001F">
                  <w:pPr>
                    <w:rPr>
                      <w:rFonts w:ascii="宋体" w:hAnsi="宋体"/>
                      <w:szCs w:val="21"/>
                    </w:rPr>
                  </w:pPr>
                </w:p>
              </w:tc>
              <w:tc>
                <w:tcPr>
                  <w:tcW w:w="1181" w:type="dxa"/>
                </w:tcPr>
                <w:p w:rsidR="00105F87" w:rsidRPr="00F3733F" w:rsidRDefault="00105F87" w:rsidP="00F7001F">
                  <w:pPr>
                    <w:rPr>
                      <w:rFonts w:ascii="宋体" w:hAnsi="宋体"/>
                      <w:szCs w:val="21"/>
                    </w:rPr>
                  </w:pPr>
                  <w:r w:rsidRPr="00F3733F">
                    <w:rPr>
                      <w:rFonts w:ascii="宋体" w:hAnsi="宋体" w:hint="eastAsia"/>
                      <w:szCs w:val="21"/>
                    </w:rPr>
                    <w:t>J6轴</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7N·m</w:t>
                  </w:r>
                </w:p>
              </w:tc>
            </w:tr>
            <w:tr w:rsidR="00105F87" w:rsidRPr="00F3733F" w:rsidTr="00F7001F">
              <w:trPr>
                <w:trHeight w:val="325"/>
              </w:trPr>
              <w:tc>
                <w:tcPr>
                  <w:tcW w:w="1063" w:type="dxa"/>
                  <w:vMerge w:val="restart"/>
                  <w:vAlign w:val="center"/>
                </w:tcPr>
                <w:p w:rsidR="00105F87" w:rsidRPr="00F3733F" w:rsidRDefault="00105F87" w:rsidP="00F7001F">
                  <w:pPr>
                    <w:rPr>
                      <w:rFonts w:ascii="宋体" w:hAnsi="宋体"/>
                      <w:szCs w:val="21"/>
                    </w:rPr>
                  </w:pPr>
                  <w:r w:rsidRPr="00F3733F">
                    <w:rPr>
                      <w:rFonts w:ascii="宋体" w:hAnsi="宋体" w:hint="eastAsia"/>
                      <w:szCs w:val="21"/>
                    </w:rPr>
                    <w:t>周围环境</w:t>
                  </w:r>
                </w:p>
              </w:tc>
              <w:tc>
                <w:tcPr>
                  <w:tcW w:w="1181" w:type="dxa"/>
                  <w:vAlign w:val="center"/>
                </w:tcPr>
                <w:p w:rsidR="00105F87" w:rsidRPr="00F3733F" w:rsidRDefault="00105F87" w:rsidP="00F7001F">
                  <w:pPr>
                    <w:rPr>
                      <w:rFonts w:ascii="宋体" w:hAnsi="宋体"/>
                      <w:szCs w:val="21"/>
                    </w:rPr>
                  </w:pPr>
                  <w:r w:rsidRPr="00F3733F">
                    <w:rPr>
                      <w:rFonts w:ascii="宋体" w:hAnsi="宋体" w:hint="eastAsia"/>
                      <w:szCs w:val="21"/>
                    </w:rPr>
                    <w:t>温度</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0℃～45℃</w:t>
                  </w:r>
                </w:p>
              </w:tc>
            </w:tr>
            <w:tr w:rsidR="00105F87" w:rsidRPr="00F3733F" w:rsidTr="00F7001F">
              <w:trPr>
                <w:trHeight w:val="325"/>
              </w:trPr>
              <w:tc>
                <w:tcPr>
                  <w:tcW w:w="1063" w:type="dxa"/>
                  <w:vMerge/>
                  <w:vAlign w:val="center"/>
                </w:tcPr>
                <w:p w:rsidR="00105F87" w:rsidRPr="00F3733F" w:rsidRDefault="00105F87" w:rsidP="00F7001F">
                  <w:pPr>
                    <w:rPr>
                      <w:rFonts w:ascii="宋体" w:hAnsi="宋体"/>
                      <w:szCs w:val="21"/>
                    </w:rPr>
                  </w:pPr>
                </w:p>
              </w:tc>
              <w:tc>
                <w:tcPr>
                  <w:tcW w:w="1181" w:type="dxa"/>
                  <w:vAlign w:val="center"/>
                </w:tcPr>
                <w:p w:rsidR="00105F87" w:rsidRPr="00F3733F" w:rsidRDefault="00105F87" w:rsidP="00F7001F">
                  <w:pPr>
                    <w:rPr>
                      <w:rFonts w:ascii="宋体" w:hAnsi="宋体"/>
                      <w:szCs w:val="21"/>
                    </w:rPr>
                  </w:pPr>
                  <w:r w:rsidRPr="00F3733F">
                    <w:rPr>
                      <w:rFonts w:ascii="宋体" w:hAnsi="宋体" w:hint="eastAsia"/>
                      <w:szCs w:val="21"/>
                    </w:rPr>
                    <w:t>湿度</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20％～80％（无凝露）</w:t>
                  </w:r>
                </w:p>
              </w:tc>
            </w:tr>
            <w:tr w:rsidR="00105F87" w:rsidRPr="00F3733F" w:rsidTr="00F7001F">
              <w:trPr>
                <w:trHeight w:val="325"/>
              </w:trPr>
              <w:tc>
                <w:tcPr>
                  <w:tcW w:w="1063" w:type="dxa"/>
                  <w:vMerge/>
                  <w:vAlign w:val="center"/>
                </w:tcPr>
                <w:p w:rsidR="00105F87" w:rsidRPr="00F3733F" w:rsidRDefault="00105F87" w:rsidP="00F7001F">
                  <w:pPr>
                    <w:rPr>
                      <w:rFonts w:ascii="宋体" w:hAnsi="宋体"/>
                      <w:szCs w:val="21"/>
                    </w:rPr>
                  </w:pPr>
                </w:p>
              </w:tc>
              <w:tc>
                <w:tcPr>
                  <w:tcW w:w="1181" w:type="dxa"/>
                  <w:vAlign w:val="center"/>
                </w:tcPr>
                <w:p w:rsidR="00105F87" w:rsidRPr="00F3733F" w:rsidRDefault="00105F87" w:rsidP="00F7001F">
                  <w:pPr>
                    <w:rPr>
                      <w:rFonts w:ascii="宋体" w:hAnsi="宋体"/>
                      <w:szCs w:val="21"/>
                    </w:rPr>
                  </w:pPr>
                  <w:r w:rsidRPr="00F3733F">
                    <w:rPr>
                      <w:rFonts w:ascii="宋体" w:hAnsi="宋体" w:hint="eastAsia"/>
                      <w:szCs w:val="21"/>
                    </w:rPr>
                    <w:t>其他</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避免接触易燃、易爆、腐蚀性气体、液体；</w:t>
                  </w:r>
                </w:p>
                <w:p w:rsidR="00105F87" w:rsidRPr="00F3733F" w:rsidRDefault="00105F87" w:rsidP="00F7001F">
                  <w:pPr>
                    <w:rPr>
                      <w:rFonts w:ascii="宋体" w:hAnsi="宋体"/>
                      <w:szCs w:val="21"/>
                    </w:rPr>
                  </w:pPr>
                  <w:r w:rsidRPr="00F3733F">
                    <w:rPr>
                      <w:rFonts w:ascii="宋体" w:hAnsi="宋体" w:hint="eastAsia"/>
                      <w:szCs w:val="21"/>
                    </w:rPr>
                    <w:t>勿溅水、油、粉尘等；</w:t>
                  </w:r>
                </w:p>
                <w:p w:rsidR="00105F87" w:rsidRPr="00F3733F" w:rsidRDefault="00105F87" w:rsidP="00F7001F">
                  <w:pPr>
                    <w:rPr>
                      <w:rFonts w:ascii="宋体" w:hAnsi="宋体"/>
                      <w:szCs w:val="21"/>
                    </w:rPr>
                  </w:pPr>
                  <w:r w:rsidRPr="00F3733F">
                    <w:rPr>
                      <w:rFonts w:ascii="宋体" w:hAnsi="宋体" w:hint="eastAsia"/>
                      <w:szCs w:val="21"/>
                    </w:rPr>
                    <w:t>远离电器噪声源（等离子）</w:t>
                  </w:r>
                </w:p>
              </w:tc>
            </w:tr>
            <w:tr w:rsidR="00105F87" w:rsidRPr="00F3733F" w:rsidTr="00F7001F">
              <w:trPr>
                <w:trHeight w:val="325"/>
              </w:trPr>
              <w:tc>
                <w:tcPr>
                  <w:tcW w:w="2244" w:type="dxa"/>
                  <w:gridSpan w:val="2"/>
                  <w:vAlign w:val="center"/>
                </w:tcPr>
                <w:p w:rsidR="00105F87" w:rsidRPr="00F3733F" w:rsidRDefault="00105F87" w:rsidP="00F7001F">
                  <w:pPr>
                    <w:rPr>
                      <w:rFonts w:ascii="宋体" w:hAnsi="宋体"/>
                      <w:szCs w:val="21"/>
                    </w:rPr>
                  </w:pPr>
                  <w:r w:rsidRPr="00F3733F">
                    <w:rPr>
                      <w:rFonts w:ascii="宋体" w:hAnsi="宋体" w:hint="eastAsia"/>
                      <w:szCs w:val="21"/>
                    </w:rPr>
                    <w:t>本体质量</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195kg</w:t>
                  </w:r>
                </w:p>
              </w:tc>
            </w:tr>
            <w:tr w:rsidR="00105F87" w:rsidRPr="00F3733F" w:rsidTr="00F7001F">
              <w:trPr>
                <w:trHeight w:val="325"/>
              </w:trPr>
              <w:tc>
                <w:tcPr>
                  <w:tcW w:w="2244" w:type="dxa"/>
                  <w:gridSpan w:val="2"/>
                  <w:vAlign w:val="center"/>
                </w:tcPr>
                <w:p w:rsidR="00105F87" w:rsidRPr="00F3733F" w:rsidRDefault="00105F87" w:rsidP="00F7001F">
                  <w:pPr>
                    <w:rPr>
                      <w:rFonts w:ascii="宋体" w:hAnsi="宋体"/>
                      <w:szCs w:val="21"/>
                    </w:rPr>
                  </w:pPr>
                  <w:r w:rsidRPr="00F3733F">
                    <w:rPr>
                      <w:rFonts w:ascii="宋体" w:hAnsi="宋体" w:hint="eastAsia"/>
                      <w:szCs w:val="21"/>
                    </w:rPr>
                    <w:t>电气规格参数</w:t>
                  </w:r>
                </w:p>
              </w:tc>
              <w:tc>
                <w:tcPr>
                  <w:tcW w:w="2968" w:type="dxa"/>
                  <w:vAlign w:val="center"/>
                </w:tcPr>
                <w:p w:rsidR="00105F87" w:rsidRPr="00F3733F" w:rsidRDefault="00105F87" w:rsidP="00F7001F">
                  <w:pPr>
                    <w:rPr>
                      <w:rFonts w:ascii="宋体" w:hAnsi="宋体"/>
                      <w:szCs w:val="21"/>
                    </w:rPr>
                  </w:pPr>
                  <w:r w:rsidRPr="00F3733F">
                    <w:rPr>
                      <w:rFonts w:ascii="宋体" w:hAnsi="宋体" w:hint="eastAsia"/>
                      <w:szCs w:val="21"/>
                    </w:rPr>
                    <w:t>三相380V，50Hz/60Hz，3.6kVA</w:t>
                  </w:r>
                </w:p>
              </w:tc>
            </w:tr>
            <w:tr w:rsidR="00105F87" w:rsidRPr="00F3733F" w:rsidTr="00F7001F">
              <w:trPr>
                <w:trHeight w:val="325"/>
              </w:trPr>
              <w:tc>
                <w:tcPr>
                  <w:tcW w:w="2244" w:type="dxa"/>
                  <w:gridSpan w:val="2"/>
                  <w:vAlign w:val="center"/>
                </w:tcPr>
                <w:p w:rsidR="00105F87" w:rsidRPr="00F3733F" w:rsidRDefault="00105F87" w:rsidP="00F7001F">
                  <w:pPr>
                    <w:rPr>
                      <w:rFonts w:ascii="宋体" w:hAnsi="宋体"/>
                      <w:szCs w:val="21"/>
                    </w:rPr>
                  </w:pPr>
                  <w:r w:rsidRPr="00F3733F">
                    <w:rPr>
                      <w:rFonts w:ascii="宋体" w:hAnsi="宋体" w:hint="eastAsia"/>
                      <w:szCs w:val="21"/>
                    </w:rPr>
                    <w:t xml:space="preserve">配套夹具系统一套 </w:t>
                  </w:r>
                </w:p>
              </w:tc>
              <w:tc>
                <w:tcPr>
                  <w:tcW w:w="2968" w:type="dxa"/>
                  <w:vAlign w:val="center"/>
                </w:tcPr>
                <w:p w:rsidR="00105F87" w:rsidRPr="00F3733F" w:rsidRDefault="00105F87" w:rsidP="00F7001F">
                  <w:pPr>
                    <w:pStyle w:val="affc"/>
                    <w:spacing w:after="0" w:line="240" w:lineRule="auto"/>
                    <w:ind w:firstLine="210"/>
                    <w:rPr>
                      <w:rFonts w:ascii="宋体" w:hAnsi="宋体"/>
                      <w:szCs w:val="21"/>
                    </w:rPr>
                  </w:pPr>
                  <w:r w:rsidRPr="00F3733F">
                    <w:rPr>
                      <w:rFonts w:ascii="宋体" w:hAnsi="宋体" w:hint="eastAsia"/>
                      <w:szCs w:val="21"/>
                    </w:rPr>
                    <w:t>工装使用铝合金板材，配套真空吸盘，主要部件采用SMC（或相当）元件，保证吸附力大于10kg，</w:t>
                  </w:r>
                </w:p>
              </w:tc>
            </w:tr>
            <w:tr w:rsidR="00105F87" w:rsidRPr="00F3733F" w:rsidTr="00F7001F">
              <w:trPr>
                <w:trHeight w:val="325"/>
              </w:trPr>
              <w:tc>
                <w:tcPr>
                  <w:tcW w:w="2244" w:type="dxa"/>
                  <w:gridSpan w:val="2"/>
                  <w:vAlign w:val="center"/>
                </w:tcPr>
                <w:p w:rsidR="00105F87" w:rsidRPr="00F3733F" w:rsidRDefault="00105F87" w:rsidP="00F7001F">
                  <w:pPr>
                    <w:pStyle w:val="affc"/>
                    <w:spacing w:after="0" w:line="240" w:lineRule="auto"/>
                    <w:ind w:firstLineChars="0" w:firstLine="0"/>
                    <w:rPr>
                      <w:rFonts w:ascii="宋体" w:hAnsi="宋体"/>
                      <w:szCs w:val="21"/>
                    </w:rPr>
                  </w:pPr>
                  <w:r w:rsidRPr="00F3733F">
                    <w:rPr>
                      <w:rFonts w:ascii="宋体" w:hAnsi="宋体" w:hint="eastAsia"/>
                      <w:szCs w:val="21"/>
                    </w:rPr>
                    <w:t>机械臂底座一个</w:t>
                  </w:r>
                </w:p>
              </w:tc>
              <w:tc>
                <w:tcPr>
                  <w:tcW w:w="2968" w:type="dxa"/>
                  <w:vAlign w:val="center"/>
                </w:tcPr>
                <w:p w:rsidR="00105F87" w:rsidRPr="00F3733F" w:rsidRDefault="00105F87" w:rsidP="00F7001F">
                  <w:pPr>
                    <w:pStyle w:val="affc"/>
                    <w:spacing w:after="0" w:line="240" w:lineRule="auto"/>
                    <w:ind w:firstLine="210"/>
                    <w:rPr>
                      <w:rFonts w:ascii="宋体" w:hAnsi="宋体"/>
                      <w:szCs w:val="21"/>
                    </w:rPr>
                  </w:pPr>
                  <w:r w:rsidRPr="00F3733F">
                    <w:rPr>
                      <w:rFonts w:ascii="宋体" w:hAnsi="宋体" w:hint="eastAsia"/>
                      <w:szCs w:val="21"/>
                    </w:rPr>
                    <w:t>底座使用碳钢材料加工，颜色为黑色；底座使用可调脚盘通过螺钉固定安装于地面上。</w:t>
                  </w:r>
                </w:p>
              </w:tc>
            </w:tr>
          </w:tbl>
          <w:p w:rsidR="00105F87" w:rsidRPr="00F3733F" w:rsidRDefault="00105F87" w:rsidP="00F7001F">
            <w:pPr>
              <w:rPr>
                <w:rFonts w:ascii="宋体" w:hAnsi="宋体"/>
                <w:szCs w:val="21"/>
              </w:rPr>
            </w:pP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1</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套</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r w:rsidR="00105F87" w:rsidRPr="00F3733F" w:rsidTr="00F7001F">
        <w:trPr>
          <w:jc w:val="center"/>
        </w:trPr>
        <w:tc>
          <w:tcPr>
            <w:tcW w:w="661" w:type="dxa"/>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jc w:val="center"/>
              <w:rPr>
                <w:rFonts w:ascii="宋体" w:hAnsi="宋体"/>
                <w:szCs w:val="21"/>
              </w:rPr>
            </w:pPr>
            <w:r w:rsidRPr="00F3733F">
              <w:rPr>
                <w:rFonts w:ascii="宋体" w:hAnsi="宋体" w:hint="eastAsia"/>
                <w:szCs w:val="21"/>
              </w:rPr>
              <w:t>45</w:t>
            </w:r>
          </w:p>
        </w:tc>
        <w:tc>
          <w:tcPr>
            <w:tcW w:w="113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cs="宋体"/>
                <w:kern w:val="0"/>
                <w:szCs w:val="21"/>
              </w:rPr>
            </w:pPr>
            <w:r w:rsidRPr="00F3733F">
              <w:rPr>
                <w:rFonts w:ascii="宋体" w:hAnsi="宋体" w:hint="eastAsia"/>
                <w:szCs w:val="21"/>
              </w:rPr>
              <w:t>机器人控制柜</w:t>
            </w:r>
          </w:p>
        </w:tc>
        <w:tc>
          <w:tcPr>
            <w:tcW w:w="5515" w:type="dxa"/>
            <w:tcBorders>
              <w:top w:val="single" w:sz="4" w:space="0" w:color="auto"/>
              <w:left w:val="nil"/>
              <w:bottom w:val="single" w:sz="4" w:space="0" w:color="auto"/>
              <w:right w:val="single" w:sz="4" w:space="0" w:color="auto"/>
            </w:tcBorders>
            <w:vAlign w:val="center"/>
          </w:tcPr>
          <w:tbl>
            <w:tblPr>
              <w:tblW w:w="0" w:type="auto"/>
              <w:tblLayout w:type="fixed"/>
              <w:tblLook w:val="0000" w:firstRow="0" w:lastRow="0" w:firstColumn="0" w:lastColumn="0" w:noHBand="0" w:noVBand="0"/>
            </w:tblPr>
            <w:tblGrid>
              <w:gridCol w:w="917"/>
              <w:gridCol w:w="1331"/>
              <w:gridCol w:w="2983"/>
            </w:tblGrid>
            <w:tr w:rsidR="00105F87" w:rsidRPr="00F3733F" w:rsidTr="00F7001F">
              <w:trPr>
                <w:trHeight w:val="378"/>
              </w:trPr>
              <w:tc>
                <w:tcPr>
                  <w:tcW w:w="917" w:type="dxa"/>
                  <w:vMerge w:val="restart"/>
                  <w:tcBorders>
                    <w:top w:val="nil"/>
                    <w:left w:val="single" w:sz="4" w:space="0" w:color="auto"/>
                    <w:bottom w:val="single" w:sz="4" w:space="0" w:color="000000"/>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lastRenderedPageBreak/>
                    <w:t>控制系统</w:t>
                  </w:r>
                </w:p>
              </w:tc>
              <w:tc>
                <w:tcPr>
                  <w:tcW w:w="1331"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示教方法</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示教再现</w:t>
                  </w:r>
                </w:p>
              </w:tc>
            </w:tr>
            <w:tr w:rsidR="00105F87" w:rsidRPr="00F3733F" w:rsidTr="00F7001F">
              <w:trPr>
                <w:trHeight w:val="378"/>
              </w:trPr>
              <w:tc>
                <w:tcPr>
                  <w:tcW w:w="917" w:type="dxa"/>
                  <w:vMerge/>
                  <w:tcBorders>
                    <w:top w:val="nil"/>
                    <w:left w:val="single" w:sz="4" w:space="0" w:color="auto"/>
                    <w:bottom w:val="single" w:sz="4" w:space="0" w:color="000000"/>
                    <w:right w:val="single" w:sz="4" w:space="0" w:color="auto"/>
                  </w:tcBorders>
                  <w:vAlign w:val="center"/>
                </w:tcPr>
                <w:p w:rsidR="00105F87" w:rsidRPr="00F3733F" w:rsidRDefault="00105F87" w:rsidP="00F7001F">
                  <w:pPr>
                    <w:rPr>
                      <w:rFonts w:ascii="宋体" w:hAnsi="宋体"/>
                      <w:szCs w:val="21"/>
                    </w:rPr>
                  </w:pPr>
                </w:p>
              </w:tc>
              <w:tc>
                <w:tcPr>
                  <w:tcW w:w="1331"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驱动方式</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交流伺服电机</w:t>
                  </w:r>
                </w:p>
              </w:tc>
            </w:tr>
            <w:tr w:rsidR="00105F87" w:rsidRPr="00F3733F" w:rsidTr="00F7001F">
              <w:trPr>
                <w:trHeight w:val="378"/>
              </w:trPr>
              <w:tc>
                <w:tcPr>
                  <w:tcW w:w="917" w:type="dxa"/>
                  <w:vMerge/>
                  <w:tcBorders>
                    <w:top w:val="nil"/>
                    <w:left w:val="single" w:sz="4" w:space="0" w:color="auto"/>
                    <w:bottom w:val="single" w:sz="4" w:space="0" w:color="000000"/>
                    <w:right w:val="single" w:sz="4" w:space="0" w:color="auto"/>
                  </w:tcBorders>
                  <w:vAlign w:val="center"/>
                </w:tcPr>
                <w:p w:rsidR="00105F87" w:rsidRPr="00F3733F" w:rsidRDefault="00105F87" w:rsidP="00F7001F">
                  <w:pPr>
                    <w:rPr>
                      <w:rFonts w:ascii="宋体" w:hAnsi="宋体"/>
                      <w:szCs w:val="21"/>
                    </w:rPr>
                  </w:pPr>
                </w:p>
              </w:tc>
              <w:tc>
                <w:tcPr>
                  <w:tcW w:w="1331"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控制轴数量</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6轴（可扩展至8轴）</w:t>
                  </w:r>
                </w:p>
              </w:tc>
            </w:tr>
            <w:tr w:rsidR="00105F87" w:rsidRPr="00F3733F" w:rsidTr="00F7001F">
              <w:trPr>
                <w:trHeight w:val="378"/>
              </w:trPr>
              <w:tc>
                <w:tcPr>
                  <w:tcW w:w="917" w:type="dxa"/>
                  <w:vMerge/>
                  <w:tcBorders>
                    <w:top w:val="nil"/>
                    <w:left w:val="single" w:sz="4" w:space="0" w:color="auto"/>
                    <w:bottom w:val="single" w:sz="4" w:space="0" w:color="000000"/>
                    <w:right w:val="single" w:sz="4" w:space="0" w:color="auto"/>
                  </w:tcBorders>
                  <w:vAlign w:val="center"/>
                </w:tcPr>
                <w:p w:rsidR="00105F87" w:rsidRPr="00F3733F" w:rsidRDefault="00105F87" w:rsidP="00F7001F">
                  <w:pPr>
                    <w:rPr>
                      <w:rFonts w:ascii="宋体" w:hAnsi="宋体"/>
                      <w:szCs w:val="21"/>
                    </w:rPr>
                  </w:pPr>
                </w:p>
              </w:tc>
              <w:tc>
                <w:tcPr>
                  <w:tcW w:w="1331"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位置控制方式</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PTP/CP</w:t>
                  </w:r>
                </w:p>
              </w:tc>
            </w:tr>
            <w:tr w:rsidR="00105F87" w:rsidRPr="00F3733F" w:rsidTr="00F7001F">
              <w:trPr>
                <w:trHeight w:val="378"/>
              </w:trPr>
              <w:tc>
                <w:tcPr>
                  <w:tcW w:w="917" w:type="dxa"/>
                  <w:vMerge/>
                  <w:tcBorders>
                    <w:top w:val="nil"/>
                    <w:left w:val="single" w:sz="4" w:space="0" w:color="auto"/>
                    <w:bottom w:val="single" w:sz="4" w:space="0" w:color="000000"/>
                    <w:right w:val="single" w:sz="4" w:space="0" w:color="auto"/>
                  </w:tcBorders>
                  <w:vAlign w:val="center"/>
                </w:tcPr>
                <w:p w:rsidR="00105F87" w:rsidRPr="00F3733F" w:rsidRDefault="00105F87" w:rsidP="00F7001F">
                  <w:pPr>
                    <w:rPr>
                      <w:rFonts w:ascii="宋体" w:hAnsi="宋体"/>
                      <w:szCs w:val="21"/>
                    </w:rPr>
                  </w:pPr>
                </w:p>
              </w:tc>
              <w:tc>
                <w:tcPr>
                  <w:tcW w:w="1331"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速度控制</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TCP恒速控制</w:t>
                  </w:r>
                </w:p>
              </w:tc>
            </w:tr>
            <w:tr w:rsidR="00105F87" w:rsidRPr="00F3733F" w:rsidTr="00F7001F">
              <w:trPr>
                <w:trHeight w:val="378"/>
              </w:trPr>
              <w:tc>
                <w:tcPr>
                  <w:tcW w:w="917" w:type="dxa"/>
                  <w:vMerge/>
                  <w:tcBorders>
                    <w:top w:val="nil"/>
                    <w:left w:val="single" w:sz="4" w:space="0" w:color="auto"/>
                    <w:bottom w:val="single" w:sz="4" w:space="0" w:color="000000"/>
                    <w:right w:val="single" w:sz="4" w:space="0" w:color="auto"/>
                  </w:tcBorders>
                  <w:vAlign w:val="center"/>
                </w:tcPr>
                <w:p w:rsidR="00105F87" w:rsidRPr="00F3733F" w:rsidRDefault="00105F87" w:rsidP="00F7001F">
                  <w:pPr>
                    <w:rPr>
                      <w:rFonts w:ascii="宋体" w:hAnsi="宋体"/>
                      <w:szCs w:val="21"/>
                    </w:rPr>
                  </w:pPr>
                </w:p>
              </w:tc>
              <w:tc>
                <w:tcPr>
                  <w:tcW w:w="1331"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坐标系统</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关节‘坐标角’坐标/用户坐标/工具坐标</w:t>
                  </w:r>
                </w:p>
              </w:tc>
            </w:tr>
            <w:tr w:rsidR="00105F87" w:rsidRPr="00F3733F" w:rsidTr="00F7001F">
              <w:trPr>
                <w:trHeight w:val="378"/>
              </w:trPr>
              <w:tc>
                <w:tcPr>
                  <w:tcW w:w="917" w:type="dxa"/>
                  <w:vMerge w:val="restart"/>
                  <w:tcBorders>
                    <w:top w:val="nil"/>
                    <w:left w:val="single" w:sz="4" w:space="0" w:color="auto"/>
                    <w:bottom w:val="single" w:sz="4" w:space="0" w:color="000000"/>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记忆</w:t>
                  </w:r>
                </w:p>
              </w:tc>
              <w:tc>
                <w:tcPr>
                  <w:tcW w:w="1331"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记忆介质</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Flash Memory（闪存）</w:t>
                  </w:r>
                </w:p>
              </w:tc>
            </w:tr>
            <w:tr w:rsidR="00105F87" w:rsidRPr="00F3733F" w:rsidTr="00F7001F">
              <w:trPr>
                <w:trHeight w:val="378"/>
              </w:trPr>
              <w:tc>
                <w:tcPr>
                  <w:tcW w:w="917" w:type="dxa"/>
                  <w:vMerge/>
                  <w:tcBorders>
                    <w:top w:val="nil"/>
                    <w:left w:val="single" w:sz="4" w:space="0" w:color="auto"/>
                    <w:bottom w:val="single" w:sz="4" w:space="0" w:color="000000"/>
                    <w:right w:val="single" w:sz="4" w:space="0" w:color="auto"/>
                  </w:tcBorders>
                  <w:vAlign w:val="center"/>
                </w:tcPr>
                <w:p w:rsidR="00105F87" w:rsidRPr="00F3733F" w:rsidRDefault="00105F87" w:rsidP="00F7001F">
                  <w:pPr>
                    <w:rPr>
                      <w:rFonts w:ascii="宋体" w:hAnsi="宋体"/>
                      <w:szCs w:val="21"/>
                    </w:rPr>
                  </w:pPr>
                </w:p>
              </w:tc>
              <w:tc>
                <w:tcPr>
                  <w:tcW w:w="1331"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记忆容量</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256M</w:t>
                  </w:r>
                </w:p>
              </w:tc>
            </w:tr>
            <w:tr w:rsidR="00105F87" w:rsidRPr="00F3733F" w:rsidTr="00F7001F">
              <w:trPr>
                <w:trHeight w:val="378"/>
              </w:trPr>
              <w:tc>
                <w:tcPr>
                  <w:tcW w:w="917" w:type="dxa"/>
                  <w:vMerge/>
                  <w:tcBorders>
                    <w:top w:val="nil"/>
                    <w:left w:val="single" w:sz="4" w:space="0" w:color="auto"/>
                    <w:bottom w:val="single" w:sz="4" w:space="0" w:color="000000"/>
                    <w:right w:val="single" w:sz="4" w:space="0" w:color="auto"/>
                  </w:tcBorders>
                  <w:vAlign w:val="center"/>
                </w:tcPr>
                <w:p w:rsidR="00105F87" w:rsidRPr="00F3733F" w:rsidRDefault="00105F87" w:rsidP="00F7001F">
                  <w:pPr>
                    <w:rPr>
                      <w:rFonts w:ascii="宋体" w:hAnsi="宋体"/>
                      <w:szCs w:val="21"/>
                    </w:rPr>
                  </w:pPr>
                </w:p>
              </w:tc>
              <w:tc>
                <w:tcPr>
                  <w:tcW w:w="1331"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记忆内容</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点，直线，圆弧，条件命令等</w:t>
                  </w:r>
                </w:p>
              </w:tc>
            </w:tr>
            <w:tr w:rsidR="00105F87" w:rsidRPr="00F3733F" w:rsidTr="00F7001F">
              <w:trPr>
                <w:trHeight w:val="378"/>
              </w:trPr>
              <w:tc>
                <w:tcPr>
                  <w:tcW w:w="917" w:type="dxa"/>
                  <w:vMerge w:val="restart"/>
                  <w:tcBorders>
                    <w:top w:val="nil"/>
                    <w:left w:val="single" w:sz="4" w:space="0" w:color="auto"/>
                    <w:bottom w:val="single" w:sz="4" w:space="0" w:color="000000"/>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动作</w:t>
                  </w:r>
                </w:p>
              </w:tc>
              <w:tc>
                <w:tcPr>
                  <w:tcW w:w="1331"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插补功能</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线性插补，圆弧插补</w:t>
                  </w:r>
                </w:p>
              </w:tc>
            </w:tr>
            <w:tr w:rsidR="00105F87" w:rsidRPr="00F3733F" w:rsidTr="00F7001F">
              <w:trPr>
                <w:trHeight w:val="378"/>
              </w:trPr>
              <w:tc>
                <w:tcPr>
                  <w:tcW w:w="917" w:type="dxa"/>
                  <w:vMerge/>
                  <w:tcBorders>
                    <w:top w:val="nil"/>
                    <w:left w:val="single" w:sz="4" w:space="0" w:color="auto"/>
                    <w:bottom w:val="single" w:sz="4" w:space="0" w:color="000000"/>
                    <w:right w:val="single" w:sz="4" w:space="0" w:color="auto"/>
                  </w:tcBorders>
                  <w:vAlign w:val="center"/>
                </w:tcPr>
                <w:p w:rsidR="00105F87" w:rsidRPr="00F3733F" w:rsidRDefault="00105F87" w:rsidP="00F7001F">
                  <w:pPr>
                    <w:rPr>
                      <w:rFonts w:ascii="宋体" w:hAnsi="宋体"/>
                      <w:szCs w:val="21"/>
                    </w:rPr>
                  </w:pPr>
                </w:p>
              </w:tc>
              <w:tc>
                <w:tcPr>
                  <w:tcW w:w="1331"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手动操作速度</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4段可调</w:t>
                  </w:r>
                </w:p>
              </w:tc>
            </w:tr>
            <w:tr w:rsidR="00105F87" w:rsidRPr="00F3733F" w:rsidTr="00F7001F">
              <w:trPr>
                <w:trHeight w:val="378"/>
              </w:trPr>
              <w:tc>
                <w:tcPr>
                  <w:tcW w:w="2248" w:type="dxa"/>
                  <w:gridSpan w:val="2"/>
                  <w:tcBorders>
                    <w:top w:val="single" w:sz="4" w:space="0" w:color="auto"/>
                    <w:left w:val="single" w:sz="4" w:space="0" w:color="auto"/>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编辑</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添加，输入，删除，修改</w:t>
                  </w:r>
                </w:p>
              </w:tc>
            </w:tr>
            <w:tr w:rsidR="00105F87" w:rsidRPr="00F3733F" w:rsidTr="00F7001F">
              <w:trPr>
                <w:trHeight w:val="378"/>
              </w:trPr>
              <w:tc>
                <w:tcPr>
                  <w:tcW w:w="917" w:type="dxa"/>
                  <w:vMerge w:val="restart"/>
                  <w:tcBorders>
                    <w:top w:val="nil"/>
                    <w:left w:val="single" w:sz="4" w:space="0" w:color="auto"/>
                    <w:bottom w:val="single" w:sz="4" w:space="0" w:color="000000"/>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外部控制输入</w:t>
                  </w:r>
                </w:p>
              </w:tc>
              <w:tc>
                <w:tcPr>
                  <w:tcW w:w="1331"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条件设定</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程序中设定条件</w:t>
                  </w:r>
                </w:p>
              </w:tc>
            </w:tr>
            <w:tr w:rsidR="00105F87" w:rsidRPr="00F3733F" w:rsidTr="00F7001F">
              <w:trPr>
                <w:trHeight w:val="749"/>
              </w:trPr>
              <w:tc>
                <w:tcPr>
                  <w:tcW w:w="917" w:type="dxa"/>
                  <w:vMerge/>
                  <w:tcBorders>
                    <w:top w:val="nil"/>
                    <w:left w:val="single" w:sz="4" w:space="0" w:color="auto"/>
                    <w:bottom w:val="single" w:sz="4" w:space="0" w:color="000000"/>
                    <w:right w:val="single" w:sz="4" w:space="0" w:color="auto"/>
                  </w:tcBorders>
                  <w:vAlign w:val="center"/>
                </w:tcPr>
                <w:p w:rsidR="00105F87" w:rsidRPr="00F3733F" w:rsidRDefault="00105F87" w:rsidP="00F7001F">
                  <w:pPr>
                    <w:rPr>
                      <w:rFonts w:ascii="宋体" w:hAnsi="宋体"/>
                      <w:szCs w:val="21"/>
                    </w:rPr>
                  </w:pPr>
                </w:p>
              </w:tc>
              <w:tc>
                <w:tcPr>
                  <w:tcW w:w="1331"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通用物理I/O</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数字I/O板，标准输入/输出各32点</w:t>
                  </w:r>
                  <w:r w:rsidRPr="00F3733F">
                    <w:rPr>
                      <w:rFonts w:ascii="宋体" w:hAnsi="宋体" w:hint="eastAsia"/>
                      <w:szCs w:val="21"/>
                    </w:rPr>
                    <w:br/>
                    <w:t>可扩展、支持工路模拟量输出（0-10V）</w:t>
                  </w:r>
                </w:p>
              </w:tc>
            </w:tr>
            <w:tr w:rsidR="00105F87" w:rsidRPr="00F3733F" w:rsidTr="00F7001F">
              <w:trPr>
                <w:trHeight w:val="378"/>
              </w:trPr>
              <w:tc>
                <w:tcPr>
                  <w:tcW w:w="2248" w:type="dxa"/>
                  <w:gridSpan w:val="2"/>
                  <w:tcBorders>
                    <w:top w:val="single" w:sz="4" w:space="0" w:color="auto"/>
                    <w:left w:val="single" w:sz="4" w:space="0" w:color="auto"/>
                    <w:bottom w:val="single" w:sz="4" w:space="0" w:color="auto"/>
                    <w:right w:val="single" w:sz="4" w:space="0" w:color="000000"/>
                  </w:tcBorders>
                  <w:vAlign w:val="center"/>
                </w:tcPr>
                <w:p w:rsidR="00105F87" w:rsidRPr="00F3733F" w:rsidRDefault="00105F87" w:rsidP="00F7001F">
                  <w:pPr>
                    <w:rPr>
                      <w:rFonts w:ascii="宋体" w:hAnsi="宋体"/>
                      <w:szCs w:val="21"/>
                    </w:rPr>
                  </w:pPr>
                  <w:r w:rsidRPr="00F3733F">
                    <w:rPr>
                      <w:rFonts w:ascii="宋体" w:hAnsi="宋体" w:hint="eastAsia"/>
                      <w:szCs w:val="21"/>
                    </w:rPr>
                    <w:t>应用</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弧焊，搬运，码垛，涂胶，喷涂等</w:t>
                  </w:r>
                </w:p>
              </w:tc>
            </w:tr>
            <w:tr w:rsidR="00105F87" w:rsidRPr="00F3733F" w:rsidTr="00F7001F">
              <w:trPr>
                <w:trHeight w:val="749"/>
              </w:trPr>
              <w:tc>
                <w:tcPr>
                  <w:tcW w:w="2248" w:type="dxa"/>
                  <w:gridSpan w:val="2"/>
                  <w:tcBorders>
                    <w:top w:val="single" w:sz="4" w:space="0" w:color="auto"/>
                    <w:left w:val="single" w:sz="4" w:space="0" w:color="auto"/>
                    <w:bottom w:val="single" w:sz="4" w:space="0" w:color="auto"/>
                    <w:right w:val="single" w:sz="4" w:space="0" w:color="000000"/>
                  </w:tcBorders>
                  <w:vAlign w:val="center"/>
                </w:tcPr>
                <w:p w:rsidR="00105F87" w:rsidRPr="00F3733F" w:rsidRDefault="00105F87" w:rsidP="00F7001F">
                  <w:pPr>
                    <w:rPr>
                      <w:rFonts w:ascii="宋体" w:hAnsi="宋体"/>
                      <w:szCs w:val="21"/>
                    </w:rPr>
                  </w:pPr>
                  <w:r w:rsidRPr="00F3733F">
                    <w:rPr>
                      <w:rFonts w:ascii="宋体" w:hAnsi="宋体" w:hint="eastAsia"/>
                      <w:szCs w:val="21"/>
                    </w:rPr>
                    <w:t>保护功能</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焊枪机械防碰传感器，位置软限位</w:t>
                  </w:r>
                  <w:r w:rsidRPr="00F3733F">
                    <w:rPr>
                      <w:rFonts w:ascii="宋体" w:hAnsi="宋体" w:hint="eastAsia"/>
                      <w:szCs w:val="21"/>
                    </w:rPr>
                    <w:br/>
                    <w:t>机械硬限位（部分轴）控制箱</w:t>
                  </w:r>
                </w:p>
              </w:tc>
            </w:tr>
            <w:tr w:rsidR="00105F87" w:rsidRPr="00F3733F" w:rsidTr="00F7001F">
              <w:trPr>
                <w:trHeight w:val="378"/>
              </w:trPr>
              <w:tc>
                <w:tcPr>
                  <w:tcW w:w="2248" w:type="dxa"/>
                  <w:gridSpan w:val="2"/>
                  <w:tcBorders>
                    <w:top w:val="single" w:sz="4" w:space="0" w:color="auto"/>
                    <w:left w:val="single" w:sz="4" w:space="0" w:color="auto"/>
                    <w:bottom w:val="single" w:sz="4" w:space="0" w:color="auto"/>
                    <w:right w:val="single" w:sz="4" w:space="0" w:color="000000"/>
                  </w:tcBorders>
                  <w:vAlign w:val="center"/>
                </w:tcPr>
                <w:p w:rsidR="00105F87" w:rsidRPr="00F3733F" w:rsidRDefault="00105F87" w:rsidP="00F7001F">
                  <w:pPr>
                    <w:rPr>
                      <w:rFonts w:ascii="宋体" w:hAnsi="宋体"/>
                      <w:szCs w:val="21"/>
                    </w:rPr>
                  </w:pPr>
                  <w:r w:rsidRPr="00F3733F">
                    <w:rPr>
                      <w:rFonts w:ascii="宋体" w:hAnsi="宋体" w:hint="eastAsia"/>
                      <w:szCs w:val="21"/>
                    </w:rPr>
                    <w:t>保养功能</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定期检查异常记录</w:t>
                  </w:r>
                </w:p>
              </w:tc>
            </w:tr>
            <w:tr w:rsidR="00105F87" w:rsidRPr="00F3733F" w:rsidTr="00F7001F">
              <w:trPr>
                <w:trHeight w:val="749"/>
              </w:trPr>
              <w:tc>
                <w:tcPr>
                  <w:tcW w:w="2248" w:type="dxa"/>
                  <w:gridSpan w:val="2"/>
                  <w:tcBorders>
                    <w:top w:val="single" w:sz="4" w:space="0" w:color="auto"/>
                    <w:left w:val="single" w:sz="4" w:space="0" w:color="auto"/>
                    <w:bottom w:val="single" w:sz="4" w:space="0" w:color="auto"/>
                    <w:right w:val="single" w:sz="4" w:space="0" w:color="000000"/>
                  </w:tcBorders>
                  <w:vAlign w:val="center"/>
                </w:tcPr>
                <w:p w:rsidR="00105F87" w:rsidRPr="00F3733F" w:rsidRDefault="00105F87" w:rsidP="00F7001F">
                  <w:pPr>
                    <w:rPr>
                      <w:rFonts w:ascii="宋体" w:hAnsi="宋体"/>
                      <w:szCs w:val="21"/>
                    </w:rPr>
                  </w:pPr>
                  <w:r w:rsidRPr="00F3733F">
                    <w:rPr>
                      <w:rFonts w:ascii="宋体" w:hAnsi="宋体" w:hint="eastAsia"/>
                      <w:szCs w:val="21"/>
                    </w:rPr>
                    <w:t>异常检出功能</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紧急停止异常，控制时序异常，伺服异常，码盘异常</w:t>
                  </w:r>
                  <w:r w:rsidRPr="00F3733F">
                    <w:rPr>
                      <w:rFonts w:ascii="宋体" w:hAnsi="宋体" w:hint="eastAsia"/>
                      <w:szCs w:val="21"/>
                    </w:rPr>
                    <w:br/>
                    <w:t>示教盒异常，用户操作异常，弧焊异常，传感器异常</w:t>
                  </w:r>
                </w:p>
              </w:tc>
            </w:tr>
            <w:tr w:rsidR="00105F87" w:rsidRPr="00F3733F" w:rsidTr="00F7001F">
              <w:trPr>
                <w:trHeight w:val="378"/>
              </w:trPr>
              <w:tc>
                <w:tcPr>
                  <w:tcW w:w="2248" w:type="dxa"/>
                  <w:gridSpan w:val="2"/>
                  <w:tcBorders>
                    <w:top w:val="single" w:sz="4" w:space="0" w:color="auto"/>
                    <w:left w:val="single" w:sz="4" w:space="0" w:color="auto"/>
                    <w:bottom w:val="single" w:sz="4" w:space="0" w:color="auto"/>
                    <w:right w:val="single" w:sz="4" w:space="0" w:color="000000"/>
                  </w:tcBorders>
                  <w:vAlign w:val="center"/>
                </w:tcPr>
                <w:p w:rsidR="00105F87" w:rsidRPr="00F3733F" w:rsidRDefault="00105F87" w:rsidP="00F7001F">
                  <w:pPr>
                    <w:rPr>
                      <w:rFonts w:ascii="宋体" w:hAnsi="宋体"/>
                      <w:szCs w:val="21"/>
                    </w:rPr>
                  </w:pPr>
                  <w:r w:rsidRPr="00F3733F">
                    <w:rPr>
                      <w:rFonts w:ascii="宋体" w:hAnsi="宋体" w:hint="eastAsia"/>
                      <w:szCs w:val="21"/>
                    </w:rPr>
                    <w:t>诊断功能</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按键诊断、信号诊断等</w:t>
                  </w:r>
                </w:p>
              </w:tc>
            </w:tr>
            <w:tr w:rsidR="00105F87" w:rsidRPr="00F3733F" w:rsidTr="00F7001F">
              <w:trPr>
                <w:trHeight w:val="734"/>
              </w:trPr>
              <w:tc>
                <w:tcPr>
                  <w:tcW w:w="2248" w:type="dxa"/>
                  <w:gridSpan w:val="2"/>
                  <w:tcBorders>
                    <w:top w:val="single" w:sz="4" w:space="0" w:color="auto"/>
                    <w:left w:val="single" w:sz="4" w:space="0" w:color="auto"/>
                    <w:bottom w:val="single" w:sz="4" w:space="0" w:color="auto"/>
                    <w:right w:val="single" w:sz="4" w:space="0" w:color="000000"/>
                  </w:tcBorders>
                  <w:vAlign w:val="center"/>
                </w:tcPr>
                <w:p w:rsidR="00105F87" w:rsidRPr="00F3733F" w:rsidRDefault="00105F87" w:rsidP="00F7001F">
                  <w:pPr>
                    <w:rPr>
                      <w:rFonts w:ascii="宋体" w:hAnsi="宋体"/>
                      <w:szCs w:val="21"/>
                    </w:rPr>
                  </w:pPr>
                  <w:r w:rsidRPr="00F3733F">
                    <w:rPr>
                      <w:rFonts w:ascii="宋体" w:hAnsi="宋体" w:hint="eastAsia"/>
                      <w:szCs w:val="21"/>
                    </w:rPr>
                    <w:t>原点复位</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由码盘电池支持，不要每次开机时做原点复位</w:t>
                  </w:r>
                </w:p>
              </w:tc>
            </w:tr>
            <w:tr w:rsidR="00105F87" w:rsidRPr="00F3733F" w:rsidTr="00F7001F">
              <w:trPr>
                <w:trHeight w:val="378"/>
              </w:trPr>
              <w:tc>
                <w:tcPr>
                  <w:tcW w:w="2248" w:type="dxa"/>
                  <w:gridSpan w:val="2"/>
                  <w:tcBorders>
                    <w:top w:val="single" w:sz="4" w:space="0" w:color="auto"/>
                    <w:left w:val="single" w:sz="4" w:space="0" w:color="auto"/>
                    <w:bottom w:val="single" w:sz="4" w:space="0" w:color="auto"/>
                    <w:right w:val="single" w:sz="4" w:space="0" w:color="000000"/>
                  </w:tcBorders>
                  <w:vAlign w:val="center"/>
                </w:tcPr>
                <w:p w:rsidR="00105F87" w:rsidRPr="00F3733F" w:rsidRDefault="00105F87" w:rsidP="00F7001F">
                  <w:pPr>
                    <w:rPr>
                      <w:rFonts w:ascii="宋体" w:hAnsi="宋体"/>
                      <w:szCs w:val="21"/>
                    </w:rPr>
                  </w:pPr>
                  <w:r w:rsidRPr="00F3733F">
                    <w:rPr>
                      <w:rFonts w:ascii="宋体" w:hAnsi="宋体" w:hint="eastAsia"/>
                      <w:szCs w:val="21"/>
                    </w:rPr>
                    <w:t>冷却系统</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风冷</w:t>
                  </w:r>
                </w:p>
              </w:tc>
            </w:tr>
            <w:tr w:rsidR="00105F87" w:rsidRPr="00F3733F" w:rsidTr="00F7001F">
              <w:trPr>
                <w:trHeight w:val="378"/>
              </w:trPr>
              <w:tc>
                <w:tcPr>
                  <w:tcW w:w="2248" w:type="dxa"/>
                  <w:gridSpan w:val="2"/>
                  <w:tcBorders>
                    <w:top w:val="single" w:sz="4" w:space="0" w:color="auto"/>
                    <w:left w:val="single" w:sz="4" w:space="0" w:color="auto"/>
                    <w:bottom w:val="single" w:sz="4" w:space="0" w:color="auto"/>
                    <w:right w:val="single" w:sz="4" w:space="0" w:color="000000"/>
                  </w:tcBorders>
                  <w:vAlign w:val="center"/>
                </w:tcPr>
                <w:p w:rsidR="00105F87" w:rsidRPr="00F3733F" w:rsidRDefault="00105F87" w:rsidP="00F7001F">
                  <w:pPr>
                    <w:rPr>
                      <w:rFonts w:ascii="宋体" w:hAnsi="宋体"/>
                      <w:szCs w:val="21"/>
                    </w:rPr>
                  </w:pPr>
                  <w:r w:rsidRPr="00F3733F">
                    <w:rPr>
                      <w:rFonts w:ascii="宋体" w:hAnsi="宋体" w:hint="eastAsia"/>
                      <w:szCs w:val="21"/>
                    </w:rPr>
                    <w:t>噪声</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70＜db</w:t>
                  </w:r>
                </w:p>
              </w:tc>
            </w:tr>
            <w:tr w:rsidR="00105F87" w:rsidRPr="00F3733F" w:rsidTr="00F7001F">
              <w:trPr>
                <w:trHeight w:val="378"/>
              </w:trPr>
              <w:tc>
                <w:tcPr>
                  <w:tcW w:w="2248" w:type="dxa"/>
                  <w:gridSpan w:val="2"/>
                  <w:tcBorders>
                    <w:top w:val="single" w:sz="4" w:space="0" w:color="auto"/>
                    <w:left w:val="single" w:sz="4" w:space="0" w:color="auto"/>
                    <w:bottom w:val="single" w:sz="4" w:space="0" w:color="auto"/>
                    <w:right w:val="single" w:sz="4" w:space="0" w:color="000000"/>
                  </w:tcBorders>
                  <w:vAlign w:val="center"/>
                </w:tcPr>
                <w:p w:rsidR="00105F87" w:rsidRPr="00F3733F" w:rsidRDefault="00105F87" w:rsidP="00F7001F">
                  <w:pPr>
                    <w:rPr>
                      <w:rFonts w:ascii="宋体" w:hAnsi="宋体"/>
                      <w:szCs w:val="21"/>
                    </w:rPr>
                  </w:pPr>
                  <w:r w:rsidRPr="00F3733F">
                    <w:rPr>
                      <w:rFonts w:ascii="宋体" w:hAnsi="宋体" w:hint="eastAsia"/>
                      <w:szCs w:val="21"/>
                    </w:rPr>
                    <w:t>环境温度/湿度范围</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0-40℃（无霜冻）/0-90％RH（不结霜）</w:t>
                  </w:r>
                </w:p>
              </w:tc>
            </w:tr>
            <w:tr w:rsidR="00105F87" w:rsidRPr="00F3733F" w:rsidTr="00F7001F">
              <w:trPr>
                <w:trHeight w:val="734"/>
              </w:trPr>
              <w:tc>
                <w:tcPr>
                  <w:tcW w:w="2248" w:type="dxa"/>
                  <w:gridSpan w:val="2"/>
                  <w:tcBorders>
                    <w:top w:val="single" w:sz="4" w:space="0" w:color="auto"/>
                    <w:left w:val="single" w:sz="4" w:space="0" w:color="auto"/>
                    <w:bottom w:val="single" w:sz="4" w:space="0" w:color="auto"/>
                    <w:right w:val="single" w:sz="4" w:space="0" w:color="000000"/>
                  </w:tcBorders>
                  <w:vAlign w:val="center"/>
                </w:tcPr>
                <w:p w:rsidR="00105F87" w:rsidRPr="00F3733F" w:rsidRDefault="00105F87" w:rsidP="00F7001F">
                  <w:pPr>
                    <w:rPr>
                      <w:rFonts w:ascii="宋体" w:hAnsi="宋体"/>
                      <w:szCs w:val="21"/>
                    </w:rPr>
                  </w:pPr>
                  <w:r w:rsidRPr="00F3733F">
                    <w:rPr>
                      <w:rFonts w:ascii="宋体" w:hAnsi="宋体" w:hint="eastAsia"/>
                      <w:szCs w:val="21"/>
                    </w:rPr>
                    <w:t>电源</w:t>
                  </w:r>
                </w:p>
              </w:tc>
              <w:tc>
                <w:tcPr>
                  <w:tcW w:w="2983" w:type="dxa"/>
                  <w:tcBorders>
                    <w:top w:val="nil"/>
                    <w:left w:val="nil"/>
                    <w:bottom w:val="single" w:sz="4" w:space="0" w:color="auto"/>
                    <w:right w:val="single" w:sz="4" w:space="0" w:color="auto"/>
                  </w:tcBorders>
                  <w:vAlign w:val="center"/>
                </w:tcPr>
                <w:p w:rsidR="00105F87" w:rsidRPr="00F3733F" w:rsidRDefault="00105F87" w:rsidP="00F7001F">
                  <w:pPr>
                    <w:rPr>
                      <w:rFonts w:ascii="宋体" w:hAnsi="宋体"/>
                      <w:szCs w:val="21"/>
                    </w:rPr>
                  </w:pPr>
                  <w:r w:rsidRPr="00F3733F">
                    <w:rPr>
                      <w:rFonts w:ascii="宋体" w:hAnsi="宋体" w:hint="eastAsia"/>
                      <w:szCs w:val="21"/>
                    </w:rPr>
                    <w:t>三相AC220V 50/60HZ（小部分机型单相）</w:t>
                  </w:r>
                </w:p>
              </w:tc>
            </w:tr>
          </w:tbl>
          <w:p w:rsidR="00105F87" w:rsidRPr="00F3733F" w:rsidRDefault="00105F87" w:rsidP="00F7001F">
            <w:pPr>
              <w:rPr>
                <w:rFonts w:ascii="宋体" w:hAnsi="宋体"/>
                <w:szCs w:val="21"/>
              </w:rPr>
            </w:pPr>
          </w:p>
        </w:tc>
        <w:tc>
          <w:tcPr>
            <w:tcW w:w="708"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rPr>
                <w:rFonts w:ascii="宋体" w:hAnsi="宋体"/>
                <w:szCs w:val="21"/>
              </w:rPr>
            </w:pPr>
            <w:r w:rsidRPr="00F3733F">
              <w:rPr>
                <w:rFonts w:ascii="宋体" w:hAnsi="宋体" w:hint="eastAsia"/>
                <w:szCs w:val="21"/>
              </w:rPr>
              <w:t>1</w:t>
            </w:r>
          </w:p>
        </w:tc>
        <w:tc>
          <w:tcPr>
            <w:tcW w:w="709"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p>
          <w:p w:rsidR="00105F87" w:rsidRPr="00F3733F" w:rsidRDefault="00105F87" w:rsidP="00F7001F">
            <w:pPr>
              <w:jc w:val="center"/>
              <w:rPr>
                <w:rFonts w:ascii="宋体" w:hAnsi="宋体"/>
                <w:szCs w:val="21"/>
              </w:rPr>
            </w:pPr>
            <w:r w:rsidRPr="00F3733F">
              <w:rPr>
                <w:rFonts w:ascii="宋体" w:hAnsi="宋体" w:hint="eastAsia"/>
                <w:szCs w:val="21"/>
              </w:rPr>
              <w:t>套</w:t>
            </w:r>
          </w:p>
        </w:tc>
        <w:tc>
          <w:tcPr>
            <w:tcW w:w="992" w:type="dxa"/>
            <w:tcBorders>
              <w:top w:val="single" w:sz="4" w:space="0" w:color="auto"/>
              <w:left w:val="nil"/>
              <w:bottom w:val="single" w:sz="4" w:space="0" w:color="auto"/>
              <w:right w:val="single" w:sz="4" w:space="0" w:color="auto"/>
            </w:tcBorders>
            <w:vAlign w:val="center"/>
          </w:tcPr>
          <w:p w:rsidR="00105F87" w:rsidRPr="00F3733F" w:rsidRDefault="00105F87" w:rsidP="00F7001F">
            <w:pPr>
              <w:jc w:val="center"/>
              <w:rPr>
                <w:rFonts w:ascii="宋体" w:hAnsi="宋体"/>
                <w:szCs w:val="21"/>
              </w:rPr>
            </w:pPr>
          </w:p>
        </w:tc>
      </w:tr>
    </w:tbl>
    <w:p w:rsidR="00105F87" w:rsidRPr="00F3733F" w:rsidRDefault="00105F87" w:rsidP="00105F87">
      <w:pPr>
        <w:rPr>
          <w:rFonts w:ascii="宋体" w:hAnsi="宋体"/>
          <w:szCs w:val="21"/>
        </w:rPr>
      </w:pPr>
      <w:r w:rsidRPr="00F3733F">
        <w:rPr>
          <w:rFonts w:ascii="宋体" w:hAnsi="宋体" w:hint="eastAsia"/>
        </w:rPr>
        <w:t>带“*”的指标为必须满足项，若不满足或不响应指标，按无效投标处理。</w:t>
      </w:r>
    </w:p>
    <w:p w:rsidR="00EE39C2" w:rsidRDefault="00EE39C2">
      <w:pPr>
        <w:rPr>
          <w:rFonts w:hint="eastAsia"/>
        </w:rPr>
      </w:pPr>
      <w:bookmarkStart w:id="5" w:name="_GoBack"/>
      <w:bookmarkEnd w:id="5"/>
    </w:p>
    <w:sectPr w:rsidR="00EE3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ヒラギノ角ゴ Pro W3">
    <w:altName w:val="MS Mincho"/>
    <w:charset w:val="80"/>
    <w:family w:val="auto"/>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4D004E"/>
    <w:multiLevelType w:val="singleLevel"/>
    <w:tmpl w:val="8A4D004E"/>
    <w:lvl w:ilvl="0">
      <w:start w:val="2"/>
      <w:numFmt w:val="chineseCounting"/>
      <w:suff w:val="nothing"/>
      <w:lvlText w:val="%1、"/>
      <w:lvlJc w:val="left"/>
      <w:rPr>
        <w:rFonts w:hint="eastAsia"/>
      </w:rPr>
    </w:lvl>
  </w:abstractNum>
  <w:abstractNum w:abstractNumId="1" w15:restartNumberingAfterBreak="0">
    <w:nsid w:val="B2ABC775"/>
    <w:multiLevelType w:val="singleLevel"/>
    <w:tmpl w:val="B2ABC775"/>
    <w:lvl w:ilvl="0">
      <w:start w:val="2"/>
      <w:numFmt w:val="decimal"/>
      <w:suff w:val="nothing"/>
      <w:lvlText w:val="%1）"/>
      <w:lvlJc w:val="left"/>
    </w:lvl>
  </w:abstractNum>
  <w:abstractNum w:abstractNumId="2" w15:restartNumberingAfterBreak="0">
    <w:nsid w:val="C28C091F"/>
    <w:multiLevelType w:val="singleLevel"/>
    <w:tmpl w:val="C28C091F"/>
    <w:lvl w:ilvl="0">
      <w:start w:val="2"/>
      <w:numFmt w:val="decimal"/>
      <w:suff w:val="nothing"/>
      <w:lvlText w:val="%1）"/>
      <w:lvlJc w:val="left"/>
    </w:lvl>
  </w:abstractNum>
  <w:abstractNum w:abstractNumId="3" w15:restartNumberingAfterBreak="0">
    <w:nsid w:val="F6A0797A"/>
    <w:multiLevelType w:val="singleLevel"/>
    <w:tmpl w:val="F6A0797A"/>
    <w:lvl w:ilvl="0">
      <w:start w:val="1"/>
      <w:numFmt w:val="decimalEnclosedCircleChinese"/>
      <w:suff w:val="nothing"/>
      <w:lvlText w:val="%1　"/>
      <w:lvlJc w:val="left"/>
      <w:pPr>
        <w:ind w:left="0" w:firstLine="400"/>
      </w:pPr>
      <w:rPr>
        <w:rFonts w:hint="eastAsia"/>
      </w:rPr>
    </w:lvl>
  </w:abstractNum>
  <w:abstractNum w:abstractNumId="4" w15:restartNumberingAfterBreak="0">
    <w:nsid w:val="FFFFFF7E"/>
    <w:multiLevelType w:val="singleLevel"/>
    <w:tmpl w:val="FFFFFF7E"/>
    <w:lvl w:ilvl="0" w:tentative="1">
      <w:start w:val="1"/>
      <w:numFmt w:val="decimal"/>
      <w:pStyle w:val="2"/>
      <w:lvlText w:val="%1."/>
      <w:lvlJc w:val="left"/>
      <w:pPr>
        <w:tabs>
          <w:tab w:val="left" w:pos="1200"/>
        </w:tabs>
        <w:ind w:left="1200" w:hanging="360"/>
      </w:pPr>
      <w:rPr>
        <w:rFonts w:cs="Times New Roman"/>
      </w:rPr>
    </w:lvl>
  </w:abstractNum>
  <w:abstractNum w:abstractNumId="5" w15:restartNumberingAfterBreak="0">
    <w:nsid w:val="FFFFFF80"/>
    <w:multiLevelType w:val="singleLevel"/>
    <w:tmpl w:val="FFFFFF80"/>
    <w:lvl w:ilvl="0" w:tentative="1">
      <w:start w:val="1"/>
      <w:numFmt w:val="bullet"/>
      <w:pStyle w:val="a"/>
      <w:lvlText w:val=""/>
      <w:lvlJc w:val="left"/>
      <w:pPr>
        <w:tabs>
          <w:tab w:val="left" w:pos="2040"/>
        </w:tabs>
        <w:ind w:left="2040" w:hanging="360"/>
      </w:pPr>
      <w:rPr>
        <w:rFonts w:ascii="Wingdings" w:hAnsi="Wingdings" w:hint="default"/>
      </w:rPr>
    </w:lvl>
  </w:abstractNum>
  <w:abstractNum w:abstractNumId="6" w15:restartNumberingAfterBreak="0">
    <w:nsid w:val="FFFFFF81"/>
    <w:multiLevelType w:val="singleLevel"/>
    <w:tmpl w:val="FFFFFF81"/>
    <w:lvl w:ilvl="0" w:tentative="1">
      <w:start w:val="1"/>
      <w:numFmt w:val="bullet"/>
      <w:pStyle w:val="3"/>
      <w:lvlText w:val=""/>
      <w:lvlJc w:val="left"/>
      <w:pPr>
        <w:tabs>
          <w:tab w:val="left" w:pos="1620"/>
        </w:tabs>
        <w:ind w:left="1620" w:hanging="360"/>
      </w:pPr>
      <w:rPr>
        <w:rFonts w:ascii="Wingdings" w:hAnsi="Wingdings" w:hint="default"/>
      </w:rPr>
    </w:lvl>
  </w:abstractNum>
  <w:abstractNum w:abstractNumId="7" w15:restartNumberingAfterBreak="0">
    <w:nsid w:val="FFFFFF83"/>
    <w:multiLevelType w:val="singleLevel"/>
    <w:tmpl w:val="FFFFFF83"/>
    <w:lvl w:ilvl="0" w:tentative="1">
      <w:start w:val="1"/>
      <w:numFmt w:val="bullet"/>
      <w:pStyle w:val="a0"/>
      <w:lvlText w:val=""/>
      <w:lvlJc w:val="left"/>
      <w:pPr>
        <w:tabs>
          <w:tab w:val="left" w:pos="780"/>
        </w:tabs>
        <w:ind w:left="780" w:hanging="360"/>
      </w:pPr>
      <w:rPr>
        <w:rFonts w:ascii="Wingdings" w:hAnsi="Wingdings" w:hint="default"/>
      </w:rPr>
    </w:lvl>
  </w:abstractNum>
  <w:abstractNum w:abstractNumId="8" w15:restartNumberingAfterBreak="0">
    <w:nsid w:val="FFFFFF88"/>
    <w:multiLevelType w:val="singleLevel"/>
    <w:tmpl w:val="FFFFFF88"/>
    <w:lvl w:ilvl="0" w:tentative="1">
      <w:start w:val="1"/>
      <w:numFmt w:val="decimal"/>
      <w:pStyle w:val="30"/>
      <w:lvlText w:val="%1."/>
      <w:lvlJc w:val="left"/>
      <w:pPr>
        <w:tabs>
          <w:tab w:val="left" w:pos="360"/>
        </w:tabs>
        <w:ind w:left="360" w:hanging="360"/>
      </w:pPr>
      <w:rPr>
        <w:rFonts w:cs="Times New Roman"/>
      </w:rPr>
    </w:lvl>
  </w:abstractNum>
  <w:abstractNum w:abstractNumId="9" w15:restartNumberingAfterBreak="0">
    <w:nsid w:val="FFFFFF89"/>
    <w:multiLevelType w:val="singleLevel"/>
    <w:tmpl w:val="FFFFFF89"/>
    <w:lvl w:ilvl="0" w:tentative="1">
      <w:start w:val="1"/>
      <w:numFmt w:val="bullet"/>
      <w:pStyle w:val="a1"/>
      <w:lvlText w:val=""/>
      <w:lvlJc w:val="left"/>
      <w:pPr>
        <w:tabs>
          <w:tab w:val="left" w:pos="360"/>
        </w:tabs>
        <w:ind w:left="360" w:hanging="360"/>
      </w:pPr>
      <w:rPr>
        <w:rFonts w:ascii="Wingdings" w:hAnsi="Wingdings" w:hint="default"/>
      </w:rPr>
    </w:lvl>
  </w:abstractNum>
  <w:abstractNum w:abstractNumId="10" w15:restartNumberingAfterBreak="0">
    <w:nsid w:val="00000003"/>
    <w:multiLevelType w:val="singleLevel"/>
    <w:tmpl w:val="00000003"/>
    <w:lvl w:ilvl="0">
      <w:start w:val="2"/>
      <w:numFmt w:val="decimal"/>
      <w:suff w:val="nothing"/>
      <w:lvlText w:val="%1、"/>
      <w:lvlJc w:val="left"/>
      <w:pPr>
        <w:tabs>
          <w:tab w:val="left" w:pos="0"/>
        </w:tabs>
      </w:pPr>
      <w:rPr>
        <w:rFonts w:cs="Times New Roman"/>
      </w:rPr>
    </w:lvl>
  </w:abstractNum>
  <w:abstractNum w:abstractNumId="11" w15:restartNumberingAfterBreak="0">
    <w:nsid w:val="00000010"/>
    <w:multiLevelType w:val="multilevel"/>
    <w:tmpl w:val="00000010"/>
    <w:lvl w:ilvl="0">
      <w:start w:val="1"/>
      <w:numFmt w:val="decimal"/>
      <w:lvlText w:val="（%1）"/>
      <w:lvlJc w:val="left"/>
      <w:pPr>
        <w:tabs>
          <w:tab w:val="left" w:pos="1200"/>
        </w:tabs>
        <w:ind w:left="1200" w:hanging="720"/>
      </w:pPr>
      <w:rPr>
        <w:rFonts w:cs="Times New Roman" w:hint="eastAsia"/>
      </w:rPr>
    </w:lvl>
    <w:lvl w:ilvl="1" w:tentative="1">
      <w:start w:val="1"/>
      <w:numFmt w:val="lowerLetter"/>
      <w:lvlText w:val="%2)"/>
      <w:lvlJc w:val="left"/>
      <w:pPr>
        <w:tabs>
          <w:tab w:val="left" w:pos="1320"/>
        </w:tabs>
        <w:ind w:left="1320" w:hanging="420"/>
      </w:pPr>
      <w:rPr>
        <w:rFonts w:cs="Times New Roman"/>
      </w:rPr>
    </w:lvl>
    <w:lvl w:ilvl="2" w:tentative="1">
      <w:start w:val="1"/>
      <w:numFmt w:val="lowerRoman"/>
      <w:lvlText w:val="%3."/>
      <w:lvlJc w:val="right"/>
      <w:pPr>
        <w:tabs>
          <w:tab w:val="left" w:pos="1740"/>
        </w:tabs>
        <w:ind w:left="1740" w:hanging="420"/>
      </w:pPr>
      <w:rPr>
        <w:rFonts w:cs="Times New Roman"/>
      </w:rPr>
    </w:lvl>
    <w:lvl w:ilvl="3" w:tentative="1">
      <w:start w:val="1"/>
      <w:numFmt w:val="decimal"/>
      <w:lvlText w:val="%4."/>
      <w:lvlJc w:val="left"/>
      <w:pPr>
        <w:tabs>
          <w:tab w:val="left" w:pos="2160"/>
        </w:tabs>
        <w:ind w:left="2160" w:hanging="420"/>
      </w:pPr>
      <w:rPr>
        <w:rFonts w:cs="Times New Roman"/>
      </w:rPr>
    </w:lvl>
    <w:lvl w:ilvl="4" w:tentative="1">
      <w:start w:val="1"/>
      <w:numFmt w:val="lowerLetter"/>
      <w:lvlText w:val="%5)"/>
      <w:lvlJc w:val="left"/>
      <w:pPr>
        <w:tabs>
          <w:tab w:val="left" w:pos="2580"/>
        </w:tabs>
        <w:ind w:left="2580" w:hanging="420"/>
      </w:pPr>
      <w:rPr>
        <w:rFonts w:cs="Times New Roman"/>
      </w:rPr>
    </w:lvl>
    <w:lvl w:ilvl="5" w:tentative="1">
      <w:start w:val="1"/>
      <w:numFmt w:val="lowerRoman"/>
      <w:lvlText w:val="%6."/>
      <w:lvlJc w:val="right"/>
      <w:pPr>
        <w:tabs>
          <w:tab w:val="left" w:pos="3000"/>
        </w:tabs>
        <w:ind w:left="3000" w:hanging="420"/>
      </w:pPr>
      <w:rPr>
        <w:rFonts w:cs="Times New Roman"/>
      </w:rPr>
    </w:lvl>
    <w:lvl w:ilvl="6" w:tentative="1">
      <w:start w:val="1"/>
      <w:numFmt w:val="decimal"/>
      <w:lvlText w:val="%7."/>
      <w:lvlJc w:val="left"/>
      <w:pPr>
        <w:tabs>
          <w:tab w:val="left" w:pos="3420"/>
        </w:tabs>
        <w:ind w:left="3420" w:hanging="420"/>
      </w:pPr>
      <w:rPr>
        <w:rFonts w:cs="Times New Roman"/>
      </w:rPr>
    </w:lvl>
    <w:lvl w:ilvl="7" w:tentative="1">
      <w:start w:val="1"/>
      <w:numFmt w:val="lowerLetter"/>
      <w:lvlText w:val="%8)"/>
      <w:lvlJc w:val="left"/>
      <w:pPr>
        <w:tabs>
          <w:tab w:val="left" w:pos="3840"/>
        </w:tabs>
        <w:ind w:left="3840" w:hanging="420"/>
      </w:pPr>
      <w:rPr>
        <w:rFonts w:cs="Times New Roman"/>
      </w:rPr>
    </w:lvl>
    <w:lvl w:ilvl="8" w:tentative="1">
      <w:start w:val="1"/>
      <w:numFmt w:val="lowerRoman"/>
      <w:lvlText w:val="%9."/>
      <w:lvlJc w:val="right"/>
      <w:pPr>
        <w:tabs>
          <w:tab w:val="left" w:pos="4260"/>
        </w:tabs>
        <w:ind w:left="4260" w:hanging="420"/>
      </w:pPr>
      <w:rPr>
        <w:rFonts w:cs="Times New Roman"/>
      </w:rPr>
    </w:lvl>
  </w:abstractNum>
  <w:abstractNum w:abstractNumId="12" w15:restartNumberingAfterBreak="0">
    <w:nsid w:val="00000011"/>
    <w:multiLevelType w:val="singleLevel"/>
    <w:tmpl w:val="00000011"/>
    <w:lvl w:ilvl="0">
      <w:start w:val="1"/>
      <w:numFmt w:val="decimal"/>
      <w:suff w:val="nothing"/>
      <w:lvlText w:val="%1、"/>
      <w:lvlJc w:val="left"/>
      <w:pPr>
        <w:tabs>
          <w:tab w:val="left" w:pos="0"/>
        </w:tabs>
      </w:pPr>
      <w:rPr>
        <w:rFonts w:cs="Times New Roman"/>
      </w:rPr>
    </w:lvl>
  </w:abstractNum>
  <w:abstractNum w:abstractNumId="13" w15:restartNumberingAfterBreak="0">
    <w:nsid w:val="023018A4"/>
    <w:multiLevelType w:val="multilevel"/>
    <w:tmpl w:val="E44E38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03F62668"/>
    <w:multiLevelType w:val="multilevel"/>
    <w:tmpl w:val="03F62668"/>
    <w:lvl w:ilvl="0">
      <w:start w:val="1"/>
      <w:numFmt w:val="decimal"/>
      <w:lvlText w:val="%1."/>
      <w:lvlJc w:val="left"/>
      <w:pPr>
        <w:ind w:left="425" w:hanging="425"/>
      </w:pPr>
      <w:rPr>
        <w:rFonts w:ascii="宋体" w:eastAsia="宋体" w:hAnsi="宋体" w:cs="Times New Roman" w:hint="eastAsia"/>
        <w:b w:val="0"/>
      </w:rPr>
    </w:lvl>
    <w:lvl w:ilvl="1">
      <w:start w:val="1"/>
      <w:numFmt w:val="decimal"/>
      <w:lvlText w:val="%1.%2."/>
      <w:lvlJc w:val="left"/>
      <w:pPr>
        <w:ind w:left="567" w:hanging="567"/>
      </w:pPr>
      <w:rPr>
        <w:rFonts w:ascii="宋体" w:eastAsia="宋体" w:hAnsi="宋体" w:cs="Times New Roman"/>
        <w:b w:val="0"/>
        <w:sz w:val="21"/>
        <w:szCs w:val="21"/>
      </w:rPr>
    </w:lvl>
    <w:lvl w:ilvl="2">
      <w:start w:val="1"/>
      <w:numFmt w:val="decimal"/>
      <w:lvlText w:val="%1.%2.%3."/>
      <w:lvlJc w:val="left"/>
      <w:pPr>
        <w:ind w:left="709" w:hanging="709"/>
      </w:pPr>
      <w:rPr>
        <w:rFonts w:ascii="宋体" w:eastAsia="宋体" w:hAnsi="宋体"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5" w15:restartNumberingAfterBreak="0">
    <w:nsid w:val="04347DC0"/>
    <w:multiLevelType w:val="hybridMultilevel"/>
    <w:tmpl w:val="493A9472"/>
    <w:lvl w:ilvl="0" w:tplc="81C6209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AB6B6F"/>
    <w:multiLevelType w:val="hybridMultilevel"/>
    <w:tmpl w:val="B7FEFEC2"/>
    <w:lvl w:ilvl="0" w:tplc="C46C1B96">
      <w:start w:val="5"/>
      <w:numFmt w:val="decimalEnclosedCircle"/>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17" w15:restartNumberingAfterBreak="0">
    <w:nsid w:val="07D818B7"/>
    <w:multiLevelType w:val="hybridMultilevel"/>
    <w:tmpl w:val="A9221C7C"/>
    <w:lvl w:ilvl="0" w:tplc="F6269F7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3A431A6"/>
    <w:multiLevelType w:val="hybridMultilevel"/>
    <w:tmpl w:val="DE805194"/>
    <w:lvl w:ilvl="0" w:tplc="8A1E497E">
      <w:start w:val="30"/>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5906BB2"/>
    <w:multiLevelType w:val="hybridMultilevel"/>
    <w:tmpl w:val="0BFE8E12"/>
    <w:lvl w:ilvl="0" w:tplc="9C0CEA4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6AB62D6"/>
    <w:multiLevelType w:val="singleLevel"/>
    <w:tmpl w:val="16AB62D6"/>
    <w:lvl w:ilvl="0">
      <w:start w:val="1"/>
      <w:numFmt w:val="decimal"/>
      <w:lvlText w:val="%1、"/>
      <w:lvlJc w:val="left"/>
      <w:pPr>
        <w:tabs>
          <w:tab w:val="left" w:pos="927"/>
        </w:tabs>
        <w:ind w:left="927" w:hanging="360"/>
      </w:pPr>
      <w:rPr>
        <w:rFonts w:ascii="宋体" w:eastAsia="宋体" w:hAnsi="宋体" w:cs="Times New Roman"/>
      </w:rPr>
    </w:lvl>
  </w:abstractNum>
  <w:abstractNum w:abstractNumId="21" w15:restartNumberingAfterBreak="0">
    <w:nsid w:val="18B4AC3E"/>
    <w:multiLevelType w:val="singleLevel"/>
    <w:tmpl w:val="18B4AC3E"/>
    <w:lvl w:ilvl="0">
      <w:start w:val="1"/>
      <w:numFmt w:val="decimalEnclosedCircleChinese"/>
      <w:suff w:val="nothing"/>
      <w:lvlText w:val="%1　"/>
      <w:lvlJc w:val="left"/>
      <w:pPr>
        <w:ind w:left="0" w:firstLine="400"/>
      </w:pPr>
      <w:rPr>
        <w:rFonts w:hint="eastAsia"/>
      </w:rPr>
    </w:lvl>
  </w:abstractNum>
  <w:abstractNum w:abstractNumId="22" w15:restartNumberingAfterBreak="0">
    <w:nsid w:val="1B7E6A6E"/>
    <w:multiLevelType w:val="hybridMultilevel"/>
    <w:tmpl w:val="2D6297D2"/>
    <w:lvl w:ilvl="0" w:tplc="0B04EB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EBF1E32"/>
    <w:multiLevelType w:val="multilevel"/>
    <w:tmpl w:val="2EBF1E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7AB495C"/>
    <w:multiLevelType w:val="hybridMultilevel"/>
    <w:tmpl w:val="DE1210DE"/>
    <w:lvl w:ilvl="0" w:tplc="8CD074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94A0DD4"/>
    <w:multiLevelType w:val="hybridMultilevel"/>
    <w:tmpl w:val="64AC863A"/>
    <w:lvl w:ilvl="0" w:tplc="B7E8D8F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458069C"/>
    <w:multiLevelType w:val="singleLevel"/>
    <w:tmpl w:val="B2ABC775"/>
    <w:lvl w:ilvl="0">
      <w:start w:val="2"/>
      <w:numFmt w:val="decimal"/>
      <w:suff w:val="nothing"/>
      <w:lvlText w:val="%1）"/>
      <w:lvlJc w:val="left"/>
    </w:lvl>
  </w:abstractNum>
  <w:abstractNum w:abstractNumId="27" w15:restartNumberingAfterBreak="0">
    <w:nsid w:val="5AB1447C"/>
    <w:multiLevelType w:val="singleLevel"/>
    <w:tmpl w:val="5AB1447C"/>
    <w:lvl w:ilvl="0">
      <w:start w:val="1"/>
      <w:numFmt w:val="decimalEnclosedCircleChinese"/>
      <w:suff w:val="nothing"/>
      <w:lvlText w:val="%1　"/>
      <w:lvlJc w:val="left"/>
      <w:pPr>
        <w:ind w:left="0" w:firstLine="400"/>
      </w:pPr>
      <w:rPr>
        <w:rFonts w:hint="eastAsia"/>
      </w:rPr>
    </w:lvl>
  </w:abstractNum>
  <w:abstractNum w:abstractNumId="28" w15:restartNumberingAfterBreak="0">
    <w:nsid w:val="627F657B"/>
    <w:multiLevelType w:val="hybridMultilevel"/>
    <w:tmpl w:val="665EBB6C"/>
    <w:lvl w:ilvl="0" w:tplc="616269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25BC5D"/>
    <w:multiLevelType w:val="singleLevel"/>
    <w:tmpl w:val="6325BC5D"/>
    <w:lvl w:ilvl="0">
      <w:start w:val="21"/>
      <w:numFmt w:val="decimal"/>
      <w:lvlText w:val="%1."/>
      <w:lvlJc w:val="left"/>
      <w:pPr>
        <w:tabs>
          <w:tab w:val="left" w:pos="312"/>
        </w:tabs>
      </w:pPr>
    </w:lvl>
  </w:abstractNum>
  <w:abstractNum w:abstractNumId="30" w15:restartNumberingAfterBreak="0">
    <w:nsid w:val="66047937"/>
    <w:multiLevelType w:val="hybridMultilevel"/>
    <w:tmpl w:val="21FAD4A2"/>
    <w:lvl w:ilvl="0" w:tplc="843437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9B34CFD"/>
    <w:multiLevelType w:val="multilevel"/>
    <w:tmpl w:val="69B34CFD"/>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2" w15:restartNumberingAfterBreak="0">
    <w:nsid w:val="6E9754E4"/>
    <w:multiLevelType w:val="multilevel"/>
    <w:tmpl w:val="6E9754E4"/>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3" w15:restartNumberingAfterBreak="0">
    <w:nsid w:val="766A00F1"/>
    <w:multiLevelType w:val="hybridMultilevel"/>
    <w:tmpl w:val="321A54CC"/>
    <w:lvl w:ilvl="0" w:tplc="280826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AA291A"/>
    <w:multiLevelType w:val="hybridMultilevel"/>
    <w:tmpl w:val="657A95D8"/>
    <w:lvl w:ilvl="0" w:tplc="9C04D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9"/>
  </w:num>
  <w:num w:numId="4">
    <w:abstractNumId w:val="8"/>
  </w:num>
  <w:num w:numId="5">
    <w:abstractNumId w:val="4"/>
  </w:num>
  <w:num w:numId="6">
    <w:abstractNumId w:val="5"/>
  </w:num>
  <w:num w:numId="7">
    <w:abstractNumId w:val="31"/>
  </w:num>
  <w:num w:numId="8">
    <w:abstractNumId w:val="13"/>
  </w:num>
  <w:num w:numId="9">
    <w:abstractNumId w:val="32"/>
  </w:num>
  <w:num w:numId="10">
    <w:abstractNumId w:val="20"/>
  </w:num>
  <w:num w:numId="11">
    <w:abstractNumId w:val="11"/>
  </w:num>
  <w:num w:numId="12">
    <w:abstractNumId w:val="12"/>
  </w:num>
  <w:num w:numId="13">
    <w:abstractNumId w:val="10"/>
  </w:num>
  <w:num w:numId="14">
    <w:abstractNumId w:val="3"/>
  </w:num>
  <w:num w:numId="15">
    <w:abstractNumId w:val="27"/>
  </w:num>
  <w:num w:numId="16">
    <w:abstractNumId w:val="2"/>
  </w:num>
  <w:num w:numId="17">
    <w:abstractNumId w:val="21"/>
  </w:num>
  <w:num w:numId="18">
    <w:abstractNumId w:val="14"/>
  </w:num>
  <w:num w:numId="19">
    <w:abstractNumId w:val="34"/>
  </w:num>
  <w:num w:numId="20">
    <w:abstractNumId w:val="33"/>
  </w:num>
  <w:num w:numId="21">
    <w:abstractNumId w:val="16"/>
  </w:num>
  <w:num w:numId="22">
    <w:abstractNumId w:val="30"/>
  </w:num>
  <w:num w:numId="23">
    <w:abstractNumId w:val="15"/>
  </w:num>
  <w:num w:numId="24">
    <w:abstractNumId w:val="19"/>
  </w:num>
  <w:num w:numId="25">
    <w:abstractNumId w:val="28"/>
  </w:num>
  <w:num w:numId="26">
    <w:abstractNumId w:val="24"/>
  </w:num>
  <w:num w:numId="27">
    <w:abstractNumId w:val="25"/>
  </w:num>
  <w:num w:numId="28">
    <w:abstractNumId w:val="17"/>
  </w:num>
  <w:num w:numId="29">
    <w:abstractNumId w:val="1"/>
  </w:num>
  <w:num w:numId="30">
    <w:abstractNumId w:val="23"/>
  </w:num>
  <w:num w:numId="31">
    <w:abstractNumId w:val="0"/>
  </w:num>
  <w:num w:numId="32">
    <w:abstractNumId w:val="29"/>
  </w:num>
  <w:num w:numId="33">
    <w:abstractNumId w:val="26"/>
  </w:num>
  <w:num w:numId="34">
    <w:abstractNumId w:val="2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0A"/>
    <w:rsid w:val="00105F87"/>
    <w:rsid w:val="0085095F"/>
    <w:rsid w:val="00E4750A"/>
    <w:rsid w:val="00EE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656C1-C17A-4F39-A811-88C92E3D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5F87"/>
    <w:pPr>
      <w:widowControl w:val="0"/>
      <w:jc w:val="both"/>
    </w:pPr>
    <w:rPr>
      <w:rFonts w:ascii="Times New Roman" w:eastAsia="宋体" w:hAnsi="Times New Roman" w:cs="Times New Roman"/>
      <w:szCs w:val="24"/>
    </w:rPr>
  </w:style>
  <w:style w:type="paragraph" w:styleId="1">
    <w:name w:val="heading 1"/>
    <w:basedOn w:val="a2"/>
    <w:next w:val="a2"/>
    <w:link w:val="10"/>
    <w:qFormat/>
    <w:rsid w:val="00105F87"/>
    <w:pPr>
      <w:keepNext/>
      <w:keepLines/>
      <w:spacing w:before="340" w:after="330" w:line="576" w:lineRule="auto"/>
      <w:outlineLvl w:val="0"/>
    </w:pPr>
    <w:rPr>
      <w:b/>
      <w:bCs/>
      <w:kern w:val="44"/>
      <w:sz w:val="44"/>
      <w:szCs w:val="44"/>
    </w:rPr>
  </w:style>
  <w:style w:type="paragraph" w:styleId="20">
    <w:name w:val="heading 2"/>
    <w:basedOn w:val="a2"/>
    <w:next w:val="a2"/>
    <w:link w:val="21"/>
    <w:qFormat/>
    <w:rsid w:val="00105F87"/>
    <w:pPr>
      <w:keepNext/>
      <w:keepLines/>
      <w:numPr>
        <w:ilvl w:val="1"/>
        <w:numId w:val="1"/>
      </w:numPr>
      <w:spacing w:before="260" w:after="260" w:line="412" w:lineRule="auto"/>
      <w:ind w:left="0" w:firstLine="0"/>
      <w:outlineLvl w:val="1"/>
    </w:pPr>
    <w:rPr>
      <w:rFonts w:ascii="Arial" w:eastAsia="黑体" w:hAnsi="Arial"/>
      <w:b/>
      <w:bCs/>
      <w:sz w:val="32"/>
      <w:szCs w:val="32"/>
    </w:rPr>
  </w:style>
  <w:style w:type="paragraph" w:styleId="3">
    <w:name w:val="heading 3"/>
    <w:basedOn w:val="a2"/>
    <w:next w:val="a2"/>
    <w:link w:val="31"/>
    <w:qFormat/>
    <w:rsid w:val="00105F87"/>
    <w:pPr>
      <w:keepNext/>
      <w:keepLines/>
      <w:numPr>
        <w:numId w:val="1"/>
      </w:numPr>
      <w:spacing w:before="260" w:after="260" w:line="415" w:lineRule="auto"/>
      <w:ind w:left="0" w:firstLine="0"/>
      <w:outlineLvl w:val="2"/>
    </w:pPr>
    <w:rPr>
      <w:b/>
      <w:bCs/>
      <w:sz w:val="32"/>
      <w:szCs w:val="32"/>
    </w:rPr>
  </w:style>
  <w:style w:type="paragraph" w:styleId="4">
    <w:name w:val="heading 4"/>
    <w:basedOn w:val="a2"/>
    <w:next w:val="a2"/>
    <w:link w:val="40"/>
    <w:qFormat/>
    <w:rsid w:val="00105F87"/>
    <w:pPr>
      <w:keepNext/>
      <w:keepLines/>
      <w:spacing w:before="280" w:after="290" w:line="372" w:lineRule="auto"/>
      <w:outlineLvl w:val="3"/>
    </w:pPr>
    <w:rPr>
      <w:rFonts w:ascii="Arial" w:eastAsia="黑体" w:hAnsi="Arial"/>
      <w:b/>
      <w:bCs/>
      <w:sz w:val="28"/>
      <w:szCs w:val="28"/>
    </w:rPr>
  </w:style>
  <w:style w:type="paragraph" w:styleId="5">
    <w:name w:val="heading 5"/>
    <w:basedOn w:val="a2"/>
    <w:next w:val="a2"/>
    <w:link w:val="50"/>
    <w:qFormat/>
    <w:rsid w:val="00105F87"/>
    <w:pPr>
      <w:keepNext/>
      <w:keepLines/>
      <w:spacing w:before="280" w:after="290" w:line="372" w:lineRule="auto"/>
      <w:outlineLvl w:val="4"/>
    </w:pPr>
    <w:rPr>
      <w:b/>
      <w:bCs/>
      <w:sz w:val="28"/>
      <w:szCs w:val="28"/>
    </w:rPr>
  </w:style>
  <w:style w:type="paragraph" w:styleId="6">
    <w:name w:val="heading 6"/>
    <w:basedOn w:val="a2"/>
    <w:next w:val="a2"/>
    <w:link w:val="60"/>
    <w:qFormat/>
    <w:rsid w:val="00105F87"/>
    <w:pPr>
      <w:keepNext/>
      <w:keepLines/>
      <w:spacing w:before="240" w:after="64" w:line="320" w:lineRule="auto"/>
      <w:ind w:left="1152" w:hanging="1152"/>
      <w:outlineLvl w:val="5"/>
    </w:pPr>
    <w:rPr>
      <w:rFonts w:ascii="Cambria" w:hAnsi="Cambria"/>
      <w:b/>
      <w:bCs/>
      <w:sz w:val="24"/>
    </w:rPr>
  </w:style>
  <w:style w:type="paragraph" w:styleId="7">
    <w:name w:val="heading 7"/>
    <w:basedOn w:val="a2"/>
    <w:next w:val="a2"/>
    <w:link w:val="70"/>
    <w:qFormat/>
    <w:rsid w:val="00105F87"/>
    <w:pPr>
      <w:keepNext/>
      <w:keepLines/>
      <w:spacing w:before="240" w:after="64" w:line="320" w:lineRule="auto"/>
      <w:outlineLvl w:val="6"/>
    </w:pPr>
    <w:rPr>
      <w:b/>
      <w:bCs/>
      <w:sz w:val="24"/>
    </w:rPr>
  </w:style>
  <w:style w:type="paragraph" w:styleId="8">
    <w:name w:val="heading 8"/>
    <w:basedOn w:val="a2"/>
    <w:next w:val="a2"/>
    <w:link w:val="80"/>
    <w:qFormat/>
    <w:rsid w:val="00105F87"/>
    <w:pPr>
      <w:keepNext/>
      <w:keepLines/>
      <w:spacing w:before="240" w:after="64" w:line="320" w:lineRule="auto"/>
      <w:ind w:left="1440" w:hanging="1440"/>
      <w:outlineLvl w:val="7"/>
    </w:pPr>
    <w:rPr>
      <w:rFonts w:ascii="Cambria" w:hAnsi="Cambria"/>
      <w:sz w:val="24"/>
    </w:rPr>
  </w:style>
  <w:style w:type="paragraph" w:styleId="9">
    <w:name w:val="heading 9"/>
    <w:basedOn w:val="a2"/>
    <w:next w:val="a2"/>
    <w:link w:val="90"/>
    <w:qFormat/>
    <w:rsid w:val="00105F87"/>
    <w:pPr>
      <w:keepNext/>
      <w:keepLines/>
      <w:spacing w:before="240" w:after="64" w:line="320" w:lineRule="auto"/>
      <w:ind w:left="1584" w:hanging="1584"/>
      <w:outlineLvl w:val="8"/>
    </w:pPr>
    <w:rPr>
      <w:rFonts w:ascii="Cambria" w:hAnsi="Cambria"/>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basedOn w:val="a3"/>
    <w:link w:val="1"/>
    <w:rsid w:val="00105F87"/>
    <w:rPr>
      <w:rFonts w:ascii="Times New Roman" w:eastAsia="宋体" w:hAnsi="Times New Roman" w:cs="Times New Roman"/>
      <w:b/>
      <w:bCs/>
      <w:kern w:val="44"/>
      <w:sz w:val="44"/>
      <w:szCs w:val="44"/>
    </w:rPr>
  </w:style>
  <w:style w:type="character" w:customStyle="1" w:styleId="21">
    <w:name w:val="标题 2 字符"/>
    <w:basedOn w:val="a3"/>
    <w:link w:val="20"/>
    <w:rsid w:val="00105F87"/>
    <w:rPr>
      <w:rFonts w:ascii="Arial" w:eastAsia="黑体" w:hAnsi="Arial" w:cs="Times New Roman"/>
      <w:b/>
      <w:bCs/>
      <w:sz w:val="32"/>
      <w:szCs w:val="32"/>
    </w:rPr>
  </w:style>
  <w:style w:type="character" w:customStyle="1" w:styleId="31">
    <w:name w:val="标题 3 字符"/>
    <w:basedOn w:val="a3"/>
    <w:link w:val="3"/>
    <w:rsid w:val="00105F87"/>
    <w:rPr>
      <w:rFonts w:ascii="Times New Roman" w:eastAsia="宋体" w:hAnsi="Times New Roman" w:cs="Times New Roman"/>
      <w:b/>
      <w:bCs/>
      <w:sz w:val="32"/>
      <w:szCs w:val="32"/>
    </w:rPr>
  </w:style>
  <w:style w:type="character" w:customStyle="1" w:styleId="40">
    <w:name w:val="标题 4 字符"/>
    <w:basedOn w:val="a3"/>
    <w:link w:val="4"/>
    <w:rsid w:val="00105F87"/>
    <w:rPr>
      <w:rFonts w:ascii="Arial" w:eastAsia="黑体" w:hAnsi="Arial" w:cs="Times New Roman"/>
      <w:b/>
      <w:bCs/>
      <w:sz w:val="28"/>
      <w:szCs w:val="28"/>
    </w:rPr>
  </w:style>
  <w:style w:type="character" w:customStyle="1" w:styleId="50">
    <w:name w:val="标题 5 字符"/>
    <w:basedOn w:val="a3"/>
    <w:link w:val="5"/>
    <w:rsid w:val="00105F87"/>
    <w:rPr>
      <w:rFonts w:ascii="Times New Roman" w:eastAsia="宋体" w:hAnsi="Times New Roman" w:cs="Times New Roman"/>
      <w:b/>
      <w:bCs/>
      <w:sz w:val="28"/>
      <w:szCs w:val="28"/>
    </w:rPr>
  </w:style>
  <w:style w:type="character" w:customStyle="1" w:styleId="60">
    <w:name w:val="标题 6 字符"/>
    <w:basedOn w:val="a3"/>
    <w:link w:val="6"/>
    <w:rsid w:val="00105F87"/>
    <w:rPr>
      <w:rFonts w:ascii="Cambria" w:eastAsia="宋体" w:hAnsi="Cambria" w:cs="Times New Roman"/>
      <w:b/>
      <w:bCs/>
      <w:sz w:val="24"/>
      <w:szCs w:val="24"/>
    </w:rPr>
  </w:style>
  <w:style w:type="character" w:customStyle="1" w:styleId="70">
    <w:name w:val="标题 7 字符"/>
    <w:basedOn w:val="a3"/>
    <w:link w:val="7"/>
    <w:rsid w:val="00105F87"/>
    <w:rPr>
      <w:rFonts w:ascii="Times New Roman" w:eastAsia="宋体" w:hAnsi="Times New Roman" w:cs="Times New Roman"/>
      <w:b/>
      <w:bCs/>
      <w:sz w:val="24"/>
      <w:szCs w:val="24"/>
    </w:rPr>
  </w:style>
  <w:style w:type="character" w:customStyle="1" w:styleId="80">
    <w:name w:val="标题 8 字符"/>
    <w:basedOn w:val="a3"/>
    <w:link w:val="8"/>
    <w:rsid w:val="00105F87"/>
    <w:rPr>
      <w:rFonts w:ascii="Cambria" w:eastAsia="宋体" w:hAnsi="Cambria" w:cs="Times New Roman"/>
      <w:sz w:val="24"/>
      <w:szCs w:val="24"/>
    </w:rPr>
  </w:style>
  <w:style w:type="character" w:customStyle="1" w:styleId="90">
    <w:name w:val="标题 9 字符"/>
    <w:basedOn w:val="a3"/>
    <w:link w:val="9"/>
    <w:rsid w:val="00105F87"/>
    <w:rPr>
      <w:rFonts w:ascii="Cambria" w:eastAsia="宋体" w:hAnsi="Cambria" w:cs="Times New Roman"/>
      <w:szCs w:val="21"/>
    </w:rPr>
  </w:style>
  <w:style w:type="paragraph" w:styleId="a6">
    <w:name w:val="annotation text"/>
    <w:basedOn w:val="a2"/>
    <w:link w:val="a7"/>
    <w:unhideWhenUsed/>
    <w:rsid w:val="00105F87"/>
    <w:pPr>
      <w:jc w:val="left"/>
    </w:pPr>
  </w:style>
  <w:style w:type="character" w:customStyle="1" w:styleId="a7">
    <w:name w:val="批注文字 字符"/>
    <w:basedOn w:val="a3"/>
    <w:link w:val="a6"/>
    <w:rsid w:val="00105F87"/>
    <w:rPr>
      <w:rFonts w:ascii="Times New Roman" w:eastAsia="宋体" w:hAnsi="Times New Roman" w:cs="Times New Roman"/>
      <w:szCs w:val="24"/>
    </w:rPr>
  </w:style>
  <w:style w:type="paragraph" w:styleId="a8">
    <w:name w:val="annotation subject"/>
    <w:basedOn w:val="a6"/>
    <w:next w:val="a6"/>
    <w:link w:val="a9"/>
    <w:rsid w:val="00105F87"/>
    <w:rPr>
      <w:szCs w:val="20"/>
    </w:rPr>
  </w:style>
  <w:style w:type="character" w:customStyle="1" w:styleId="a9">
    <w:name w:val="批注主题 字符"/>
    <w:basedOn w:val="a7"/>
    <w:link w:val="a8"/>
    <w:rsid w:val="00105F87"/>
    <w:rPr>
      <w:rFonts w:ascii="Times New Roman" w:eastAsia="宋体" w:hAnsi="Times New Roman" w:cs="Times New Roman"/>
      <w:szCs w:val="20"/>
    </w:rPr>
  </w:style>
  <w:style w:type="paragraph" w:styleId="41">
    <w:name w:val="List Bullet 4"/>
    <w:basedOn w:val="32"/>
    <w:uiPriority w:val="99"/>
    <w:semiHidden/>
    <w:rsid w:val="00105F87"/>
    <w:pPr>
      <w:tabs>
        <w:tab w:val="left" w:pos="1701"/>
      </w:tabs>
      <w:ind w:left="1700"/>
    </w:pPr>
  </w:style>
  <w:style w:type="paragraph" w:styleId="32">
    <w:name w:val="List Bullet 3"/>
    <w:basedOn w:val="22"/>
    <w:uiPriority w:val="99"/>
    <w:semiHidden/>
    <w:rsid w:val="00105F87"/>
    <w:pPr>
      <w:tabs>
        <w:tab w:val="left" w:pos="1276"/>
      </w:tabs>
      <w:ind w:left="1275"/>
    </w:pPr>
  </w:style>
  <w:style w:type="paragraph" w:styleId="22">
    <w:name w:val="List Bullet 2"/>
    <w:basedOn w:val="aa"/>
    <w:uiPriority w:val="99"/>
    <w:rsid w:val="00105F87"/>
    <w:pPr>
      <w:tabs>
        <w:tab w:val="left" w:pos="851"/>
      </w:tabs>
      <w:ind w:left="850"/>
    </w:pPr>
  </w:style>
  <w:style w:type="paragraph" w:styleId="aa">
    <w:name w:val="List Bullet"/>
    <w:basedOn w:val="a2"/>
    <w:uiPriority w:val="99"/>
    <w:rsid w:val="00105F87"/>
    <w:pPr>
      <w:widowControl/>
      <w:tabs>
        <w:tab w:val="left" w:pos="425"/>
      </w:tabs>
      <w:spacing w:after="120" w:line="271" w:lineRule="auto"/>
      <w:ind w:left="425" w:hanging="425"/>
      <w:jc w:val="left"/>
    </w:pPr>
    <w:rPr>
      <w:rFonts w:ascii="Calibri" w:hAnsi="Calibri"/>
      <w:kern w:val="0"/>
      <w:sz w:val="20"/>
      <w:szCs w:val="20"/>
    </w:rPr>
  </w:style>
  <w:style w:type="paragraph" w:styleId="ab">
    <w:name w:val="List Number"/>
    <w:basedOn w:val="a2"/>
    <w:uiPriority w:val="99"/>
    <w:rsid w:val="00105F87"/>
    <w:pPr>
      <w:widowControl/>
      <w:tabs>
        <w:tab w:val="left" w:pos="454"/>
        <w:tab w:val="left" w:pos="720"/>
      </w:tabs>
      <w:spacing w:afterLines="50"/>
      <w:ind w:left="454" w:hanging="284"/>
      <w:jc w:val="left"/>
    </w:pPr>
    <w:rPr>
      <w:kern w:val="0"/>
      <w:sz w:val="24"/>
      <w:szCs w:val="20"/>
    </w:rPr>
  </w:style>
  <w:style w:type="paragraph" w:styleId="a0">
    <w:name w:val="Normal Indent"/>
    <w:basedOn w:val="a2"/>
    <w:link w:val="ac"/>
    <w:qFormat/>
    <w:rsid w:val="00105F87"/>
    <w:pPr>
      <w:numPr>
        <w:numId w:val="2"/>
      </w:numPr>
      <w:ind w:left="0" w:firstLine="420"/>
    </w:pPr>
    <w:rPr>
      <w:szCs w:val="20"/>
    </w:rPr>
  </w:style>
  <w:style w:type="character" w:customStyle="1" w:styleId="ac">
    <w:name w:val="正文缩进 字符"/>
    <w:link w:val="a0"/>
    <w:rsid w:val="00105F87"/>
    <w:rPr>
      <w:rFonts w:ascii="Times New Roman" w:eastAsia="宋体" w:hAnsi="Times New Roman" w:cs="Times New Roman"/>
      <w:szCs w:val="20"/>
    </w:rPr>
  </w:style>
  <w:style w:type="paragraph" w:styleId="a1">
    <w:name w:val="caption"/>
    <w:basedOn w:val="a2"/>
    <w:next w:val="a2"/>
    <w:qFormat/>
    <w:rsid w:val="00105F87"/>
    <w:pPr>
      <w:numPr>
        <w:numId w:val="3"/>
      </w:numPr>
      <w:spacing w:before="152" w:after="160"/>
      <w:ind w:left="0" w:firstLine="0"/>
    </w:pPr>
    <w:rPr>
      <w:rFonts w:ascii="Arial" w:eastAsia="黑体" w:hAnsi="Arial" w:cs="Arial"/>
      <w:sz w:val="20"/>
      <w:szCs w:val="20"/>
    </w:rPr>
  </w:style>
  <w:style w:type="paragraph" w:styleId="ad">
    <w:name w:val="Document Map"/>
    <w:basedOn w:val="a2"/>
    <w:link w:val="ae"/>
    <w:rsid w:val="00105F87"/>
    <w:pPr>
      <w:shd w:val="clear" w:color="auto" w:fill="000080"/>
    </w:pPr>
  </w:style>
  <w:style w:type="character" w:customStyle="1" w:styleId="ae">
    <w:name w:val="文档结构图 字符"/>
    <w:basedOn w:val="a3"/>
    <w:link w:val="ad"/>
    <w:rsid w:val="00105F87"/>
    <w:rPr>
      <w:rFonts w:ascii="Times New Roman" w:eastAsia="宋体" w:hAnsi="Times New Roman" w:cs="Times New Roman"/>
      <w:szCs w:val="24"/>
      <w:shd w:val="clear" w:color="auto" w:fill="000080"/>
    </w:rPr>
  </w:style>
  <w:style w:type="paragraph" w:styleId="30">
    <w:name w:val="Body Text 3"/>
    <w:basedOn w:val="a2"/>
    <w:link w:val="33"/>
    <w:uiPriority w:val="99"/>
    <w:rsid w:val="00105F87"/>
    <w:pPr>
      <w:numPr>
        <w:numId w:val="4"/>
      </w:numPr>
      <w:snapToGrid w:val="0"/>
      <w:spacing w:before="50" w:after="50"/>
      <w:ind w:left="0" w:firstLine="0"/>
    </w:pPr>
    <w:rPr>
      <w:rFonts w:eastAsia="仿宋_GB2312"/>
      <w:b/>
      <w:bCs/>
      <w:sz w:val="24"/>
      <w:szCs w:val="20"/>
    </w:rPr>
  </w:style>
  <w:style w:type="character" w:customStyle="1" w:styleId="33">
    <w:name w:val="正文文本 3 字符"/>
    <w:basedOn w:val="a3"/>
    <w:link w:val="30"/>
    <w:uiPriority w:val="99"/>
    <w:rsid w:val="00105F87"/>
    <w:rPr>
      <w:rFonts w:ascii="Times New Roman" w:eastAsia="仿宋_GB2312" w:hAnsi="Times New Roman" w:cs="Times New Roman"/>
      <w:b/>
      <w:bCs/>
      <w:sz w:val="24"/>
      <w:szCs w:val="20"/>
    </w:rPr>
  </w:style>
  <w:style w:type="paragraph" w:styleId="af">
    <w:name w:val="Body Text"/>
    <w:basedOn w:val="a2"/>
    <w:link w:val="af0"/>
    <w:qFormat/>
    <w:rsid w:val="00105F87"/>
    <w:pPr>
      <w:spacing w:after="120"/>
    </w:pPr>
    <w:rPr>
      <w:sz w:val="28"/>
    </w:rPr>
  </w:style>
  <w:style w:type="character" w:customStyle="1" w:styleId="af0">
    <w:name w:val="正文文本 字符"/>
    <w:basedOn w:val="a3"/>
    <w:link w:val="af"/>
    <w:qFormat/>
    <w:rsid w:val="00105F87"/>
    <w:rPr>
      <w:rFonts w:ascii="Times New Roman" w:eastAsia="宋体" w:hAnsi="Times New Roman" w:cs="Times New Roman"/>
      <w:sz w:val="28"/>
      <w:szCs w:val="24"/>
    </w:rPr>
  </w:style>
  <w:style w:type="paragraph" w:styleId="af1">
    <w:name w:val="Body Text Indent"/>
    <w:basedOn w:val="a2"/>
    <w:link w:val="af2"/>
    <w:qFormat/>
    <w:rsid w:val="00105F87"/>
    <w:pPr>
      <w:spacing w:line="200" w:lineRule="exact"/>
      <w:ind w:firstLine="301"/>
    </w:pPr>
    <w:rPr>
      <w:rFonts w:ascii="宋体"/>
      <w:spacing w:val="-4"/>
      <w:sz w:val="18"/>
      <w:szCs w:val="20"/>
    </w:rPr>
  </w:style>
  <w:style w:type="character" w:customStyle="1" w:styleId="af2">
    <w:name w:val="正文文本缩进 字符"/>
    <w:basedOn w:val="a3"/>
    <w:link w:val="af1"/>
    <w:rsid w:val="00105F87"/>
    <w:rPr>
      <w:rFonts w:ascii="宋体" w:eastAsia="宋体" w:hAnsi="Times New Roman" w:cs="Times New Roman"/>
      <w:spacing w:val="-4"/>
      <w:sz w:val="18"/>
      <w:szCs w:val="20"/>
    </w:rPr>
  </w:style>
  <w:style w:type="paragraph" w:styleId="34">
    <w:name w:val="List Number 3"/>
    <w:basedOn w:val="a2"/>
    <w:uiPriority w:val="99"/>
    <w:rsid w:val="00105F87"/>
    <w:pPr>
      <w:tabs>
        <w:tab w:val="left" w:pos="1200"/>
      </w:tabs>
      <w:ind w:left="1200" w:hanging="360"/>
    </w:pPr>
  </w:style>
  <w:style w:type="paragraph" w:styleId="2">
    <w:name w:val="List 2"/>
    <w:basedOn w:val="a2"/>
    <w:uiPriority w:val="99"/>
    <w:rsid w:val="00105F87"/>
    <w:pPr>
      <w:numPr>
        <w:numId w:val="5"/>
      </w:numPr>
      <w:ind w:leftChars="200" w:left="400" w:hangingChars="200" w:hanging="200"/>
    </w:pPr>
    <w:rPr>
      <w:sz w:val="28"/>
    </w:rPr>
  </w:style>
  <w:style w:type="paragraph" w:styleId="35">
    <w:name w:val="toc 3"/>
    <w:basedOn w:val="a2"/>
    <w:next w:val="a2"/>
    <w:uiPriority w:val="39"/>
    <w:qFormat/>
    <w:rsid w:val="00105F87"/>
    <w:pPr>
      <w:ind w:leftChars="400" w:left="400"/>
    </w:pPr>
  </w:style>
  <w:style w:type="paragraph" w:styleId="af3">
    <w:name w:val="Plain Text"/>
    <w:basedOn w:val="a2"/>
    <w:link w:val="af4"/>
    <w:rsid w:val="00105F87"/>
    <w:pPr>
      <w:spacing w:beforeLines="50" w:afterLines="50" w:line="400" w:lineRule="exact"/>
    </w:pPr>
    <w:rPr>
      <w:rFonts w:ascii="宋体"/>
      <w:sz w:val="24"/>
    </w:rPr>
  </w:style>
  <w:style w:type="character" w:customStyle="1" w:styleId="af4">
    <w:name w:val="纯文本 字符"/>
    <w:basedOn w:val="a3"/>
    <w:link w:val="af3"/>
    <w:rsid w:val="00105F87"/>
    <w:rPr>
      <w:rFonts w:ascii="宋体" w:eastAsia="宋体" w:hAnsi="Times New Roman" w:cs="Times New Roman"/>
      <w:sz w:val="24"/>
      <w:szCs w:val="24"/>
    </w:rPr>
  </w:style>
  <w:style w:type="paragraph" w:styleId="51">
    <w:name w:val="List Bullet 5"/>
    <w:basedOn w:val="41"/>
    <w:uiPriority w:val="99"/>
    <w:semiHidden/>
    <w:rsid w:val="00105F87"/>
    <w:pPr>
      <w:tabs>
        <w:tab w:val="clear" w:pos="1701"/>
        <w:tab w:val="left" w:pos="2126"/>
      </w:tabs>
      <w:ind w:left="2125"/>
    </w:pPr>
  </w:style>
  <w:style w:type="paragraph" w:styleId="a">
    <w:name w:val="Date"/>
    <w:basedOn w:val="a2"/>
    <w:next w:val="a2"/>
    <w:link w:val="af5"/>
    <w:rsid w:val="00105F87"/>
    <w:pPr>
      <w:numPr>
        <w:numId w:val="6"/>
      </w:numPr>
      <w:ind w:leftChars="2500" w:left="2500" w:firstLine="0"/>
    </w:pPr>
    <w:rPr>
      <w:rFonts w:eastAsia="楷体_GB2312"/>
      <w:sz w:val="32"/>
      <w:szCs w:val="20"/>
    </w:rPr>
  </w:style>
  <w:style w:type="character" w:customStyle="1" w:styleId="af5">
    <w:name w:val="日期 字符"/>
    <w:basedOn w:val="a3"/>
    <w:link w:val="a"/>
    <w:rsid w:val="00105F87"/>
    <w:rPr>
      <w:rFonts w:ascii="Times New Roman" w:eastAsia="楷体_GB2312" w:hAnsi="Times New Roman" w:cs="Times New Roman"/>
      <w:sz w:val="32"/>
      <w:szCs w:val="20"/>
    </w:rPr>
  </w:style>
  <w:style w:type="paragraph" w:styleId="23">
    <w:name w:val="Body Text Indent 2"/>
    <w:basedOn w:val="a2"/>
    <w:link w:val="24"/>
    <w:qFormat/>
    <w:rsid w:val="00105F87"/>
    <w:pPr>
      <w:snapToGrid w:val="0"/>
      <w:ind w:firstLineChars="225" w:firstLine="225"/>
    </w:pPr>
    <w:rPr>
      <w:rFonts w:ascii="仿宋_GB2312" w:hAnsi="仿宋_GB2312"/>
      <w:b/>
      <w:bCs/>
      <w:color w:val="000000"/>
      <w:sz w:val="24"/>
    </w:rPr>
  </w:style>
  <w:style w:type="character" w:customStyle="1" w:styleId="24">
    <w:name w:val="正文文本缩进 2 字符"/>
    <w:basedOn w:val="a3"/>
    <w:link w:val="23"/>
    <w:rsid w:val="00105F87"/>
    <w:rPr>
      <w:rFonts w:ascii="仿宋_GB2312" w:eastAsia="宋体" w:hAnsi="仿宋_GB2312" w:cs="Times New Roman"/>
      <w:b/>
      <w:bCs/>
      <w:color w:val="000000"/>
      <w:sz w:val="24"/>
      <w:szCs w:val="24"/>
    </w:rPr>
  </w:style>
  <w:style w:type="paragraph" w:styleId="af6">
    <w:name w:val="Balloon Text"/>
    <w:basedOn w:val="a2"/>
    <w:link w:val="af7"/>
    <w:rsid w:val="00105F87"/>
    <w:rPr>
      <w:sz w:val="18"/>
      <w:szCs w:val="18"/>
    </w:rPr>
  </w:style>
  <w:style w:type="character" w:customStyle="1" w:styleId="af7">
    <w:name w:val="批注框文本 字符"/>
    <w:basedOn w:val="a3"/>
    <w:link w:val="af6"/>
    <w:rsid w:val="00105F87"/>
    <w:rPr>
      <w:rFonts w:ascii="Times New Roman" w:eastAsia="宋体" w:hAnsi="Times New Roman" w:cs="Times New Roman"/>
      <w:sz w:val="18"/>
      <w:szCs w:val="18"/>
    </w:rPr>
  </w:style>
  <w:style w:type="paragraph" w:styleId="af8">
    <w:name w:val="footer"/>
    <w:basedOn w:val="a2"/>
    <w:link w:val="af9"/>
    <w:rsid w:val="00105F87"/>
    <w:pPr>
      <w:tabs>
        <w:tab w:val="center" w:pos="4153"/>
        <w:tab w:val="right" w:pos="8306"/>
      </w:tabs>
      <w:snapToGrid w:val="0"/>
      <w:jc w:val="left"/>
    </w:pPr>
    <w:rPr>
      <w:sz w:val="18"/>
      <w:szCs w:val="18"/>
    </w:rPr>
  </w:style>
  <w:style w:type="character" w:customStyle="1" w:styleId="af9">
    <w:name w:val="页脚 字符"/>
    <w:basedOn w:val="a3"/>
    <w:link w:val="af8"/>
    <w:rsid w:val="00105F87"/>
    <w:rPr>
      <w:rFonts w:ascii="Times New Roman" w:eastAsia="宋体" w:hAnsi="Times New Roman" w:cs="Times New Roman"/>
      <w:sz w:val="18"/>
      <w:szCs w:val="18"/>
    </w:rPr>
  </w:style>
  <w:style w:type="paragraph" w:styleId="afa">
    <w:name w:val="header"/>
    <w:basedOn w:val="a2"/>
    <w:link w:val="afb"/>
    <w:rsid w:val="00105F87"/>
    <w:pPr>
      <w:pBdr>
        <w:bottom w:val="single" w:sz="6" w:space="1" w:color="auto"/>
      </w:pBdr>
      <w:tabs>
        <w:tab w:val="center" w:pos="4153"/>
        <w:tab w:val="right" w:pos="8306"/>
      </w:tabs>
      <w:snapToGrid w:val="0"/>
      <w:jc w:val="center"/>
    </w:pPr>
    <w:rPr>
      <w:sz w:val="18"/>
      <w:szCs w:val="18"/>
    </w:rPr>
  </w:style>
  <w:style w:type="character" w:customStyle="1" w:styleId="afb">
    <w:name w:val="页眉 字符"/>
    <w:basedOn w:val="a3"/>
    <w:link w:val="afa"/>
    <w:rsid w:val="00105F87"/>
    <w:rPr>
      <w:rFonts w:ascii="Times New Roman" w:eastAsia="宋体" w:hAnsi="Times New Roman" w:cs="Times New Roman"/>
      <w:sz w:val="18"/>
      <w:szCs w:val="18"/>
    </w:rPr>
  </w:style>
  <w:style w:type="paragraph" w:styleId="11">
    <w:name w:val="toc 1"/>
    <w:basedOn w:val="a2"/>
    <w:next w:val="a2"/>
    <w:uiPriority w:val="39"/>
    <w:qFormat/>
    <w:rsid w:val="00105F87"/>
  </w:style>
  <w:style w:type="paragraph" w:styleId="afc">
    <w:name w:val="Subtitle"/>
    <w:basedOn w:val="a2"/>
    <w:next w:val="a2"/>
    <w:link w:val="afd"/>
    <w:uiPriority w:val="99"/>
    <w:qFormat/>
    <w:rsid w:val="00105F87"/>
    <w:pPr>
      <w:spacing w:before="240" w:after="60" w:line="312" w:lineRule="auto"/>
      <w:jc w:val="center"/>
      <w:outlineLvl w:val="1"/>
    </w:pPr>
    <w:rPr>
      <w:rFonts w:ascii="Cambria" w:hAnsi="Cambria"/>
      <w:b/>
      <w:bCs/>
      <w:kern w:val="28"/>
      <w:sz w:val="32"/>
      <w:szCs w:val="32"/>
    </w:rPr>
  </w:style>
  <w:style w:type="character" w:customStyle="1" w:styleId="afd">
    <w:name w:val="副标题 字符"/>
    <w:basedOn w:val="a3"/>
    <w:link w:val="afc"/>
    <w:uiPriority w:val="99"/>
    <w:rsid w:val="00105F87"/>
    <w:rPr>
      <w:rFonts w:ascii="Cambria" w:eastAsia="宋体" w:hAnsi="Cambria" w:cs="Times New Roman"/>
      <w:b/>
      <w:bCs/>
      <w:kern w:val="28"/>
      <w:sz w:val="32"/>
      <w:szCs w:val="32"/>
    </w:rPr>
  </w:style>
  <w:style w:type="paragraph" w:styleId="afe">
    <w:name w:val="List"/>
    <w:basedOn w:val="a2"/>
    <w:rsid w:val="00105F87"/>
    <w:pPr>
      <w:ind w:left="200" w:hangingChars="200" w:hanging="200"/>
    </w:pPr>
    <w:rPr>
      <w:sz w:val="28"/>
    </w:rPr>
  </w:style>
  <w:style w:type="paragraph" w:styleId="36">
    <w:name w:val="Body Text Indent 3"/>
    <w:basedOn w:val="a2"/>
    <w:link w:val="37"/>
    <w:rsid w:val="00105F87"/>
    <w:pPr>
      <w:snapToGrid w:val="0"/>
      <w:ind w:firstLineChars="200" w:firstLine="200"/>
      <w:jc w:val="left"/>
    </w:pPr>
    <w:rPr>
      <w:rFonts w:ascii="仿宋_GB2312" w:eastAsia="仿宋_GB2312"/>
      <w:color w:val="000000"/>
      <w:sz w:val="24"/>
    </w:rPr>
  </w:style>
  <w:style w:type="character" w:customStyle="1" w:styleId="37">
    <w:name w:val="正文文本缩进 3 字符"/>
    <w:basedOn w:val="a3"/>
    <w:link w:val="36"/>
    <w:rsid w:val="00105F87"/>
    <w:rPr>
      <w:rFonts w:ascii="仿宋_GB2312" w:eastAsia="仿宋_GB2312" w:hAnsi="Times New Roman" w:cs="Times New Roman"/>
      <w:color w:val="000000"/>
      <w:sz w:val="24"/>
      <w:szCs w:val="24"/>
    </w:rPr>
  </w:style>
  <w:style w:type="paragraph" w:styleId="25">
    <w:name w:val="toc 2"/>
    <w:basedOn w:val="a2"/>
    <w:next w:val="a2"/>
    <w:uiPriority w:val="39"/>
    <w:qFormat/>
    <w:rsid w:val="00105F87"/>
    <w:pPr>
      <w:ind w:leftChars="200" w:left="200"/>
    </w:pPr>
  </w:style>
  <w:style w:type="paragraph" w:styleId="26">
    <w:name w:val="Body Text 2"/>
    <w:basedOn w:val="a2"/>
    <w:link w:val="27"/>
    <w:rsid w:val="00105F87"/>
    <w:pPr>
      <w:widowControl/>
      <w:snapToGrid w:val="0"/>
      <w:spacing w:before="50" w:afterLines="50" w:line="400" w:lineRule="exact"/>
      <w:jc w:val="left"/>
    </w:pPr>
    <w:rPr>
      <w:rFonts w:ascii="宋体"/>
      <w:color w:val="000000"/>
      <w:sz w:val="24"/>
    </w:rPr>
  </w:style>
  <w:style w:type="character" w:customStyle="1" w:styleId="27">
    <w:name w:val="正文文本 2 字符"/>
    <w:basedOn w:val="a3"/>
    <w:link w:val="26"/>
    <w:rsid w:val="00105F87"/>
    <w:rPr>
      <w:rFonts w:ascii="宋体" w:eastAsia="宋体" w:hAnsi="Times New Roman" w:cs="Times New Roman"/>
      <w:color w:val="000000"/>
      <w:sz w:val="24"/>
      <w:szCs w:val="24"/>
    </w:rPr>
  </w:style>
  <w:style w:type="paragraph" w:styleId="aff">
    <w:name w:val="Normal (Web)"/>
    <w:basedOn w:val="a2"/>
    <w:link w:val="aff0"/>
    <w:uiPriority w:val="99"/>
    <w:qFormat/>
    <w:rsid w:val="00105F87"/>
    <w:pPr>
      <w:widowControl/>
      <w:spacing w:before="100" w:beforeAutospacing="1" w:after="100" w:afterAutospacing="1"/>
      <w:jc w:val="left"/>
    </w:pPr>
    <w:rPr>
      <w:kern w:val="0"/>
      <w:sz w:val="24"/>
    </w:rPr>
  </w:style>
  <w:style w:type="character" w:customStyle="1" w:styleId="aff0">
    <w:name w:val="普通(网站) 字符"/>
    <w:link w:val="aff"/>
    <w:uiPriority w:val="99"/>
    <w:rsid w:val="00105F87"/>
    <w:rPr>
      <w:rFonts w:ascii="Times New Roman" w:eastAsia="宋体" w:hAnsi="Times New Roman" w:cs="Times New Roman"/>
      <w:kern w:val="0"/>
      <w:sz w:val="24"/>
      <w:szCs w:val="24"/>
    </w:rPr>
  </w:style>
  <w:style w:type="character" w:styleId="aff1">
    <w:name w:val="Strong"/>
    <w:uiPriority w:val="22"/>
    <w:qFormat/>
    <w:rsid w:val="00105F87"/>
    <w:rPr>
      <w:rFonts w:cs="Times New Roman"/>
      <w:b/>
    </w:rPr>
  </w:style>
  <w:style w:type="character" w:styleId="aff2">
    <w:name w:val="page number"/>
    <w:rsid w:val="00105F87"/>
    <w:rPr>
      <w:rFonts w:cs="Times New Roman"/>
    </w:rPr>
  </w:style>
  <w:style w:type="character" w:styleId="aff3">
    <w:name w:val="FollowedHyperlink"/>
    <w:uiPriority w:val="99"/>
    <w:rsid w:val="00105F87"/>
    <w:rPr>
      <w:rFonts w:cs="Times New Roman"/>
      <w:color w:val="800080"/>
      <w:u w:val="single"/>
    </w:rPr>
  </w:style>
  <w:style w:type="character" w:styleId="aff4">
    <w:name w:val="Emphasis"/>
    <w:qFormat/>
    <w:rsid w:val="00105F87"/>
    <w:rPr>
      <w:rFonts w:cs="Times New Roman"/>
      <w:color w:val="CC0000"/>
    </w:rPr>
  </w:style>
  <w:style w:type="character" w:styleId="HTML">
    <w:name w:val="HTML Acronym"/>
    <w:uiPriority w:val="99"/>
    <w:rsid w:val="00105F87"/>
    <w:rPr>
      <w:rFonts w:cs="Times New Roman"/>
    </w:rPr>
  </w:style>
  <w:style w:type="character" w:styleId="aff5">
    <w:name w:val="Hyperlink"/>
    <w:uiPriority w:val="99"/>
    <w:rsid w:val="00105F87"/>
    <w:rPr>
      <w:rFonts w:cs="Times New Roman"/>
      <w:color w:val="0000FF"/>
      <w:u w:val="single"/>
    </w:rPr>
  </w:style>
  <w:style w:type="character" w:styleId="aff6">
    <w:name w:val="annotation reference"/>
    <w:rsid w:val="00105F87"/>
    <w:rPr>
      <w:rFonts w:cs="Times New Roman"/>
      <w:sz w:val="21"/>
    </w:rPr>
  </w:style>
  <w:style w:type="table" w:styleId="aff7">
    <w:name w:val="Table Grid"/>
    <w:basedOn w:val="a4"/>
    <w:qFormat/>
    <w:rsid w:val="00105F8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2"/>
    <w:rsid w:val="00105F87"/>
    <w:pPr>
      <w:ind w:firstLineChars="200" w:firstLine="200"/>
    </w:pPr>
    <w:rPr>
      <w:rFonts w:ascii="幼圆" w:eastAsia="幼圆" w:cs="幼圆"/>
      <w:sz w:val="24"/>
      <w:szCs w:val="20"/>
    </w:rPr>
  </w:style>
  <w:style w:type="paragraph" w:customStyle="1" w:styleId="xl35">
    <w:name w:val="xl35"/>
    <w:basedOn w:val="a2"/>
    <w:uiPriority w:val="99"/>
    <w:rsid w:val="00105F8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4"/>
    </w:rPr>
  </w:style>
  <w:style w:type="paragraph" w:customStyle="1" w:styleId="Aff8">
    <w:name w:val="自由格式 A"/>
    <w:uiPriority w:val="99"/>
    <w:rsid w:val="00105F87"/>
    <w:rPr>
      <w:rFonts w:ascii="Helvetica" w:eastAsia="ヒラギノ角ゴ Pro W3" w:hAnsi="Helvetica" w:cs="Times New Roman"/>
      <w:color w:val="000000"/>
      <w:kern w:val="0"/>
      <w:sz w:val="24"/>
      <w:szCs w:val="20"/>
    </w:rPr>
  </w:style>
  <w:style w:type="paragraph" w:customStyle="1" w:styleId="aff9">
    <w:name w:val="正文段"/>
    <w:basedOn w:val="a2"/>
    <w:uiPriority w:val="99"/>
    <w:rsid w:val="00105F87"/>
    <w:pPr>
      <w:widowControl/>
      <w:snapToGrid w:val="0"/>
      <w:spacing w:afterLines="50"/>
      <w:ind w:firstLineChars="200" w:firstLine="200"/>
    </w:pPr>
    <w:rPr>
      <w:kern w:val="0"/>
      <w:sz w:val="24"/>
      <w:szCs w:val="20"/>
    </w:rPr>
  </w:style>
  <w:style w:type="paragraph" w:customStyle="1" w:styleId="12">
    <w:name w:val="样式1"/>
    <w:basedOn w:val="4"/>
    <w:uiPriority w:val="99"/>
    <w:rsid w:val="00105F87"/>
  </w:style>
  <w:style w:type="paragraph" w:customStyle="1" w:styleId="p0">
    <w:name w:val="p0"/>
    <w:basedOn w:val="a2"/>
    <w:uiPriority w:val="99"/>
    <w:rsid w:val="00105F87"/>
    <w:pPr>
      <w:widowControl/>
    </w:pPr>
    <w:rPr>
      <w:kern w:val="0"/>
      <w:szCs w:val="21"/>
    </w:rPr>
  </w:style>
  <w:style w:type="paragraph" w:customStyle="1" w:styleId="Char1">
    <w:name w:val="Char1"/>
    <w:basedOn w:val="a2"/>
    <w:rsid w:val="00105F87"/>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2"/>
    <w:uiPriority w:val="99"/>
    <w:rsid w:val="00105F87"/>
    <w:rPr>
      <w:rFonts w:ascii="Tahoma" w:hAnsi="Tahoma"/>
      <w:sz w:val="24"/>
      <w:szCs w:val="20"/>
    </w:rPr>
  </w:style>
  <w:style w:type="paragraph" w:customStyle="1" w:styleId="affa">
    <w:name w:val="表内文字"/>
    <w:basedOn w:val="a2"/>
    <w:uiPriority w:val="99"/>
    <w:rsid w:val="00105F87"/>
    <w:pPr>
      <w:tabs>
        <w:tab w:val="left" w:pos="1418"/>
      </w:tabs>
      <w:spacing w:line="360" w:lineRule="auto"/>
      <w:jc w:val="center"/>
    </w:pPr>
    <w:rPr>
      <w:rFonts w:ascii="仿宋_GB2312" w:eastAsia="仿宋_GB2312"/>
      <w:spacing w:val="-20"/>
      <w:kern w:val="0"/>
      <w:sz w:val="24"/>
    </w:rPr>
  </w:style>
  <w:style w:type="paragraph" w:customStyle="1" w:styleId="13">
    <w:name w:val="列出段落1"/>
    <w:basedOn w:val="a2"/>
    <w:qFormat/>
    <w:rsid w:val="00105F87"/>
    <w:pPr>
      <w:ind w:firstLineChars="200" w:firstLine="200"/>
    </w:pPr>
    <w:rPr>
      <w:rFonts w:ascii="Calibri" w:hAnsi="Calibri"/>
      <w:szCs w:val="22"/>
    </w:rPr>
  </w:style>
  <w:style w:type="paragraph" w:customStyle="1" w:styleId="Char2">
    <w:name w:val="Char2"/>
    <w:basedOn w:val="a2"/>
    <w:rsid w:val="00105F87"/>
    <w:rPr>
      <w:rFonts w:ascii="仿宋_GB2312" w:eastAsia="仿宋_GB2312"/>
      <w:b/>
      <w:sz w:val="32"/>
      <w:szCs w:val="32"/>
    </w:rPr>
  </w:style>
  <w:style w:type="paragraph" w:customStyle="1" w:styleId="style9">
    <w:name w:val="style9"/>
    <w:basedOn w:val="a2"/>
    <w:uiPriority w:val="99"/>
    <w:rsid w:val="00105F87"/>
    <w:pPr>
      <w:widowControl/>
      <w:spacing w:before="100" w:beforeAutospacing="1" w:after="100" w:afterAutospacing="1"/>
      <w:jc w:val="left"/>
    </w:pPr>
    <w:rPr>
      <w:rFonts w:ascii="宋体" w:cs="宋体"/>
      <w:kern w:val="0"/>
      <w:sz w:val="24"/>
    </w:rPr>
  </w:style>
  <w:style w:type="paragraph" w:customStyle="1" w:styleId="tgt2">
    <w:name w:val="tgt2"/>
    <w:basedOn w:val="a2"/>
    <w:uiPriority w:val="99"/>
    <w:rsid w:val="00105F87"/>
    <w:pPr>
      <w:widowControl/>
      <w:spacing w:after="150" w:line="360" w:lineRule="auto"/>
      <w:jc w:val="left"/>
    </w:pPr>
    <w:rPr>
      <w:rFonts w:ascii="宋体" w:cs="宋体"/>
      <w:b/>
      <w:bCs/>
      <w:kern w:val="0"/>
      <w:sz w:val="36"/>
      <w:szCs w:val="36"/>
    </w:rPr>
  </w:style>
  <w:style w:type="paragraph" w:customStyle="1" w:styleId="p15">
    <w:name w:val="p15"/>
    <w:basedOn w:val="a2"/>
    <w:uiPriority w:val="99"/>
    <w:rsid w:val="00105F87"/>
    <w:pPr>
      <w:widowControl/>
    </w:pPr>
    <w:rPr>
      <w:kern w:val="0"/>
      <w:szCs w:val="21"/>
    </w:rPr>
  </w:style>
  <w:style w:type="paragraph" w:customStyle="1" w:styleId="CharCharCharCharCharChar">
    <w:name w:val="Char Char Char Char Char Char"/>
    <w:basedOn w:val="a2"/>
    <w:uiPriority w:val="99"/>
    <w:rsid w:val="00105F87"/>
    <w:pPr>
      <w:ind w:firstLineChars="200" w:firstLine="200"/>
    </w:pPr>
    <w:rPr>
      <w:rFonts w:ascii="Tahoma" w:hAnsi="Tahoma"/>
      <w:sz w:val="24"/>
      <w:szCs w:val="20"/>
    </w:rPr>
  </w:style>
  <w:style w:type="paragraph" w:customStyle="1" w:styleId="f1">
    <w:name w:val="f1"/>
    <w:basedOn w:val="a2"/>
    <w:uiPriority w:val="99"/>
    <w:rsid w:val="00105F87"/>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Default">
    <w:name w:val="Default"/>
    <w:uiPriority w:val="99"/>
    <w:rsid w:val="00105F87"/>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1CharCharChar">
    <w:name w:val="Char1 Char Char Char"/>
    <w:basedOn w:val="a2"/>
    <w:rsid w:val="00105F87"/>
    <w:pPr>
      <w:tabs>
        <w:tab w:val="left" w:pos="840"/>
      </w:tabs>
      <w:ind w:left="840" w:hanging="420"/>
    </w:pPr>
    <w:rPr>
      <w:sz w:val="24"/>
    </w:rPr>
  </w:style>
  <w:style w:type="paragraph" w:customStyle="1" w:styleId="tablelines">
    <w:name w:val="table_lines"/>
    <w:basedOn w:val="a2"/>
    <w:uiPriority w:val="99"/>
    <w:rsid w:val="00105F87"/>
    <w:rPr>
      <w:szCs w:val="20"/>
    </w:rPr>
  </w:style>
  <w:style w:type="paragraph" w:customStyle="1" w:styleId="Char11">
    <w:name w:val="Char11"/>
    <w:basedOn w:val="a2"/>
    <w:rsid w:val="00105F87"/>
  </w:style>
  <w:style w:type="paragraph" w:customStyle="1" w:styleId="CharCharCharCharCharCharCharCharCharCharCharChar1Char">
    <w:name w:val="Char Char Char Char Char Char Char Char Char Char Char Char1 Char"/>
    <w:basedOn w:val="ad"/>
    <w:uiPriority w:val="99"/>
    <w:rsid w:val="00105F87"/>
    <w:rPr>
      <w:rFonts w:ascii="Tahoma" w:hAnsi="Tahoma"/>
      <w:sz w:val="24"/>
    </w:rPr>
  </w:style>
  <w:style w:type="paragraph" w:customStyle="1" w:styleId="28">
    <w:name w:val="列出段落2"/>
    <w:basedOn w:val="a2"/>
    <w:link w:val="Char0"/>
    <w:uiPriority w:val="99"/>
    <w:qFormat/>
    <w:rsid w:val="00105F87"/>
    <w:pPr>
      <w:tabs>
        <w:tab w:val="left" w:pos="360"/>
      </w:tabs>
      <w:ind w:left="360" w:hanging="360"/>
    </w:pPr>
    <w:rPr>
      <w:rFonts w:ascii="Calibri" w:hAnsi="Calibri"/>
      <w:sz w:val="22"/>
      <w:szCs w:val="20"/>
    </w:rPr>
  </w:style>
  <w:style w:type="character" w:customStyle="1" w:styleId="Char0">
    <w:name w:val="列出段落 Char"/>
    <w:link w:val="28"/>
    <w:uiPriority w:val="99"/>
    <w:locked/>
    <w:rsid w:val="00105F87"/>
    <w:rPr>
      <w:rFonts w:ascii="Calibri" w:eastAsia="宋体" w:hAnsi="Calibri" w:cs="Times New Roman"/>
      <w:sz w:val="22"/>
      <w:szCs w:val="20"/>
    </w:rPr>
  </w:style>
  <w:style w:type="paragraph" w:customStyle="1" w:styleId="table1stline">
    <w:name w:val="table_1stline"/>
    <w:basedOn w:val="a2"/>
    <w:uiPriority w:val="99"/>
    <w:rsid w:val="00105F87"/>
    <w:pPr>
      <w:spacing w:before="120"/>
    </w:pPr>
    <w:rPr>
      <w:bCs/>
      <w:szCs w:val="20"/>
    </w:rPr>
  </w:style>
  <w:style w:type="paragraph" w:customStyle="1" w:styleId="CharCharCharChar">
    <w:name w:val="Char Char Char Char"/>
    <w:basedOn w:val="a2"/>
    <w:rsid w:val="00105F87"/>
    <w:pPr>
      <w:widowControl/>
      <w:spacing w:after="160" w:line="240" w:lineRule="exact"/>
      <w:jc w:val="left"/>
    </w:pPr>
    <w:rPr>
      <w:szCs w:val="20"/>
    </w:rPr>
  </w:style>
  <w:style w:type="paragraph" w:customStyle="1" w:styleId="pa-1">
    <w:name w:val="pa-1"/>
    <w:basedOn w:val="a2"/>
    <w:uiPriority w:val="99"/>
    <w:rsid w:val="00105F87"/>
    <w:pPr>
      <w:widowControl/>
      <w:spacing w:before="100" w:beforeAutospacing="1" w:after="100" w:afterAutospacing="1"/>
      <w:jc w:val="left"/>
    </w:pPr>
    <w:rPr>
      <w:rFonts w:ascii="宋体" w:cs="宋体"/>
      <w:kern w:val="0"/>
      <w:sz w:val="24"/>
    </w:rPr>
  </w:style>
  <w:style w:type="paragraph" w:customStyle="1" w:styleId="opmapdotsleft">
    <w:name w:val="op_mapdots_left"/>
    <w:basedOn w:val="a2"/>
    <w:uiPriority w:val="99"/>
    <w:rsid w:val="00105F87"/>
    <w:pPr>
      <w:widowControl/>
      <w:jc w:val="left"/>
    </w:pPr>
    <w:rPr>
      <w:rFonts w:ascii="宋体" w:cs="宋体"/>
      <w:kern w:val="0"/>
      <w:sz w:val="24"/>
    </w:rPr>
  </w:style>
  <w:style w:type="paragraph" w:customStyle="1" w:styleId="2200505">
    <w:name w:val="样式 样式 标题 2 + 宋体 行距: 最小值 20 磅 + 段前: 0.5 行 段后: 0.5 行"/>
    <w:basedOn w:val="a2"/>
    <w:uiPriority w:val="99"/>
    <w:rsid w:val="00105F87"/>
    <w:pPr>
      <w:keepNext/>
      <w:keepLines/>
      <w:tabs>
        <w:tab w:val="left" w:pos="567"/>
      </w:tabs>
      <w:spacing w:before="120" w:after="120"/>
      <w:jc w:val="center"/>
      <w:outlineLvl w:val="1"/>
    </w:pPr>
    <w:rPr>
      <w:rFonts w:eastAsia="仿宋_GB2312"/>
      <w:b/>
      <w:w w:val="80"/>
      <w:sz w:val="28"/>
      <w:szCs w:val="32"/>
    </w:rPr>
  </w:style>
  <w:style w:type="paragraph" w:customStyle="1" w:styleId="TOC1">
    <w:name w:val="TOC 标题1"/>
    <w:basedOn w:val="1"/>
    <w:next w:val="a2"/>
    <w:uiPriority w:val="99"/>
    <w:rsid w:val="00105F87"/>
    <w:pPr>
      <w:widowControl/>
      <w:spacing w:before="480" w:after="0" w:line="276" w:lineRule="auto"/>
      <w:jc w:val="left"/>
      <w:outlineLvl w:val="9"/>
    </w:pPr>
    <w:rPr>
      <w:rFonts w:ascii="Cambria" w:hAnsi="Cambria"/>
      <w:color w:val="365F91"/>
      <w:kern w:val="0"/>
      <w:sz w:val="28"/>
      <w:szCs w:val="28"/>
    </w:rPr>
  </w:style>
  <w:style w:type="paragraph" w:customStyle="1" w:styleId="zhouzhejianjietxt">
    <w:name w:val="zhouzhe jianjie txt"/>
    <w:basedOn w:val="a2"/>
    <w:uiPriority w:val="99"/>
    <w:rsid w:val="00105F87"/>
    <w:pPr>
      <w:spacing w:line="240" w:lineRule="exact"/>
      <w:jc w:val="left"/>
    </w:pPr>
    <w:rPr>
      <w:rFonts w:ascii="宋体" w:cs="Arial"/>
      <w:sz w:val="15"/>
      <w:szCs w:val="15"/>
    </w:rPr>
  </w:style>
  <w:style w:type="paragraph" w:customStyle="1" w:styleId="Char3">
    <w:name w:val="Char3"/>
    <w:basedOn w:val="a2"/>
    <w:rsid w:val="00105F87"/>
    <w:pPr>
      <w:ind w:firstLineChars="200" w:firstLine="200"/>
      <w:jc w:val="left"/>
    </w:pPr>
    <w:rPr>
      <w:rFonts w:ascii="幼圆" w:eastAsia="幼圆" w:hAnsi="宋体" w:cs="幼圆"/>
      <w:sz w:val="24"/>
      <w:szCs w:val="21"/>
    </w:rPr>
  </w:style>
  <w:style w:type="paragraph" w:customStyle="1" w:styleId="110">
    <w:name w:val="列出段落11"/>
    <w:basedOn w:val="a2"/>
    <w:uiPriority w:val="99"/>
    <w:rsid w:val="00105F87"/>
    <w:pPr>
      <w:ind w:firstLineChars="200" w:firstLine="200"/>
      <w:jc w:val="left"/>
    </w:pPr>
    <w:rPr>
      <w:rFonts w:ascii="Calibri" w:hAnsi="Calibri" w:cs="Arial"/>
      <w:szCs w:val="22"/>
    </w:rPr>
  </w:style>
  <w:style w:type="paragraph" w:customStyle="1" w:styleId="Char21">
    <w:name w:val="Char21"/>
    <w:basedOn w:val="a2"/>
    <w:uiPriority w:val="99"/>
    <w:rsid w:val="00105F87"/>
    <w:pPr>
      <w:jc w:val="left"/>
    </w:pPr>
    <w:rPr>
      <w:rFonts w:ascii="仿宋_GB2312" w:eastAsia="仿宋_GB2312" w:hAnsi="宋体" w:cs="Arial"/>
      <w:b/>
      <w:sz w:val="32"/>
      <w:szCs w:val="32"/>
    </w:rPr>
  </w:style>
  <w:style w:type="paragraph" w:customStyle="1" w:styleId="CharCharCharCharCharChar1">
    <w:name w:val="Char Char Char Char Char Char1"/>
    <w:basedOn w:val="a2"/>
    <w:uiPriority w:val="99"/>
    <w:rsid w:val="00105F87"/>
    <w:pPr>
      <w:ind w:firstLineChars="200" w:firstLine="200"/>
      <w:jc w:val="left"/>
    </w:pPr>
    <w:rPr>
      <w:rFonts w:ascii="Tahoma" w:hAnsi="Tahoma" w:cs="Arial"/>
      <w:sz w:val="24"/>
      <w:szCs w:val="21"/>
    </w:rPr>
  </w:style>
  <w:style w:type="paragraph" w:customStyle="1" w:styleId="Char1CharCharChar1">
    <w:name w:val="Char1 Char Char Char1"/>
    <w:basedOn w:val="a2"/>
    <w:uiPriority w:val="99"/>
    <w:rsid w:val="00105F87"/>
    <w:pPr>
      <w:tabs>
        <w:tab w:val="left" w:pos="840"/>
      </w:tabs>
      <w:ind w:left="840" w:hanging="420"/>
      <w:jc w:val="left"/>
    </w:pPr>
    <w:rPr>
      <w:rFonts w:ascii="宋体" w:hAnsi="宋体" w:cs="Arial"/>
      <w:sz w:val="24"/>
    </w:rPr>
  </w:style>
  <w:style w:type="paragraph" w:customStyle="1" w:styleId="CharCharCharCharCharCharCharCharCharCharCharChar1Char1">
    <w:name w:val="Char Char Char Char Char Char Char Char Char Char Char Char1 Char1"/>
    <w:basedOn w:val="ad"/>
    <w:uiPriority w:val="99"/>
    <w:rsid w:val="00105F87"/>
    <w:pPr>
      <w:jc w:val="left"/>
    </w:pPr>
    <w:rPr>
      <w:rFonts w:ascii="Tahoma" w:hAnsi="Tahoma" w:cs="Arial"/>
      <w:sz w:val="24"/>
    </w:rPr>
  </w:style>
  <w:style w:type="paragraph" w:customStyle="1" w:styleId="CharCharCharChar1">
    <w:name w:val="Char Char Char Char1"/>
    <w:basedOn w:val="a2"/>
    <w:uiPriority w:val="99"/>
    <w:rsid w:val="00105F87"/>
    <w:pPr>
      <w:widowControl/>
      <w:spacing w:after="160" w:line="240" w:lineRule="exact"/>
      <w:jc w:val="left"/>
    </w:pPr>
    <w:rPr>
      <w:rFonts w:ascii="宋体" w:hAnsi="宋体" w:cs="Arial"/>
      <w:szCs w:val="21"/>
    </w:rPr>
  </w:style>
  <w:style w:type="paragraph" w:customStyle="1" w:styleId="trseditor">
    <w:name w:val="trs_editor"/>
    <w:basedOn w:val="a2"/>
    <w:uiPriority w:val="99"/>
    <w:rsid w:val="00105F87"/>
    <w:pPr>
      <w:widowControl/>
      <w:spacing w:before="100" w:beforeAutospacing="1" w:after="100" w:afterAutospacing="1"/>
      <w:jc w:val="left"/>
    </w:pPr>
    <w:rPr>
      <w:rFonts w:ascii="宋体" w:hAnsi="宋体" w:cs="宋体"/>
      <w:kern w:val="0"/>
      <w:sz w:val="24"/>
    </w:rPr>
  </w:style>
  <w:style w:type="paragraph" w:customStyle="1" w:styleId="14">
    <w:name w:val="普通(网站)1"/>
    <w:basedOn w:val="a2"/>
    <w:uiPriority w:val="99"/>
    <w:rsid w:val="00105F87"/>
    <w:pPr>
      <w:widowControl/>
      <w:spacing w:before="100" w:beforeAutospacing="1" w:after="100" w:afterAutospacing="1"/>
      <w:jc w:val="left"/>
    </w:pPr>
    <w:rPr>
      <w:rFonts w:ascii="宋体" w:hAnsi="宋体"/>
      <w:kern w:val="0"/>
      <w:sz w:val="24"/>
    </w:rPr>
  </w:style>
  <w:style w:type="paragraph" w:customStyle="1" w:styleId="xl29">
    <w:name w:val="xl29"/>
    <w:basedOn w:val="a2"/>
    <w:uiPriority w:val="99"/>
    <w:rsid w:val="00105F87"/>
    <w:pPr>
      <w:widowControl/>
      <w:spacing w:before="100" w:beforeAutospacing="1" w:after="100" w:afterAutospacing="1"/>
      <w:jc w:val="center"/>
    </w:pPr>
    <w:rPr>
      <w:rFonts w:ascii="Arial Unicode MS" w:hAnsi="Arial Unicode MS"/>
      <w:kern w:val="0"/>
      <w:sz w:val="24"/>
    </w:rPr>
  </w:style>
  <w:style w:type="paragraph" w:customStyle="1" w:styleId="msonormal0">
    <w:name w:val="msonormal"/>
    <w:basedOn w:val="a2"/>
    <w:uiPriority w:val="99"/>
    <w:rsid w:val="00105F87"/>
    <w:pPr>
      <w:widowControl/>
      <w:spacing w:before="100" w:beforeAutospacing="1" w:after="100" w:afterAutospacing="1"/>
      <w:jc w:val="left"/>
    </w:pPr>
    <w:rPr>
      <w:rFonts w:ascii="宋体" w:hAnsi="宋体" w:cs="宋体"/>
      <w:kern w:val="0"/>
      <w:sz w:val="24"/>
    </w:rPr>
  </w:style>
  <w:style w:type="paragraph" w:customStyle="1" w:styleId="font5">
    <w:name w:val="font5"/>
    <w:basedOn w:val="a2"/>
    <w:uiPriority w:val="99"/>
    <w:rsid w:val="00105F87"/>
    <w:pPr>
      <w:widowControl/>
      <w:spacing w:before="100" w:beforeAutospacing="1" w:after="100" w:afterAutospacing="1"/>
      <w:jc w:val="left"/>
    </w:pPr>
    <w:rPr>
      <w:rFonts w:ascii="宋体" w:hAnsi="宋体" w:cs="宋体"/>
      <w:kern w:val="0"/>
      <w:sz w:val="16"/>
      <w:szCs w:val="16"/>
    </w:rPr>
  </w:style>
  <w:style w:type="paragraph" w:customStyle="1" w:styleId="font6">
    <w:name w:val="font6"/>
    <w:basedOn w:val="a2"/>
    <w:rsid w:val="00105F87"/>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69">
    <w:name w:val="xl69"/>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0">
    <w:name w:val="xl70"/>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1">
    <w:name w:val="xl71"/>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2">
    <w:name w:val="xl72"/>
    <w:basedOn w:val="a2"/>
    <w:uiPriority w:val="99"/>
    <w:rsid w:val="00105F87"/>
    <w:pPr>
      <w:widowControl/>
      <w:spacing w:before="100" w:beforeAutospacing="1" w:after="100" w:afterAutospacing="1"/>
      <w:jc w:val="left"/>
    </w:pPr>
    <w:rPr>
      <w:rFonts w:ascii="宋体" w:hAnsi="宋体" w:cs="宋体"/>
      <w:color w:val="FF0000"/>
      <w:kern w:val="0"/>
      <w:sz w:val="24"/>
    </w:rPr>
  </w:style>
  <w:style w:type="paragraph" w:customStyle="1" w:styleId="xl73">
    <w:name w:val="xl73"/>
    <w:basedOn w:val="a2"/>
    <w:uiPriority w:val="99"/>
    <w:rsid w:val="00105F87"/>
    <w:pPr>
      <w:widowControl/>
      <w:spacing w:before="100" w:beforeAutospacing="1" w:after="100" w:afterAutospacing="1"/>
      <w:jc w:val="center"/>
      <w:textAlignment w:val="center"/>
    </w:pPr>
    <w:rPr>
      <w:rFonts w:ascii="宋体" w:hAnsi="宋体" w:cs="宋体"/>
      <w:kern w:val="0"/>
      <w:sz w:val="24"/>
    </w:rPr>
  </w:style>
  <w:style w:type="paragraph" w:customStyle="1" w:styleId="xl74">
    <w:name w:val="xl74"/>
    <w:basedOn w:val="a2"/>
    <w:uiPriority w:val="99"/>
    <w:rsid w:val="00105F87"/>
    <w:pPr>
      <w:widowControl/>
      <w:spacing w:before="100" w:beforeAutospacing="1" w:after="100" w:afterAutospacing="1"/>
      <w:jc w:val="center"/>
      <w:textAlignment w:val="center"/>
    </w:pPr>
    <w:rPr>
      <w:rFonts w:ascii="宋体" w:hAnsi="宋体" w:cs="宋体"/>
      <w:kern w:val="0"/>
      <w:sz w:val="30"/>
      <w:szCs w:val="30"/>
    </w:rPr>
  </w:style>
  <w:style w:type="paragraph" w:customStyle="1" w:styleId="xl75">
    <w:name w:val="xl75"/>
    <w:basedOn w:val="a2"/>
    <w:uiPriority w:val="99"/>
    <w:rsid w:val="00105F87"/>
    <w:pPr>
      <w:widowControl/>
      <w:spacing w:before="100" w:beforeAutospacing="1" w:after="100" w:afterAutospacing="1"/>
      <w:jc w:val="center"/>
      <w:textAlignment w:val="center"/>
    </w:pPr>
    <w:rPr>
      <w:rFonts w:ascii="宋体" w:hAnsi="宋体" w:cs="宋体"/>
      <w:kern w:val="0"/>
      <w:sz w:val="20"/>
      <w:szCs w:val="20"/>
    </w:rPr>
  </w:style>
  <w:style w:type="paragraph" w:customStyle="1" w:styleId="xl76">
    <w:name w:val="xl76"/>
    <w:basedOn w:val="a2"/>
    <w:uiPriority w:val="99"/>
    <w:rsid w:val="00105F87"/>
    <w:pPr>
      <w:widowControl/>
      <w:spacing w:before="100" w:beforeAutospacing="1" w:after="100" w:afterAutospacing="1"/>
      <w:jc w:val="center"/>
      <w:textAlignment w:val="center"/>
    </w:pPr>
    <w:rPr>
      <w:rFonts w:ascii="宋体" w:hAnsi="宋体" w:cs="宋体"/>
      <w:kern w:val="0"/>
      <w:sz w:val="16"/>
      <w:szCs w:val="16"/>
    </w:rPr>
  </w:style>
  <w:style w:type="paragraph" w:customStyle="1" w:styleId="xl77">
    <w:name w:val="xl77"/>
    <w:basedOn w:val="a2"/>
    <w:uiPriority w:val="99"/>
    <w:rsid w:val="00105F87"/>
    <w:pPr>
      <w:widowControl/>
      <w:spacing w:before="100" w:beforeAutospacing="1" w:after="100" w:afterAutospacing="1"/>
      <w:jc w:val="center"/>
      <w:textAlignment w:val="center"/>
    </w:pPr>
    <w:rPr>
      <w:rFonts w:ascii="宋体" w:hAnsi="宋体" w:cs="宋体"/>
      <w:kern w:val="0"/>
      <w:sz w:val="30"/>
      <w:szCs w:val="30"/>
    </w:rPr>
  </w:style>
  <w:style w:type="paragraph" w:customStyle="1" w:styleId="xl78">
    <w:name w:val="xl78"/>
    <w:basedOn w:val="a2"/>
    <w:uiPriority w:val="99"/>
    <w:rsid w:val="00105F87"/>
    <w:pPr>
      <w:widowControl/>
      <w:spacing w:before="100" w:beforeAutospacing="1" w:after="100" w:afterAutospacing="1"/>
      <w:jc w:val="center"/>
      <w:textAlignment w:val="center"/>
    </w:pPr>
    <w:rPr>
      <w:rFonts w:ascii="宋体" w:hAnsi="宋体" w:cs="宋体"/>
      <w:kern w:val="0"/>
      <w:sz w:val="24"/>
    </w:rPr>
  </w:style>
  <w:style w:type="paragraph" w:customStyle="1" w:styleId="xl79">
    <w:name w:val="xl79"/>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宋体" w:hAnsi="宋体" w:cs="宋体"/>
      <w:b/>
      <w:bCs/>
      <w:kern w:val="0"/>
      <w:sz w:val="24"/>
    </w:rPr>
  </w:style>
  <w:style w:type="paragraph" w:customStyle="1" w:styleId="xl80">
    <w:name w:val="xl80"/>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宋体" w:hAnsi="宋体" w:cs="宋体"/>
      <w:b/>
      <w:bCs/>
      <w:kern w:val="0"/>
      <w:sz w:val="20"/>
      <w:szCs w:val="20"/>
    </w:rPr>
  </w:style>
  <w:style w:type="paragraph" w:customStyle="1" w:styleId="xl82">
    <w:name w:val="xl82"/>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宋体" w:hAnsi="宋体" w:cs="宋体"/>
      <w:b/>
      <w:bCs/>
      <w:kern w:val="0"/>
      <w:sz w:val="16"/>
      <w:szCs w:val="16"/>
    </w:rPr>
  </w:style>
  <w:style w:type="paragraph" w:customStyle="1" w:styleId="xl83">
    <w:name w:val="xl83"/>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宋体" w:hAnsi="宋体" w:cs="宋体"/>
      <w:b/>
      <w:bCs/>
      <w:kern w:val="0"/>
      <w:sz w:val="24"/>
    </w:rPr>
  </w:style>
  <w:style w:type="paragraph" w:customStyle="1" w:styleId="xl84">
    <w:name w:val="xl84"/>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宋体" w:hAnsi="宋体" w:cs="宋体"/>
      <w:b/>
      <w:bCs/>
      <w:kern w:val="0"/>
      <w:sz w:val="24"/>
    </w:rPr>
  </w:style>
  <w:style w:type="paragraph" w:customStyle="1" w:styleId="xl85">
    <w:name w:val="xl85"/>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left"/>
      <w:textAlignment w:val="center"/>
    </w:pPr>
    <w:rPr>
      <w:rFonts w:ascii="宋体" w:hAnsi="宋体" w:cs="宋体"/>
      <w:b/>
      <w:bCs/>
      <w:kern w:val="0"/>
      <w:sz w:val="24"/>
    </w:rPr>
  </w:style>
  <w:style w:type="paragraph" w:customStyle="1" w:styleId="xl86">
    <w:name w:val="xl86"/>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left"/>
      <w:textAlignment w:val="center"/>
    </w:pPr>
    <w:rPr>
      <w:rFonts w:ascii="宋体" w:hAnsi="宋体" w:cs="宋体"/>
      <w:b/>
      <w:bCs/>
      <w:kern w:val="0"/>
      <w:sz w:val="20"/>
      <w:szCs w:val="20"/>
    </w:rPr>
  </w:style>
  <w:style w:type="paragraph" w:customStyle="1" w:styleId="xl87">
    <w:name w:val="xl87"/>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left"/>
      <w:textAlignment w:val="center"/>
    </w:pPr>
    <w:rPr>
      <w:rFonts w:ascii="宋体" w:hAnsi="宋体" w:cs="宋体"/>
      <w:b/>
      <w:bCs/>
      <w:kern w:val="0"/>
      <w:sz w:val="16"/>
      <w:szCs w:val="16"/>
    </w:rPr>
  </w:style>
  <w:style w:type="paragraph" w:customStyle="1" w:styleId="xl88">
    <w:name w:val="xl88"/>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left"/>
      <w:textAlignment w:val="center"/>
    </w:pPr>
    <w:rPr>
      <w:rFonts w:ascii="宋体" w:hAnsi="宋体" w:cs="宋体"/>
      <w:b/>
      <w:bCs/>
      <w:kern w:val="0"/>
      <w:sz w:val="24"/>
    </w:rPr>
  </w:style>
  <w:style w:type="paragraph" w:customStyle="1" w:styleId="xl89">
    <w:name w:val="xl89"/>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4"/>
    </w:rPr>
  </w:style>
  <w:style w:type="paragraph" w:customStyle="1" w:styleId="xl90">
    <w:name w:val="xl90"/>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xl91">
    <w:name w:val="xl91"/>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6"/>
      <w:szCs w:val="16"/>
    </w:rPr>
  </w:style>
  <w:style w:type="paragraph" w:customStyle="1" w:styleId="xl92">
    <w:name w:val="xl92"/>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4"/>
    </w:rPr>
  </w:style>
  <w:style w:type="paragraph" w:customStyle="1" w:styleId="xl93">
    <w:name w:val="xl93"/>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xl94">
    <w:name w:val="xl94"/>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xl95">
    <w:name w:val="xl95"/>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0"/>
      <w:szCs w:val="20"/>
    </w:rPr>
  </w:style>
  <w:style w:type="paragraph" w:customStyle="1" w:styleId="xl96">
    <w:name w:val="xl96"/>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97">
    <w:name w:val="xl97"/>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2"/>
      <w:szCs w:val="22"/>
    </w:rPr>
  </w:style>
  <w:style w:type="paragraph" w:customStyle="1" w:styleId="xl98">
    <w:name w:val="xl98"/>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0"/>
      <w:szCs w:val="20"/>
    </w:rPr>
  </w:style>
  <w:style w:type="paragraph" w:customStyle="1" w:styleId="xl99">
    <w:name w:val="xl99"/>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00">
    <w:name w:val="xl100"/>
    <w:basedOn w:val="a2"/>
    <w:uiPriority w:val="99"/>
    <w:rsid w:val="00105F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2"/>
    <w:uiPriority w:val="99"/>
    <w:rsid w:val="00105F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2">
    <w:name w:val="xl102"/>
    <w:basedOn w:val="a2"/>
    <w:uiPriority w:val="99"/>
    <w:rsid w:val="00105F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03">
    <w:name w:val="xl103"/>
    <w:basedOn w:val="a2"/>
    <w:uiPriority w:val="99"/>
    <w:rsid w:val="00105F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04">
    <w:name w:val="xl104"/>
    <w:basedOn w:val="a2"/>
    <w:uiPriority w:val="99"/>
    <w:rsid w:val="00105F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5">
    <w:name w:val="xl105"/>
    <w:basedOn w:val="a2"/>
    <w:uiPriority w:val="99"/>
    <w:rsid w:val="00105F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6">
    <w:name w:val="xl106"/>
    <w:basedOn w:val="a2"/>
    <w:uiPriority w:val="99"/>
    <w:rsid w:val="00105F8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7">
    <w:name w:val="xl107"/>
    <w:basedOn w:val="a2"/>
    <w:uiPriority w:val="99"/>
    <w:rsid w:val="00105F8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8">
    <w:name w:val="xl108"/>
    <w:basedOn w:val="a2"/>
    <w:uiPriority w:val="99"/>
    <w:rsid w:val="00105F8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9">
    <w:name w:val="xl109"/>
    <w:basedOn w:val="a2"/>
    <w:uiPriority w:val="99"/>
    <w:rsid w:val="00105F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10">
    <w:name w:val="xl110"/>
    <w:basedOn w:val="a2"/>
    <w:uiPriority w:val="99"/>
    <w:rsid w:val="00105F8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111">
    <w:name w:val="xl111"/>
    <w:basedOn w:val="a2"/>
    <w:uiPriority w:val="99"/>
    <w:rsid w:val="00105F8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112">
    <w:name w:val="xl112"/>
    <w:basedOn w:val="a2"/>
    <w:uiPriority w:val="99"/>
    <w:rsid w:val="00105F8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113">
    <w:name w:val="xl113"/>
    <w:basedOn w:val="a2"/>
    <w:uiPriority w:val="99"/>
    <w:rsid w:val="00105F8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114">
    <w:name w:val="xl114"/>
    <w:basedOn w:val="a2"/>
    <w:uiPriority w:val="99"/>
    <w:rsid w:val="00105F8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15">
    <w:name w:val="xl115"/>
    <w:basedOn w:val="a2"/>
    <w:uiPriority w:val="99"/>
    <w:rsid w:val="00105F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16">
    <w:name w:val="xl116"/>
    <w:basedOn w:val="a2"/>
    <w:uiPriority w:val="99"/>
    <w:rsid w:val="00105F87"/>
    <w:pPr>
      <w:widowControl/>
      <w:shd w:val="clear" w:color="000000" w:fill="FFFFFF"/>
      <w:spacing w:before="100" w:beforeAutospacing="1" w:after="100" w:afterAutospacing="1"/>
      <w:jc w:val="left"/>
    </w:pPr>
    <w:rPr>
      <w:rFonts w:ascii="宋体" w:hAnsi="宋体" w:cs="宋体"/>
      <w:kern w:val="0"/>
      <w:sz w:val="24"/>
    </w:rPr>
  </w:style>
  <w:style w:type="paragraph" w:customStyle="1" w:styleId="xl117">
    <w:name w:val="xl117"/>
    <w:basedOn w:val="a2"/>
    <w:uiPriority w:val="99"/>
    <w:rsid w:val="00105F8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xl118">
    <w:name w:val="xl118"/>
    <w:basedOn w:val="a2"/>
    <w:uiPriority w:val="99"/>
    <w:rsid w:val="00105F8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xl119">
    <w:name w:val="xl119"/>
    <w:basedOn w:val="a2"/>
    <w:uiPriority w:val="99"/>
    <w:rsid w:val="00105F8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xl120">
    <w:name w:val="xl120"/>
    <w:basedOn w:val="a2"/>
    <w:uiPriority w:val="99"/>
    <w:rsid w:val="00105F87"/>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xl121">
    <w:name w:val="xl121"/>
    <w:basedOn w:val="a2"/>
    <w:uiPriority w:val="99"/>
    <w:rsid w:val="00105F8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15">
    <w:name w:val="列表段落1"/>
    <w:basedOn w:val="a2"/>
    <w:uiPriority w:val="99"/>
    <w:rsid w:val="00105F87"/>
    <w:pPr>
      <w:ind w:firstLineChars="200" w:firstLine="420"/>
    </w:pPr>
    <w:rPr>
      <w:rFonts w:ascii="宋体" w:hAnsi="Calibri"/>
      <w:szCs w:val="28"/>
    </w:rPr>
  </w:style>
  <w:style w:type="character" w:customStyle="1" w:styleId="ca-32">
    <w:name w:val="ca-32"/>
    <w:uiPriority w:val="99"/>
    <w:rsid w:val="00105F87"/>
  </w:style>
  <w:style w:type="character" w:customStyle="1" w:styleId="apple-style-span">
    <w:name w:val="apple-style-span"/>
    <w:rsid w:val="00105F87"/>
    <w:rPr>
      <w:rFonts w:cs="Times New Roman"/>
    </w:rPr>
  </w:style>
  <w:style w:type="character" w:customStyle="1" w:styleId="unnamed1">
    <w:name w:val="unnamed1"/>
    <w:uiPriority w:val="99"/>
    <w:rsid w:val="00105F87"/>
    <w:rPr>
      <w:rFonts w:cs="Times New Roman"/>
    </w:rPr>
  </w:style>
  <w:style w:type="character" w:customStyle="1" w:styleId="1H1h1Level1TopicHeadingH11H12H111H13H1Char">
    <w:name w:val="样式 标题 1合同标题卷标题H1h1Level 1 Topic HeadingH11H12H111H13H1... Char"/>
    <w:uiPriority w:val="99"/>
    <w:rsid w:val="00105F87"/>
    <w:rPr>
      <w:rFonts w:ascii="宋体" w:eastAsia="宋体"/>
      <w:b/>
      <w:kern w:val="44"/>
      <w:sz w:val="44"/>
      <w:lang w:val="en-US" w:eastAsia="zh-CN"/>
    </w:rPr>
  </w:style>
  <w:style w:type="character" w:customStyle="1" w:styleId="ctitle1">
    <w:name w:val="c_title1"/>
    <w:uiPriority w:val="99"/>
    <w:rsid w:val="00105F87"/>
    <w:rPr>
      <w:rFonts w:ascii="黑体" w:eastAsia="黑体"/>
      <w:color w:val="03005C"/>
      <w:sz w:val="30"/>
      <w:u w:val="none"/>
    </w:rPr>
  </w:style>
  <w:style w:type="character" w:customStyle="1" w:styleId="style7">
    <w:name w:val="style7"/>
    <w:uiPriority w:val="99"/>
    <w:rsid w:val="00105F87"/>
    <w:rPr>
      <w:rFonts w:cs="Times New Roman"/>
    </w:rPr>
  </w:style>
  <w:style w:type="character" w:customStyle="1" w:styleId="Char10">
    <w:name w:val="副标题 Char1"/>
    <w:uiPriority w:val="99"/>
    <w:rsid w:val="00105F87"/>
    <w:rPr>
      <w:rFonts w:ascii="Cambria" w:eastAsia="宋体" w:hAnsi="Cambria" w:cs="Times New Roman"/>
      <w:b/>
      <w:bCs/>
      <w:kern w:val="28"/>
      <w:sz w:val="32"/>
      <w:szCs w:val="32"/>
    </w:rPr>
  </w:style>
  <w:style w:type="character" w:customStyle="1" w:styleId="31Char">
    <w:name w:val="标题 3.1 Char"/>
    <w:link w:val="310"/>
    <w:rsid w:val="00105F87"/>
    <w:rPr>
      <w:rFonts w:ascii="宋体" w:hAnsi="宋体"/>
      <w:b/>
      <w:color w:val="FF0000"/>
      <w:sz w:val="32"/>
    </w:rPr>
  </w:style>
  <w:style w:type="paragraph" w:customStyle="1" w:styleId="310">
    <w:name w:val="标题 3.1"/>
    <w:basedOn w:val="3"/>
    <w:link w:val="31Char"/>
    <w:qFormat/>
    <w:rsid w:val="00105F87"/>
    <w:pPr>
      <w:numPr>
        <w:numId w:val="0"/>
      </w:numPr>
      <w:tabs>
        <w:tab w:val="left" w:pos="1440"/>
      </w:tabs>
      <w:spacing w:line="600" w:lineRule="exact"/>
    </w:pPr>
    <w:rPr>
      <w:rFonts w:ascii="宋体" w:eastAsiaTheme="minorEastAsia" w:hAnsi="宋体" w:cstheme="minorBidi"/>
      <w:bCs w:val="0"/>
      <w:color w:val="FF0000"/>
      <w:szCs w:val="22"/>
    </w:rPr>
  </w:style>
  <w:style w:type="character" w:customStyle="1" w:styleId="affb">
    <w:name w:val="正文首行缩进 字符"/>
    <w:link w:val="affc"/>
    <w:uiPriority w:val="99"/>
    <w:rsid w:val="00105F87"/>
    <w:rPr>
      <w:rFonts w:ascii="Calibri" w:hAnsi="Calibri"/>
    </w:rPr>
  </w:style>
  <w:style w:type="paragraph" w:styleId="affc">
    <w:name w:val="Body Text First Indent"/>
    <w:basedOn w:val="af"/>
    <w:link w:val="affb"/>
    <w:uiPriority w:val="99"/>
    <w:unhideWhenUsed/>
    <w:qFormat/>
    <w:rsid w:val="00105F87"/>
    <w:pPr>
      <w:spacing w:line="360" w:lineRule="auto"/>
      <w:ind w:firstLineChars="100" w:firstLine="420"/>
    </w:pPr>
    <w:rPr>
      <w:rFonts w:ascii="Calibri" w:eastAsiaTheme="minorEastAsia" w:hAnsi="Calibri" w:cstheme="minorBidi"/>
      <w:sz w:val="21"/>
      <w:szCs w:val="22"/>
    </w:rPr>
  </w:style>
  <w:style w:type="character" w:customStyle="1" w:styleId="16">
    <w:name w:val="正文首行缩进 字符1"/>
    <w:basedOn w:val="af0"/>
    <w:uiPriority w:val="99"/>
    <w:semiHidden/>
    <w:rsid w:val="00105F87"/>
    <w:rPr>
      <w:rFonts w:ascii="Times New Roman" w:eastAsia="宋体" w:hAnsi="Times New Roman" w:cs="Times New Roman"/>
      <w:sz w:val="28"/>
      <w:szCs w:val="24"/>
    </w:rPr>
  </w:style>
  <w:style w:type="character" w:customStyle="1" w:styleId="Char4">
    <w:name w:val="正文内容 Char"/>
    <w:link w:val="affd"/>
    <w:rsid w:val="00105F87"/>
    <w:rPr>
      <w:sz w:val="24"/>
    </w:rPr>
  </w:style>
  <w:style w:type="paragraph" w:customStyle="1" w:styleId="affd">
    <w:name w:val="正文内容"/>
    <w:basedOn w:val="af1"/>
    <w:link w:val="Char4"/>
    <w:rsid w:val="00105F87"/>
    <w:pPr>
      <w:spacing w:beforeLines="50" w:afterLines="50" w:line="360" w:lineRule="auto"/>
      <w:ind w:firstLineChars="200" w:firstLine="480"/>
    </w:pPr>
    <w:rPr>
      <w:rFonts w:asciiTheme="minorHAnsi" w:eastAsiaTheme="minorEastAsia" w:hAnsiTheme="minorHAnsi" w:cstheme="minorBidi"/>
      <w:spacing w:val="0"/>
      <w:sz w:val="24"/>
      <w:szCs w:val="22"/>
    </w:rPr>
  </w:style>
  <w:style w:type="character" w:customStyle="1" w:styleId="affe">
    <w:name w:val="结束语 字符"/>
    <w:link w:val="afff"/>
    <w:rsid w:val="00105F87"/>
    <w:rPr>
      <w:rFonts w:ascii="宋体" w:hAnsi="宋体"/>
      <w:color w:val="000000"/>
      <w:sz w:val="24"/>
    </w:rPr>
  </w:style>
  <w:style w:type="paragraph" w:styleId="afff">
    <w:name w:val="Closing"/>
    <w:basedOn w:val="a2"/>
    <w:link w:val="affe"/>
    <w:unhideWhenUsed/>
    <w:rsid w:val="00105F87"/>
    <w:pPr>
      <w:ind w:leftChars="2100" w:left="100"/>
    </w:pPr>
    <w:rPr>
      <w:rFonts w:ascii="宋体" w:eastAsiaTheme="minorEastAsia" w:hAnsi="宋体" w:cstheme="minorBidi"/>
      <w:color w:val="000000"/>
      <w:sz w:val="24"/>
      <w:szCs w:val="22"/>
    </w:rPr>
  </w:style>
  <w:style w:type="character" w:customStyle="1" w:styleId="17">
    <w:name w:val="结束语 字符1"/>
    <w:basedOn w:val="a3"/>
    <w:uiPriority w:val="99"/>
    <w:semiHidden/>
    <w:rsid w:val="00105F87"/>
    <w:rPr>
      <w:rFonts w:ascii="Times New Roman" w:eastAsia="宋体" w:hAnsi="Times New Roman" w:cs="Times New Roman"/>
      <w:szCs w:val="24"/>
    </w:rPr>
  </w:style>
  <w:style w:type="character" w:customStyle="1" w:styleId="BOD0Char">
    <w:name w:val="BOD 0 Char"/>
    <w:aliases w:val="sect1.2.3 Char,h3 Char,3 Char,H3 Char,Heading 3 - old Char,CT Char,Level 3 Topic Heading Char,PRTM Heading 3 Char,sect1.2.31 Char,sect1.2.32 Char,sect1.2.311 Char,sect1.2.33 Char,sect1.2.312 Char,Bold Head Char,bh Char,Heading 2.3 Char"/>
    <w:rsid w:val="00105F87"/>
    <w:rPr>
      <w:rFonts w:eastAsia="仿宋_GB2312"/>
      <w:b/>
      <w:kern w:val="2"/>
      <w:sz w:val="32"/>
      <w:lang w:val="en-US" w:eastAsia="zh-CN" w:bidi="ar-SA"/>
    </w:rPr>
  </w:style>
  <w:style w:type="character" w:customStyle="1" w:styleId="FACharChar">
    <w:name w:val="FA正文 Char Char"/>
    <w:link w:val="FA"/>
    <w:rsid w:val="00105F87"/>
    <w:rPr>
      <w:rFonts w:hAnsi="宋体"/>
      <w:sz w:val="24"/>
    </w:rPr>
  </w:style>
  <w:style w:type="paragraph" w:customStyle="1" w:styleId="FA">
    <w:name w:val="FA正文"/>
    <w:basedOn w:val="a2"/>
    <w:link w:val="FACharChar"/>
    <w:rsid w:val="00105F87"/>
    <w:pPr>
      <w:spacing w:line="360" w:lineRule="auto"/>
      <w:ind w:firstLineChars="200" w:firstLine="480"/>
      <w:jc w:val="left"/>
    </w:pPr>
    <w:rPr>
      <w:rFonts w:asciiTheme="minorHAnsi" w:eastAsiaTheme="minorEastAsia" w:hAnsi="宋体" w:cstheme="minorBidi"/>
      <w:sz w:val="24"/>
      <w:szCs w:val="22"/>
    </w:rPr>
  </w:style>
  <w:style w:type="character" w:customStyle="1" w:styleId="Char12">
    <w:name w:val="结束语 Char1"/>
    <w:rsid w:val="00105F87"/>
    <w:rPr>
      <w:kern w:val="2"/>
      <w:sz w:val="21"/>
    </w:rPr>
  </w:style>
  <w:style w:type="character" w:customStyle="1" w:styleId="3h3Level3TopicHeadingHeading3-oldH3l33rdlevel3Char">
    <w:name w:val="样式 标题 3h3Level 3 Topic HeadingHeading 3 - oldH3l33rd level...3 Char"/>
    <w:rsid w:val="00105F87"/>
    <w:rPr>
      <w:rFonts w:ascii="黑体" w:eastAsia="黑体" w:hint="eastAsia"/>
      <w:b/>
      <w:kern w:val="2"/>
      <w:sz w:val="32"/>
      <w:lang w:val="en-US" w:eastAsia="zh-CN"/>
    </w:rPr>
  </w:style>
  <w:style w:type="character" w:customStyle="1" w:styleId="Char13">
    <w:name w:val="正文文本 Char1"/>
    <w:aliases w:val="Body Text2 Char,ändrad Char,b Char, ändrad Char,标书正文 Char,contents Char,?y????×? Char,?y???? Char,?y????? Char,???? Char,居中 Char,正文文本 Char Char"/>
    <w:rsid w:val="00105F87"/>
    <w:rPr>
      <w:kern w:val="2"/>
      <w:sz w:val="21"/>
    </w:rPr>
  </w:style>
  <w:style w:type="character" w:customStyle="1" w:styleId="2Char">
    <w:name w:val="正文缩进2格 Char"/>
    <w:link w:val="29"/>
    <w:qFormat/>
    <w:rsid w:val="00105F87"/>
    <w:rPr>
      <w:rFonts w:ascii="仿宋_GB2312" w:eastAsia="仿宋_GB2312" w:hAnsi="宋体"/>
      <w:sz w:val="31"/>
    </w:rPr>
  </w:style>
  <w:style w:type="paragraph" w:customStyle="1" w:styleId="29">
    <w:name w:val="正文缩进2格"/>
    <w:basedOn w:val="a2"/>
    <w:link w:val="2Char"/>
    <w:qFormat/>
    <w:rsid w:val="00105F87"/>
    <w:pPr>
      <w:spacing w:line="600" w:lineRule="exact"/>
      <w:ind w:firstLineChars="206" w:firstLine="639"/>
    </w:pPr>
    <w:rPr>
      <w:rFonts w:ascii="仿宋_GB2312" w:eastAsia="仿宋_GB2312" w:hAnsi="宋体" w:cstheme="minorBidi"/>
      <w:sz w:val="31"/>
      <w:szCs w:val="22"/>
    </w:rPr>
  </w:style>
  <w:style w:type="character" w:customStyle="1" w:styleId="H2Char">
    <w:name w:val="H2 Char"/>
    <w:aliases w:val="sect 1.2 Char,H21 Char,sect 1.21 Char,H22 Char,sect 1.22 Char,H211 Char,sect 1.211 Char,H23 Char,sect 1.23 Char,H212 Char,sect 1.212 Char,Heading 2 Hidden Char,Heading 2 CCBS Char,子系统 Char,子系统1 Char,子系统2 Char,子系统3 Char,子系统4 Char,子系统11 Char"/>
    <w:rsid w:val="00105F87"/>
    <w:rPr>
      <w:rFonts w:ascii="Arial" w:eastAsia="宋体" w:hAnsi="Arial"/>
      <w:b/>
      <w:kern w:val="2"/>
      <w:sz w:val="44"/>
      <w:lang w:val="en-US" w:eastAsia="zh-CN" w:bidi="ar-SA"/>
    </w:rPr>
  </w:style>
  <w:style w:type="character" w:customStyle="1" w:styleId="tw4winTerm">
    <w:name w:val="tw4winTerm"/>
    <w:rsid w:val="00105F87"/>
    <w:rPr>
      <w:color w:val="0000FF"/>
    </w:rPr>
  </w:style>
  <w:style w:type="character" w:customStyle="1" w:styleId="Char5">
    <w:name w:val="表格非标题文字 Char"/>
    <w:link w:val="afff0"/>
    <w:rsid w:val="00105F87"/>
    <w:rPr>
      <w:rFonts w:ascii="Arial" w:hAnsi="Arial"/>
      <w:sz w:val="18"/>
      <w:szCs w:val="21"/>
    </w:rPr>
  </w:style>
  <w:style w:type="paragraph" w:customStyle="1" w:styleId="afff0">
    <w:name w:val="表格非标题文字"/>
    <w:link w:val="Char5"/>
    <w:qFormat/>
    <w:rsid w:val="00105F87"/>
    <w:pPr>
      <w:snapToGrid w:val="0"/>
      <w:spacing w:before="80" w:after="40"/>
    </w:pPr>
    <w:rPr>
      <w:rFonts w:ascii="Arial" w:hAnsi="Arial"/>
      <w:sz w:val="18"/>
      <w:szCs w:val="21"/>
    </w:rPr>
  </w:style>
  <w:style w:type="character" w:customStyle="1" w:styleId="CharChar1">
    <w:name w:val="Char Char1"/>
    <w:rsid w:val="00105F87"/>
    <w:rPr>
      <w:kern w:val="2"/>
      <w:sz w:val="21"/>
      <w:szCs w:val="22"/>
    </w:rPr>
  </w:style>
  <w:style w:type="character" w:customStyle="1" w:styleId="content">
    <w:name w:val="content"/>
    <w:basedOn w:val="a3"/>
    <w:rsid w:val="00105F87"/>
  </w:style>
  <w:style w:type="character" w:customStyle="1" w:styleId="-1Char">
    <w:name w:val="彩色列表 - 强调文字颜色 1 Char"/>
    <w:link w:val="-11"/>
    <w:rsid w:val="00105F87"/>
    <w:rPr>
      <w:rFonts w:ascii="Calibri" w:hAnsi="Calibri"/>
    </w:rPr>
  </w:style>
  <w:style w:type="paragraph" w:customStyle="1" w:styleId="-11">
    <w:name w:val="彩色列表 - 强调文字颜色 11"/>
    <w:basedOn w:val="a2"/>
    <w:link w:val="-1Char"/>
    <w:qFormat/>
    <w:rsid w:val="00105F87"/>
    <w:pPr>
      <w:spacing w:line="360" w:lineRule="auto"/>
      <w:ind w:firstLineChars="200" w:firstLine="420"/>
    </w:pPr>
    <w:rPr>
      <w:rFonts w:ascii="Calibri" w:eastAsiaTheme="minorEastAsia" w:hAnsi="Calibri" w:cstheme="minorBidi"/>
      <w:szCs w:val="22"/>
    </w:rPr>
  </w:style>
  <w:style w:type="character" w:customStyle="1" w:styleId="2CharChar">
    <w:name w:val="正文缩进2格 Char Char"/>
    <w:locked/>
    <w:rsid w:val="00105F87"/>
    <w:rPr>
      <w:rFonts w:ascii="仿宋_GB2312" w:eastAsia="仿宋_GB2312" w:hAnsi="宋体"/>
      <w:kern w:val="2"/>
      <w:sz w:val="31"/>
      <w:szCs w:val="28"/>
    </w:rPr>
  </w:style>
  <w:style w:type="character" w:customStyle="1" w:styleId="18">
    <w:name w:val="标题1"/>
    <w:basedOn w:val="a3"/>
    <w:rsid w:val="00105F87"/>
  </w:style>
  <w:style w:type="character" w:customStyle="1" w:styleId="CharChar">
    <w:name w:val="表格 Char Char"/>
    <w:link w:val="afff1"/>
    <w:locked/>
    <w:rsid w:val="00105F87"/>
    <w:rPr>
      <w:rFonts w:ascii="宋体" w:hAnsi="宋体"/>
    </w:rPr>
  </w:style>
  <w:style w:type="paragraph" w:customStyle="1" w:styleId="afff1">
    <w:name w:val="表格"/>
    <w:basedOn w:val="a2"/>
    <w:link w:val="CharChar"/>
    <w:rsid w:val="00105F87"/>
    <w:pPr>
      <w:snapToGrid w:val="0"/>
      <w:ind w:firstLineChars="21" w:firstLine="42"/>
    </w:pPr>
    <w:rPr>
      <w:rFonts w:ascii="宋体" w:eastAsiaTheme="minorEastAsia" w:hAnsi="宋体" w:cstheme="minorBidi"/>
      <w:szCs w:val="22"/>
    </w:rPr>
  </w:style>
  <w:style w:type="character" w:customStyle="1" w:styleId="CharCharChar">
    <w:name w:val="图号 Char Char Char"/>
    <w:link w:val="CharChar0"/>
    <w:locked/>
    <w:rsid w:val="00105F87"/>
    <w:rPr>
      <w:rFonts w:ascii="Arial" w:hAnsi="Arial" w:cs="Arial"/>
      <w:sz w:val="18"/>
      <w:szCs w:val="18"/>
    </w:rPr>
  </w:style>
  <w:style w:type="paragraph" w:customStyle="1" w:styleId="CharChar0">
    <w:name w:val="图号 Char Char"/>
    <w:basedOn w:val="a2"/>
    <w:link w:val="CharCharChar"/>
    <w:rsid w:val="00105F87"/>
    <w:pPr>
      <w:autoSpaceDE w:val="0"/>
      <w:autoSpaceDN w:val="0"/>
      <w:adjustRightInd w:val="0"/>
      <w:spacing w:before="105" w:line="360" w:lineRule="auto"/>
      <w:jc w:val="center"/>
    </w:pPr>
    <w:rPr>
      <w:rFonts w:ascii="Arial" w:eastAsiaTheme="minorEastAsia" w:hAnsi="Arial" w:cs="Arial"/>
      <w:sz w:val="18"/>
      <w:szCs w:val="18"/>
    </w:rPr>
  </w:style>
  <w:style w:type="paragraph" w:customStyle="1" w:styleId="38">
    <w:name w:val="标题3"/>
    <w:basedOn w:val="a2"/>
    <w:next w:val="a2"/>
    <w:rsid w:val="00105F87"/>
    <w:pPr>
      <w:widowControl/>
      <w:tabs>
        <w:tab w:val="left" w:pos="1205"/>
      </w:tabs>
      <w:spacing w:after="200" w:line="360" w:lineRule="auto"/>
      <w:ind w:left="1205" w:hanging="425"/>
      <w:jc w:val="left"/>
    </w:pPr>
    <w:rPr>
      <w:rFonts w:ascii="Calibri" w:hAnsi="Calibri"/>
      <w:b/>
      <w:kern w:val="0"/>
      <w:sz w:val="28"/>
      <w:szCs w:val="22"/>
      <w:lang w:eastAsia="en-US" w:bidi="en-US"/>
    </w:rPr>
  </w:style>
  <w:style w:type="paragraph" w:styleId="71">
    <w:name w:val="toc 7"/>
    <w:basedOn w:val="a2"/>
    <w:next w:val="a2"/>
    <w:uiPriority w:val="39"/>
    <w:unhideWhenUsed/>
    <w:rsid w:val="00105F87"/>
    <w:pPr>
      <w:ind w:leftChars="1200" w:left="2520"/>
    </w:pPr>
    <w:rPr>
      <w:rFonts w:ascii="Calibri" w:hAnsi="Calibri"/>
      <w:szCs w:val="22"/>
    </w:rPr>
  </w:style>
  <w:style w:type="paragraph" w:styleId="19">
    <w:name w:val="index 1"/>
    <w:basedOn w:val="a2"/>
    <w:next w:val="a2"/>
    <w:autoRedefine/>
    <w:unhideWhenUsed/>
    <w:rsid w:val="00105F87"/>
  </w:style>
  <w:style w:type="paragraph" w:styleId="afff2">
    <w:name w:val="index heading"/>
    <w:basedOn w:val="a2"/>
    <w:next w:val="19"/>
    <w:rsid w:val="00105F87"/>
    <w:rPr>
      <w:szCs w:val="20"/>
    </w:rPr>
  </w:style>
  <w:style w:type="paragraph" w:customStyle="1" w:styleId="afff3">
    <w:name w:val="正文文字小标带括"/>
    <w:basedOn w:val="af"/>
    <w:rsid w:val="00105F87"/>
    <w:pPr>
      <w:spacing w:before="60" w:after="60" w:line="380" w:lineRule="exact"/>
      <w:ind w:left="1176" w:firstLineChars="200" w:firstLine="480"/>
    </w:pPr>
    <w:rPr>
      <w:sz w:val="24"/>
    </w:rPr>
  </w:style>
  <w:style w:type="paragraph" w:styleId="52">
    <w:name w:val="toc 5"/>
    <w:basedOn w:val="a2"/>
    <w:next w:val="a2"/>
    <w:uiPriority w:val="39"/>
    <w:unhideWhenUsed/>
    <w:rsid w:val="00105F87"/>
    <w:pPr>
      <w:ind w:left="840"/>
      <w:jc w:val="left"/>
    </w:pPr>
    <w:rPr>
      <w:sz w:val="18"/>
      <w:szCs w:val="20"/>
    </w:rPr>
  </w:style>
  <w:style w:type="paragraph" w:styleId="91">
    <w:name w:val="toc 9"/>
    <w:basedOn w:val="a2"/>
    <w:next w:val="a2"/>
    <w:uiPriority w:val="39"/>
    <w:unhideWhenUsed/>
    <w:rsid w:val="00105F87"/>
    <w:pPr>
      <w:snapToGrid w:val="0"/>
      <w:ind w:left="1680"/>
    </w:pPr>
    <w:rPr>
      <w:kern w:val="0"/>
      <w:sz w:val="24"/>
      <w:szCs w:val="20"/>
    </w:rPr>
  </w:style>
  <w:style w:type="paragraph" w:styleId="afff4">
    <w:name w:val="toa heading"/>
    <w:basedOn w:val="a2"/>
    <w:next w:val="a2"/>
    <w:rsid w:val="00105F87"/>
    <w:pPr>
      <w:autoSpaceDE w:val="0"/>
      <w:autoSpaceDN w:val="0"/>
      <w:adjustRightInd w:val="0"/>
      <w:snapToGrid w:val="0"/>
      <w:spacing w:before="120" w:line="360" w:lineRule="auto"/>
    </w:pPr>
    <w:rPr>
      <w:rFonts w:ascii="Arial" w:hAnsi="Arial"/>
      <w:color w:val="000000"/>
      <w:kern w:val="0"/>
      <w:szCs w:val="20"/>
    </w:rPr>
  </w:style>
  <w:style w:type="paragraph" w:customStyle="1" w:styleId="-110">
    <w:name w:val="彩色底纹 - 强调文字颜色 11"/>
    <w:uiPriority w:val="99"/>
    <w:unhideWhenUsed/>
    <w:rsid w:val="00105F87"/>
    <w:rPr>
      <w:rFonts w:ascii="Times New Roman" w:eastAsia="宋体" w:hAnsi="Times New Roman" w:cs="Times New Roman"/>
      <w:szCs w:val="20"/>
    </w:rPr>
  </w:style>
  <w:style w:type="paragraph" w:customStyle="1" w:styleId="CharChar2">
    <w:name w:val="Char Char"/>
    <w:basedOn w:val="a2"/>
    <w:rsid w:val="00105F87"/>
    <w:rPr>
      <w:rFonts w:ascii="Tahoma" w:hAnsi="Tahoma" w:cs="Arial"/>
      <w:sz w:val="24"/>
      <w:szCs w:val="21"/>
    </w:rPr>
  </w:style>
  <w:style w:type="paragraph" w:customStyle="1" w:styleId="afff5">
    <w:name w:val="方案正文"/>
    <w:basedOn w:val="a2"/>
    <w:rsid w:val="00105F87"/>
    <w:pPr>
      <w:autoSpaceDE w:val="0"/>
      <w:autoSpaceDN w:val="0"/>
      <w:adjustRightInd w:val="0"/>
      <w:spacing w:before="60"/>
    </w:pPr>
    <w:rPr>
      <w:rFonts w:ascii="宋体" w:hAnsi="宋体"/>
      <w:bCs/>
      <w:color w:val="000000"/>
      <w:spacing w:val="2"/>
      <w:sz w:val="24"/>
    </w:rPr>
  </w:style>
  <w:style w:type="paragraph" w:customStyle="1" w:styleId="afff6">
    <w:name w:val="目录标题"/>
    <w:basedOn w:val="1"/>
    <w:next w:val="a2"/>
    <w:uiPriority w:val="39"/>
    <w:qFormat/>
    <w:rsid w:val="00105F87"/>
    <w:pPr>
      <w:widowControl/>
      <w:spacing w:before="480" w:after="0" w:line="276" w:lineRule="auto"/>
      <w:jc w:val="left"/>
      <w:outlineLvl w:val="9"/>
    </w:pPr>
    <w:rPr>
      <w:rFonts w:ascii="Cambria" w:hAnsi="Cambria"/>
      <w:color w:val="365F91"/>
      <w:kern w:val="0"/>
      <w:sz w:val="28"/>
      <w:szCs w:val="28"/>
    </w:rPr>
  </w:style>
  <w:style w:type="paragraph" w:customStyle="1" w:styleId="39">
    <w:name w:val="正文3"/>
    <w:basedOn w:val="a2"/>
    <w:rsid w:val="00105F87"/>
    <w:pPr>
      <w:spacing w:before="60" w:after="60" w:line="360" w:lineRule="auto"/>
      <w:outlineLvl w:val="8"/>
    </w:pPr>
    <w:rPr>
      <w:sz w:val="24"/>
      <w:szCs w:val="21"/>
    </w:rPr>
  </w:style>
  <w:style w:type="paragraph" w:styleId="61">
    <w:name w:val="toc 6"/>
    <w:basedOn w:val="a2"/>
    <w:next w:val="a2"/>
    <w:uiPriority w:val="39"/>
    <w:unhideWhenUsed/>
    <w:rsid w:val="00105F87"/>
    <w:pPr>
      <w:ind w:leftChars="1000" w:left="2100"/>
    </w:pPr>
    <w:rPr>
      <w:rFonts w:ascii="Calibri" w:hAnsi="Calibri"/>
      <w:szCs w:val="22"/>
    </w:rPr>
  </w:style>
  <w:style w:type="paragraph" w:styleId="81">
    <w:name w:val="toc 8"/>
    <w:basedOn w:val="a2"/>
    <w:next w:val="a2"/>
    <w:uiPriority w:val="39"/>
    <w:unhideWhenUsed/>
    <w:rsid w:val="00105F87"/>
    <w:pPr>
      <w:ind w:leftChars="1400" w:left="2940"/>
    </w:pPr>
    <w:rPr>
      <w:rFonts w:ascii="Calibri" w:hAnsi="Calibri"/>
      <w:szCs w:val="22"/>
    </w:rPr>
  </w:style>
  <w:style w:type="paragraph" w:customStyle="1" w:styleId="CharCharCharCharChar">
    <w:name w:val="Char Char Char Char Char"/>
    <w:basedOn w:val="a2"/>
    <w:rsid w:val="00105F87"/>
    <w:pPr>
      <w:widowControl/>
      <w:spacing w:after="160" w:line="240" w:lineRule="exact"/>
      <w:jc w:val="left"/>
    </w:pPr>
    <w:rPr>
      <w:sz w:val="24"/>
      <w:lang w:eastAsia="en-US"/>
    </w:rPr>
  </w:style>
  <w:style w:type="paragraph" w:customStyle="1" w:styleId="xl27">
    <w:name w:val="xl27"/>
    <w:basedOn w:val="a2"/>
    <w:rsid w:val="00105F87"/>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0"/>
    </w:rPr>
  </w:style>
  <w:style w:type="paragraph" w:customStyle="1" w:styleId="1a">
    <w:name w:val="正文编号1"/>
    <w:basedOn w:val="a2"/>
    <w:rsid w:val="00105F87"/>
    <w:pPr>
      <w:tabs>
        <w:tab w:val="left" w:pos="900"/>
      </w:tabs>
      <w:spacing w:line="360" w:lineRule="auto"/>
      <w:ind w:left="900" w:hanging="420"/>
    </w:pPr>
    <w:rPr>
      <w:sz w:val="24"/>
    </w:rPr>
  </w:style>
  <w:style w:type="paragraph" w:customStyle="1" w:styleId="62">
    <w:name w:val="正文缩进6格"/>
    <w:basedOn w:val="42"/>
    <w:rsid w:val="00105F87"/>
    <w:pPr>
      <w:ind w:leftChars="854" w:left="1758"/>
    </w:pPr>
  </w:style>
  <w:style w:type="paragraph" w:customStyle="1" w:styleId="42">
    <w:name w:val="正文缩进4格"/>
    <w:basedOn w:val="29"/>
    <w:rsid w:val="00105F87"/>
    <w:pPr>
      <w:ind w:left="2" w:firstLineChars="192" w:firstLine="538"/>
    </w:pPr>
    <w:rPr>
      <w:color w:val="0000FF"/>
      <w:sz w:val="28"/>
    </w:rPr>
  </w:style>
  <w:style w:type="paragraph" w:styleId="afff7">
    <w:name w:val="table of figures"/>
    <w:basedOn w:val="a2"/>
    <w:next w:val="a2"/>
    <w:rsid w:val="00105F87"/>
    <w:pPr>
      <w:ind w:leftChars="200" w:left="200" w:hangingChars="200" w:hanging="200"/>
    </w:pPr>
    <w:rPr>
      <w:sz w:val="24"/>
      <w:szCs w:val="20"/>
    </w:rPr>
  </w:style>
  <w:style w:type="paragraph" w:customStyle="1" w:styleId="afff8">
    <w:name w:val="一级节标题"/>
    <w:next w:val="1b"/>
    <w:rsid w:val="00105F87"/>
    <w:pPr>
      <w:tabs>
        <w:tab w:val="left" w:pos="420"/>
        <w:tab w:val="left" w:pos="567"/>
      </w:tabs>
      <w:spacing w:line="360" w:lineRule="auto"/>
      <w:ind w:left="420" w:hanging="420"/>
      <w:outlineLvl w:val="2"/>
    </w:pPr>
    <w:rPr>
      <w:rFonts w:ascii="宋体" w:eastAsia="宋体" w:hAnsi="宋体" w:cs="Times New Roman"/>
      <w:b/>
      <w:kern w:val="0"/>
      <w:sz w:val="24"/>
      <w:szCs w:val="20"/>
    </w:rPr>
  </w:style>
  <w:style w:type="paragraph" w:customStyle="1" w:styleId="1b">
    <w:name w:val="正文1"/>
    <w:basedOn w:val="a2"/>
    <w:rsid w:val="00105F87"/>
    <w:rPr>
      <w:szCs w:val="20"/>
    </w:rPr>
  </w:style>
  <w:style w:type="paragraph" w:customStyle="1" w:styleId="82">
    <w:name w:val="正文8"/>
    <w:basedOn w:val="43"/>
    <w:rsid w:val="00105F87"/>
    <w:pPr>
      <w:ind w:leftChars="0" w:left="1176" w:right="0" w:firstLine="0"/>
    </w:pPr>
  </w:style>
  <w:style w:type="paragraph" w:customStyle="1" w:styleId="43">
    <w:name w:val="正文4"/>
    <w:basedOn w:val="a2"/>
    <w:rsid w:val="00105F87"/>
    <w:pPr>
      <w:tabs>
        <w:tab w:val="left" w:pos="520"/>
      </w:tabs>
      <w:spacing w:before="60" w:after="60" w:line="360" w:lineRule="auto"/>
      <w:ind w:leftChars="400" w:left="820" w:right="26" w:hanging="420"/>
    </w:pPr>
    <w:rPr>
      <w:sz w:val="24"/>
    </w:rPr>
  </w:style>
  <w:style w:type="paragraph" w:customStyle="1" w:styleId="72">
    <w:name w:val="正文7"/>
    <w:basedOn w:val="63"/>
    <w:rsid w:val="00105F87"/>
    <w:pPr>
      <w:tabs>
        <w:tab w:val="left" w:pos="820"/>
      </w:tabs>
      <w:ind w:leftChars="700" w:left="1120"/>
    </w:pPr>
  </w:style>
  <w:style w:type="paragraph" w:customStyle="1" w:styleId="63">
    <w:name w:val="正文6"/>
    <w:basedOn w:val="a2"/>
    <w:rsid w:val="00105F87"/>
    <w:pPr>
      <w:tabs>
        <w:tab w:val="left" w:pos="720"/>
      </w:tabs>
      <w:spacing w:before="60" w:after="60" w:line="360" w:lineRule="auto"/>
      <w:ind w:leftChars="600" w:left="1020" w:right="26" w:hanging="420"/>
    </w:pPr>
    <w:rPr>
      <w:sz w:val="24"/>
    </w:rPr>
  </w:style>
  <w:style w:type="paragraph" w:customStyle="1" w:styleId="FigureDescription">
    <w:name w:val="Figure Description"/>
    <w:next w:val="a2"/>
    <w:rsid w:val="00105F87"/>
    <w:pPr>
      <w:snapToGrid w:val="0"/>
      <w:spacing w:before="80" w:after="320"/>
      <w:ind w:left="1134"/>
      <w:jc w:val="center"/>
    </w:pPr>
    <w:rPr>
      <w:rFonts w:ascii="Arial" w:eastAsia="黑体" w:hAnsi="Arial" w:cs="Arial"/>
      <w:kern w:val="0"/>
      <w:sz w:val="18"/>
      <w:szCs w:val="18"/>
    </w:rPr>
  </w:style>
  <w:style w:type="paragraph" w:styleId="44">
    <w:name w:val="toc 4"/>
    <w:basedOn w:val="a2"/>
    <w:next w:val="a2"/>
    <w:uiPriority w:val="39"/>
    <w:unhideWhenUsed/>
    <w:rsid w:val="00105F87"/>
    <w:pPr>
      <w:tabs>
        <w:tab w:val="right" w:leader="dot" w:pos="8302"/>
      </w:tabs>
      <w:ind w:left="1134"/>
      <w:jc w:val="left"/>
    </w:pPr>
    <w:rPr>
      <w:szCs w:val="30"/>
    </w:rPr>
  </w:style>
  <w:style w:type="paragraph" w:customStyle="1" w:styleId="afff9">
    <w:name w:val="表头"/>
    <w:basedOn w:val="a1"/>
    <w:rsid w:val="00105F87"/>
    <w:pPr>
      <w:keepNext/>
      <w:keepLines/>
      <w:widowControl/>
      <w:numPr>
        <w:numId w:val="0"/>
      </w:numPr>
      <w:tabs>
        <w:tab w:val="clear" w:pos="360"/>
      </w:tabs>
      <w:spacing w:before="120" w:after="120" w:line="300" w:lineRule="auto"/>
      <w:jc w:val="center"/>
      <w:textAlignment w:val="baseline"/>
    </w:pPr>
    <w:rPr>
      <w:rFonts w:cs="Times New Roman"/>
      <w:kern w:val="0"/>
      <w:sz w:val="21"/>
    </w:rPr>
  </w:style>
  <w:style w:type="paragraph" w:customStyle="1" w:styleId="afffa">
    <w:name w:val="文章题目"/>
    <w:basedOn w:val="a2"/>
    <w:next w:val="a"/>
    <w:rsid w:val="00105F87"/>
    <w:pPr>
      <w:spacing w:before="200" w:after="100"/>
      <w:jc w:val="center"/>
      <w:outlineLvl w:val="0"/>
    </w:pPr>
    <w:rPr>
      <w:rFonts w:eastAsia="楷体_GB2312"/>
      <w:sz w:val="44"/>
    </w:rPr>
  </w:style>
  <w:style w:type="paragraph" w:customStyle="1" w:styleId="afffb">
    <w:name w:val="表格内文"/>
    <w:basedOn w:val="a2"/>
    <w:rsid w:val="00105F87"/>
    <w:pPr>
      <w:spacing w:before="80" w:after="40" w:line="220" w:lineRule="exact"/>
      <w:jc w:val="left"/>
    </w:pPr>
    <w:rPr>
      <w:rFonts w:ascii="Arial" w:hAnsi="Arial"/>
      <w:kern w:val="0"/>
      <w:sz w:val="18"/>
      <w:szCs w:val="13"/>
    </w:rPr>
  </w:style>
  <w:style w:type="paragraph" w:customStyle="1" w:styleId="afffc">
    <w:name w:val="日期右"/>
    <w:basedOn w:val="a"/>
    <w:rsid w:val="00105F87"/>
    <w:pPr>
      <w:numPr>
        <w:numId w:val="0"/>
      </w:numPr>
      <w:tabs>
        <w:tab w:val="clear" w:pos="2040"/>
      </w:tabs>
      <w:spacing w:line="600" w:lineRule="exact"/>
      <w:jc w:val="right"/>
    </w:pPr>
    <w:rPr>
      <w:rFonts w:eastAsia="仿宋_GB2312"/>
      <w:sz w:val="31"/>
    </w:rPr>
  </w:style>
  <w:style w:type="paragraph" w:customStyle="1" w:styleId="45">
    <w:name w:val="标题4"/>
    <w:basedOn w:val="29"/>
    <w:rsid w:val="00105F87"/>
    <w:pPr>
      <w:spacing w:line="540" w:lineRule="exact"/>
      <w:ind w:firstLineChars="0" w:firstLine="0"/>
    </w:pPr>
    <w:rPr>
      <w:rFonts w:hAnsi="Times New Roman"/>
    </w:rPr>
  </w:style>
  <w:style w:type="paragraph" w:customStyle="1" w:styleId="3a">
    <w:name w:val="列出段落3"/>
    <w:basedOn w:val="a2"/>
    <w:rsid w:val="00105F87"/>
    <w:pPr>
      <w:ind w:firstLineChars="200" w:firstLine="420"/>
    </w:pPr>
    <w:rPr>
      <w:rFonts w:ascii="Calibri" w:hAnsi="Calibri"/>
      <w:szCs w:val="22"/>
    </w:rPr>
  </w:style>
  <w:style w:type="paragraph" w:customStyle="1" w:styleId="afffd">
    <w:name w:val="È±Ê¡ÎÄ±¾"/>
    <w:basedOn w:val="a2"/>
    <w:rsid w:val="00105F87"/>
    <w:pPr>
      <w:widowControl/>
      <w:overflowPunct w:val="0"/>
      <w:autoSpaceDE w:val="0"/>
      <w:autoSpaceDN w:val="0"/>
      <w:adjustRightInd w:val="0"/>
      <w:jc w:val="left"/>
      <w:textAlignment w:val="baseline"/>
    </w:pPr>
    <w:rPr>
      <w:kern w:val="0"/>
      <w:sz w:val="24"/>
      <w:szCs w:val="20"/>
    </w:rPr>
  </w:style>
  <w:style w:type="paragraph" w:customStyle="1" w:styleId="afffe">
    <w:name w:val="注意事项"/>
    <w:basedOn w:val="a2"/>
    <w:rsid w:val="00105F87"/>
    <w:pPr>
      <w:spacing w:before="60" w:after="60" w:line="360" w:lineRule="auto"/>
      <w:ind w:firstLineChars="200" w:firstLine="200"/>
    </w:pPr>
    <w:rPr>
      <w:b/>
      <w:bCs/>
    </w:rPr>
  </w:style>
  <w:style w:type="paragraph" w:customStyle="1" w:styleId="reader-word-layer">
    <w:name w:val="reader-word-layer"/>
    <w:basedOn w:val="a2"/>
    <w:rsid w:val="00105F87"/>
    <w:pPr>
      <w:widowControl/>
      <w:spacing w:before="100" w:beforeAutospacing="1" w:after="100" w:afterAutospacing="1"/>
      <w:jc w:val="left"/>
    </w:pPr>
    <w:rPr>
      <w:rFonts w:ascii="宋体" w:hAnsi="宋体" w:cs="宋体"/>
      <w:kern w:val="0"/>
      <w:sz w:val="24"/>
    </w:rPr>
  </w:style>
  <w:style w:type="character" w:customStyle="1" w:styleId="Char14">
    <w:name w:val="正文首行缩进 Char1"/>
    <w:basedOn w:val="af0"/>
    <w:semiHidden/>
    <w:rsid w:val="00105F87"/>
    <w:rPr>
      <w:rFonts w:ascii="Times New Roman" w:eastAsia="宋体" w:hAnsi="Times New Roman" w:cs="Times New Roman"/>
      <w:kern w:val="2"/>
      <w:sz w:val="28"/>
      <w:szCs w:val="24"/>
    </w:rPr>
  </w:style>
  <w:style w:type="paragraph" w:customStyle="1" w:styleId="CharCharChar0">
    <w:name w:val="Char Char Char"/>
    <w:basedOn w:val="a2"/>
    <w:rsid w:val="00105F87"/>
    <w:pPr>
      <w:widowControl/>
      <w:spacing w:after="160" w:line="240" w:lineRule="exact"/>
      <w:jc w:val="left"/>
    </w:pPr>
    <w:rPr>
      <w:rFonts w:ascii="Verdana" w:hAnsi="Verdana"/>
      <w:kern w:val="0"/>
      <w:sz w:val="20"/>
      <w:szCs w:val="20"/>
      <w:lang w:eastAsia="en-US"/>
    </w:rPr>
  </w:style>
  <w:style w:type="paragraph" w:customStyle="1" w:styleId="affff">
    <w:name w:val="无缩进"/>
    <w:next w:val="af"/>
    <w:rsid w:val="00105F87"/>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DefaultParagraphFontParaChar">
    <w:name w:val="Default Paragraph Font Para Char"/>
    <w:basedOn w:val="a2"/>
    <w:rsid w:val="00105F87"/>
    <w:pPr>
      <w:widowControl/>
      <w:tabs>
        <w:tab w:val="left" w:pos="425"/>
      </w:tabs>
      <w:spacing w:after="160" w:line="240" w:lineRule="exact"/>
      <w:ind w:left="425" w:hanging="425"/>
      <w:jc w:val="left"/>
    </w:pPr>
    <w:rPr>
      <w:rFonts w:ascii="Verdana" w:hAnsi="Verdana" w:cs="Verdana"/>
      <w:kern w:val="0"/>
      <w:sz w:val="20"/>
      <w:szCs w:val="20"/>
      <w:lang w:eastAsia="en-US"/>
    </w:rPr>
  </w:style>
  <w:style w:type="paragraph" w:customStyle="1" w:styleId="1CharCharCharChar">
    <w:name w:val="1 Char Char Char Char"/>
    <w:basedOn w:val="a2"/>
    <w:rsid w:val="00105F87"/>
    <w:pPr>
      <w:spacing w:after="160" w:line="240" w:lineRule="exact"/>
    </w:pPr>
  </w:style>
  <w:style w:type="character" w:customStyle="1" w:styleId="Char20">
    <w:name w:val="结束语 Char2"/>
    <w:basedOn w:val="a3"/>
    <w:semiHidden/>
    <w:rsid w:val="00105F87"/>
    <w:rPr>
      <w:kern w:val="2"/>
      <w:sz w:val="21"/>
      <w:szCs w:val="24"/>
    </w:rPr>
  </w:style>
  <w:style w:type="paragraph" w:customStyle="1" w:styleId="CharCharChar1">
    <w:name w:val="Char Char Char1"/>
    <w:basedOn w:val="a2"/>
    <w:rsid w:val="00105F87"/>
    <w:rPr>
      <w:rFonts w:ascii="Tahoma" w:hAnsi="Tahoma"/>
      <w:b/>
      <w:kern w:val="0"/>
      <w:sz w:val="28"/>
      <w:szCs w:val="20"/>
    </w:rPr>
  </w:style>
  <w:style w:type="paragraph" w:customStyle="1" w:styleId="CharCharCharCharCharCharCharCharCharChar">
    <w:name w:val="Char Char Char Char Char Char Char Char Char Char"/>
    <w:basedOn w:val="a2"/>
    <w:rsid w:val="00105F87"/>
    <w:rPr>
      <w:szCs w:val="20"/>
    </w:rPr>
  </w:style>
  <w:style w:type="paragraph" w:customStyle="1" w:styleId="xl26">
    <w:name w:val="xl26"/>
    <w:basedOn w:val="a2"/>
    <w:rsid w:val="00105F87"/>
    <w:pPr>
      <w:widowControl/>
      <w:spacing w:before="100" w:beforeAutospacing="1" w:after="100" w:afterAutospacing="1"/>
      <w:jc w:val="center"/>
    </w:pPr>
    <w:rPr>
      <w:rFonts w:ascii="仿宋_GB2312" w:eastAsia="仿宋_GB2312" w:hAnsi="宋体" w:hint="eastAsia"/>
      <w:kern w:val="0"/>
      <w:sz w:val="24"/>
      <w:szCs w:val="20"/>
    </w:rPr>
  </w:style>
  <w:style w:type="paragraph" w:customStyle="1" w:styleId="ItemList">
    <w:name w:val="Item List"/>
    <w:rsid w:val="00105F87"/>
    <w:pPr>
      <w:tabs>
        <w:tab w:val="left" w:pos="425"/>
      </w:tabs>
      <w:ind w:left="425" w:hanging="425"/>
      <w:jc w:val="both"/>
    </w:pPr>
    <w:rPr>
      <w:rFonts w:ascii="Arial" w:eastAsia="宋体" w:hAnsi="Arial" w:cs="Times New Roman"/>
      <w:kern w:val="0"/>
      <w:sz w:val="20"/>
      <w:szCs w:val="20"/>
    </w:rPr>
  </w:style>
  <w:style w:type="paragraph" w:customStyle="1" w:styleId="affff0">
    <w:name w:val="正文标题"/>
    <w:basedOn w:val="a2"/>
    <w:rsid w:val="00105F87"/>
    <w:pPr>
      <w:jc w:val="center"/>
    </w:pPr>
    <w:rPr>
      <w:b/>
      <w:sz w:val="44"/>
    </w:rPr>
  </w:style>
  <w:style w:type="paragraph" w:customStyle="1" w:styleId="-1">
    <w:name w:val="正文-带编号1)"/>
    <w:basedOn w:val="a2"/>
    <w:rsid w:val="00105F87"/>
    <w:pPr>
      <w:spacing w:line="400" w:lineRule="exact"/>
      <w:ind w:left="420" w:hanging="420"/>
    </w:pPr>
    <w:rPr>
      <w:rFonts w:ascii="Arial" w:hAnsi="Arial"/>
    </w:rPr>
  </w:style>
  <w:style w:type="paragraph" w:customStyle="1" w:styleId="CharCharCharCharCharCharCharChar">
    <w:name w:val="Char Char Char Char Char Char Char Char"/>
    <w:basedOn w:val="a2"/>
    <w:rsid w:val="00105F87"/>
    <w:pPr>
      <w:widowControl/>
      <w:snapToGrid w:val="0"/>
      <w:spacing w:after="160" w:line="360" w:lineRule="auto"/>
      <w:jc w:val="left"/>
    </w:pPr>
    <w:rPr>
      <w:kern w:val="0"/>
      <w:sz w:val="24"/>
      <w:lang w:eastAsia="en-US"/>
    </w:rPr>
  </w:style>
  <w:style w:type="paragraph" w:customStyle="1" w:styleId="1c">
    <w:name w:val="正文字缩1字"/>
    <w:basedOn w:val="a2"/>
    <w:rsid w:val="00105F87"/>
    <w:pPr>
      <w:spacing w:before="60" w:after="60" w:line="360" w:lineRule="auto"/>
      <w:ind w:leftChars="100" w:left="100" w:right="26" w:firstLineChars="200" w:firstLine="200"/>
    </w:pPr>
    <w:rPr>
      <w:sz w:val="24"/>
    </w:rPr>
  </w:style>
  <w:style w:type="paragraph" w:customStyle="1" w:styleId="1d">
    <w:name w:val="测试文件样式1"/>
    <w:basedOn w:val="a2"/>
    <w:rsid w:val="00105F87"/>
    <w:pPr>
      <w:spacing w:line="360" w:lineRule="auto"/>
    </w:pPr>
    <w:rPr>
      <w:szCs w:val="20"/>
    </w:rPr>
  </w:style>
  <w:style w:type="paragraph" w:customStyle="1" w:styleId="USE1">
    <w:name w:val="USE 1"/>
    <w:basedOn w:val="a2"/>
    <w:rsid w:val="00105F87"/>
    <w:pPr>
      <w:spacing w:line="200" w:lineRule="atLeast"/>
      <w:jc w:val="left"/>
    </w:pPr>
    <w:rPr>
      <w:rFonts w:ascii="宋体" w:hAnsi="宋体"/>
      <w:b/>
      <w:sz w:val="24"/>
      <w:szCs w:val="20"/>
    </w:rPr>
  </w:style>
  <w:style w:type="paragraph" w:customStyle="1" w:styleId="350">
    <w:name w:val="标题 3.5"/>
    <w:basedOn w:val="3"/>
    <w:rsid w:val="00105F87"/>
    <w:pPr>
      <w:keepNext w:val="0"/>
      <w:keepLines w:val="0"/>
      <w:numPr>
        <w:numId w:val="0"/>
      </w:numPr>
      <w:tabs>
        <w:tab w:val="clear" w:pos="1620"/>
      </w:tabs>
      <w:spacing w:before="0" w:after="0" w:line="600" w:lineRule="exact"/>
      <w:outlineLvl w:val="9"/>
    </w:pPr>
    <w:rPr>
      <w:rFonts w:eastAsia="仿宋_GB2312"/>
      <w:b w:val="0"/>
      <w:bCs w:val="0"/>
      <w:sz w:val="31"/>
      <w:szCs w:val="20"/>
    </w:rPr>
  </w:style>
  <w:style w:type="paragraph" w:customStyle="1" w:styleId="affff1">
    <w:name w:val="三级节标题"/>
    <w:next w:val="1b"/>
    <w:rsid w:val="00105F87"/>
    <w:pPr>
      <w:tabs>
        <w:tab w:val="left" w:pos="1191"/>
      </w:tabs>
      <w:spacing w:before="120" w:after="120" w:line="400" w:lineRule="atLeast"/>
      <w:ind w:left="851" w:hanging="738"/>
      <w:outlineLvl w:val="3"/>
    </w:pPr>
    <w:rPr>
      <w:rFonts w:ascii="Arial" w:eastAsia="黑体" w:hAnsi="Arial" w:cs="Times New Roman"/>
      <w:b/>
      <w:kern w:val="0"/>
      <w:sz w:val="28"/>
      <w:szCs w:val="20"/>
    </w:rPr>
  </w:style>
  <w:style w:type="paragraph" w:customStyle="1" w:styleId="affff2">
    <w:name w:val="列表内容"/>
    <w:basedOn w:val="a2"/>
    <w:next w:val="a2"/>
    <w:rsid w:val="00105F87"/>
    <w:pPr>
      <w:widowControl/>
      <w:tabs>
        <w:tab w:val="left" w:pos="840"/>
        <w:tab w:val="left" w:pos="1205"/>
      </w:tabs>
      <w:ind w:left="1205" w:hanging="425"/>
      <w:jc w:val="left"/>
    </w:pPr>
    <w:rPr>
      <w:kern w:val="0"/>
      <w:sz w:val="18"/>
      <w:szCs w:val="20"/>
    </w:rPr>
  </w:style>
  <w:style w:type="paragraph" w:customStyle="1" w:styleId="111">
    <w:name w:val="正文11"/>
    <w:basedOn w:val="a2"/>
    <w:rsid w:val="00105F87"/>
    <w:pPr>
      <w:spacing w:before="60" w:after="60" w:line="360" w:lineRule="auto"/>
      <w:outlineLvl w:val="6"/>
    </w:pPr>
    <w:rPr>
      <w:sz w:val="24"/>
    </w:rPr>
  </w:style>
  <w:style w:type="paragraph" w:customStyle="1" w:styleId="affff3">
    <w:name w:val="正文无缩进"/>
    <w:basedOn w:val="29"/>
    <w:rsid w:val="00105F87"/>
    <w:pPr>
      <w:ind w:firstLineChars="0" w:firstLine="0"/>
    </w:pPr>
  </w:style>
  <w:style w:type="paragraph" w:customStyle="1" w:styleId="TableTitle">
    <w:name w:val="TableTitle"/>
    <w:basedOn w:val="af"/>
    <w:rsid w:val="00105F87"/>
    <w:pPr>
      <w:keepNext/>
      <w:widowControl/>
      <w:tabs>
        <w:tab w:val="left" w:pos="2558"/>
      </w:tabs>
      <w:spacing w:before="120"/>
      <w:jc w:val="center"/>
    </w:pPr>
    <w:rPr>
      <w:b/>
      <w:kern w:val="0"/>
      <w:sz w:val="24"/>
      <w:szCs w:val="20"/>
    </w:rPr>
  </w:style>
  <w:style w:type="paragraph" w:customStyle="1" w:styleId="2a">
    <w:name w:val="正文字缩2字"/>
    <w:basedOn w:val="1c"/>
    <w:rsid w:val="00105F87"/>
    <w:pPr>
      <w:ind w:leftChars="200" w:left="200"/>
    </w:pPr>
  </w:style>
  <w:style w:type="paragraph" w:customStyle="1" w:styleId="2b">
    <w:name w:val="样式 首行缩进:  2 字符"/>
    <w:basedOn w:val="a2"/>
    <w:rsid w:val="00105F87"/>
    <w:pPr>
      <w:ind w:firstLineChars="200" w:firstLine="420"/>
    </w:pPr>
    <w:rPr>
      <w:szCs w:val="20"/>
    </w:rPr>
  </w:style>
  <w:style w:type="paragraph" w:customStyle="1" w:styleId="53">
    <w:name w:val="题注5"/>
    <w:basedOn w:val="a2"/>
    <w:next w:val="a1"/>
    <w:rsid w:val="00105F87"/>
    <w:pPr>
      <w:jc w:val="center"/>
    </w:pPr>
    <w:rPr>
      <w:b/>
      <w:color w:val="000000"/>
      <w:sz w:val="24"/>
      <w:szCs w:val="21"/>
    </w:rPr>
  </w:style>
  <w:style w:type="paragraph" w:customStyle="1" w:styleId="affff4">
    <w:name w:val="图"/>
    <w:basedOn w:val="a2"/>
    <w:rsid w:val="00105F87"/>
    <w:pPr>
      <w:keepNext/>
      <w:adjustRightInd w:val="0"/>
      <w:spacing w:before="60" w:after="60" w:line="300" w:lineRule="auto"/>
      <w:jc w:val="center"/>
      <w:textAlignment w:val="center"/>
    </w:pPr>
    <w:rPr>
      <w:spacing w:val="20"/>
      <w:kern w:val="0"/>
      <w:sz w:val="24"/>
      <w:szCs w:val="20"/>
    </w:rPr>
  </w:style>
  <w:style w:type="paragraph" w:customStyle="1" w:styleId="affff5">
    <w:name w:val="说明"/>
    <w:basedOn w:val="a2"/>
    <w:rsid w:val="00105F87"/>
    <w:pPr>
      <w:spacing w:before="60" w:after="60" w:line="360" w:lineRule="auto"/>
      <w:ind w:firstLineChars="200" w:firstLine="200"/>
    </w:pPr>
    <w:rPr>
      <w:rFonts w:eastAsia="楷体_GB2312"/>
    </w:rPr>
  </w:style>
  <w:style w:type="paragraph" w:customStyle="1" w:styleId="54">
    <w:name w:val="正文5"/>
    <w:basedOn w:val="a2"/>
    <w:rsid w:val="00105F87"/>
    <w:pPr>
      <w:tabs>
        <w:tab w:val="left" w:pos="620"/>
      </w:tabs>
      <w:spacing w:before="60" w:after="60" w:line="360" w:lineRule="auto"/>
      <w:ind w:leftChars="500" w:left="920" w:right="26" w:hanging="420"/>
    </w:pPr>
    <w:rPr>
      <w:sz w:val="24"/>
    </w:rPr>
  </w:style>
  <w:style w:type="paragraph" w:customStyle="1" w:styleId="affff6">
    <w:name w:val="正文居中"/>
    <w:basedOn w:val="a2"/>
    <w:next w:val="affc"/>
    <w:rsid w:val="00105F87"/>
    <w:pPr>
      <w:adjustRightInd w:val="0"/>
      <w:snapToGrid w:val="0"/>
      <w:spacing w:line="300" w:lineRule="auto"/>
      <w:jc w:val="center"/>
    </w:pPr>
  </w:style>
  <w:style w:type="paragraph" w:customStyle="1" w:styleId="affff7">
    <w:name w:val="表 靠左"/>
    <w:basedOn w:val="a2"/>
    <w:link w:val="affff8"/>
    <w:autoRedefine/>
    <w:qFormat/>
    <w:rsid w:val="00105F87"/>
    <w:pPr>
      <w:jc w:val="left"/>
    </w:pPr>
    <w:rPr>
      <w:rFonts w:asciiTheme="minorEastAsia" w:eastAsiaTheme="minorEastAsia" w:hAnsiTheme="minorEastAsia" w:cstheme="minorBidi"/>
      <w:szCs w:val="21"/>
    </w:rPr>
  </w:style>
  <w:style w:type="character" w:customStyle="1" w:styleId="affff8">
    <w:name w:val="表 靠左 字符"/>
    <w:basedOn w:val="a3"/>
    <w:link w:val="affff7"/>
    <w:rsid w:val="00105F87"/>
    <w:rPr>
      <w:rFonts w:asciiTheme="minorEastAsia" w:hAnsiTheme="minorEastAsia"/>
      <w:szCs w:val="21"/>
    </w:rPr>
  </w:style>
  <w:style w:type="paragraph" w:customStyle="1" w:styleId="affff9">
    <w:name w:val="表"/>
    <w:basedOn w:val="a2"/>
    <w:next w:val="a2"/>
    <w:autoRedefine/>
    <w:uiPriority w:val="7"/>
    <w:qFormat/>
    <w:rsid w:val="00105F87"/>
    <w:pPr>
      <w:jc w:val="center"/>
    </w:pPr>
    <w:rPr>
      <w:rFonts w:cstheme="minorBidi"/>
      <w:sz w:val="24"/>
      <w:szCs w:val="21"/>
    </w:rPr>
  </w:style>
  <w:style w:type="paragraph" w:styleId="affffa">
    <w:name w:val="List Paragraph"/>
    <w:basedOn w:val="a2"/>
    <w:uiPriority w:val="34"/>
    <w:qFormat/>
    <w:rsid w:val="00105F87"/>
    <w:pPr>
      <w:ind w:firstLineChars="200" w:firstLine="420"/>
    </w:pPr>
  </w:style>
  <w:style w:type="character" w:customStyle="1" w:styleId="2c">
    <w:name w:val="正文首行缩进 2 字符"/>
    <w:basedOn w:val="af2"/>
    <w:link w:val="2d"/>
    <w:rsid w:val="00105F87"/>
    <w:rPr>
      <w:rFonts w:ascii="宋体" w:eastAsia="宋体" w:hAnsi="Times New Roman" w:cs="Times New Roman"/>
      <w:spacing w:val="-4"/>
      <w:sz w:val="18"/>
      <w:szCs w:val="21"/>
    </w:rPr>
  </w:style>
  <w:style w:type="paragraph" w:styleId="2d">
    <w:name w:val="Body Text First Indent 2"/>
    <w:basedOn w:val="af1"/>
    <w:link w:val="2c"/>
    <w:qFormat/>
    <w:rsid w:val="00105F87"/>
    <w:pPr>
      <w:adjustRightInd w:val="0"/>
      <w:snapToGrid w:val="0"/>
      <w:spacing w:line="360" w:lineRule="auto"/>
      <w:ind w:firstLineChars="200" w:firstLine="420"/>
    </w:pPr>
    <w:rPr>
      <w:szCs w:val="21"/>
    </w:rPr>
  </w:style>
  <w:style w:type="character" w:customStyle="1" w:styleId="210">
    <w:name w:val="正文首行缩进 2 字符1"/>
    <w:basedOn w:val="af2"/>
    <w:uiPriority w:val="99"/>
    <w:semiHidden/>
    <w:rsid w:val="00105F87"/>
    <w:rPr>
      <w:rFonts w:ascii="宋体" w:eastAsia="宋体" w:hAnsi="Times New Roman" w:cs="Times New Roman"/>
      <w:spacing w:val="-4"/>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3721</Words>
  <Characters>21215</Characters>
  <Application>Microsoft Office Word</Application>
  <DocSecurity>0</DocSecurity>
  <Lines>176</Lines>
  <Paragraphs>49</Paragraphs>
  <ScaleCrop>false</ScaleCrop>
  <Company>Microsoft</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dc:creator>
  <cp:keywords/>
  <dc:description/>
  <cp:lastModifiedBy>111111</cp:lastModifiedBy>
  <cp:revision>2</cp:revision>
  <dcterms:created xsi:type="dcterms:W3CDTF">2019-09-19T02:53:00Z</dcterms:created>
  <dcterms:modified xsi:type="dcterms:W3CDTF">2019-09-19T02:54:00Z</dcterms:modified>
</cp:coreProperties>
</file>