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65" w:rsidRDefault="008C7A65" w:rsidP="008C7A65">
      <w:pPr>
        <w:jc w:val="center"/>
        <w:rPr>
          <w:b/>
          <w:sz w:val="36"/>
          <w:szCs w:val="36"/>
        </w:rPr>
      </w:pPr>
      <w:r>
        <w:rPr>
          <w:b/>
          <w:sz w:val="36"/>
          <w:szCs w:val="36"/>
        </w:rPr>
        <w:t>招标</w:t>
      </w:r>
      <w:r>
        <w:rPr>
          <w:rFonts w:hint="eastAsia"/>
          <w:b/>
          <w:sz w:val="36"/>
          <w:szCs w:val="36"/>
        </w:rPr>
        <w:t>产品</w:t>
      </w:r>
      <w:r>
        <w:rPr>
          <w:b/>
          <w:sz w:val="36"/>
          <w:szCs w:val="36"/>
        </w:rPr>
        <w:t>清单及技术</w:t>
      </w:r>
      <w:r>
        <w:rPr>
          <w:rFonts w:hint="eastAsia"/>
          <w:b/>
          <w:sz w:val="36"/>
          <w:szCs w:val="36"/>
        </w:rPr>
        <w:t>规格</w:t>
      </w:r>
    </w:p>
    <w:p w:rsidR="008C7A65" w:rsidRDefault="008C7A65" w:rsidP="008C7A65">
      <w:pPr>
        <w:jc w:val="center"/>
        <w:rPr>
          <w:b/>
          <w:sz w:val="36"/>
          <w:szCs w:val="36"/>
        </w:rPr>
      </w:pPr>
    </w:p>
    <w:p w:rsidR="001E101D" w:rsidRDefault="001E101D" w:rsidP="001E101D">
      <w:pPr>
        <w:widowControl/>
        <w:jc w:val="left"/>
        <w:rPr>
          <w:b/>
        </w:rPr>
      </w:pPr>
      <w:r w:rsidRPr="00837E0C">
        <w:rPr>
          <w:rFonts w:hint="eastAsia"/>
          <w:b/>
        </w:rPr>
        <w:t>注明：以下内容如与本公司正式发售的招标文件有出入的，以发售的招标文件为准</w:t>
      </w:r>
      <w:r>
        <w:rPr>
          <w:rFonts w:hint="eastAsia"/>
          <w:b/>
        </w:rPr>
        <w:t>。</w:t>
      </w:r>
    </w:p>
    <w:p w:rsidR="00901B4A" w:rsidRDefault="00901B4A" w:rsidP="00901B4A">
      <w:pPr>
        <w:rPr>
          <w:rFonts w:hint="eastAsia"/>
          <w:b/>
          <w:sz w:val="32"/>
        </w:rPr>
      </w:pPr>
    </w:p>
    <w:p w:rsidR="00901B4A" w:rsidRDefault="00901B4A" w:rsidP="00901B4A">
      <w:pPr>
        <w:jc w:val="center"/>
        <w:rPr>
          <w:b/>
          <w:sz w:val="32"/>
        </w:rPr>
      </w:pPr>
      <w:r>
        <w:rPr>
          <w:rFonts w:hint="eastAsia"/>
          <w:b/>
          <w:sz w:val="32"/>
        </w:rPr>
        <w:t>表</w:t>
      </w:r>
      <w:r>
        <w:rPr>
          <w:rFonts w:hint="eastAsia"/>
          <w:b/>
          <w:sz w:val="32"/>
        </w:rPr>
        <w:t xml:space="preserve">A </w:t>
      </w:r>
      <w:r>
        <w:rPr>
          <w:b/>
          <w:sz w:val="32"/>
        </w:rPr>
        <w:t>招标</w:t>
      </w:r>
      <w:r>
        <w:rPr>
          <w:rFonts w:hint="eastAsia"/>
          <w:b/>
          <w:sz w:val="32"/>
        </w:rPr>
        <w:t>产品</w:t>
      </w:r>
      <w:r>
        <w:rPr>
          <w:b/>
          <w:sz w:val="32"/>
        </w:rPr>
        <w:t>清单</w:t>
      </w:r>
    </w:p>
    <w:p w:rsidR="00901B4A" w:rsidRDefault="00901B4A" w:rsidP="00901B4A">
      <w:pPr>
        <w:jc w:val="center"/>
        <w:rPr>
          <w:rFonts w:hint="eastAsia"/>
          <w:b/>
          <w:sz w:val="32"/>
        </w:rPr>
      </w:pPr>
    </w:p>
    <w:p w:rsidR="00901B4A" w:rsidRDefault="00901B4A" w:rsidP="00901B4A">
      <w:pPr>
        <w:spacing w:line="280" w:lineRule="exact"/>
        <w:jc w:val="center"/>
        <w:rPr>
          <w:rFonts w:hint="eastAsia"/>
          <w:b/>
          <w:sz w:val="32"/>
        </w:rPr>
      </w:pPr>
    </w:p>
    <w:tbl>
      <w:tblPr>
        <w:tblW w:w="9660"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0"/>
        <w:gridCol w:w="3654"/>
        <w:gridCol w:w="851"/>
        <w:gridCol w:w="2551"/>
        <w:gridCol w:w="1764"/>
      </w:tblGrid>
      <w:tr w:rsidR="00901B4A" w:rsidTr="007429B2">
        <w:trPr>
          <w:cantSplit/>
          <w:trHeight w:val="567"/>
        </w:trPr>
        <w:tc>
          <w:tcPr>
            <w:tcW w:w="840" w:type="dxa"/>
            <w:vAlign w:val="center"/>
          </w:tcPr>
          <w:p w:rsidR="00901B4A" w:rsidRDefault="00901B4A" w:rsidP="007429B2">
            <w:pPr>
              <w:widowControl/>
              <w:spacing w:line="300" w:lineRule="exact"/>
              <w:ind w:leftChars="-50" w:left="-105" w:rightChars="-50" w:right="-105"/>
              <w:jc w:val="center"/>
              <w:rPr>
                <w:rFonts w:hint="eastAsia"/>
                <w:b/>
                <w:bCs/>
                <w:kern w:val="0"/>
                <w:sz w:val="24"/>
                <w:szCs w:val="24"/>
              </w:rPr>
            </w:pPr>
            <w:r>
              <w:rPr>
                <w:b/>
                <w:bCs/>
                <w:kern w:val="0"/>
                <w:sz w:val="24"/>
                <w:szCs w:val="24"/>
              </w:rPr>
              <w:t>子包</w:t>
            </w:r>
          </w:p>
        </w:tc>
        <w:tc>
          <w:tcPr>
            <w:tcW w:w="3654" w:type="dxa"/>
            <w:vAlign w:val="center"/>
          </w:tcPr>
          <w:p w:rsidR="00901B4A" w:rsidRDefault="00901B4A" w:rsidP="007429B2">
            <w:pPr>
              <w:widowControl/>
              <w:spacing w:line="300" w:lineRule="exact"/>
              <w:jc w:val="center"/>
              <w:rPr>
                <w:kern w:val="0"/>
                <w:sz w:val="24"/>
                <w:szCs w:val="24"/>
              </w:rPr>
            </w:pPr>
            <w:r>
              <w:rPr>
                <w:b/>
                <w:bCs/>
                <w:kern w:val="0"/>
                <w:sz w:val="24"/>
                <w:szCs w:val="24"/>
              </w:rPr>
              <w:t>设备名称</w:t>
            </w:r>
          </w:p>
        </w:tc>
        <w:tc>
          <w:tcPr>
            <w:tcW w:w="851" w:type="dxa"/>
            <w:vAlign w:val="center"/>
          </w:tcPr>
          <w:p w:rsidR="00901B4A" w:rsidRDefault="00901B4A" w:rsidP="007429B2">
            <w:pPr>
              <w:widowControl/>
              <w:spacing w:line="300" w:lineRule="exact"/>
              <w:jc w:val="center"/>
              <w:rPr>
                <w:rFonts w:hint="eastAsia"/>
                <w:b/>
                <w:kern w:val="0"/>
                <w:sz w:val="24"/>
                <w:szCs w:val="24"/>
              </w:rPr>
            </w:pPr>
            <w:r>
              <w:rPr>
                <w:rFonts w:hAnsi="宋体"/>
                <w:b/>
                <w:bCs/>
                <w:kern w:val="0"/>
                <w:sz w:val="24"/>
                <w:szCs w:val="24"/>
              </w:rPr>
              <w:t>数量</w:t>
            </w:r>
            <w:r>
              <w:rPr>
                <w:rFonts w:hint="eastAsia"/>
                <w:b/>
                <w:kern w:val="0"/>
                <w:sz w:val="24"/>
                <w:szCs w:val="24"/>
              </w:rPr>
              <w:t xml:space="preserve"> </w:t>
            </w:r>
          </w:p>
        </w:tc>
        <w:tc>
          <w:tcPr>
            <w:tcW w:w="2551" w:type="dxa"/>
            <w:vAlign w:val="center"/>
          </w:tcPr>
          <w:p w:rsidR="00901B4A" w:rsidRDefault="00901B4A" w:rsidP="007429B2">
            <w:pPr>
              <w:widowControl/>
              <w:spacing w:line="300" w:lineRule="exact"/>
              <w:jc w:val="center"/>
              <w:rPr>
                <w:b/>
                <w:bCs/>
                <w:kern w:val="0"/>
                <w:sz w:val="24"/>
                <w:szCs w:val="24"/>
              </w:rPr>
            </w:pPr>
            <w:r>
              <w:rPr>
                <w:b/>
                <w:bCs/>
                <w:kern w:val="0"/>
                <w:sz w:val="24"/>
                <w:szCs w:val="24"/>
              </w:rPr>
              <w:t>交货期</w:t>
            </w:r>
          </w:p>
        </w:tc>
        <w:tc>
          <w:tcPr>
            <w:tcW w:w="1764" w:type="dxa"/>
            <w:vAlign w:val="center"/>
          </w:tcPr>
          <w:p w:rsidR="00901B4A" w:rsidRDefault="00901B4A" w:rsidP="007429B2">
            <w:pPr>
              <w:widowControl/>
              <w:spacing w:line="300" w:lineRule="exact"/>
              <w:jc w:val="center"/>
              <w:rPr>
                <w:rFonts w:hint="eastAsia"/>
                <w:b/>
                <w:bCs/>
                <w:kern w:val="0"/>
                <w:sz w:val="24"/>
                <w:szCs w:val="24"/>
              </w:rPr>
            </w:pPr>
            <w:r>
              <w:rPr>
                <w:b/>
                <w:bCs/>
                <w:kern w:val="0"/>
                <w:sz w:val="24"/>
                <w:szCs w:val="24"/>
              </w:rPr>
              <w:t>交货</w:t>
            </w:r>
            <w:r>
              <w:rPr>
                <w:rFonts w:hint="eastAsia"/>
                <w:b/>
                <w:bCs/>
                <w:kern w:val="0"/>
                <w:sz w:val="24"/>
                <w:szCs w:val="24"/>
              </w:rPr>
              <w:t>地点</w:t>
            </w:r>
          </w:p>
        </w:tc>
      </w:tr>
      <w:tr w:rsidR="00901B4A" w:rsidTr="007429B2">
        <w:trPr>
          <w:cantSplit/>
          <w:trHeight w:val="567"/>
        </w:trPr>
        <w:tc>
          <w:tcPr>
            <w:tcW w:w="840"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一</w:t>
            </w:r>
          </w:p>
        </w:tc>
        <w:tc>
          <w:tcPr>
            <w:tcW w:w="3654" w:type="dxa"/>
            <w:vAlign w:val="center"/>
          </w:tcPr>
          <w:p w:rsidR="00901B4A" w:rsidRDefault="00901B4A" w:rsidP="007429B2">
            <w:pPr>
              <w:widowControl/>
              <w:spacing w:line="380" w:lineRule="exact"/>
              <w:jc w:val="center"/>
              <w:rPr>
                <w:rFonts w:hAnsi="宋体"/>
                <w:bCs/>
                <w:kern w:val="0"/>
                <w:sz w:val="24"/>
                <w:szCs w:val="24"/>
              </w:rPr>
            </w:pPr>
            <w:r w:rsidRPr="00B747E1">
              <w:rPr>
                <w:rFonts w:hAnsi="宋体" w:hint="eastAsia"/>
                <w:bCs/>
                <w:kern w:val="0"/>
                <w:sz w:val="24"/>
                <w:szCs w:val="24"/>
              </w:rPr>
              <w:t>彩色多普勒超声诊断仪</w:t>
            </w:r>
            <w:r w:rsidRPr="00B747E1">
              <w:rPr>
                <w:rFonts w:hAnsi="宋体" w:hint="eastAsia"/>
                <w:bCs/>
                <w:kern w:val="0"/>
                <w:sz w:val="24"/>
                <w:szCs w:val="24"/>
              </w:rPr>
              <w:t xml:space="preserve">  </w:t>
            </w:r>
          </w:p>
        </w:tc>
        <w:tc>
          <w:tcPr>
            <w:tcW w:w="851" w:type="dxa"/>
            <w:vAlign w:val="center"/>
          </w:tcPr>
          <w:p w:rsidR="00901B4A" w:rsidRDefault="00901B4A" w:rsidP="007429B2">
            <w:pPr>
              <w:widowControl/>
              <w:spacing w:line="380" w:lineRule="exact"/>
              <w:jc w:val="center"/>
              <w:rPr>
                <w:rFonts w:hAnsi="宋体"/>
                <w:bCs/>
                <w:kern w:val="0"/>
                <w:sz w:val="24"/>
                <w:szCs w:val="24"/>
              </w:rPr>
            </w:pPr>
            <w:r w:rsidRPr="00B747E1">
              <w:rPr>
                <w:rFonts w:hAnsi="宋体" w:hint="eastAsia"/>
                <w:bCs/>
                <w:kern w:val="0"/>
                <w:sz w:val="24"/>
                <w:szCs w:val="24"/>
              </w:rPr>
              <w:t>1</w:t>
            </w:r>
            <w:r w:rsidRPr="00B747E1">
              <w:rPr>
                <w:rFonts w:hAnsi="宋体" w:hint="eastAsia"/>
                <w:bCs/>
                <w:kern w:val="0"/>
                <w:sz w:val="24"/>
                <w:szCs w:val="24"/>
              </w:rPr>
              <w:t>台</w:t>
            </w:r>
          </w:p>
        </w:tc>
        <w:tc>
          <w:tcPr>
            <w:tcW w:w="2551" w:type="dxa"/>
            <w:vAlign w:val="center"/>
          </w:tcPr>
          <w:p w:rsidR="00901B4A" w:rsidRDefault="00901B4A" w:rsidP="007429B2">
            <w:pPr>
              <w:widowControl/>
              <w:spacing w:line="380" w:lineRule="exact"/>
              <w:jc w:val="center"/>
              <w:rPr>
                <w:rFonts w:hAnsi="宋体" w:hint="eastAsia"/>
                <w:bCs/>
                <w:kern w:val="0"/>
                <w:sz w:val="24"/>
                <w:szCs w:val="24"/>
              </w:rPr>
            </w:pPr>
            <w:r w:rsidRPr="00B747E1">
              <w:rPr>
                <w:rFonts w:hAnsi="宋体" w:hint="eastAsia"/>
                <w:bCs/>
                <w:kern w:val="0"/>
                <w:sz w:val="24"/>
                <w:szCs w:val="24"/>
              </w:rPr>
              <w:t>签订合同后</w:t>
            </w:r>
            <w:r w:rsidRPr="00B747E1">
              <w:rPr>
                <w:rFonts w:hAnsi="宋体" w:hint="eastAsia"/>
                <w:bCs/>
                <w:kern w:val="0"/>
                <w:sz w:val="24"/>
                <w:szCs w:val="24"/>
              </w:rPr>
              <w:t>60</w:t>
            </w:r>
            <w:r w:rsidRPr="00B747E1">
              <w:rPr>
                <w:rFonts w:hAnsi="宋体" w:hint="eastAsia"/>
                <w:bCs/>
                <w:kern w:val="0"/>
                <w:sz w:val="24"/>
                <w:szCs w:val="24"/>
              </w:rPr>
              <w:t>天内</w:t>
            </w:r>
          </w:p>
        </w:tc>
        <w:tc>
          <w:tcPr>
            <w:tcW w:w="1764"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李惠利医院</w:t>
            </w:r>
          </w:p>
        </w:tc>
      </w:tr>
      <w:tr w:rsidR="00901B4A" w:rsidTr="007429B2">
        <w:trPr>
          <w:cantSplit/>
          <w:trHeight w:val="567"/>
        </w:trPr>
        <w:tc>
          <w:tcPr>
            <w:tcW w:w="840"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二</w:t>
            </w:r>
          </w:p>
        </w:tc>
        <w:tc>
          <w:tcPr>
            <w:tcW w:w="3654"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hint="eastAsia"/>
                <w:bCs/>
                <w:kern w:val="0"/>
                <w:sz w:val="24"/>
                <w:szCs w:val="24"/>
              </w:rPr>
              <w:t>清洗机</w:t>
            </w:r>
            <w:r w:rsidRPr="00054540">
              <w:rPr>
                <w:rFonts w:hAnsi="宋体"/>
                <w:bCs/>
                <w:kern w:val="0"/>
                <w:sz w:val="24"/>
                <w:szCs w:val="24"/>
              </w:rPr>
              <w:t xml:space="preserve">   </w:t>
            </w:r>
          </w:p>
        </w:tc>
        <w:tc>
          <w:tcPr>
            <w:tcW w:w="851"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bCs/>
                <w:kern w:val="0"/>
                <w:sz w:val="24"/>
                <w:szCs w:val="24"/>
              </w:rPr>
              <w:t>1</w:t>
            </w:r>
            <w:r w:rsidRPr="00054540">
              <w:rPr>
                <w:rFonts w:hAnsi="宋体" w:hint="eastAsia"/>
                <w:bCs/>
                <w:kern w:val="0"/>
                <w:sz w:val="24"/>
                <w:szCs w:val="24"/>
              </w:rPr>
              <w:t>台</w:t>
            </w:r>
          </w:p>
        </w:tc>
        <w:tc>
          <w:tcPr>
            <w:tcW w:w="2551" w:type="dxa"/>
            <w:vAlign w:val="center"/>
          </w:tcPr>
          <w:p w:rsidR="00901B4A" w:rsidRDefault="00901B4A" w:rsidP="007429B2">
            <w:pPr>
              <w:widowControl/>
              <w:spacing w:line="380" w:lineRule="exact"/>
              <w:jc w:val="center"/>
              <w:rPr>
                <w:rFonts w:hAnsi="宋体" w:hint="eastAsia"/>
                <w:bCs/>
                <w:kern w:val="0"/>
                <w:sz w:val="24"/>
                <w:szCs w:val="24"/>
              </w:rPr>
            </w:pPr>
            <w:r w:rsidRPr="00B747E1">
              <w:rPr>
                <w:rFonts w:hAnsi="宋体" w:hint="eastAsia"/>
                <w:bCs/>
                <w:kern w:val="0"/>
                <w:sz w:val="24"/>
                <w:szCs w:val="24"/>
              </w:rPr>
              <w:t>签订合同后</w:t>
            </w:r>
            <w:r w:rsidRPr="00B747E1">
              <w:rPr>
                <w:rFonts w:hAnsi="宋体" w:hint="eastAsia"/>
                <w:bCs/>
                <w:kern w:val="0"/>
                <w:sz w:val="24"/>
                <w:szCs w:val="24"/>
              </w:rPr>
              <w:t>60</w:t>
            </w:r>
            <w:r w:rsidRPr="00B747E1">
              <w:rPr>
                <w:rFonts w:hAnsi="宋体" w:hint="eastAsia"/>
                <w:bCs/>
                <w:kern w:val="0"/>
                <w:sz w:val="24"/>
                <w:szCs w:val="24"/>
              </w:rPr>
              <w:t>天内</w:t>
            </w:r>
          </w:p>
        </w:tc>
        <w:tc>
          <w:tcPr>
            <w:tcW w:w="1764"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李惠利医院</w:t>
            </w:r>
          </w:p>
        </w:tc>
      </w:tr>
      <w:tr w:rsidR="00901B4A" w:rsidTr="007429B2">
        <w:trPr>
          <w:cantSplit/>
          <w:trHeight w:val="567"/>
        </w:trPr>
        <w:tc>
          <w:tcPr>
            <w:tcW w:w="840"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三</w:t>
            </w:r>
          </w:p>
        </w:tc>
        <w:tc>
          <w:tcPr>
            <w:tcW w:w="3654"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hint="eastAsia"/>
                <w:bCs/>
                <w:kern w:val="0"/>
                <w:sz w:val="24"/>
                <w:szCs w:val="24"/>
              </w:rPr>
              <w:t>全自动酶联免疫分析系统后处理</w:t>
            </w:r>
            <w:r w:rsidRPr="00054540">
              <w:rPr>
                <w:rFonts w:hAnsi="宋体"/>
                <w:bCs/>
                <w:kern w:val="0"/>
                <w:sz w:val="24"/>
                <w:szCs w:val="24"/>
              </w:rPr>
              <w:t xml:space="preserve">  </w:t>
            </w:r>
          </w:p>
        </w:tc>
        <w:tc>
          <w:tcPr>
            <w:tcW w:w="851"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bCs/>
                <w:kern w:val="0"/>
                <w:sz w:val="24"/>
                <w:szCs w:val="24"/>
              </w:rPr>
              <w:t>1</w:t>
            </w:r>
            <w:r w:rsidRPr="00054540">
              <w:rPr>
                <w:rFonts w:hAnsi="宋体" w:hint="eastAsia"/>
                <w:bCs/>
                <w:kern w:val="0"/>
                <w:sz w:val="24"/>
                <w:szCs w:val="24"/>
              </w:rPr>
              <w:t>台</w:t>
            </w:r>
          </w:p>
        </w:tc>
        <w:tc>
          <w:tcPr>
            <w:tcW w:w="2551" w:type="dxa"/>
            <w:vAlign w:val="center"/>
          </w:tcPr>
          <w:p w:rsidR="00901B4A" w:rsidRDefault="00901B4A" w:rsidP="007429B2">
            <w:pPr>
              <w:widowControl/>
              <w:spacing w:line="380" w:lineRule="exact"/>
              <w:jc w:val="center"/>
              <w:rPr>
                <w:rFonts w:hAnsi="宋体" w:hint="eastAsia"/>
                <w:bCs/>
                <w:kern w:val="0"/>
                <w:sz w:val="24"/>
                <w:szCs w:val="24"/>
              </w:rPr>
            </w:pPr>
            <w:r w:rsidRPr="00B747E1">
              <w:rPr>
                <w:rFonts w:hAnsi="宋体" w:hint="eastAsia"/>
                <w:bCs/>
                <w:kern w:val="0"/>
                <w:sz w:val="24"/>
                <w:szCs w:val="24"/>
              </w:rPr>
              <w:t>签订合同后</w:t>
            </w:r>
            <w:r w:rsidRPr="00B747E1">
              <w:rPr>
                <w:rFonts w:hAnsi="宋体" w:hint="eastAsia"/>
                <w:bCs/>
                <w:kern w:val="0"/>
                <w:sz w:val="24"/>
                <w:szCs w:val="24"/>
              </w:rPr>
              <w:t>60</w:t>
            </w:r>
            <w:r w:rsidRPr="00B747E1">
              <w:rPr>
                <w:rFonts w:hAnsi="宋体" w:hint="eastAsia"/>
                <w:bCs/>
                <w:kern w:val="0"/>
                <w:sz w:val="24"/>
                <w:szCs w:val="24"/>
              </w:rPr>
              <w:t>天内</w:t>
            </w:r>
          </w:p>
        </w:tc>
        <w:tc>
          <w:tcPr>
            <w:tcW w:w="1764"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李惠利医院</w:t>
            </w:r>
          </w:p>
        </w:tc>
      </w:tr>
      <w:tr w:rsidR="00901B4A" w:rsidTr="007429B2">
        <w:trPr>
          <w:cantSplit/>
          <w:trHeight w:val="567"/>
        </w:trPr>
        <w:tc>
          <w:tcPr>
            <w:tcW w:w="840"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四</w:t>
            </w:r>
          </w:p>
        </w:tc>
        <w:tc>
          <w:tcPr>
            <w:tcW w:w="3654"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hint="eastAsia"/>
                <w:bCs/>
                <w:kern w:val="0"/>
                <w:sz w:val="24"/>
                <w:szCs w:val="24"/>
              </w:rPr>
              <w:t>人工心肺机</w:t>
            </w:r>
          </w:p>
        </w:tc>
        <w:tc>
          <w:tcPr>
            <w:tcW w:w="851" w:type="dxa"/>
            <w:vAlign w:val="center"/>
          </w:tcPr>
          <w:p w:rsidR="00901B4A" w:rsidRDefault="00901B4A" w:rsidP="007429B2">
            <w:pPr>
              <w:widowControl/>
              <w:spacing w:line="380" w:lineRule="exact"/>
              <w:jc w:val="center"/>
              <w:rPr>
                <w:rFonts w:hAnsi="宋体"/>
                <w:bCs/>
                <w:kern w:val="0"/>
                <w:sz w:val="24"/>
                <w:szCs w:val="24"/>
              </w:rPr>
            </w:pPr>
            <w:r w:rsidRPr="00054540">
              <w:rPr>
                <w:rFonts w:hAnsi="宋体" w:hint="eastAsia"/>
                <w:bCs/>
                <w:kern w:val="0"/>
                <w:sz w:val="24"/>
                <w:szCs w:val="24"/>
              </w:rPr>
              <w:t>1</w:t>
            </w:r>
            <w:r w:rsidRPr="00054540">
              <w:rPr>
                <w:rFonts w:hAnsi="宋体" w:hint="eastAsia"/>
                <w:bCs/>
                <w:kern w:val="0"/>
                <w:sz w:val="24"/>
                <w:szCs w:val="24"/>
              </w:rPr>
              <w:t>台</w:t>
            </w:r>
          </w:p>
        </w:tc>
        <w:tc>
          <w:tcPr>
            <w:tcW w:w="2551" w:type="dxa"/>
            <w:vAlign w:val="center"/>
          </w:tcPr>
          <w:p w:rsidR="00901B4A" w:rsidRDefault="00901B4A" w:rsidP="007429B2">
            <w:pPr>
              <w:widowControl/>
              <w:spacing w:line="380" w:lineRule="exact"/>
              <w:jc w:val="center"/>
              <w:rPr>
                <w:rFonts w:hAnsi="宋体" w:hint="eastAsia"/>
                <w:bCs/>
                <w:kern w:val="0"/>
                <w:sz w:val="24"/>
                <w:szCs w:val="24"/>
              </w:rPr>
            </w:pPr>
            <w:r w:rsidRPr="00B747E1">
              <w:rPr>
                <w:rFonts w:hAnsi="宋体" w:hint="eastAsia"/>
                <w:bCs/>
                <w:kern w:val="0"/>
                <w:sz w:val="24"/>
                <w:szCs w:val="24"/>
              </w:rPr>
              <w:t>签订合同后</w:t>
            </w:r>
            <w:r w:rsidRPr="00B747E1">
              <w:rPr>
                <w:rFonts w:hAnsi="宋体" w:hint="eastAsia"/>
                <w:bCs/>
                <w:kern w:val="0"/>
                <w:sz w:val="24"/>
                <w:szCs w:val="24"/>
              </w:rPr>
              <w:t>60</w:t>
            </w:r>
            <w:r w:rsidRPr="00B747E1">
              <w:rPr>
                <w:rFonts w:hAnsi="宋体" w:hint="eastAsia"/>
                <w:bCs/>
                <w:kern w:val="0"/>
                <w:sz w:val="24"/>
                <w:szCs w:val="24"/>
              </w:rPr>
              <w:t>天内</w:t>
            </w:r>
          </w:p>
        </w:tc>
        <w:tc>
          <w:tcPr>
            <w:tcW w:w="1764" w:type="dxa"/>
            <w:vAlign w:val="center"/>
          </w:tcPr>
          <w:p w:rsidR="00901B4A" w:rsidRDefault="00901B4A" w:rsidP="007429B2">
            <w:pPr>
              <w:widowControl/>
              <w:spacing w:line="380" w:lineRule="exact"/>
              <w:jc w:val="center"/>
              <w:rPr>
                <w:rFonts w:hAnsi="宋体" w:hint="eastAsia"/>
                <w:bCs/>
                <w:kern w:val="0"/>
                <w:sz w:val="24"/>
                <w:szCs w:val="24"/>
              </w:rPr>
            </w:pPr>
            <w:r>
              <w:rPr>
                <w:rFonts w:hAnsi="宋体" w:hint="eastAsia"/>
                <w:bCs/>
                <w:kern w:val="0"/>
                <w:sz w:val="24"/>
                <w:szCs w:val="24"/>
              </w:rPr>
              <w:t>李惠利医院</w:t>
            </w:r>
          </w:p>
        </w:tc>
      </w:tr>
    </w:tbl>
    <w:p w:rsidR="00901B4A" w:rsidRDefault="00901B4A" w:rsidP="00901B4A">
      <w:pPr>
        <w:spacing w:line="240" w:lineRule="atLeast"/>
        <w:rPr>
          <w:rFonts w:hint="eastAsia"/>
          <w:sz w:val="30"/>
        </w:rPr>
      </w:pPr>
    </w:p>
    <w:p w:rsidR="00901B4A" w:rsidRDefault="00901B4A" w:rsidP="00901B4A">
      <w:pPr>
        <w:spacing w:line="240" w:lineRule="atLeast"/>
        <w:rPr>
          <w:rFonts w:hint="eastAsia"/>
          <w:sz w:val="30"/>
        </w:rPr>
      </w:pPr>
    </w:p>
    <w:p w:rsidR="00901B4A" w:rsidRDefault="00901B4A" w:rsidP="00901B4A">
      <w:pPr>
        <w:spacing w:line="360" w:lineRule="auto"/>
        <w:rPr>
          <w:sz w:val="24"/>
        </w:rPr>
      </w:pPr>
      <w:bookmarkStart w:id="0" w:name="_Toc519934413"/>
      <w:bookmarkStart w:id="1" w:name="_Toc523038542"/>
    </w:p>
    <w:p w:rsidR="00901B4A" w:rsidRDefault="00901B4A" w:rsidP="00901B4A">
      <w:pPr>
        <w:pStyle w:val="3"/>
        <w:spacing w:before="0" w:after="0" w:line="240" w:lineRule="auto"/>
        <w:jc w:val="center"/>
        <w:rPr>
          <w:rFonts w:hAnsi="宋体" w:hint="eastAsia"/>
          <w:sz w:val="30"/>
        </w:rPr>
      </w:pPr>
      <w:bookmarkStart w:id="2" w:name="_Toc20727508"/>
      <w:bookmarkStart w:id="3" w:name="_Toc50348104"/>
      <w:r>
        <w:rPr>
          <w:rFonts w:ascii="宋体" w:hAnsi="宋体"/>
          <w:sz w:val="30"/>
        </w:rPr>
        <w:br w:type="page"/>
      </w:r>
      <w:r>
        <w:rPr>
          <w:rFonts w:hAnsi="宋体"/>
          <w:sz w:val="30"/>
        </w:rPr>
        <w:lastRenderedPageBreak/>
        <w:t>表</w:t>
      </w:r>
      <w:r>
        <w:rPr>
          <w:sz w:val="30"/>
        </w:rPr>
        <w:t xml:space="preserve">B  </w:t>
      </w:r>
      <w:r>
        <w:rPr>
          <w:rFonts w:hAnsi="宋体"/>
          <w:sz w:val="30"/>
        </w:rPr>
        <w:t>产品技术规格和</w:t>
      </w:r>
      <w:bookmarkEnd w:id="2"/>
      <w:bookmarkEnd w:id="3"/>
      <w:r>
        <w:rPr>
          <w:rFonts w:hAnsi="宋体"/>
          <w:sz w:val="30"/>
        </w:rPr>
        <w:t>要求表</w:t>
      </w:r>
    </w:p>
    <w:p w:rsidR="00901B4A" w:rsidRDefault="00901B4A" w:rsidP="00901B4A">
      <w:pPr>
        <w:spacing w:line="240" w:lineRule="exact"/>
        <w:rPr>
          <w:rFonts w:hint="eastAsia"/>
          <w:b/>
          <w:sz w:val="24"/>
          <w:szCs w:val="24"/>
        </w:rPr>
      </w:pPr>
      <w:bookmarkStart w:id="4" w:name="_Toc137008688"/>
      <w:bookmarkEnd w:id="0"/>
      <w:bookmarkEnd w:id="1"/>
      <w:bookmarkEnd w:id="4"/>
    </w:p>
    <w:p w:rsidR="00901B4A" w:rsidRDefault="00901B4A" w:rsidP="00901B4A">
      <w:pPr>
        <w:spacing w:line="360" w:lineRule="exact"/>
        <w:ind w:firstLineChars="200" w:firstLine="480"/>
        <w:rPr>
          <w:rFonts w:hint="eastAsia"/>
          <w:sz w:val="24"/>
          <w:szCs w:val="24"/>
          <w:u w:val="single"/>
        </w:rPr>
      </w:pPr>
      <w:r>
        <w:rPr>
          <w:sz w:val="24"/>
          <w:szCs w:val="24"/>
          <w:u w:val="single"/>
        </w:rPr>
        <w:t>（供应商做《技术规格偏离表》要根据</w:t>
      </w:r>
      <w:r>
        <w:rPr>
          <w:rFonts w:hint="eastAsia"/>
          <w:sz w:val="24"/>
          <w:szCs w:val="24"/>
          <w:u w:val="single"/>
        </w:rPr>
        <w:t>“</w:t>
      </w:r>
      <w:r>
        <w:rPr>
          <w:sz w:val="24"/>
          <w:szCs w:val="24"/>
          <w:u w:val="single"/>
        </w:rPr>
        <w:t>表</w:t>
      </w:r>
      <w:r>
        <w:rPr>
          <w:sz w:val="24"/>
          <w:szCs w:val="24"/>
          <w:u w:val="single"/>
        </w:rPr>
        <w:t>B</w:t>
      </w:r>
      <w:r>
        <w:rPr>
          <w:rFonts w:hint="eastAsia"/>
          <w:sz w:val="24"/>
          <w:szCs w:val="24"/>
          <w:u w:val="single"/>
        </w:rPr>
        <w:t>”</w:t>
      </w:r>
      <w:r>
        <w:rPr>
          <w:sz w:val="24"/>
          <w:szCs w:val="24"/>
          <w:u w:val="single"/>
        </w:rPr>
        <w:t>的内容逐条响应，根据投标产品的参数如实</w:t>
      </w:r>
      <w:r>
        <w:rPr>
          <w:rFonts w:hint="eastAsia"/>
          <w:sz w:val="24"/>
          <w:szCs w:val="24"/>
          <w:u w:val="single"/>
        </w:rPr>
        <w:t>地详细地</w:t>
      </w:r>
      <w:r>
        <w:rPr>
          <w:sz w:val="24"/>
          <w:szCs w:val="24"/>
          <w:u w:val="single"/>
        </w:rPr>
        <w:t>填写，不允许虚假应标，不允许简单应答</w:t>
      </w:r>
      <w:r>
        <w:rPr>
          <w:sz w:val="24"/>
          <w:szCs w:val="24"/>
          <w:u w:val="single"/>
        </w:rPr>
        <w:t>“</w:t>
      </w:r>
      <w:r>
        <w:rPr>
          <w:sz w:val="24"/>
          <w:szCs w:val="24"/>
          <w:u w:val="single"/>
        </w:rPr>
        <w:t>符合</w:t>
      </w:r>
      <w:r>
        <w:rPr>
          <w:sz w:val="24"/>
          <w:szCs w:val="24"/>
          <w:u w:val="single"/>
        </w:rPr>
        <w:t>”</w:t>
      </w:r>
      <w:r>
        <w:rPr>
          <w:sz w:val="24"/>
          <w:szCs w:val="24"/>
          <w:u w:val="single"/>
        </w:rPr>
        <w:t>、</w:t>
      </w:r>
      <w:r>
        <w:rPr>
          <w:sz w:val="24"/>
          <w:szCs w:val="24"/>
          <w:u w:val="single"/>
        </w:rPr>
        <w:t>“</w:t>
      </w:r>
      <w:r>
        <w:rPr>
          <w:sz w:val="24"/>
          <w:szCs w:val="24"/>
          <w:u w:val="single"/>
        </w:rPr>
        <w:t>响应</w:t>
      </w:r>
      <w:r>
        <w:rPr>
          <w:sz w:val="24"/>
          <w:szCs w:val="24"/>
          <w:u w:val="single"/>
        </w:rPr>
        <w:t>”</w:t>
      </w:r>
      <w:r>
        <w:rPr>
          <w:sz w:val="24"/>
          <w:szCs w:val="24"/>
          <w:u w:val="single"/>
        </w:rPr>
        <w:t>之类作为作为投标响应，也不允许缺项漏项，否则有可能被评委判定为技术参数的偏离甚至导致投标无效，其一切后果自负。）</w:t>
      </w:r>
    </w:p>
    <w:p w:rsidR="00901B4A" w:rsidRDefault="00901B4A" w:rsidP="00901B4A">
      <w:pPr>
        <w:rPr>
          <w:color w:val="E36C0A"/>
        </w:rPr>
      </w:pPr>
    </w:p>
    <w:p w:rsidR="00901B4A" w:rsidRDefault="00901B4A" w:rsidP="00901B4A">
      <w:pPr>
        <w:spacing w:line="440" w:lineRule="exact"/>
        <w:rPr>
          <w:rFonts w:hint="eastAsia"/>
          <w:b/>
          <w:sz w:val="24"/>
          <w:szCs w:val="24"/>
        </w:rPr>
      </w:pPr>
      <w:r>
        <w:rPr>
          <w:b/>
          <w:sz w:val="24"/>
          <w:szCs w:val="24"/>
        </w:rPr>
        <w:t>子包</w:t>
      </w:r>
      <w:r>
        <w:rPr>
          <w:rFonts w:hint="eastAsia"/>
          <w:b/>
          <w:sz w:val="24"/>
          <w:szCs w:val="24"/>
        </w:rPr>
        <w:t>一、</w:t>
      </w:r>
      <w:r w:rsidRPr="00A4794E">
        <w:rPr>
          <w:rFonts w:hint="eastAsia"/>
          <w:b/>
          <w:sz w:val="24"/>
          <w:szCs w:val="24"/>
        </w:rPr>
        <w:t>彩色多普勒超声诊断仪</w:t>
      </w:r>
      <w:r>
        <w:rPr>
          <w:rFonts w:hint="eastAsia"/>
          <w:b/>
          <w:sz w:val="24"/>
          <w:szCs w:val="24"/>
        </w:rPr>
        <w:t xml:space="preserve">  </w:t>
      </w:r>
      <w:r w:rsidRPr="00A4794E">
        <w:rPr>
          <w:rFonts w:hint="eastAsia"/>
          <w:b/>
          <w:sz w:val="24"/>
          <w:szCs w:val="24"/>
        </w:rPr>
        <w:t>1</w:t>
      </w:r>
      <w:r w:rsidRPr="00A4794E">
        <w:rPr>
          <w:rFonts w:hint="eastAsia"/>
          <w:b/>
          <w:sz w:val="24"/>
          <w:szCs w:val="24"/>
        </w:rPr>
        <w:t>台</w:t>
      </w:r>
    </w:p>
    <w:tbl>
      <w:tblPr>
        <w:tblW w:w="93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17"/>
        <w:gridCol w:w="7039"/>
        <w:gridCol w:w="1146"/>
      </w:tblGrid>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b/>
                <w:color w:val="000000"/>
                <w:szCs w:val="21"/>
              </w:rPr>
            </w:pPr>
            <w:r w:rsidRPr="00B747E1">
              <w:rPr>
                <w:rFonts w:ascii="宋体" w:hAnsi="宋体" w:hint="eastAsia"/>
                <w:b/>
                <w:color w:val="000000"/>
                <w:szCs w:val="21"/>
              </w:rPr>
              <w:t>序号</w:t>
            </w:r>
          </w:p>
        </w:tc>
        <w:tc>
          <w:tcPr>
            <w:tcW w:w="7039" w:type="dxa"/>
            <w:vAlign w:val="center"/>
          </w:tcPr>
          <w:p w:rsidR="00901B4A" w:rsidRPr="00B747E1" w:rsidRDefault="00901B4A" w:rsidP="007429B2">
            <w:pPr>
              <w:pStyle w:val="af5"/>
              <w:tabs>
                <w:tab w:val="left" w:pos="5586"/>
              </w:tabs>
              <w:spacing w:line="300" w:lineRule="exact"/>
              <w:ind w:firstLineChars="0" w:firstLine="0"/>
              <w:rPr>
                <w:rFonts w:ascii="微软雅黑" w:eastAsia="微软雅黑" w:hAnsi="微软雅黑" w:cs="Arial" w:hint="eastAsia"/>
                <w:b/>
                <w:color w:val="000000"/>
                <w:szCs w:val="21"/>
              </w:rPr>
            </w:pPr>
            <w:r w:rsidRPr="00B747E1">
              <w:rPr>
                <w:rFonts w:ascii="微软雅黑" w:eastAsia="微软雅黑" w:hAnsi="微软雅黑" w:cs="Arial" w:hint="eastAsia"/>
                <w:b/>
                <w:color w:val="000000"/>
                <w:szCs w:val="21"/>
              </w:rPr>
              <w:t>招标技术要求</w:t>
            </w:r>
          </w:p>
        </w:tc>
        <w:tc>
          <w:tcPr>
            <w:tcW w:w="1146" w:type="dxa"/>
            <w:vAlign w:val="center"/>
          </w:tcPr>
          <w:p w:rsidR="00901B4A" w:rsidRPr="00B747E1" w:rsidRDefault="00901B4A" w:rsidP="007429B2">
            <w:pPr>
              <w:pStyle w:val="af5"/>
              <w:tabs>
                <w:tab w:val="left" w:pos="5586"/>
              </w:tabs>
              <w:spacing w:line="300" w:lineRule="exact"/>
              <w:ind w:firstLineChars="0" w:firstLine="0"/>
              <w:rPr>
                <w:rFonts w:ascii="微软雅黑" w:eastAsia="微软雅黑" w:hAnsi="微软雅黑" w:cs="Arial" w:hint="eastAsia"/>
                <w:b/>
                <w:color w:val="000000"/>
                <w:szCs w:val="21"/>
              </w:rPr>
            </w:pPr>
            <w:r w:rsidRPr="00B747E1">
              <w:rPr>
                <w:rFonts w:ascii="微软雅黑" w:eastAsia="微软雅黑" w:hAnsi="微软雅黑" w:cs="Arial" w:hint="eastAsia"/>
                <w:b/>
                <w:color w:val="000000"/>
                <w:szCs w:val="21"/>
              </w:rPr>
              <w:t>投标响应</w:t>
            </w: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b/>
                <w:color w:val="000000"/>
                <w:szCs w:val="21"/>
              </w:rPr>
            </w:pPr>
            <w:r w:rsidRPr="00B747E1">
              <w:rPr>
                <w:rFonts w:ascii="宋体" w:hAnsi="宋体" w:hint="eastAsia"/>
                <w:b/>
                <w:color w:val="000000"/>
                <w:szCs w:val="21"/>
              </w:rPr>
              <w:t>一</w:t>
            </w:r>
          </w:p>
        </w:tc>
        <w:tc>
          <w:tcPr>
            <w:tcW w:w="7039" w:type="dxa"/>
            <w:vAlign w:val="center"/>
          </w:tcPr>
          <w:p w:rsidR="00901B4A" w:rsidRPr="00B747E1" w:rsidRDefault="00901B4A" w:rsidP="007429B2">
            <w:pPr>
              <w:pStyle w:val="af5"/>
              <w:tabs>
                <w:tab w:val="left" w:pos="5586"/>
              </w:tabs>
              <w:spacing w:line="300" w:lineRule="exact"/>
              <w:ind w:firstLineChars="0" w:firstLine="0"/>
              <w:rPr>
                <w:rFonts w:ascii="微软雅黑" w:eastAsia="微软雅黑" w:hAnsi="微软雅黑" w:cs="Arial" w:hint="eastAsia"/>
                <w:b/>
                <w:color w:val="000000"/>
                <w:szCs w:val="21"/>
              </w:rPr>
            </w:pPr>
            <w:r w:rsidRPr="00B747E1">
              <w:rPr>
                <w:rFonts w:ascii="微软雅黑" w:eastAsia="微软雅黑" w:hAnsi="微软雅黑" w:cs="Arial" w:hint="eastAsia"/>
                <w:b/>
                <w:color w:val="000000"/>
                <w:szCs w:val="21"/>
              </w:rPr>
              <w:t>主要性能</w:t>
            </w:r>
          </w:p>
        </w:tc>
        <w:tc>
          <w:tcPr>
            <w:tcW w:w="1146" w:type="dxa"/>
            <w:vAlign w:val="center"/>
          </w:tcPr>
          <w:p w:rsidR="00901B4A" w:rsidRPr="00B747E1" w:rsidRDefault="00901B4A" w:rsidP="007429B2">
            <w:pPr>
              <w:pStyle w:val="af5"/>
              <w:tabs>
                <w:tab w:val="left" w:pos="5586"/>
              </w:tabs>
              <w:spacing w:line="300" w:lineRule="exact"/>
              <w:ind w:firstLineChars="0" w:firstLine="0"/>
              <w:rPr>
                <w:rFonts w:ascii="微软雅黑" w:eastAsia="微软雅黑" w:hAnsi="微软雅黑" w:cs="Arial" w:hint="eastAsia"/>
                <w:b/>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b/>
                <w:color w:val="000000"/>
                <w:szCs w:val="21"/>
              </w:rPr>
            </w:pPr>
            <w:r w:rsidRPr="00B747E1">
              <w:rPr>
                <w:rFonts w:ascii="宋体" w:hAnsi="宋体" w:hint="eastAsia"/>
                <w:b/>
                <w:color w:val="000000"/>
                <w:szCs w:val="21"/>
              </w:rPr>
              <w:t>1.1</w:t>
            </w:r>
          </w:p>
        </w:tc>
        <w:tc>
          <w:tcPr>
            <w:tcW w:w="7039" w:type="dxa"/>
            <w:vAlign w:val="center"/>
          </w:tcPr>
          <w:p w:rsidR="00901B4A" w:rsidRPr="00B747E1" w:rsidRDefault="00901B4A" w:rsidP="007429B2">
            <w:pPr>
              <w:pStyle w:val="af5"/>
              <w:spacing w:line="300" w:lineRule="exact"/>
              <w:ind w:firstLineChars="0" w:firstLine="0"/>
              <w:jc w:val="left"/>
              <w:rPr>
                <w:rFonts w:ascii="微软雅黑" w:eastAsia="微软雅黑" w:hAnsi="微软雅黑" w:cs="Arial" w:hint="eastAsia"/>
                <w:color w:val="000000"/>
                <w:szCs w:val="21"/>
              </w:rPr>
            </w:pPr>
            <w:r w:rsidRPr="00B747E1">
              <w:rPr>
                <w:rFonts w:ascii="微软雅黑" w:eastAsia="微软雅黑" w:hAnsi="微软雅黑" w:cs="Arial" w:hint="eastAsia"/>
                <w:color w:val="000000"/>
                <w:szCs w:val="21"/>
              </w:rPr>
              <w:t>高端全身应用型彩色</w:t>
            </w:r>
            <w:r w:rsidRPr="00204014">
              <w:rPr>
                <w:rFonts w:ascii="微软雅黑" w:eastAsia="微软雅黑" w:hAnsi="微软雅黑" w:cs="Arial" w:hint="eastAsia"/>
                <w:szCs w:val="21"/>
              </w:rPr>
              <w:t>超声诊断仪（体检中心）: 腹部、产科、妇科、心脏、小器官、泌尿、血管、儿科、急诊、麻醉、其它</w:t>
            </w:r>
          </w:p>
        </w:tc>
        <w:tc>
          <w:tcPr>
            <w:tcW w:w="1146" w:type="dxa"/>
            <w:vAlign w:val="center"/>
          </w:tcPr>
          <w:p w:rsidR="00901B4A" w:rsidRPr="00B747E1" w:rsidRDefault="00901B4A" w:rsidP="007429B2">
            <w:pPr>
              <w:pStyle w:val="af5"/>
              <w:spacing w:line="300" w:lineRule="exact"/>
              <w:ind w:firstLineChars="0" w:firstLine="0"/>
              <w:jc w:val="left"/>
              <w:rPr>
                <w:rFonts w:ascii="微软雅黑" w:eastAsia="微软雅黑" w:hAnsi="微软雅黑" w:cs="Arial"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b/>
                <w:color w:val="000000"/>
                <w:szCs w:val="21"/>
              </w:rPr>
            </w:pPr>
            <w:r w:rsidRPr="00B747E1">
              <w:rPr>
                <w:rFonts w:ascii="宋体" w:hAnsi="宋体" w:hint="eastAsia"/>
                <w:b/>
                <w:color w:val="000000"/>
                <w:szCs w:val="21"/>
              </w:rPr>
              <w:t>二</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b/>
                <w:color w:val="000000"/>
                <w:szCs w:val="21"/>
              </w:rPr>
              <w:t>招标设备要求</w:t>
            </w:r>
          </w:p>
        </w:tc>
        <w:tc>
          <w:tcPr>
            <w:tcW w:w="1146" w:type="dxa"/>
            <w:vAlign w:val="center"/>
          </w:tcPr>
          <w:p w:rsidR="00901B4A" w:rsidRPr="00B747E1" w:rsidRDefault="00901B4A" w:rsidP="007429B2">
            <w:pPr>
              <w:spacing w:line="300" w:lineRule="exact"/>
              <w:rPr>
                <w:rFonts w:ascii="宋体" w:hAnsi="宋体" w:hint="eastAsia"/>
                <w:b/>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主机系统性能概括</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空间复合成像技术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二维灰阶成像模式</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频谱多普勒显示及分析系统</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彩色血流成像模式</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微血流成像模式</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多普勒能量图</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组织多普勒技术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2.1.8</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color w:val="000000"/>
                <w:szCs w:val="21"/>
              </w:rPr>
              <w:t>组织谐波成像技术</w:t>
            </w:r>
            <w:r w:rsidRPr="00B747E1">
              <w:rPr>
                <w:rFonts w:ascii="宋体" w:hAnsi="宋体" w:hint="eastAsia"/>
                <w:color w:val="000000"/>
                <w:szCs w:val="21"/>
              </w:rPr>
              <w:t>，支持二次谐波和次谐波成像，对应所有探头</w:t>
            </w:r>
          </w:p>
        </w:tc>
        <w:tc>
          <w:tcPr>
            <w:tcW w:w="1146" w:type="dxa"/>
            <w:vAlign w:val="center"/>
          </w:tcPr>
          <w:p w:rsidR="00901B4A" w:rsidRPr="00B747E1" w:rsidRDefault="00901B4A" w:rsidP="007429B2">
            <w:pPr>
              <w:spacing w:line="300" w:lineRule="exact"/>
              <w:rPr>
                <w:rFonts w:ascii="宋体" w:hAnsi="宋体"/>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2.1.9</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全自动多普勒包络和分析系统</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2.1.10</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二维彩色偏转成像功能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扩展成像技术(支持凸阵、线阵、容积、心脏探头)</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动静态声学数字化放大技术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自适应增益补偿</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锐眼成像技术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回波增强技术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弹性成像功能：同时具备应变式弹性成像和剪切波弹性成像功能，并具备肿块周边组织弹性定量分析功能，可支持肝脏、甲状腺、妇科等</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2.1.18</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宽景成像功能：支持彩色宽景成像，要求宽景长度≥50cm</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lastRenderedPageBreak/>
              <w:t>2.1.19</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血管内中膜自动测量，可同时进行血管前、后壁的内中膜一段距离的自动描记、自动生成测量数据结果，并具备ＩＭＴ评估曲线分析</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2.1.20</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支持血管内中膜自动实时测量,自动获取6组IMT内膜厚度值,并实时更新</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2.1.21</w:t>
            </w:r>
          </w:p>
        </w:tc>
        <w:tc>
          <w:tcPr>
            <w:tcW w:w="7039"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一键自动优化，要求一键快速优化造</w:t>
            </w:r>
            <w:r w:rsidRPr="00B747E1">
              <w:rPr>
                <w:rFonts w:ascii="宋体" w:hAnsi="宋体"/>
                <w:color w:val="000000"/>
                <w:szCs w:val="21"/>
              </w:rPr>
              <w:t>影</w:t>
            </w:r>
            <w:r w:rsidRPr="00B747E1">
              <w:rPr>
                <w:rFonts w:ascii="宋体" w:hAnsi="宋体" w:hint="eastAsia"/>
                <w:color w:val="000000"/>
                <w:szCs w:val="21"/>
              </w:rPr>
              <w:t>图</w:t>
            </w:r>
            <w:r w:rsidRPr="00B747E1">
              <w:rPr>
                <w:rFonts w:ascii="宋体" w:hAnsi="宋体"/>
                <w:color w:val="000000"/>
                <w:szCs w:val="21"/>
              </w:rPr>
              <w:t>像</w:t>
            </w:r>
            <w:r w:rsidRPr="00B747E1">
              <w:rPr>
                <w:rFonts w:ascii="宋体" w:hAnsi="宋体" w:hint="eastAsia"/>
                <w:color w:val="000000"/>
                <w:szCs w:val="21"/>
              </w:rPr>
              <w:t>、二维图像、彩色图像、彩色取样框位置、频谱图像、频谱取样门大小、取样门位置、偏转角度及造影图像</w:t>
            </w:r>
          </w:p>
        </w:tc>
        <w:tc>
          <w:tcPr>
            <w:tcW w:w="1146"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声速匹配技术，对所有器官、组织实时进行最佳声速匹配成像，获得最佳分辨率，并实时显示成像声速值</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2.1.23</w:t>
            </w:r>
          </w:p>
        </w:tc>
        <w:tc>
          <w:tcPr>
            <w:tcW w:w="7039" w:type="dxa"/>
            <w:vAlign w:val="center"/>
          </w:tcPr>
          <w:p w:rsidR="00901B4A" w:rsidRPr="00B747E1" w:rsidRDefault="00901B4A" w:rsidP="007429B2">
            <w:pPr>
              <w:pStyle w:val="ListParagraph"/>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全域动态聚焦技术，即全程发射及全程接收聚焦技术，使得图像近、中、远场保持均匀一致 ，图像上无焦点显示</w:t>
            </w:r>
          </w:p>
        </w:tc>
        <w:tc>
          <w:tcPr>
            <w:tcW w:w="1146" w:type="dxa"/>
            <w:vAlign w:val="center"/>
          </w:tcPr>
          <w:p w:rsidR="00901B4A" w:rsidRPr="00B747E1" w:rsidRDefault="00901B4A" w:rsidP="007429B2">
            <w:pPr>
              <w:pStyle w:val="ListParagraph"/>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具备原始数据采集、存储、处理技术，可以对存储的原始数据信号进行二次优化处理</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域扫描</w:t>
            </w:r>
            <w:r w:rsidRPr="00B747E1">
              <w:rPr>
                <w:rFonts w:ascii="宋体" w:hAnsi="宋体" w:hint="eastAsia"/>
                <w:szCs w:val="21"/>
              </w:rPr>
              <w:t>成像</w:t>
            </w:r>
            <w:r w:rsidRPr="00B747E1">
              <w:rPr>
                <w:rFonts w:ascii="宋体" w:hAnsi="宋体" w:hint="eastAsia"/>
                <w:color w:val="000000"/>
                <w:szCs w:val="21"/>
              </w:rPr>
              <w:t>技术，相对传统波束形成器提高线扫描速度</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2.1.26</w:t>
            </w:r>
          </w:p>
        </w:tc>
        <w:tc>
          <w:tcPr>
            <w:tcW w:w="7039" w:type="dxa"/>
            <w:vAlign w:val="center"/>
          </w:tcPr>
          <w:p w:rsidR="00901B4A" w:rsidRPr="00B747E1" w:rsidRDefault="00901B4A" w:rsidP="007429B2">
            <w:pPr>
              <w:spacing w:line="300" w:lineRule="exact"/>
              <w:rPr>
                <w:rFonts w:ascii="宋体" w:hAnsi="宋体" w:hint="eastAsia"/>
                <w:szCs w:val="21"/>
              </w:rPr>
            </w:pPr>
            <w:r w:rsidRPr="00B747E1">
              <w:rPr>
                <w:rFonts w:ascii="宋体" w:hAnsi="宋体" w:hint="eastAsia"/>
                <w:szCs w:val="21"/>
              </w:rPr>
              <w:t>支持穿刺针增强技术</w:t>
            </w:r>
          </w:p>
        </w:tc>
        <w:tc>
          <w:tcPr>
            <w:tcW w:w="1146" w:type="dxa"/>
            <w:vAlign w:val="center"/>
          </w:tcPr>
          <w:p w:rsidR="00901B4A" w:rsidRPr="00B747E1" w:rsidRDefault="00901B4A" w:rsidP="007429B2">
            <w:pPr>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2.1.27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 xml:space="preserve">图文用户显示操作界面       </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2.1.28</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具有硬盘、CD-RW/DVD+RW/DVD-RAM、USB移动硬盘存储功能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2.1.29</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系统硬盘≥0.8T</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2.1.30</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有效探头接口4个，全部支持高端机特有的超大数据传输无针触点探头接口连接技术；</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2.1.31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系统采用高速高性能主机系统，开机启动进入工作状态用时40秒，关机时间15秒。</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2.1.32</w:t>
            </w:r>
          </w:p>
        </w:tc>
        <w:tc>
          <w:tcPr>
            <w:tcW w:w="7039" w:type="dxa"/>
            <w:vAlign w:val="center"/>
          </w:tcPr>
          <w:p w:rsidR="00901B4A" w:rsidRPr="00B747E1" w:rsidRDefault="00901B4A" w:rsidP="007429B2">
            <w:pPr>
              <w:pStyle w:val="ListParagraph"/>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探头配置：</w:t>
            </w:r>
          </w:p>
          <w:p w:rsidR="00901B4A" w:rsidRPr="00B747E1" w:rsidRDefault="00901B4A" w:rsidP="007429B2">
            <w:pPr>
              <w:pStyle w:val="ListParagraph"/>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腹部探头：1把，频率1.0-5.0 MHz</w:t>
            </w:r>
          </w:p>
          <w:p w:rsidR="00901B4A" w:rsidRPr="00B747E1" w:rsidRDefault="00901B4A" w:rsidP="007429B2">
            <w:pPr>
              <w:pStyle w:val="ListParagraph"/>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高频探头：1把，频率5.0-14.0 MHz</w:t>
            </w:r>
          </w:p>
          <w:p w:rsidR="00901B4A" w:rsidRPr="00B747E1" w:rsidRDefault="00901B4A" w:rsidP="007429B2">
            <w:pPr>
              <w:pStyle w:val="ListParagraph"/>
              <w:spacing w:line="300" w:lineRule="exact"/>
              <w:ind w:firstLineChars="0" w:firstLine="0"/>
              <w:jc w:val="left"/>
              <w:rPr>
                <w:rFonts w:ascii="宋体" w:hAnsi="宋体"/>
                <w:color w:val="000000"/>
                <w:szCs w:val="21"/>
              </w:rPr>
            </w:pPr>
            <w:r w:rsidRPr="00B747E1">
              <w:rPr>
                <w:rFonts w:ascii="宋体" w:hAnsi="宋体" w:hint="eastAsia"/>
                <w:color w:val="000000"/>
                <w:szCs w:val="21"/>
              </w:rPr>
              <w:t>高频探头：1把，频率3.0-11.0 MHz</w:t>
            </w:r>
          </w:p>
          <w:p w:rsidR="00901B4A" w:rsidRPr="00B747E1" w:rsidRDefault="00901B4A" w:rsidP="007429B2">
            <w:pPr>
              <w:pStyle w:val="ListParagraph"/>
              <w:spacing w:line="300" w:lineRule="exact"/>
              <w:ind w:firstLineChars="0" w:firstLine="0"/>
              <w:jc w:val="left"/>
              <w:rPr>
                <w:rFonts w:ascii="宋体" w:hAnsi="宋体" w:hint="eastAsia"/>
                <w:color w:val="FF0000"/>
                <w:szCs w:val="21"/>
              </w:rPr>
            </w:pPr>
            <w:r w:rsidRPr="00B747E1">
              <w:rPr>
                <w:rFonts w:ascii="宋体" w:hAnsi="宋体" w:hint="eastAsia"/>
                <w:color w:val="000000"/>
                <w:szCs w:val="21"/>
              </w:rPr>
              <w:t>腔内探头：1把，频率3.0-11.0 MHz</w:t>
            </w:r>
          </w:p>
        </w:tc>
        <w:tc>
          <w:tcPr>
            <w:tcW w:w="1146" w:type="dxa"/>
            <w:vAlign w:val="center"/>
          </w:tcPr>
          <w:p w:rsidR="00901B4A" w:rsidRPr="00B747E1" w:rsidRDefault="00901B4A" w:rsidP="007429B2">
            <w:pPr>
              <w:pStyle w:val="ListParagraph"/>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2.1.33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具有外周血管诊断功能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2.1.34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自动心肌运动定量分析</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测量和分析（B型、M型、频谱多普勒、彩色多普勒）</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一般测量（距离、面积、周长、容积、角度、时间、斜率、心率、流速、压力、流速比等）</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 xml:space="preserve">多普勒血流测量及分析 </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心脏功能测量与分析</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TDI 组织多普勒基本成像单元（包含TVI/TEI/TVM/TVD四种模式）</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AutoEF左室心功能自动测量软件（支持心室容积随时间变化的容积变化曲线）</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Auto LV 自动左室收缩功能测量软件（用于Simpson法自动描记心内膜分析左心功能）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lastRenderedPageBreak/>
              <w:t>2.2.7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自由解剖M型（多达3线）</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2.2.8</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自动、实时多普勒频谱波形分析，在实时或者冻结模式下都可以使用</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2.2.9</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外周血管测量与分析</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2.2.10</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妇产科测量与分析，含胎儿参数、生长发育曲线、胎儿体重估测、预产期等；</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2.2.11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用户可建立自定义用途测量软件包</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图像存储与（电影）回放重现单元</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输入/输出信号</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2.4.1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输入：USB、SVHS、复合视频、RGB彩色视频</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2.4.2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输出：复合视频、RGB彩色视频、HDMI/DVI全数字高清输出接口、USB。</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C479C6" w:rsidRDefault="00901B4A" w:rsidP="007429B2">
            <w:pPr>
              <w:spacing w:line="300" w:lineRule="exact"/>
              <w:jc w:val="center"/>
              <w:rPr>
                <w:rFonts w:ascii="宋体" w:hAnsi="宋体" w:hint="eastAsia"/>
                <w:b/>
                <w:color w:val="000000"/>
                <w:szCs w:val="21"/>
              </w:rPr>
            </w:pPr>
            <w:r w:rsidRPr="00C479C6">
              <w:rPr>
                <w:rFonts w:ascii="宋体" w:hAnsi="宋体" w:hint="eastAsia"/>
                <w:b/>
                <w:color w:val="000000"/>
                <w:szCs w:val="21"/>
              </w:rPr>
              <w:t>三</w:t>
            </w:r>
          </w:p>
        </w:tc>
        <w:tc>
          <w:tcPr>
            <w:tcW w:w="7039" w:type="dxa"/>
            <w:vAlign w:val="center"/>
          </w:tcPr>
          <w:p w:rsidR="00901B4A" w:rsidRPr="00C479C6" w:rsidRDefault="00901B4A" w:rsidP="007429B2">
            <w:pPr>
              <w:spacing w:line="300" w:lineRule="exact"/>
              <w:rPr>
                <w:rFonts w:ascii="宋体" w:hAnsi="宋体" w:hint="eastAsia"/>
                <w:b/>
                <w:color w:val="000000"/>
                <w:szCs w:val="21"/>
              </w:rPr>
            </w:pPr>
            <w:r w:rsidRPr="00C479C6">
              <w:rPr>
                <w:rFonts w:ascii="宋体" w:hAnsi="宋体" w:hint="eastAsia"/>
                <w:b/>
                <w:color w:val="000000"/>
                <w:szCs w:val="21"/>
              </w:rPr>
              <w:t>设备技术参数及要求</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系统通用功能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监视器：≥20”高分辨率彩色纯平超薄液晶监视器，无闪烁，不间断逐行扫描，可折叠、平移、旋转及升降</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cs="宋体" w:hint="eastAsia"/>
                <w:color w:val="000000"/>
                <w:szCs w:val="21"/>
              </w:rPr>
              <w:t>▲</w:t>
            </w:r>
            <w:r w:rsidRPr="00B747E1">
              <w:rPr>
                <w:rFonts w:ascii="宋体" w:hAnsi="宋体" w:hint="eastAsia"/>
                <w:color w:val="000000"/>
                <w:szCs w:val="21"/>
              </w:rPr>
              <w:t>3.1.2</w:t>
            </w:r>
          </w:p>
        </w:tc>
        <w:tc>
          <w:tcPr>
            <w:tcW w:w="7039" w:type="dxa"/>
            <w:vAlign w:val="center"/>
          </w:tcPr>
          <w:p w:rsidR="00901B4A" w:rsidRPr="00B747E1" w:rsidRDefault="00901B4A" w:rsidP="007429B2">
            <w:pPr>
              <w:pStyle w:val="af5"/>
              <w:spacing w:line="300" w:lineRule="exact"/>
              <w:ind w:firstLineChars="0" w:firstLine="0"/>
              <w:jc w:val="left"/>
              <w:rPr>
                <w:rFonts w:ascii="微软雅黑" w:eastAsia="微软雅黑" w:hAnsi="微软雅黑" w:cs="Arial" w:hint="eastAsia"/>
                <w:color w:val="000000"/>
                <w:szCs w:val="21"/>
              </w:rPr>
            </w:pPr>
            <w:r w:rsidRPr="00B747E1">
              <w:rPr>
                <w:rFonts w:ascii="宋体" w:hAnsi="宋体" w:hint="eastAsia"/>
                <w:color w:val="000000"/>
                <w:szCs w:val="21"/>
              </w:rPr>
              <w:t>≥11寸高灵敏度防反光彩色触摸屏，支持手势操作，触摸屏角度可调</w:t>
            </w:r>
          </w:p>
        </w:tc>
        <w:tc>
          <w:tcPr>
            <w:tcW w:w="1146"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3.1.3</w:t>
            </w:r>
          </w:p>
        </w:tc>
        <w:tc>
          <w:tcPr>
            <w:tcW w:w="7039" w:type="dxa"/>
            <w:vAlign w:val="center"/>
          </w:tcPr>
          <w:p w:rsidR="00901B4A" w:rsidRPr="00B747E1" w:rsidRDefault="00901B4A" w:rsidP="007429B2">
            <w:pPr>
              <w:pStyle w:val="af5"/>
              <w:spacing w:line="300" w:lineRule="exact"/>
              <w:ind w:firstLineChars="0" w:firstLine="0"/>
              <w:jc w:val="left"/>
              <w:rPr>
                <w:rFonts w:ascii="微软雅黑" w:eastAsia="微软雅黑" w:hAnsi="微软雅黑" w:cs="Arial" w:hint="eastAsia"/>
                <w:color w:val="000000"/>
                <w:szCs w:val="21"/>
              </w:rPr>
            </w:pPr>
            <w:r w:rsidRPr="00B747E1">
              <w:rPr>
                <w:rFonts w:ascii="宋体" w:hAnsi="宋体" w:hint="eastAsia"/>
                <w:color w:val="000000"/>
                <w:szCs w:val="21"/>
              </w:rPr>
              <w:t>控制面板可独立旋转、升降及平移</w:t>
            </w:r>
          </w:p>
        </w:tc>
        <w:tc>
          <w:tcPr>
            <w:tcW w:w="1146"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通用探头接口≥4个，大小一致，采用最高保真无针触点式接口，探头接口可通用</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探头规格</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3.2.1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二维及多普勒（B/D）兼用：电子凸阵探头B/PW、电子线阵B/PW</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3.2.2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类型：电子凸阵，电子线阵、电子相控阵</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3.2.3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频率：宽频带、变频探头，所有探头及所有模式要有明确的工作频率显示，实现二维、彩色、多普勒频率独立可调，同一探头二维模式中心频率可选择中心频率≥5种，多普勒可选频率≥2种</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3.2.4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所有探头均具备谐波成像功能</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回放重现：灰阶图像回放≥128幅</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预设条件：针对不同的检查脏器，预置最佳化图像的检查条件，减少操作时的调节；及常用所需的外部调节及组合调节</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3.5</w:t>
            </w:r>
          </w:p>
        </w:tc>
        <w:tc>
          <w:tcPr>
            <w:tcW w:w="7039"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 xml:space="preserve"> 增益调节：D/B/M/CFM可独立调节，</w:t>
            </w:r>
            <w:r w:rsidRPr="00B747E1">
              <w:rPr>
                <w:rFonts w:ascii="宋体" w:hAnsi="宋体"/>
                <w:color w:val="000000"/>
                <w:szCs w:val="21"/>
              </w:rPr>
              <w:t xml:space="preserve"> </w:t>
            </w:r>
            <w:r w:rsidRPr="00B747E1">
              <w:rPr>
                <w:rFonts w:ascii="宋体" w:hAnsi="宋体" w:hint="eastAsia"/>
                <w:color w:val="000000"/>
                <w:szCs w:val="21"/>
              </w:rPr>
              <w:t>TGC: ≥8段，LGC: ≥8段</w:t>
            </w:r>
          </w:p>
        </w:tc>
        <w:tc>
          <w:tcPr>
            <w:tcW w:w="1146"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系统最大扫描深度≥360mm</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频率多普勒</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方式：脉冲波多普勒：</w:t>
            </w:r>
            <w:r w:rsidRPr="00B747E1">
              <w:rPr>
                <w:rFonts w:ascii="宋体" w:hAnsi="宋体"/>
                <w:color w:val="000000"/>
                <w:szCs w:val="21"/>
              </w:rPr>
              <w:t xml:space="preserve">PWD, </w:t>
            </w:r>
            <w:r w:rsidRPr="00B747E1">
              <w:rPr>
                <w:rFonts w:ascii="宋体" w:hAnsi="宋体" w:hint="eastAsia"/>
                <w:color w:val="000000"/>
                <w:szCs w:val="21"/>
              </w:rPr>
              <w:t>连续波多普勒(</w:t>
            </w:r>
            <w:r w:rsidRPr="00B747E1">
              <w:rPr>
                <w:rFonts w:ascii="宋体" w:hAnsi="宋体"/>
                <w:color w:val="000000"/>
                <w:szCs w:val="21"/>
              </w:rPr>
              <w:t>CWD) ,</w:t>
            </w:r>
            <w:r w:rsidRPr="00B747E1">
              <w:rPr>
                <w:rFonts w:ascii="宋体" w:hAnsi="宋体" w:hint="eastAsia"/>
                <w:color w:val="000000"/>
                <w:szCs w:val="21"/>
              </w:rPr>
              <w:t>高脉冲重复频率(</w:t>
            </w:r>
            <w:r w:rsidRPr="00B747E1">
              <w:rPr>
                <w:rFonts w:ascii="宋体" w:hAnsi="宋体"/>
                <w:color w:val="000000"/>
                <w:szCs w:val="21"/>
              </w:rPr>
              <w:t>HPRF)</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多普勒发射频率： 2.0-8.3MHz</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lastRenderedPageBreak/>
              <w:t>3.8.3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最大测量速度：PWD 血流速度最大≥7.0</w:t>
            </w:r>
            <w:r w:rsidRPr="00B747E1">
              <w:rPr>
                <w:rFonts w:ascii="宋体" w:hAnsi="宋体"/>
                <w:color w:val="000000"/>
                <w:szCs w:val="21"/>
              </w:rPr>
              <w:t>m/s</w:t>
            </w:r>
            <w:r w:rsidRPr="00B747E1">
              <w:rPr>
                <w:rFonts w:ascii="宋体" w:hAnsi="宋体" w:hint="eastAsia"/>
                <w:color w:val="000000"/>
                <w:szCs w:val="21"/>
              </w:rPr>
              <w:t>，CWD 血流速度最大≥14.0</w:t>
            </w:r>
            <w:r w:rsidRPr="00B747E1">
              <w:rPr>
                <w:rFonts w:ascii="宋体" w:hAnsi="宋体"/>
                <w:color w:val="000000"/>
                <w:szCs w:val="21"/>
              </w:rPr>
              <w:t>m/s</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最低测量速度1mm/s（非噪声信号）</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显示方式：B/D，M/D，D，B/CFM/M/D，B/CFM/PW</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 xml:space="preserve">冻结后多普勒基线可调 </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3.8.7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多普勒取样容积宽度和范围: 1-10mm，分级可调</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 xml:space="preserve"> 彩色多普勒</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显示方式：速度方差显示、能量显示、速度显示；</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彩色显示帧数：相控阵彩色帧率：最大扫描角度、深度17cm，彩色帧频≥12帧/秒，凸阵彩色帧率：最大扫描角度、18cm深，彩色帧频≥ 10帧/秒</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显示位置调整</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彩色增强功能：彩色多普勒能量图</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3.9.6</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显示控制：零位移动分±</w:t>
            </w:r>
            <w:r w:rsidRPr="00B747E1">
              <w:rPr>
                <w:rFonts w:ascii="宋体" w:hAnsi="宋体"/>
                <w:color w:val="000000"/>
                <w:szCs w:val="21"/>
              </w:rPr>
              <w:t>1</w:t>
            </w:r>
            <w:r w:rsidRPr="00B747E1">
              <w:rPr>
                <w:rFonts w:ascii="宋体" w:hAnsi="宋体" w:hint="eastAsia"/>
                <w:color w:val="000000"/>
                <w:szCs w:val="21"/>
              </w:rPr>
              <w:t>0级、黑</w:t>
            </w:r>
            <w:r w:rsidRPr="00B747E1">
              <w:rPr>
                <w:rFonts w:ascii="宋体" w:hAnsi="宋体"/>
                <w:color w:val="000000"/>
                <w:szCs w:val="21"/>
              </w:rPr>
              <w:t>/</w:t>
            </w:r>
            <w:r w:rsidRPr="00B747E1">
              <w:rPr>
                <w:rFonts w:ascii="宋体" w:hAnsi="宋体" w:hint="eastAsia"/>
                <w:color w:val="000000"/>
                <w:szCs w:val="21"/>
              </w:rPr>
              <w:t>白与彩色比较、彩色对比</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3.9.7</w:t>
            </w:r>
          </w:p>
        </w:tc>
        <w:tc>
          <w:tcPr>
            <w:tcW w:w="7039"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r w:rsidRPr="00B747E1">
              <w:rPr>
                <w:rFonts w:ascii="宋体" w:hAnsi="宋体" w:hint="eastAsia"/>
                <w:color w:val="000000"/>
                <w:szCs w:val="21"/>
              </w:rPr>
              <w:t>最大帧率: ≥200 帧/秒</w:t>
            </w:r>
          </w:p>
        </w:tc>
        <w:tc>
          <w:tcPr>
            <w:tcW w:w="1146" w:type="dxa"/>
            <w:vAlign w:val="center"/>
          </w:tcPr>
          <w:p w:rsidR="00901B4A" w:rsidRPr="00B747E1" w:rsidRDefault="00901B4A" w:rsidP="007429B2">
            <w:pPr>
              <w:pStyle w:val="af5"/>
              <w:spacing w:line="300" w:lineRule="exact"/>
              <w:ind w:firstLineChars="0" w:firstLine="0"/>
              <w:jc w:val="lef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3.10</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输入/输出：</w:t>
            </w:r>
          </w:p>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输入：USB、RGB彩色视频、DVD</w:t>
            </w:r>
          </w:p>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输出：复合视频、RGB彩色 视频/S-视频、USB、DVD及全数字音频、视输出功能的</w:t>
            </w:r>
            <w:r w:rsidRPr="00B747E1">
              <w:rPr>
                <w:rFonts w:ascii="宋体" w:hAnsi="宋体"/>
                <w:color w:val="000000"/>
                <w:szCs w:val="21"/>
              </w:rPr>
              <w:t>DVI</w:t>
            </w:r>
            <w:r w:rsidRPr="00B747E1">
              <w:rPr>
                <w:rFonts w:ascii="宋体" w:hAnsi="宋体" w:hint="eastAsia"/>
                <w:color w:val="000000"/>
                <w:szCs w:val="21"/>
              </w:rPr>
              <w:t>或</w:t>
            </w:r>
            <w:r w:rsidRPr="00B747E1">
              <w:rPr>
                <w:rFonts w:ascii="宋体" w:hAnsi="宋体"/>
                <w:color w:val="000000"/>
                <w:szCs w:val="21"/>
              </w:rPr>
              <w:t>HDMI</w:t>
            </w:r>
            <w:r w:rsidRPr="00B747E1">
              <w:rPr>
                <w:rFonts w:ascii="宋体" w:hAnsi="宋体" w:hint="eastAsia"/>
                <w:color w:val="000000"/>
                <w:szCs w:val="21"/>
              </w:rPr>
              <w:t>接口。采用国际一流高端彩超的</w:t>
            </w:r>
            <w:r w:rsidRPr="00B747E1">
              <w:rPr>
                <w:rFonts w:ascii="宋体" w:hAnsi="宋体"/>
                <w:color w:val="000000"/>
                <w:szCs w:val="21"/>
              </w:rPr>
              <w:t>DVI</w:t>
            </w:r>
            <w:r w:rsidRPr="00B747E1">
              <w:rPr>
                <w:rFonts w:ascii="宋体" w:hAnsi="宋体" w:hint="eastAsia"/>
                <w:color w:val="000000"/>
                <w:szCs w:val="21"/>
              </w:rPr>
              <w:t>或</w:t>
            </w:r>
            <w:r w:rsidRPr="00B747E1">
              <w:rPr>
                <w:rFonts w:ascii="宋体" w:hAnsi="宋体"/>
                <w:color w:val="000000"/>
                <w:szCs w:val="21"/>
              </w:rPr>
              <w:t>HDMI</w:t>
            </w:r>
            <w:r w:rsidRPr="00B747E1">
              <w:rPr>
                <w:rFonts w:ascii="宋体" w:hAnsi="宋体" w:hint="eastAsia"/>
                <w:color w:val="000000"/>
                <w:szCs w:val="21"/>
              </w:rPr>
              <w:t>数字信号的液晶显示器不存在相位差问题，避免像素抖动及几何失真，提高诊断准确率。</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3.11</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超声图像存档与病案管理功能：实时动态静态捕获/存储超声图像，可进行调节动态图像的压缩比, 无需特殊软件即能在普通PC直接观察图像</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t>3.12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超声功率输出调节：</w:t>
            </w:r>
            <w:r w:rsidRPr="00B747E1">
              <w:rPr>
                <w:rFonts w:ascii="宋体" w:hAnsi="宋体"/>
                <w:color w:val="000000"/>
                <w:szCs w:val="21"/>
              </w:rPr>
              <w:t>B/M</w:t>
            </w:r>
            <w:r w:rsidRPr="00B747E1">
              <w:rPr>
                <w:rFonts w:ascii="宋体" w:hAnsi="宋体" w:hint="eastAsia"/>
                <w:color w:val="000000"/>
                <w:szCs w:val="21"/>
              </w:rPr>
              <w:t>、</w:t>
            </w:r>
            <w:r w:rsidRPr="00B747E1">
              <w:rPr>
                <w:rFonts w:ascii="宋体" w:hAnsi="宋体"/>
                <w:color w:val="000000"/>
                <w:szCs w:val="21"/>
              </w:rPr>
              <w:t>PWD</w:t>
            </w:r>
            <w:r w:rsidRPr="00B747E1">
              <w:rPr>
                <w:rFonts w:ascii="宋体" w:hAnsi="宋体" w:hint="eastAsia"/>
                <w:color w:val="000000"/>
                <w:szCs w:val="21"/>
              </w:rPr>
              <w:t>、</w:t>
            </w:r>
            <w:r w:rsidRPr="00B747E1">
              <w:rPr>
                <w:rFonts w:ascii="宋体" w:hAnsi="宋体"/>
                <w:color w:val="000000"/>
                <w:szCs w:val="21"/>
              </w:rPr>
              <w:t>Color Doppler</w:t>
            </w:r>
            <w:r w:rsidRPr="00B747E1">
              <w:rPr>
                <w:rFonts w:ascii="宋体" w:hAnsi="宋体" w:hint="eastAsia"/>
                <w:color w:val="000000"/>
                <w:szCs w:val="21"/>
              </w:rPr>
              <w:t>输出功率可调</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3.13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同品牌超声远程会诊软件一套，可通过精确同步的连续实时超声图像、打图视频和语音，实现医联体间超声远程培训、远程会诊和质控。</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cs="宋体" w:hint="eastAsia"/>
                <w:color w:val="000000"/>
                <w:szCs w:val="21"/>
              </w:rPr>
              <w:t>★</w:t>
            </w:r>
            <w:r w:rsidRPr="00B747E1">
              <w:rPr>
                <w:rFonts w:ascii="宋体" w:hAnsi="宋体" w:hint="eastAsia"/>
                <w:color w:val="000000"/>
                <w:szCs w:val="21"/>
              </w:rPr>
              <w:t>3.14</w:t>
            </w:r>
          </w:p>
        </w:tc>
        <w:tc>
          <w:tcPr>
            <w:tcW w:w="7039" w:type="dxa"/>
            <w:vAlign w:val="center"/>
          </w:tcPr>
          <w:p w:rsidR="00901B4A" w:rsidRPr="00B747E1" w:rsidRDefault="00901B4A" w:rsidP="007429B2">
            <w:pPr>
              <w:spacing w:line="300" w:lineRule="exact"/>
              <w:rPr>
                <w:rFonts w:ascii="宋体" w:hAnsi="宋体"/>
                <w:color w:val="000000"/>
                <w:szCs w:val="21"/>
              </w:rPr>
            </w:pPr>
            <w:r w:rsidRPr="00B747E1">
              <w:rPr>
                <w:rFonts w:ascii="宋体" w:hAnsi="宋体" w:hint="eastAsia"/>
                <w:color w:val="000000"/>
                <w:szCs w:val="21"/>
              </w:rPr>
              <w:t>最高限价100万</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C479C6" w:rsidRDefault="00901B4A" w:rsidP="007429B2">
            <w:pPr>
              <w:spacing w:line="300" w:lineRule="exact"/>
              <w:jc w:val="center"/>
              <w:rPr>
                <w:rFonts w:ascii="宋体" w:hAnsi="宋体" w:hint="eastAsia"/>
                <w:b/>
                <w:color w:val="000000"/>
                <w:szCs w:val="21"/>
              </w:rPr>
            </w:pPr>
            <w:r w:rsidRPr="00C479C6">
              <w:rPr>
                <w:rFonts w:ascii="宋体" w:hAnsi="宋体" w:hint="eastAsia"/>
                <w:b/>
                <w:color w:val="000000"/>
                <w:szCs w:val="21"/>
              </w:rPr>
              <w:t>四</w:t>
            </w:r>
          </w:p>
        </w:tc>
        <w:tc>
          <w:tcPr>
            <w:tcW w:w="7039" w:type="dxa"/>
            <w:vAlign w:val="center"/>
          </w:tcPr>
          <w:p w:rsidR="00901B4A" w:rsidRPr="00C479C6" w:rsidRDefault="00901B4A" w:rsidP="007429B2">
            <w:pPr>
              <w:spacing w:line="300" w:lineRule="exact"/>
              <w:rPr>
                <w:rFonts w:ascii="宋体" w:hAnsi="宋体" w:hint="eastAsia"/>
                <w:b/>
                <w:color w:val="000000"/>
                <w:szCs w:val="21"/>
              </w:rPr>
            </w:pPr>
            <w:r w:rsidRPr="00C479C6">
              <w:rPr>
                <w:rFonts w:ascii="宋体" w:hAnsi="宋体" w:hint="eastAsia"/>
                <w:b/>
                <w:color w:val="000000"/>
                <w:szCs w:val="21"/>
              </w:rPr>
              <w:t>基本配置</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4.1</w:t>
            </w:r>
          </w:p>
        </w:tc>
        <w:tc>
          <w:tcPr>
            <w:tcW w:w="7039" w:type="dxa"/>
            <w:vAlign w:val="center"/>
          </w:tcPr>
          <w:p w:rsidR="00901B4A" w:rsidRPr="00B747E1" w:rsidRDefault="00901B4A" w:rsidP="007429B2">
            <w:pPr>
              <w:spacing w:line="300" w:lineRule="exact"/>
              <w:rPr>
                <w:rFonts w:ascii="宋体" w:hAnsi="宋体"/>
                <w:color w:val="000000"/>
                <w:szCs w:val="21"/>
              </w:rPr>
            </w:pPr>
            <w:r w:rsidRPr="00B747E1">
              <w:rPr>
                <w:rFonts w:ascii="宋体" w:hAnsi="宋体" w:hint="eastAsia"/>
                <w:color w:val="000000"/>
                <w:szCs w:val="21"/>
              </w:rPr>
              <w:t>彩超主机1台</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4.2</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腹部探头1把</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4.3</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高频探头2把</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4.4</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腔内探头1把</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4.5</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color w:val="000000"/>
                <w:szCs w:val="21"/>
              </w:rPr>
              <w:t>远程超声会诊系统1套</w:t>
            </w:r>
          </w:p>
        </w:tc>
        <w:tc>
          <w:tcPr>
            <w:tcW w:w="1146" w:type="dxa"/>
            <w:vAlign w:val="center"/>
          </w:tcPr>
          <w:p w:rsidR="00901B4A" w:rsidRPr="00B747E1" w:rsidRDefault="00901B4A" w:rsidP="007429B2">
            <w:pPr>
              <w:spacing w:line="300" w:lineRule="exact"/>
              <w:rPr>
                <w:rFonts w:ascii="宋体" w:hAnsi="宋体" w:hint="eastAsia"/>
                <w:color w:val="000000"/>
                <w:szCs w:val="21"/>
              </w:rPr>
            </w:pPr>
          </w:p>
        </w:tc>
      </w:tr>
      <w:tr w:rsidR="00901B4A" w:rsidRPr="00B747E1" w:rsidTr="007429B2">
        <w:trPr>
          <w:trHeight w:val="454"/>
        </w:trPr>
        <w:tc>
          <w:tcPr>
            <w:tcW w:w="1117" w:type="dxa"/>
            <w:vAlign w:val="center"/>
          </w:tcPr>
          <w:p w:rsidR="00901B4A" w:rsidRPr="00C479C6" w:rsidRDefault="00901B4A" w:rsidP="007429B2">
            <w:pPr>
              <w:spacing w:line="300" w:lineRule="exact"/>
              <w:jc w:val="center"/>
              <w:rPr>
                <w:rFonts w:ascii="宋体" w:hAnsi="宋体"/>
                <w:b/>
                <w:color w:val="000000"/>
                <w:szCs w:val="21"/>
              </w:rPr>
            </w:pPr>
            <w:r w:rsidRPr="00C479C6">
              <w:rPr>
                <w:rFonts w:ascii="宋体" w:hAnsi="宋体" w:hint="eastAsia"/>
                <w:b/>
                <w:color w:val="000000"/>
                <w:szCs w:val="21"/>
              </w:rPr>
              <w:t>五</w:t>
            </w:r>
          </w:p>
        </w:tc>
        <w:tc>
          <w:tcPr>
            <w:tcW w:w="7039" w:type="dxa"/>
            <w:vAlign w:val="center"/>
          </w:tcPr>
          <w:p w:rsidR="00901B4A" w:rsidRPr="00C479C6" w:rsidRDefault="00901B4A" w:rsidP="007429B2">
            <w:pPr>
              <w:spacing w:line="300" w:lineRule="exact"/>
              <w:rPr>
                <w:rFonts w:ascii="微软雅黑" w:eastAsia="微软雅黑" w:hAnsi="微软雅黑" w:cs="Arial"/>
                <w:b/>
                <w:color w:val="000000"/>
                <w:szCs w:val="21"/>
              </w:rPr>
            </w:pPr>
            <w:r w:rsidRPr="00C479C6">
              <w:rPr>
                <w:rFonts w:ascii="宋体" w:hAnsi="宋体" w:hint="eastAsia"/>
                <w:b/>
                <w:szCs w:val="21"/>
              </w:rPr>
              <w:t>售后服务及其他</w:t>
            </w:r>
          </w:p>
        </w:tc>
        <w:tc>
          <w:tcPr>
            <w:tcW w:w="1146" w:type="dxa"/>
          </w:tcPr>
          <w:p w:rsidR="00901B4A" w:rsidRPr="00B747E1" w:rsidRDefault="00901B4A" w:rsidP="007429B2">
            <w:pPr>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5.1</w:t>
            </w:r>
          </w:p>
        </w:tc>
        <w:tc>
          <w:tcPr>
            <w:tcW w:w="7039" w:type="dxa"/>
            <w:vAlign w:val="center"/>
          </w:tcPr>
          <w:p w:rsidR="00901B4A" w:rsidRPr="00B747E1" w:rsidRDefault="00901B4A" w:rsidP="007429B2">
            <w:pPr>
              <w:spacing w:line="300" w:lineRule="exact"/>
              <w:rPr>
                <w:rFonts w:ascii="微软雅黑" w:eastAsia="微软雅黑" w:hAnsi="微软雅黑" w:cs="Arial"/>
                <w:color w:val="000000"/>
                <w:szCs w:val="21"/>
              </w:rPr>
            </w:pPr>
            <w:r w:rsidRPr="00B747E1">
              <w:rPr>
                <w:rFonts w:ascii="宋体" w:hAnsi="宋体" w:hint="eastAsia"/>
                <w:bCs/>
                <w:szCs w:val="21"/>
              </w:rPr>
              <w:t>提供医疗器械注册证及产品注册登记表</w:t>
            </w:r>
          </w:p>
        </w:tc>
        <w:tc>
          <w:tcPr>
            <w:tcW w:w="1146" w:type="dxa"/>
            <w:vAlign w:val="center"/>
          </w:tcPr>
          <w:p w:rsidR="00901B4A" w:rsidRPr="00B747E1" w:rsidRDefault="00901B4A" w:rsidP="007429B2">
            <w:pPr>
              <w:spacing w:line="300" w:lineRule="exact"/>
              <w:rPr>
                <w:rFonts w:ascii="宋体" w:hAnsi="宋体" w:hint="eastAsia"/>
                <w:bCs/>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5.2</w:t>
            </w:r>
          </w:p>
        </w:tc>
        <w:tc>
          <w:tcPr>
            <w:tcW w:w="7039" w:type="dxa"/>
            <w:vAlign w:val="center"/>
          </w:tcPr>
          <w:p w:rsidR="00901B4A" w:rsidRPr="00B747E1" w:rsidRDefault="00901B4A" w:rsidP="007429B2">
            <w:pPr>
              <w:spacing w:line="300" w:lineRule="exact"/>
              <w:rPr>
                <w:rFonts w:ascii="微软雅黑" w:eastAsia="微软雅黑" w:hAnsi="微软雅黑" w:cs="Arial"/>
                <w:color w:val="000000"/>
                <w:szCs w:val="21"/>
              </w:rPr>
            </w:pPr>
            <w:r w:rsidRPr="00B747E1">
              <w:rPr>
                <w:rFonts w:ascii="宋体" w:hAnsi="宋体" w:hint="eastAsia"/>
                <w:szCs w:val="21"/>
              </w:rPr>
              <w:t>设备验收合格后，主机免费原厂保修叁年，探头免费保修叁年。保修期外</w:t>
            </w:r>
            <w:r w:rsidRPr="00B747E1">
              <w:rPr>
                <w:rFonts w:ascii="宋体" w:hAnsi="宋体" w:hint="eastAsia"/>
                <w:szCs w:val="21"/>
              </w:rPr>
              <w:lastRenderedPageBreak/>
              <w:t>免收人工费、维修费、差旅费，承诺先维修后付款，要求原厂维修服务承诺</w:t>
            </w:r>
          </w:p>
        </w:tc>
        <w:tc>
          <w:tcPr>
            <w:tcW w:w="1146" w:type="dxa"/>
            <w:vAlign w:val="center"/>
          </w:tcPr>
          <w:p w:rsidR="00901B4A" w:rsidRPr="00B747E1" w:rsidRDefault="00901B4A" w:rsidP="007429B2">
            <w:pPr>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hint="eastAsia"/>
                <w:color w:val="000000"/>
                <w:szCs w:val="21"/>
              </w:rPr>
            </w:pPr>
            <w:r w:rsidRPr="00B747E1">
              <w:rPr>
                <w:rFonts w:ascii="宋体" w:hAnsi="宋体" w:hint="eastAsia"/>
                <w:color w:val="000000"/>
                <w:szCs w:val="21"/>
              </w:rPr>
              <w:lastRenderedPageBreak/>
              <w:t>5.3</w:t>
            </w:r>
          </w:p>
        </w:tc>
        <w:tc>
          <w:tcPr>
            <w:tcW w:w="7039" w:type="dxa"/>
            <w:vAlign w:val="center"/>
          </w:tcPr>
          <w:p w:rsidR="00901B4A" w:rsidRPr="00B747E1" w:rsidRDefault="00901B4A" w:rsidP="007429B2">
            <w:pPr>
              <w:spacing w:line="300" w:lineRule="exact"/>
              <w:rPr>
                <w:rFonts w:ascii="宋体" w:hAnsi="宋体" w:hint="eastAsia"/>
                <w:szCs w:val="21"/>
              </w:rPr>
            </w:pPr>
            <w:r w:rsidRPr="00B747E1">
              <w:rPr>
                <w:rFonts w:ascii="宋体" w:hAnsi="宋体" w:hint="eastAsia"/>
                <w:szCs w:val="21"/>
              </w:rPr>
              <w:t>标书中未提及的某些属于标配的功能、软件，必须无条件提供</w:t>
            </w:r>
          </w:p>
        </w:tc>
        <w:tc>
          <w:tcPr>
            <w:tcW w:w="1146" w:type="dxa"/>
            <w:vAlign w:val="center"/>
          </w:tcPr>
          <w:p w:rsidR="00901B4A" w:rsidRPr="00B747E1" w:rsidRDefault="00901B4A" w:rsidP="007429B2">
            <w:pPr>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5.4</w:t>
            </w:r>
          </w:p>
        </w:tc>
        <w:tc>
          <w:tcPr>
            <w:tcW w:w="7039" w:type="dxa"/>
            <w:vAlign w:val="center"/>
          </w:tcPr>
          <w:p w:rsidR="00901B4A" w:rsidRPr="00B747E1" w:rsidRDefault="00901B4A" w:rsidP="007429B2">
            <w:pPr>
              <w:spacing w:line="300" w:lineRule="exact"/>
              <w:rPr>
                <w:rFonts w:ascii="微软雅黑" w:eastAsia="微软雅黑" w:hAnsi="微软雅黑" w:cs="Arial"/>
                <w:color w:val="000000"/>
                <w:szCs w:val="21"/>
              </w:rPr>
            </w:pPr>
            <w:r w:rsidRPr="00B747E1">
              <w:rPr>
                <w:rFonts w:ascii="宋体" w:hAnsi="宋体" w:hint="eastAsia"/>
                <w:szCs w:val="21"/>
              </w:rPr>
              <w:t>维修响应时间≤24小时</w:t>
            </w:r>
          </w:p>
        </w:tc>
        <w:tc>
          <w:tcPr>
            <w:tcW w:w="1146" w:type="dxa"/>
            <w:vAlign w:val="center"/>
          </w:tcPr>
          <w:p w:rsidR="00901B4A" w:rsidRPr="00B747E1" w:rsidRDefault="00901B4A" w:rsidP="007429B2">
            <w:pPr>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5.5</w:t>
            </w:r>
          </w:p>
        </w:tc>
        <w:tc>
          <w:tcPr>
            <w:tcW w:w="7039" w:type="dxa"/>
            <w:vAlign w:val="center"/>
          </w:tcPr>
          <w:p w:rsidR="00901B4A" w:rsidRPr="00B747E1" w:rsidRDefault="00901B4A" w:rsidP="007429B2">
            <w:pPr>
              <w:spacing w:line="300" w:lineRule="exact"/>
              <w:rPr>
                <w:rFonts w:ascii="微软雅黑" w:eastAsia="微软雅黑" w:hAnsi="微软雅黑" w:cs="Arial"/>
                <w:color w:val="000000"/>
                <w:szCs w:val="21"/>
              </w:rPr>
            </w:pPr>
            <w:r w:rsidRPr="00B747E1">
              <w:rPr>
                <w:rFonts w:ascii="宋体" w:hAnsi="宋体" w:hint="eastAsia"/>
                <w:bCs/>
                <w:szCs w:val="21"/>
              </w:rPr>
              <w:t>提供保修期内每年至少两次巡视、保养与检测，并提交相关检测报告</w:t>
            </w:r>
          </w:p>
        </w:tc>
        <w:tc>
          <w:tcPr>
            <w:tcW w:w="1146" w:type="dxa"/>
            <w:vAlign w:val="center"/>
          </w:tcPr>
          <w:p w:rsidR="00901B4A" w:rsidRPr="00B747E1" w:rsidRDefault="00901B4A" w:rsidP="007429B2">
            <w:pPr>
              <w:spacing w:line="300" w:lineRule="exact"/>
              <w:rPr>
                <w:rFonts w:ascii="宋体" w:hAnsi="宋体" w:hint="eastAsia"/>
                <w:bCs/>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5.6</w:t>
            </w:r>
          </w:p>
        </w:tc>
        <w:tc>
          <w:tcPr>
            <w:tcW w:w="7039" w:type="dxa"/>
            <w:vAlign w:val="center"/>
          </w:tcPr>
          <w:p w:rsidR="00901B4A" w:rsidRPr="00B747E1" w:rsidRDefault="00901B4A" w:rsidP="007429B2">
            <w:pPr>
              <w:spacing w:line="300" w:lineRule="exact"/>
              <w:rPr>
                <w:rFonts w:ascii="微软雅黑" w:eastAsia="微软雅黑" w:hAnsi="微软雅黑" w:cs="Arial"/>
                <w:color w:val="000000"/>
                <w:szCs w:val="21"/>
              </w:rPr>
            </w:pPr>
            <w:r w:rsidRPr="00B747E1">
              <w:rPr>
                <w:rFonts w:ascii="宋体" w:hAnsi="宋体" w:hint="eastAsia"/>
                <w:bCs/>
                <w:szCs w:val="21"/>
              </w:rPr>
              <w:t>免费提供操作培训和1名工程师国内原厂维修培训</w:t>
            </w:r>
          </w:p>
        </w:tc>
        <w:tc>
          <w:tcPr>
            <w:tcW w:w="1146" w:type="dxa"/>
            <w:vAlign w:val="center"/>
          </w:tcPr>
          <w:p w:rsidR="00901B4A" w:rsidRPr="00B747E1" w:rsidRDefault="00901B4A" w:rsidP="007429B2">
            <w:pPr>
              <w:spacing w:line="300" w:lineRule="exact"/>
              <w:rPr>
                <w:rFonts w:ascii="宋体" w:hAnsi="宋体" w:hint="eastAsia"/>
                <w:bCs/>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5.7</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bCs/>
                <w:szCs w:val="21"/>
              </w:rPr>
              <w:t>免费并及时提供软件升级</w:t>
            </w:r>
          </w:p>
        </w:tc>
        <w:tc>
          <w:tcPr>
            <w:tcW w:w="1146" w:type="dxa"/>
            <w:vAlign w:val="center"/>
          </w:tcPr>
          <w:p w:rsidR="00901B4A" w:rsidRPr="00B747E1" w:rsidRDefault="00901B4A" w:rsidP="007429B2">
            <w:pPr>
              <w:spacing w:line="300" w:lineRule="exact"/>
              <w:rPr>
                <w:rFonts w:ascii="宋体" w:hAnsi="宋体" w:hint="eastAsia"/>
                <w:bCs/>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5.8</w:t>
            </w:r>
          </w:p>
        </w:tc>
        <w:tc>
          <w:tcPr>
            <w:tcW w:w="7039" w:type="dxa"/>
            <w:vAlign w:val="center"/>
          </w:tcPr>
          <w:p w:rsidR="00901B4A" w:rsidRPr="00B747E1" w:rsidRDefault="00901B4A" w:rsidP="007429B2">
            <w:pPr>
              <w:spacing w:line="300" w:lineRule="exact"/>
              <w:rPr>
                <w:rFonts w:ascii="宋体" w:hAnsi="宋体" w:hint="eastAsia"/>
                <w:color w:val="000000"/>
                <w:szCs w:val="21"/>
              </w:rPr>
            </w:pPr>
            <w:r w:rsidRPr="00B747E1">
              <w:rPr>
                <w:rFonts w:ascii="宋体" w:hAnsi="宋体" w:hint="eastAsia"/>
                <w:bCs/>
                <w:szCs w:val="21"/>
              </w:rPr>
              <w:t>提供用户操作手册和维修手册</w:t>
            </w:r>
          </w:p>
        </w:tc>
        <w:tc>
          <w:tcPr>
            <w:tcW w:w="1146" w:type="dxa"/>
            <w:vAlign w:val="center"/>
          </w:tcPr>
          <w:p w:rsidR="00901B4A" w:rsidRPr="00B747E1" w:rsidRDefault="00901B4A" w:rsidP="007429B2">
            <w:pPr>
              <w:spacing w:line="300" w:lineRule="exact"/>
              <w:rPr>
                <w:rFonts w:ascii="宋体" w:hAnsi="宋体" w:hint="eastAsia"/>
                <w:bCs/>
                <w:szCs w:val="21"/>
              </w:rPr>
            </w:pPr>
          </w:p>
        </w:tc>
      </w:tr>
      <w:tr w:rsidR="00901B4A" w:rsidRPr="00B747E1" w:rsidTr="007429B2">
        <w:trPr>
          <w:trHeight w:val="454"/>
        </w:trPr>
        <w:tc>
          <w:tcPr>
            <w:tcW w:w="1117" w:type="dxa"/>
            <w:vAlign w:val="center"/>
          </w:tcPr>
          <w:p w:rsidR="00901B4A" w:rsidRPr="00204014" w:rsidRDefault="00901B4A" w:rsidP="007429B2">
            <w:pPr>
              <w:spacing w:line="300" w:lineRule="exact"/>
              <w:jc w:val="center"/>
              <w:rPr>
                <w:rFonts w:ascii="宋体" w:hAnsi="宋体"/>
                <w:szCs w:val="21"/>
              </w:rPr>
            </w:pPr>
            <w:r w:rsidRPr="00204014">
              <w:rPr>
                <w:rFonts w:ascii="宋体" w:hAnsi="宋体" w:hint="eastAsia"/>
                <w:szCs w:val="21"/>
              </w:rPr>
              <w:t>5.9</w:t>
            </w:r>
          </w:p>
        </w:tc>
        <w:tc>
          <w:tcPr>
            <w:tcW w:w="7039" w:type="dxa"/>
            <w:vAlign w:val="center"/>
          </w:tcPr>
          <w:p w:rsidR="00901B4A" w:rsidRPr="00B747E1" w:rsidRDefault="00901B4A" w:rsidP="007429B2">
            <w:pPr>
              <w:snapToGrid w:val="0"/>
              <w:spacing w:line="300" w:lineRule="exact"/>
              <w:rPr>
                <w:rFonts w:ascii="宋体" w:hAnsi="宋体" w:hint="eastAsia"/>
                <w:color w:val="000000"/>
                <w:szCs w:val="21"/>
              </w:rPr>
            </w:pPr>
            <w:r w:rsidRPr="00B747E1">
              <w:rPr>
                <w:rFonts w:ascii="宋体" w:hAnsi="宋体" w:hint="eastAsia"/>
                <w:szCs w:val="21"/>
              </w:rPr>
              <w:t>交货期：签订合同后60天内</w:t>
            </w:r>
          </w:p>
        </w:tc>
        <w:tc>
          <w:tcPr>
            <w:tcW w:w="1146" w:type="dxa"/>
            <w:vAlign w:val="center"/>
          </w:tcPr>
          <w:p w:rsidR="00901B4A" w:rsidRPr="00B747E1" w:rsidRDefault="00901B4A" w:rsidP="007429B2">
            <w:pPr>
              <w:snapToGrid w:val="0"/>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204014" w:rsidRDefault="00901B4A" w:rsidP="007429B2">
            <w:pPr>
              <w:spacing w:line="300" w:lineRule="exact"/>
              <w:jc w:val="center"/>
              <w:rPr>
                <w:rFonts w:ascii="宋体" w:hAnsi="宋体"/>
                <w:szCs w:val="21"/>
              </w:rPr>
            </w:pPr>
            <w:r w:rsidRPr="00204014">
              <w:rPr>
                <w:rFonts w:ascii="宋体" w:hAnsi="宋体" w:cs="宋体" w:hint="eastAsia"/>
                <w:szCs w:val="21"/>
              </w:rPr>
              <w:t>★</w:t>
            </w:r>
            <w:r w:rsidRPr="00204014">
              <w:rPr>
                <w:rFonts w:ascii="宋体" w:hAnsi="宋体" w:hint="eastAsia"/>
                <w:szCs w:val="21"/>
              </w:rPr>
              <w:t>5.10</w:t>
            </w:r>
          </w:p>
        </w:tc>
        <w:tc>
          <w:tcPr>
            <w:tcW w:w="7039" w:type="dxa"/>
            <w:vAlign w:val="center"/>
          </w:tcPr>
          <w:p w:rsidR="00901B4A" w:rsidRPr="00B747E1" w:rsidRDefault="00901B4A" w:rsidP="007429B2">
            <w:pPr>
              <w:snapToGrid w:val="0"/>
              <w:spacing w:line="300" w:lineRule="exact"/>
              <w:rPr>
                <w:rFonts w:ascii="宋体" w:hAnsi="宋体" w:hint="eastAsia"/>
                <w:szCs w:val="21"/>
              </w:rPr>
            </w:pPr>
            <w:r w:rsidRPr="00B747E1">
              <w:rPr>
                <w:rFonts w:ascii="宋体" w:hAnsi="宋体" w:hint="eastAsia"/>
                <w:szCs w:val="21"/>
              </w:rPr>
              <w:t>付款方式：验收合格三个月内付款，金额超过50万的押款总金额的10%，至保修期截止付清。</w:t>
            </w:r>
          </w:p>
        </w:tc>
        <w:tc>
          <w:tcPr>
            <w:tcW w:w="1146" w:type="dxa"/>
            <w:vAlign w:val="center"/>
          </w:tcPr>
          <w:p w:rsidR="00901B4A" w:rsidRPr="00B747E1" w:rsidRDefault="00901B4A" w:rsidP="007429B2">
            <w:pPr>
              <w:snapToGrid w:val="0"/>
              <w:spacing w:line="300" w:lineRule="exact"/>
              <w:rPr>
                <w:rFonts w:ascii="宋体" w:hAnsi="宋体" w:hint="eastAsia"/>
                <w:szCs w:val="21"/>
              </w:rPr>
            </w:pPr>
          </w:p>
        </w:tc>
      </w:tr>
      <w:tr w:rsidR="00901B4A" w:rsidRPr="00B747E1" w:rsidTr="007429B2">
        <w:trPr>
          <w:trHeight w:val="454"/>
        </w:trPr>
        <w:tc>
          <w:tcPr>
            <w:tcW w:w="1117" w:type="dxa"/>
            <w:vAlign w:val="center"/>
          </w:tcPr>
          <w:p w:rsidR="00901B4A" w:rsidRPr="00B747E1" w:rsidRDefault="00901B4A" w:rsidP="007429B2">
            <w:pPr>
              <w:spacing w:line="300" w:lineRule="exact"/>
              <w:jc w:val="center"/>
              <w:rPr>
                <w:rFonts w:ascii="宋体" w:hAnsi="宋体"/>
                <w:color w:val="000000"/>
                <w:szCs w:val="21"/>
              </w:rPr>
            </w:pPr>
            <w:r w:rsidRPr="00B747E1">
              <w:rPr>
                <w:rFonts w:ascii="宋体" w:hAnsi="宋体" w:hint="eastAsia"/>
                <w:color w:val="000000"/>
                <w:szCs w:val="21"/>
              </w:rPr>
              <w:t>5.11</w:t>
            </w:r>
          </w:p>
        </w:tc>
        <w:tc>
          <w:tcPr>
            <w:tcW w:w="7039" w:type="dxa"/>
            <w:vAlign w:val="center"/>
          </w:tcPr>
          <w:p w:rsidR="00901B4A" w:rsidRPr="00B747E1" w:rsidRDefault="00901B4A" w:rsidP="007429B2">
            <w:pPr>
              <w:snapToGrid w:val="0"/>
              <w:spacing w:line="300" w:lineRule="exact"/>
              <w:rPr>
                <w:rFonts w:ascii="宋体" w:hAnsi="宋体" w:hint="eastAsia"/>
                <w:color w:val="000000"/>
                <w:szCs w:val="21"/>
              </w:rPr>
            </w:pPr>
            <w:r w:rsidRPr="00B747E1">
              <w:rPr>
                <w:rFonts w:ascii="宋体" w:hAnsi="宋体" w:hint="eastAsia"/>
                <w:szCs w:val="21"/>
              </w:rPr>
              <w:t>验收标准：符合我国国家有关技术规范和技术标准，应与产品原始样本技术资料及标书技术文件一致</w:t>
            </w:r>
          </w:p>
        </w:tc>
        <w:tc>
          <w:tcPr>
            <w:tcW w:w="1146" w:type="dxa"/>
            <w:vAlign w:val="center"/>
          </w:tcPr>
          <w:p w:rsidR="00901B4A" w:rsidRPr="00B747E1" w:rsidRDefault="00901B4A" w:rsidP="007429B2">
            <w:pPr>
              <w:snapToGrid w:val="0"/>
              <w:spacing w:line="300" w:lineRule="exact"/>
              <w:rPr>
                <w:rFonts w:ascii="宋体" w:hAnsi="宋体" w:hint="eastAsia"/>
                <w:szCs w:val="21"/>
              </w:rPr>
            </w:pPr>
          </w:p>
        </w:tc>
      </w:tr>
    </w:tbl>
    <w:p w:rsidR="00901B4A" w:rsidRDefault="00901B4A" w:rsidP="00901B4A"/>
    <w:p w:rsidR="00901B4A" w:rsidRPr="00A10494"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r>
        <w:rPr>
          <w:b/>
          <w:sz w:val="24"/>
          <w:szCs w:val="24"/>
        </w:rPr>
        <w:t>子包</w:t>
      </w:r>
      <w:r>
        <w:rPr>
          <w:rFonts w:hint="eastAsia"/>
          <w:b/>
          <w:sz w:val="24"/>
          <w:szCs w:val="24"/>
        </w:rPr>
        <w:t>二、</w:t>
      </w:r>
      <w:r w:rsidRPr="00B87437">
        <w:rPr>
          <w:rFonts w:hint="eastAsia"/>
          <w:b/>
          <w:sz w:val="24"/>
          <w:szCs w:val="24"/>
        </w:rPr>
        <w:t>清洗机</w:t>
      </w:r>
      <w:r>
        <w:rPr>
          <w:rFonts w:hint="eastAsia"/>
          <w:b/>
          <w:sz w:val="24"/>
          <w:szCs w:val="24"/>
        </w:rPr>
        <w:t xml:space="preserve">   </w:t>
      </w:r>
      <w:r w:rsidRPr="00B87437">
        <w:rPr>
          <w:rFonts w:hint="eastAsia"/>
          <w:b/>
          <w:sz w:val="24"/>
          <w:szCs w:val="24"/>
        </w:rPr>
        <w:t>1</w:t>
      </w:r>
      <w:r w:rsidRPr="00B87437">
        <w:rPr>
          <w:rFonts w:hint="eastAsia"/>
          <w:b/>
          <w:sz w:val="24"/>
          <w:szCs w:val="24"/>
        </w:rPr>
        <w:t>台</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9"/>
        <w:gridCol w:w="7087"/>
        <w:gridCol w:w="1276"/>
      </w:tblGrid>
      <w:tr w:rsidR="00901B4A" w:rsidRPr="00B87437" w:rsidTr="007429B2">
        <w:trPr>
          <w:cantSplit/>
          <w:trHeight w:val="454"/>
        </w:trPr>
        <w:tc>
          <w:tcPr>
            <w:tcW w:w="959" w:type="dxa"/>
            <w:vAlign w:val="center"/>
          </w:tcPr>
          <w:p w:rsidR="00901B4A" w:rsidRPr="00B87437" w:rsidRDefault="00901B4A" w:rsidP="007429B2">
            <w:pPr>
              <w:spacing w:line="300" w:lineRule="exact"/>
              <w:ind w:leftChars="50" w:left="105" w:rightChars="50" w:right="105"/>
              <w:jc w:val="center"/>
              <w:rPr>
                <w:rFonts w:ascii="宋体" w:hAnsi="宋体" w:hint="eastAsia"/>
                <w:b/>
                <w:color w:val="000000"/>
                <w:szCs w:val="21"/>
              </w:rPr>
            </w:pPr>
            <w:r w:rsidRPr="00B87437">
              <w:rPr>
                <w:rFonts w:ascii="宋体" w:hAnsi="宋体" w:hint="eastAsia"/>
                <w:b/>
                <w:color w:val="000000"/>
                <w:szCs w:val="21"/>
              </w:rPr>
              <w:t>序号</w:t>
            </w:r>
          </w:p>
        </w:tc>
        <w:tc>
          <w:tcPr>
            <w:tcW w:w="7087" w:type="dxa"/>
            <w:vAlign w:val="center"/>
          </w:tcPr>
          <w:p w:rsidR="00901B4A" w:rsidRPr="00B87437"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hint="eastAsia"/>
                <w:b/>
                <w:color w:val="000000"/>
                <w:szCs w:val="21"/>
              </w:rPr>
            </w:pPr>
            <w:r w:rsidRPr="00B87437">
              <w:rPr>
                <w:rFonts w:ascii="微软雅黑" w:eastAsia="微软雅黑" w:hAnsi="微软雅黑" w:cs="Arial" w:hint="eastAsia"/>
                <w:b/>
                <w:color w:val="000000"/>
                <w:szCs w:val="21"/>
              </w:rPr>
              <w:t>招标技术要求</w:t>
            </w:r>
          </w:p>
        </w:tc>
        <w:tc>
          <w:tcPr>
            <w:tcW w:w="1276" w:type="dxa"/>
            <w:vAlign w:val="center"/>
          </w:tcPr>
          <w:p w:rsidR="00901B4A" w:rsidRPr="00B87437"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hint="eastAsia"/>
                <w:b/>
                <w:color w:val="000000"/>
                <w:szCs w:val="21"/>
              </w:rPr>
            </w:pPr>
            <w:r w:rsidRPr="00B87437">
              <w:rPr>
                <w:rFonts w:ascii="微软雅黑" w:eastAsia="微软雅黑" w:hAnsi="微软雅黑" w:cs="Arial" w:hint="eastAsia"/>
                <w:b/>
                <w:color w:val="000000"/>
                <w:szCs w:val="21"/>
              </w:rPr>
              <w:t>投标响应</w:t>
            </w:r>
          </w:p>
        </w:tc>
      </w:tr>
      <w:tr w:rsidR="00901B4A" w:rsidRPr="00B87437" w:rsidTr="007429B2">
        <w:trPr>
          <w:cantSplit/>
          <w:trHeight w:val="454"/>
        </w:trPr>
        <w:tc>
          <w:tcPr>
            <w:tcW w:w="959" w:type="dxa"/>
            <w:vAlign w:val="center"/>
          </w:tcPr>
          <w:p w:rsidR="00901B4A" w:rsidRPr="00342C7C" w:rsidRDefault="00901B4A" w:rsidP="007429B2">
            <w:pPr>
              <w:spacing w:line="300" w:lineRule="exact"/>
              <w:jc w:val="center"/>
              <w:rPr>
                <w:rFonts w:ascii="宋体" w:hAnsi="宋体" w:cs="宋体" w:hint="eastAsia"/>
                <w:b/>
                <w:bCs/>
                <w:szCs w:val="21"/>
              </w:rPr>
            </w:pPr>
            <w:r w:rsidRPr="00342C7C">
              <w:rPr>
                <w:rFonts w:ascii="宋体" w:hAnsi="宋体" w:cs="宋体" w:hint="eastAsia"/>
                <w:b/>
                <w:bCs/>
                <w:szCs w:val="21"/>
              </w:rPr>
              <w:t>一</w:t>
            </w:r>
          </w:p>
        </w:tc>
        <w:tc>
          <w:tcPr>
            <w:tcW w:w="7087" w:type="dxa"/>
            <w:vAlign w:val="center"/>
          </w:tcPr>
          <w:p w:rsidR="00901B4A" w:rsidRPr="00342C7C" w:rsidRDefault="00901B4A" w:rsidP="007429B2">
            <w:pPr>
              <w:spacing w:line="300" w:lineRule="exact"/>
              <w:rPr>
                <w:rFonts w:ascii="宋体" w:hAnsi="宋体" w:cs="宋体" w:hint="eastAsia"/>
                <w:b/>
                <w:bCs/>
                <w:szCs w:val="21"/>
              </w:rPr>
            </w:pPr>
            <w:r w:rsidRPr="00342C7C">
              <w:rPr>
                <w:rFonts w:ascii="宋体" w:hAnsi="宋体" w:cs="宋体" w:hint="eastAsia"/>
                <w:b/>
                <w:bCs/>
                <w:szCs w:val="21"/>
              </w:rPr>
              <w:t>基本要求：</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kern w:val="0"/>
                <w:szCs w:val="21"/>
              </w:rPr>
            </w:pPr>
            <w:r w:rsidRPr="00B87437">
              <w:rPr>
                <w:rFonts w:ascii="宋体" w:hAnsi="宋体" w:cs="宋体" w:hint="eastAsia"/>
                <w:bCs/>
                <w:kern w:val="0"/>
                <w:szCs w:val="21"/>
              </w:rPr>
              <w:t>1</w:t>
            </w:r>
          </w:p>
        </w:tc>
        <w:tc>
          <w:tcPr>
            <w:tcW w:w="7087" w:type="dxa"/>
            <w:vAlign w:val="center"/>
          </w:tcPr>
          <w:p w:rsidR="00901B4A" w:rsidRPr="00B87437" w:rsidRDefault="00901B4A" w:rsidP="007429B2">
            <w:pPr>
              <w:spacing w:line="300" w:lineRule="exact"/>
              <w:rPr>
                <w:rFonts w:ascii="宋体" w:hAnsi="宋体" w:cs="宋体" w:hint="eastAsia"/>
                <w:bCs/>
                <w:kern w:val="0"/>
                <w:szCs w:val="21"/>
              </w:rPr>
            </w:pPr>
            <w:r w:rsidRPr="00B87437">
              <w:rPr>
                <w:rFonts w:ascii="宋体" w:hAnsi="宋体" w:cs="宋体" w:hint="eastAsia"/>
                <w:bCs/>
                <w:kern w:val="0"/>
                <w:szCs w:val="21"/>
              </w:rPr>
              <w:t>对手术器械、麻醉呼吸管道、换药碗、导管等进行清洗、消毒和干燥</w:t>
            </w:r>
          </w:p>
        </w:tc>
        <w:tc>
          <w:tcPr>
            <w:tcW w:w="1276" w:type="dxa"/>
            <w:vAlign w:val="center"/>
          </w:tcPr>
          <w:p w:rsidR="00901B4A" w:rsidRPr="00B87437" w:rsidRDefault="00901B4A" w:rsidP="007429B2">
            <w:pPr>
              <w:spacing w:line="300" w:lineRule="exact"/>
              <w:rPr>
                <w:rFonts w:ascii="宋体" w:hAnsi="宋体" w:cs="宋体" w:hint="eastAsia"/>
                <w:bCs/>
                <w:kern w:val="0"/>
                <w:szCs w:val="21"/>
              </w:rPr>
            </w:pPr>
          </w:p>
        </w:tc>
      </w:tr>
      <w:tr w:rsidR="00901B4A" w:rsidRPr="00B87437" w:rsidTr="007429B2">
        <w:trPr>
          <w:cantSplit/>
          <w:trHeight w:val="454"/>
        </w:trPr>
        <w:tc>
          <w:tcPr>
            <w:tcW w:w="959" w:type="dxa"/>
            <w:vAlign w:val="center"/>
          </w:tcPr>
          <w:p w:rsidR="00901B4A" w:rsidRPr="00342C7C" w:rsidRDefault="00901B4A" w:rsidP="007429B2">
            <w:pPr>
              <w:spacing w:line="300" w:lineRule="exact"/>
              <w:jc w:val="center"/>
              <w:rPr>
                <w:rFonts w:ascii="宋体" w:hAnsi="宋体" w:cs="宋体" w:hint="eastAsia"/>
                <w:b/>
                <w:bCs/>
                <w:szCs w:val="21"/>
              </w:rPr>
            </w:pPr>
            <w:r w:rsidRPr="00342C7C">
              <w:rPr>
                <w:rFonts w:ascii="宋体" w:hAnsi="宋体" w:cs="宋体" w:hint="eastAsia"/>
                <w:b/>
                <w:bCs/>
                <w:szCs w:val="21"/>
              </w:rPr>
              <w:t>二</w:t>
            </w:r>
          </w:p>
        </w:tc>
        <w:tc>
          <w:tcPr>
            <w:tcW w:w="7087" w:type="dxa"/>
            <w:vAlign w:val="center"/>
          </w:tcPr>
          <w:p w:rsidR="00901B4A" w:rsidRPr="00342C7C" w:rsidRDefault="00901B4A" w:rsidP="007429B2">
            <w:pPr>
              <w:spacing w:line="300" w:lineRule="exact"/>
              <w:rPr>
                <w:rFonts w:ascii="宋体" w:hAnsi="宋体" w:cs="宋体" w:hint="eastAsia"/>
                <w:b/>
                <w:bCs/>
                <w:szCs w:val="21"/>
              </w:rPr>
            </w:pPr>
            <w:r w:rsidRPr="00342C7C">
              <w:rPr>
                <w:rFonts w:ascii="宋体" w:hAnsi="宋体" w:cs="宋体" w:hint="eastAsia"/>
                <w:b/>
                <w:bCs/>
                <w:szCs w:val="21"/>
              </w:rPr>
              <w:t>技术参数和功能：</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功能：</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具有全自动清洗、消毒、上油、烘干等功能；</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2.1.2</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设备构造：带电动互锁的双开门，全幅防爆玻璃门，全自动垂直升降门，向下开门；</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2.1.3</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自动记录清洗过程的物理参数并能自动打印；</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2.1.4</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消毒功能：温度最高可达93 ℃，消毒水平可达到A0值3000</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2.1.5</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液晶屏显示，面板直选程序≥12个；</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2.1.6</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智能化的清洗系统，机器可根据装载量的多少自动调节进水量和添加液的注入量；</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2.1.7</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具有清洗水压压力监控功能，一旦清洗水压过小，设备会自动给出警示；</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2.1.8</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具有声光报警功能，自动诊断故障</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2.1.9</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设备的排风系统设计有防倒灌装置</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lastRenderedPageBreak/>
              <w:t>2.1.10</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符合清洗消毒器专项标准EN/ISO 15883标准，并提供相应证书；</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2.2</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技术参数：</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2.2.1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有效腔体容积≥280 L；</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2.2.2</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循环泵流量≥585 L/min</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2.2.3</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干燥排风量≥350 m3/h</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2.2.4</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干燥时间≤16 min</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2.2.5</w:t>
            </w:r>
          </w:p>
        </w:tc>
        <w:tc>
          <w:tcPr>
            <w:tcW w:w="7087" w:type="dxa"/>
            <w:vAlign w:val="center"/>
          </w:tcPr>
          <w:p w:rsidR="00901B4A" w:rsidRPr="00B87437" w:rsidRDefault="00901B4A" w:rsidP="007429B2">
            <w:pPr>
              <w:spacing w:line="300" w:lineRule="exact"/>
              <w:rPr>
                <w:rFonts w:ascii="宋体" w:hAnsi="宋体" w:cs="宋体"/>
                <w:bCs/>
                <w:szCs w:val="21"/>
              </w:rPr>
            </w:pPr>
            <w:r w:rsidRPr="00B87437">
              <w:rPr>
                <w:rFonts w:ascii="宋体" w:hAnsi="宋体" w:cs="宋体" w:hint="eastAsia"/>
                <w:bCs/>
                <w:szCs w:val="21"/>
              </w:rPr>
              <w:t>水耗量≤40 L /循环</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2.2.6</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蒸汽耗量≤50 kg/h</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2.2.7</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清洗舱的材料是耐酸耐腐蚀的316 L不锈钢；</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2.2.8</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腔体内和清洗架的注水口连接采用不锈钢活塞式连接代替传统的弹簧式连接方式；</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2.2.9</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单台机器添加液注入泵数量≥3个，可容纳碱性、多酶清洗剂和器械润滑油</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2.2.10</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烘干温度连续可调，最高烘干温度≥116℃</w:t>
            </w:r>
          </w:p>
        </w:tc>
        <w:tc>
          <w:tcPr>
            <w:tcW w:w="1276" w:type="dxa"/>
            <w:vAlign w:val="center"/>
          </w:tcPr>
          <w:p w:rsidR="00901B4A" w:rsidRPr="00B87437" w:rsidRDefault="00901B4A" w:rsidP="007429B2">
            <w:pPr>
              <w:spacing w:line="300" w:lineRule="exact"/>
              <w:rPr>
                <w:rFonts w:ascii="宋体" w:hAnsi="宋体" w:cs="宋体"/>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2.2.11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干燥系统采用电加热型，并配备高效空气过滤器</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2.2.12</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具备LED动态进程指示灯，便于用户远距离了解设备运行状态</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Pr>
                <w:rFonts w:ascii="宋体" w:hAnsi="宋体" w:cs="宋体" w:hint="eastAsia"/>
                <w:color w:val="000000"/>
                <w:szCs w:val="21"/>
              </w:rPr>
              <w:t>▲</w:t>
            </w:r>
            <w:r w:rsidRPr="00B87437">
              <w:rPr>
                <w:rFonts w:ascii="宋体" w:hAnsi="宋体" w:cs="宋体" w:hint="eastAsia"/>
                <w:bCs/>
                <w:szCs w:val="21"/>
              </w:rPr>
              <w:t>2.3</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DB1979">
              <w:rPr>
                <w:rFonts w:ascii="宋体" w:hAnsi="宋体" w:cs="宋体" w:hint="eastAsia"/>
                <w:bCs/>
                <w:szCs w:val="21"/>
              </w:rPr>
              <w:t>整机原装进口</w:t>
            </w:r>
            <w:r w:rsidRPr="00B87437">
              <w:rPr>
                <w:rFonts w:ascii="宋体" w:hAnsi="宋体" w:cs="宋体" w:hint="eastAsia"/>
                <w:bCs/>
                <w:szCs w:val="21"/>
              </w:rPr>
              <w:t>，提供进口医疗器械注册证和注册登记信息表</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bCs/>
                <w:szCs w:val="21"/>
              </w:rPr>
            </w:pPr>
            <w:r w:rsidRPr="00B87437">
              <w:rPr>
                <w:rFonts w:ascii="宋体" w:hAnsi="宋体" w:cs="宋体" w:hint="eastAsia"/>
                <w:bCs/>
                <w:szCs w:val="21"/>
              </w:rPr>
              <w:t>★2.4</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最高限价58万</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342C7C" w:rsidRDefault="00901B4A" w:rsidP="007429B2">
            <w:pPr>
              <w:spacing w:line="300" w:lineRule="exact"/>
              <w:jc w:val="center"/>
              <w:rPr>
                <w:rFonts w:ascii="宋体" w:hAnsi="宋体" w:cs="宋体" w:hint="eastAsia"/>
                <w:b/>
                <w:bCs/>
                <w:szCs w:val="21"/>
              </w:rPr>
            </w:pPr>
            <w:r w:rsidRPr="00342C7C">
              <w:rPr>
                <w:rFonts w:ascii="宋体" w:hAnsi="宋体" w:cs="宋体" w:hint="eastAsia"/>
                <w:b/>
                <w:bCs/>
                <w:szCs w:val="21"/>
              </w:rPr>
              <w:t>三</w:t>
            </w:r>
          </w:p>
        </w:tc>
        <w:tc>
          <w:tcPr>
            <w:tcW w:w="7087" w:type="dxa"/>
            <w:vAlign w:val="center"/>
          </w:tcPr>
          <w:p w:rsidR="00901B4A" w:rsidRPr="00342C7C" w:rsidRDefault="00901B4A" w:rsidP="007429B2">
            <w:pPr>
              <w:spacing w:line="300" w:lineRule="exact"/>
              <w:rPr>
                <w:rFonts w:ascii="宋体" w:hAnsi="宋体" w:cs="宋体" w:hint="eastAsia"/>
                <w:b/>
                <w:bCs/>
                <w:szCs w:val="21"/>
              </w:rPr>
            </w:pPr>
            <w:r w:rsidRPr="00342C7C">
              <w:rPr>
                <w:rFonts w:ascii="宋体" w:hAnsi="宋体" w:cs="宋体" w:hint="eastAsia"/>
                <w:b/>
                <w:bCs/>
                <w:szCs w:val="21"/>
              </w:rPr>
              <w:t>配置要求</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3.1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主机1台</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3.2</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灭菌筐10个</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DB1979" w:rsidRDefault="00901B4A" w:rsidP="007429B2">
            <w:pPr>
              <w:spacing w:line="300" w:lineRule="exact"/>
              <w:jc w:val="center"/>
              <w:rPr>
                <w:rFonts w:ascii="宋体" w:hAnsi="宋体" w:cs="宋体" w:hint="eastAsia"/>
                <w:b/>
                <w:bCs/>
                <w:szCs w:val="21"/>
              </w:rPr>
            </w:pPr>
            <w:r w:rsidRPr="00DB1979">
              <w:rPr>
                <w:rFonts w:ascii="宋体" w:hAnsi="宋体" w:cs="宋体" w:hint="eastAsia"/>
                <w:b/>
                <w:bCs/>
                <w:szCs w:val="21"/>
              </w:rPr>
              <w:t>四</w:t>
            </w:r>
          </w:p>
        </w:tc>
        <w:tc>
          <w:tcPr>
            <w:tcW w:w="7087" w:type="dxa"/>
            <w:vAlign w:val="center"/>
          </w:tcPr>
          <w:p w:rsidR="00901B4A" w:rsidRPr="00DB1979" w:rsidRDefault="00901B4A" w:rsidP="007429B2">
            <w:pPr>
              <w:spacing w:line="300" w:lineRule="exact"/>
              <w:rPr>
                <w:rFonts w:ascii="宋体" w:hAnsi="宋体" w:cs="宋体" w:hint="eastAsia"/>
                <w:b/>
                <w:bCs/>
                <w:szCs w:val="21"/>
              </w:rPr>
            </w:pPr>
            <w:r w:rsidRPr="00DB1979">
              <w:rPr>
                <w:rFonts w:ascii="宋体" w:hAnsi="宋体" w:cs="宋体" w:hint="eastAsia"/>
                <w:b/>
                <w:bCs/>
                <w:szCs w:val="21"/>
              </w:rPr>
              <w:t>售后服务：</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4.1</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可提供网络接口，将洗消数据传输到外接电脑工作站或医院内部管理系统</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4.2</w:t>
            </w:r>
          </w:p>
        </w:tc>
        <w:tc>
          <w:tcPr>
            <w:tcW w:w="7087" w:type="dxa"/>
            <w:vAlign w:val="center"/>
          </w:tcPr>
          <w:p w:rsidR="00901B4A" w:rsidRPr="00B87437" w:rsidRDefault="00901B4A" w:rsidP="007429B2">
            <w:pPr>
              <w:spacing w:line="300" w:lineRule="exact"/>
              <w:rPr>
                <w:rFonts w:ascii="宋体" w:hAnsi="宋体" w:cs="宋体"/>
                <w:bCs/>
                <w:szCs w:val="21"/>
              </w:rPr>
            </w:pPr>
            <w:r w:rsidRPr="00B87437">
              <w:rPr>
                <w:rFonts w:ascii="宋体" w:hAnsi="宋体" w:cs="宋体" w:hint="eastAsia"/>
                <w:bCs/>
                <w:szCs w:val="21"/>
              </w:rPr>
              <w:t xml:space="preserve">维修：设备验收合格后免费保修两年  </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4.3</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免费提供操作培训及1名工程师国内原厂维修保养培训</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4.4</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免费提供设备软件功能升级</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4.5</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提供主要配件及易耗易损件报价单</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4.6</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标书中未提及的某些属于标配的功能、软件，必须无条件提供</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4.7</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交货期：签订合同后60天内</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B87437">
              <w:rPr>
                <w:rFonts w:ascii="宋体" w:hAnsi="宋体" w:cs="宋体" w:hint="eastAsia"/>
                <w:bCs/>
                <w:szCs w:val="21"/>
              </w:rPr>
              <w:t>4.8</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安装地点：医院指定地点；</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r w:rsidR="00901B4A" w:rsidRPr="00B87437" w:rsidTr="007429B2">
        <w:trPr>
          <w:cantSplit/>
          <w:trHeight w:val="454"/>
        </w:trPr>
        <w:tc>
          <w:tcPr>
            <w:tcW w:w="959" w:type="dxa"/>
            <w:vAlign w:val="center"/>
          </w:tcPr>
          <w:p w:rsidR="00901B4A" w:rsidRPr="00B87437" w:rsidRDefault="00901B4A" w:rsidP="007429B2">
            <w:pPr>
              <w:spacing w:line="300" w:lineRule="exact"/>
              <w:jc w:val="center"/>
              <w:rPr>
                <w:rFonts w:ascii="宋体" w:hAnsi="宋体" w:cs="宋体" w:hint="eastAsia"/>
                <w:bCs/>
                <w:szCs w:val="21"/>
              </w:rPr>
            </w:pPr>
            <w:r w:rsidRPr="00901B4A">
              <w:rPr>
                <w:rFonts w:ascii="宋体" w:hAnsi="宋体" w:cs="宋体" w:hint="eastAsia"/>
                <w:color w:val="000000" w:themeColor="text1"/>
                <w:szCs w:val="21"/>
              </w:rPr>
              <w:t>★</w:t>
            </w:r>
            <w:r w:rsidRPr="00B87437">
              <w:rPr>
                <w:rFonts w:ascii="宋体" w:hAnsi="宋体" w:cs="宋体" w:hint="eastAsia"/>
                <w:bCs/>
                <w:szCs w:val="21"/>
              </w:rPr>
              <w:t>4.9</w:t>
            </w:r>
          </w:p>
        </w:tc>
        <w:tc>
          <w:tcPr>
            <w:tcW w:w="7087" w:type="dxa"/>
            <w:vAlign w:val="center"/>
          </w:tcPr>
          <w:p w:rsidR="00901B4A" w:rsidRPr="00B87437" w:rsidRDefault="00901B4A" w:rsidP="007429B2">
            <w:pPr>
              <w:spacing w:line="300" w:lineRule="exact"/>
              <w:rPr>
                <w:rFonts w:ascii="宋体" w:hAnsi="宋体" w:cs="宋体" w:hint="eastAsia"/>
                <w:bCs/>
                <w:szCs w:val="21"/>
              </w:rPr>
            </w:pPr>
            <w:r w:rsidRPr="00B87437">
              <w:rPr>
                <w:rFonts w:ascii="宋体" w:hAnsi="宋体" w:cs="宋体" w:hint="eastAsia"/>
                <w:bCs/>
                <w:szCs w:val="21"/>
              </w:rPr>
              <w:t>付款方式：验收合格三个月内付款，金额超过50万的押款总金额的10%，至保修期截止付清。</w:t>
            </w:r>
          </w:p>
        </w:tc>
        <w:tc>
          <w:tcPr>
            <w:tcW w:w="1276" w:type="dxa"/>
            <w:vAlign w:val="center"/>
          </w:tcPr>
          <w:p w:rsidR="00901B4A" w:rsidRPr="00B87437" w:rsidRDefault="00901B4A" w:rsidP="007429B2">
            <w:pPr>
              <w:spacing w:line="300" w:lineRule="exact"/>
              <w:rPr>
                <w:rFonts w:ascii="宋体" w:hAnsi="宋体" w:cs="宋体" w:hint="eastAsia"/>
                <w:bCs/>
                <w:szCs w:val="21"/>
              </w:rPr>
            </w:pPr>
          </w:p>
        </w:tc>
      </w:tr>
    </w:tbl>
    <w:p w:rsidR="00901B4A" w:rsidRDefault="00901B4A" w:rsidP="00901B4A"/>
    <w:p w:rsidR="00901B4A" w:rsidRPr="00B87437"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r>
        <w:rPr>
          <w:b/>
          <w:sz w:val="24"/>
          <w:szCs w:val="24"/>
        </w:rPr>
        <w:t>子包</w:t>
      </w:r>
      <w:r>
        <w:rPr>
          <w:rFonts w:hint="eastAsia"/>
          <w:b/>
          <w:sz w:val="24"/>
          <w:szCs w:val="24"/>
        </w:rPr>
        <w:t>三、</w:t>
      </w:r>
      <w:r w:rsidRPr="0061426C">
        <w:rPr>
          <w:rFonts w:hint="eastAsia"/>
          <w:b/>
          <w:sz w:val="24"/>
          <w:szCs w:val="24"/>
        </w:rPr>
        <w:t>全自动酶联免疫分析系统后处理</w:t>
      </w:r>
      <w:r>
        <w:rPr>
          <w:rFonts w:hint="eastAsia"/>
          <w:b/>
          <w:sz w:val="24"/>
          <w:szCs w:val="24"/>
        </w:rPr>
        <w:t xml:space="preserve">   </w:t>
      </w:r>
      <w:r w:rsidRPr="0061426C">
        <w:rPr>
          <w:rFonts w:hint="eastAsia"/>
          <w:b/>
          <w:sz w:val="24"/>
          <w:szCs w:val="24"/>
        </w:rPr>
        <w:t>1</w:t>
      </w:r>
      <w:r w:rsidRPr="0061426C">
        <w:rPr>
          <w:rFonts w:hint="eastAsia"/>
          <w:b/>
          <w:sz w:val="24"/>
          <w:szCs w:val="24"/>
        </w:rPr>
        <w:t>台</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
        <w:gridCol w:w="7055"/>
        <w:gridCol w:w="1277"/>
      </w:tblGrid>
      <w:tr w:rsidR="00901B4A" w:rsidRPr="0061426C" w:rsidTr="007429B2">
        <w:trPr>
          <w:trHeight w:val="454"/>
        </w:trPr>
        <w:tc>
          <w:tcPr>
            <w:tcW w:w="990" w:type="dxa"/>
            <w:vAlign w:val="center"/>
          </w:tcPr>
          <w:p w:rsidR="00901B4A" w:rsidRDefault="00901B4A" w:rsidP="007429B2">
            <w:pPr>
              <w:spacing w:line="300" w:lineRule="exact"/>
              <w:ind w:leftChars="50" w:left="105" w:rightChars="50" w:right="105"/>
              <w:jc w:val="center"/>
              <w:rPr>
                <w:rFonts w:ascii="宋体" w:hAnsi="宋体"/>
                <w:b/>
                <w:color w:val="000000"/>
                <w:szCs w:val="21"/>
              </w:rPr>
            </w:pPr>
            <w:r>
              <w:rPr>
                <w:rFonts w:ascii="宋体" w:hAnsi="宋体" w:hint="eastAsia"/>
                <w:b/>
                <w:color w:val="000000"/>
                <w:szCs w:val="21"/>
              </w:rPr>
              <w:t>序号</w:t>
            </w:r>
          </w:p>
        </w:tc>
        <w:tc>
          <w:tcPr>
            <w:tcW w:w="7055" w:type="dxa"/>
            <w:vAlign w:val="center"/>
          </w:tcPr>
          <w:p w:rsidR="00901B4A"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b/>
                <w:color w:val="000000"/>
                <w:szCs w:val="21"/>
              </w:rPr>
            </w:pPr>
            <w:r>
              <w:rPr>
                <w:rFonts w:ascii="微软雅黑" w:eastAsia="微软雅黑" w:hAnsi="微软雅黑" w:cs="Arial" w:hint="eastAsia"/>
                <w:b/>
                <w:color w:val="000000"/>
                <w:szCs w:val="21"/>
              </w:rPr>
              <w:t>招标技术要求</w:t>
            </w:r>
          </w:p>
        </w:tc>
        <w:tc>
          <w:tcPr>
            <w:tcW w:w="1277" w:type="dxa"/>
            <w:vAlign w:val="center"/>
          </w:tcPr>
          <w:p w:rsidR="00901B4A"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b/>
                <w:color w:val="000000"/>
                <w:szCs w:val="21"/>
              </w:rPr>
            </w:pPr>
            <w:r>
              <w:rPr>
                <w:rFonts w:ascii="微软雅黑" w:eastAsia="微软雅黑" w:hAnsi="微软雅黑" w:cs="Arial" w:hint="eastAsia"/>
                <w:b/>
                <w:color w:val="000000"/>
                <w:szCs w:val="21"/>
              </w:rPr>
              <w:t>投标响应</w:t>
            </w: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b/>
                <w:kern w:val="0"/>
                <w:szCs w:val="21"/>
              </w:rPr>
            </w:pPr>
            <w:r w:rsidRPr="0061426C">
              <w:rPr>
                <w:rFonts w:ascii="宋体" w:hAnsi="宋体" w:cs="宋体" w:hint="eastAsia"/>
                <w:b/>
                <w:kern w:val="0"/>
                <w:szCs w:val="21"/>
              </w:rPr>
              <w:t>1</w:t>
            </w:r>
          </w:p>
        </w:tc>
        <w:tc>
          <w:tcPr>
            <w:tcW w:w="7055" w:type="dxa"/>
            <w:vAlign w:val="center"/>
          </w:tcPr>
          <w:p w:rsidR="00901B4A" w:rsidRPr="0061426C" w:rsidRDefault="00901B4A" w:rsidP="007429B2">
            <w:pPr>
              <w:widowControl/>
              <w:spacing w:line="300" w:lineRule="exact"/>
              <w:rPr>
                <w:rFonts w:ascii="宋体" w:hAnsi="宋体" w:cs="宋体" w:hint="eastAsia"/>
                <w:b/>
                <w:kern w:val="0"/>
                <w:szCs w:val="21"/>
              </w:rPr>
            </w:pPr>
            <w:r w:rsidRPr="0061426C">
              <w:rPr>
                <w:rFonts w:ascii="宋体" w:hAnsi="宋体" w:cs="宋体" w:hint="eastAsia"/>
                <w:b/>
                <w:kern w:val="0"/>
                <w:szCs w:val="21"/>
              </w:rPr>
              <w:t>工作条件</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1.1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工作环境:温度15～35℃，相对湿度30～80%的环境下工作</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1.2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电压：220V（±10%）、频率50～60Hz</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1.3</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插头:符合中国国家标准制式</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b/>
                <w:kern w:val="0"/>
                <w:szCs w:val="21"/>
              </w:rPr>
            </w:pPr>
            <w:r w:rsidRPr="0061426C">
              <w:rPr>
                <w:rFonts w:ascii="宋体" w:hAnsi="宋体" w:cs="宋体" w:hint="eastAsia"/>
                <w:b/>
                <w:kern w:val="0"/>
                <w:szCs w:val="21"/>
              </w:rPr>
              <w:t>2</w:t>
            </w:r>
          </w:p>
        </w:tc>
        <w:tc>
          <w:tcPr>
            <w:tcW w:w="7055" w:type="dxa"/>
            <w:vAlign w:val="center"/>
          </w:tcPr>
          <w:p w:rsidR="00901B4A" w:rsidRPr="0061426C" w:rsidRDefault="00901B4A" w:rsidP="007429B2">
            <w:pPr>
              <w:widowControl/>
              <w:spacing w:line="300" w:lineRule="exact"/>
              <w:rPr>
                <w:rFonts w:ascii="宋体" w:hAnsi="宋体" w:cs="宋体" w:hint="eastAsia"/>
                <w:b/>
                <w:kern w:val="0"/>
                <w:szCs w:val="21"/>
              </w:rPr>
            </w:pPr>
            <w:r w:rsidRPr="0061426C">
              <w:rPr>
                <w:rFonts w:ascii="宋体" w:hAnsi="宋体" w:cs="宋体" w:hint="eastAsia"/>
                <w:b/>
                <w:kern w:val="0"/>
                <w:szCs w:val="21"/>
              </w:rPr>
              <w:t>系统性能</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2.1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基本功能:</w:t>
            </w:r>
            <w:r w:rsidRPr="0061426C">
              <w:rPr>
                <w:rFonts w:ascii="宋体" w:hAnsi="宋体" w:cs="宋体" w:hint="eastAsia"/>
                <w:color w:val="000000"/>
                <w:kern w:val="0"/>
                <w:szCs w:val="21"/>
              </w:rPr>
              <w:t xml:space="preserve"> 全自动完成ELISA实验，包括加样、稀释、振荡、孵育、洗板、读数及结果判断全过程实验</w:t>
            </w:r>
          </w:p>
        </w:tc>
        <w:tc>
          <w:tcPr>
            <w:tcW w:w="1277" w:type="dxa"/>
            <w:vAlign w:val="center"/>
          </w:tcPr>
          <w:p w:rsidR="00901B4A" w:rsidRPr="0061426C" w:rsidRDefault="00901B4A" w:rsidP="007429B2">
            <w:pPr>
              <w:widowControl/>
              <w:spacing w:line="300" w:lineRule="exact"/>
              <w:jc w:val="left"/>
              <w:rPr>
                <w:rFonts w:ascii="宋体" w:hAnsi="宋体" w:cs="宋体" w:hint="eastAsia"/>
                <w:color w:val="000000"/>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2.2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试剂应用范围:完全开放试剂系统</w:t>
            </w:r>
          </w:p>
        </w:tc>
        <w:tc>
          <w:tcPr>
            <w:tcW w:w="1277" w:type="dxa"/>
            <w:vAlign w:val="center"/>
          </w:tcPr>
          <w:p w:rsidR="00901B4A" w:rsidRPr="0061426C" w:rsidRDefault="00901B4A" w:rsidP="007429B2">
            <w:pPr>
              <w:widowControl/>
              <w:spacing w:line="300" w:lineRule="exact"/>
              <w:ind w:firstLineChars="200" w:firstLine="420"/>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b/>
                <w:kern w:val="0"/>
                <w:szCs w:val="21"/>
              </w:rPr>
            </w:pPr>
            <w:r w:rsidRPr="0061426C">
              <w:rPr>
                <w:rFonts w:ascii="宋体" w:hAnsi="宋体" w:cs="宋体" w:hint="eastAsia"/>
                <w:b/>
                <w:kern w:val="0"/>
                <w:szCs w:val="21"/>
              </w:rPr>
              <w:t>3</w:t>
            </w:r>
          </w:p>
        </w:tc>
        <w:tc>
          <w:tcPr>
            <w:tcW w:w="7055" w:type="dxa"/>
            <w:vAlign w:val="center"/>
          </w:tcPr>
          <w:p w:rsidR="00901B4A" w:rsidRPr="0061426C" w:rsidRDefault="00901B4A" w:rsidP="007429B2">
            <w:pPr>
              <w:widowControl/>
              <w:spacing w:line="300" w:lineRule="exact"/>
              <w:rPr>
                <w:rFonts w:ascii="宋体" w:hAnsi="宋体" w:cs="宋体" w:hint="eastAsia"/>
                <w:b/>
                <w:kern w:val="0"/>
                <w:szCs w:val="21"/>
              </w:rPr>
            </w:pPr>
            <w:r w:rsidRPr="0061426C">
              <w:rPr>
                <w:rFonts w:ascii="宋体" w:hAnsi="宋体" w:cs="宋体" w:hint="eastAsia"/>
                <w:b/>
                <w:kern w:val="0"/>
                <w:szCs w:val="21"/>
              </w:rPr>
              <w:t>参数及配置</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加样系统</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加样针:8通道独立加样,</w:t>
            </w:r>
            <w:r w:rsidRPr="0061426C">
              <w:rPr>
                <w:rFonts w:ascii="宋体" w:hAnsi="宋体" w:cs="宋体" w:hint="eastAsia"/>
                <w:color w:val="000000"/>
                <w:szCs w:val="21"/>
              </w:rPr>
              <w:t xml:space="preserve"> 每个加样通道可独立编程</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3.1.2</w:t>
            </w:r>
          </w:p>
        </w:tc>
        <w:tc>
          <w:tcPr>
            <w:tcW w:w="7055" w:type="dxa"/>
            <w:vAlign w:val="center"/>
          </w:tcPr>
          <w:p w:rsidR="00901B4A" w:rsidRPr="0061426C" w:rsidRDefault="00901B4A" w:rsidP="007429B2">
            <w:pPr>
              <w:widowControl/>
              <w:spacing w:line="300" w:lineRule="exact"/>
              <w:rPr>
                <w:rFonts w:ascii="宋体" w:hAnsi="宋体" w:cs="宋体" w:hint="eastAsia"/>
                <w:szCs w:val="21"/>
              </w:rPr>
            </w:pPr>
            <w:r w:rsidRPr="0061426C">
              <w:rPr>
                <w:rFonts w:ascii="宋体" w:hAnsi="宋体" w:cs="宋体" w:hint="eastAsia"/>
                <w:kern w:val="0"/>
                <w:szCs w:val="21"/>
              </w:rPr>
              <w:t>加样头:</w:t>
            </w:r>
            <w:r w:rsidRPr="0061426C">
              <w:rPr>
                <w:rFonts w:ascii="宋体" w:hAnsi="宋体" w:cs="宋体" w:hint="eastAsia"/>
                <w:color w:val="FF0000"/>
                <w:kern w:val="0"/>
                <w:szCs w:val="21"/>
              </w:rPr>
              <w:t xml:space="preserve"> </w:t>
            </w:r>
            <w:r w:rsidRPr="0061426C">
              <w:rPr>
                <w:rFonts w:ascii="宋体" w:hAnsi="宋体" w:cs="宋体" w:hint="eastAsia"/>
                <w:kern w:val="0"/>
                <w:szCs w:val="21"/>
              </w:rPr>
              <w:t>8通道使用一次性TIP头，多种规格选择，300ul和800ul同时联用，</w:t>
            </w:r>
            <w:r w:rsidRPr="0061426C">
              <w:rPr>
                <w:rFonts w:ascii="宋体" w:hAnsi="宋体" w:cs="宋体" w:hint="eastAsia"/>
                <w:color w:val="000000"/>
                <w:szCs w:val="21"/>
              </w:rPr>
              <w:t>具有TIP头实时监测功能</w:t>
            </w:r>
            <w:r w:rsidRPr="0061426C">
              <w:rPr>
                <w:rFonts w:ascii="宋体" w:hAnsi="宋体" w:cs="宋体" w:hint="eastAsia"/>
                <w:szCs w:val="21"/>
              </w:rPr>
              <w:t>。</w:t>
            </w:r>
          </w:p>
        </w:tc>
        <w:tc>
          <w:tcPr>
            <w:tcW w:w="1277" w:type="dxa"/>
            <w:vAlign w:val="center"/>
          </w:tcPr>
          <w:p w:rsidR="00901B4A" w:rsidRPr="0061426C" w:rsidRDefault="00901B4A" w:rsidP="007429B2">
            <w:pPr>
              <w:widowControl/>
              <w:spacing w:line="300" w:lineRule="exact"/>
              <w:jc w:val="left"/>
              <w:rPr>
                <w:rFonts w:ascii="宋体" w:hAnsi="宋体" w:cs="宋体" w:hint="eastAsia"/>
                <w:color w:val="00000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3.1.3</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加样准确度、精密度及加样范围:准确度100ul  ≤2% ,精密度100ul ≤0.75%，加样范围5～1000 ul</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3.1.4</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 xml:space="preserve">加样速度:100 ul样本分配到5块微板所需时间＜350秒 </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3.1.5</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液体水平监测:具备液面监测、凝块监测和空管监测功能</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3.1.6</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预稀释:多种预稀释模式选择，液面跟踪和报警功能</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3.1.7</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加样原理:气动置换加样原理，</w:t>
            </w:r>
            <w:r w:rsidRPr="0061426C">
              <w:rPr>
                <w:rFonts w:ascii="宋体" w:hAnsi="宋体" w:cs="宋体" w:hint="eastAsia"/>
                <w:color w:val="000000"/>
                <w:szCs w:val="21"/>
              </w:rPr>
              <w:t>无液体稀释、无尾液、无系统液污染</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3.1.8</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报警处理;可选择：重试、忽略、终止运行，可选择处理模式不影响整体实验运行</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孵育功能</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3.2.1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孵育板位：</w:t>
            </w:r>
            <w:r w:rsidRPr="0061426C">
              <w:rPr>
                <w:rFonts w:ascii="宋体" w:hAnsi="宋体" w:cs="宋体" w:hint="eastAsia"/>
                <w:szCs w:val="21"/>
              </w:rPr>
              <w:t>控温孵育16块酶标板，独立控温独立振荡</w:t>
            </w:r>
            <w:r w:rsidRPr="0061426C">
              <w:rPr>
                <w:rFonts w:ascii="宋体" w:hAnsi="宋体" w:cs="宋体" w:hint="eastAsia"/>
                <w:kern w:val="0"/>
                <w:szCs w:val="21"/>
              </w:rPr>
              <w:t>，温控范围：室温至70℃</w:t>
            </w:r>
          </w:p>
        </w:tc>
        <w:tc>
          <w:tcPr>
            <w:tcW w:w="1277" w:type="dxa"/>
            <w:vAlign w:val="center"/>
          </w:tcPr>
          <w:p w:rsidR="00901B4A" w:rsidRPr="0061426C" w:rsidRDefault="00901B4A" w:rsidP="007429B2">
            <w:pPr>
              <w:widowControl/>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3.2.2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温度控制：温度变化步长0.1℃、控制精度≤±0.5℃</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3.3</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洗板功能</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3.3.1</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洗板机类型：</w:t>
            </w:r>
            <w:r w:rsidRPr="0061426C">
              <w:rPr>
                <w:rFonts w:ascii="宋体" w:hAnsi="宋体" w:cs="宋体" w:hint="eastAsia"/>
                <w:szCs w:val="21"/>
              </w:rPr>
              <w:t xml:space="preserve"> 96通道 192针，洗板位</w:t>
            </w:r>
            <w:r w:rsidRPr="0061426C">
              <w:rPr>
                <w:rFonts w:ascii="宋体" w:hAnsi="宋体" w:cs="宋体" w:hint="eastAsia"/>
                <w:kern w:val="0"/>
                <w:szCs w:val="21"/>
              </w:rPr>
              <w:t>≥3个</w:t>
            </w:r>
            <w:r w:rsidRPr="0061426C">
              <w:rPr>
                <w:rFonts w:ascii="宋体" w:hAnsi="宋体" w:cs="宋体" w:hint="eastAsia"/>
                <w:szCs w:val="21"/>
              </w:rPr>
              <w:t xml:space="preserve">，洗板过程不满板时无需补孔，洗板速度快，避免超时孵育 </w:t>
            </w:r>
          </w:p>
        </w:tc>
        <w:tc>
          <w:tcPr>
            <w:tcW w:w="1277" w:type="dxa"/>
            <w:vAlign w:val="center"/>
          </w:tcPr>
          <w:p w:rsidR="00901B4A" w:rsidRPr="0061426C" w:rsidRDefault="00901B4A" w:rsidP="007429B2">
            <w:pPr>
              <w:widowControl/>
              <w:spacing w:line="300" w:lineRule="exact"/>
              <w:jc w:val="lef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lastRenderedPageBreak/>
              <w:t>3.3.2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洗涤方式：可设置一点洗或两点洗，洗液类型</w:t>
            </w:r>
            <w:r w:rsidRPr="0061426C">
              <w:rPr>
                <w:rFonts w:ascii="宋体" w:hAnsi="宋体" w:cs="宋体" w:hint="eastAsia"/>
                <w:szCs w:val="21"/>
              </w:rPr>
              <w:t>≥</w:t>
            </w:r>
            <w:r w:rsidRPr="0061426C">
              <w:rPr>
                <w:rFonts w:ascii="宋体" w:hAnsi="宋体" w:cs="宋体" w:hint="eastAsia"/>
                <w:kern w:val="0"/>
                <w:szCs w:val="21"/>
              </w:rPr>
              <w:t>3种洗液可选</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3.3.3</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洗液分配：洗液分配容量50～1000 ul，洗板残液量≤2 ul /孔</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3.3.4</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洗板机多参数设置：全开放自定义程序，洗板方式，两点间距，洗液量，洗板次数，吸液高度，喷液高度，浸泡时间，最后吸液时间等多参数可调</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hint="eastAsia"/>
                <w:szCs w:val="21"/>
              </w:rPr>
            </w:pPr>
            <w:r w:rsidRPr="0061426C">
              <w:rPr>
                <w:rFonts w:ascii="宋体" w:hAnsi="宋体" w:cs="宋体" w:hint="eastAsia"/>
                <w:szCs w:val="21"/>
              </w:rPr>
              <w:t>3.4</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szCs w:val="21"/>
              </w:rPr>
              <w:t>酶标判读功能</w:t>
            </w:r>
          </w:p>
        </w:tc>
        <w:tc>
          <w:tcPr>
            <w:tcW w:w="1277" w:type="dxa"/>
            <w:vAlign w:val="center"/>
          </w:tcPr>
          <w:p w:rsidR="00901B4A" w:rsidRPr="0061426C" w:rsidRDefault="00901B4A" w:rsidP="007429B2">
            <w:pPr>
              <w:widowControl/>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hint="eastAsia"/>
                <w:szCs w:val="21"/>
              </w:rPr>
            </w:pPr>
            <w:r w:rsidRPr="0061426C">
              <w:rPr>
                <w:rFonts w:ascii="宋体" w:hAnsi="宋体" w:cs="宋体" w:hint="eastAsia"/>
                <w:szCs w:val="21"/>
              </w:rPr>
              <w:t>3.4.1</w:t>
            </w:r>
          </w:p>
        </w:tc>
        <w:tc>
          <w:tcPr>
            <w:tcW w:w="7055" w:type="dxa"/>
            <w:vAlign w:val="center"/>
          </w:tcPr>
          <w:p w:rsidR="00901B4A" w:rsidRPr="0061426C" w:rsidRDefault="00901B4A" w:rsidP="007429B2">
            <w:pPr>
              <w:spacing w:line="300" w:lineRule="exact"/>
              <w:rPr>
                <w:rFonts w:ascii="宋体" w:hAnsi="宋体" w:cs="宋体" w:hint="eastAsia"/>
                <w:szCs w:val="21"/>
              </w:rPr>
            </w:pPr>
            <w:r w:rsidRPr="0061426C">
              <w:rPr>
                <w:rFonts w:ascii="宋体" w:hAnsi="宋体" w:cs="宋体" w:hint="eastAsia"/>
                <w:szCs w:val="21"/>
              </w:rPr>
              <w:t>测量范围：340～750nm，吸光度范围0.000～4.00OD</w:t>
            </w:r>
          </w:p>
        </w:tc>
        <w:tc>
          <w:tcPr>
            <w:tcW w:w="1277" w:type="dxa"/>
            <w:vAlign w:val="center"/>
          </w:tcPr>
          <w:p w:rsidR="00901B4A" w:rsidRPr="0061426C" w:rsidRDefault="00901B4A" w:rsidP="007429B2">
            <w:pPr>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hint="eastAsia"/>
                <w:szCs w:val="21"/>
              </w:rPr>
            </w:pPr>
            <w:r w:rsidRPr="0061426C">
              <w:rPr>
                <w:rFonts w:ascii="宋体" w:hAnsi="宋体" w:cs="宋体" w:hint="eastAsia"/>
                <w:szCs w:val="21"/>
              </w:rPr>
              <w:t>3.4.2</w:t>
            </w:r>
          </w:p>
        </w:tc>
        <w:tc>
          <w:tcPr>
            <w:tcW w:w="7055" w:type="dxa"/>
            <w:vAlign w:val="center"/>
          </w:tcPr>
          <w:p w:rsidR="00901B4A" w:rsidRPr="0061426C" w:rsidRDefault="00901B4A" w:rsidP="007429B2">
            <w:pPr>
              <w:spacing w:line="300" w:lineRule="exact"/>
              <w:rPr>
                <w:rFonts w:ascii="宋体" w:hAnsi="宋体" w:cs="宋体" w:hint="eastAsia"/>
                <w:szCs w:val="21"/>
              </w:rPr>
            </w:pPr>
            <w:r w:rsidRPr="0061426C">
              <w:rPr>
                <w:rFonts w:ascii="宋体" w:hAnsi="宋体" w:cs="宋体" w:hint="eastAsia"/>
                <w:szCs w:val="21"/>
              </w:rPr>
              <w:t xml:space="preserve">滤光片;四个滤光片（405nm、450nm、492nm、630nm），两个空位备选 </w:t>
            </w:r>
          </w:p>
        </w:tc>
        <w:tc>
          <w:tcPr>
            <w:tcW w:w="1277" w:type="dxa"/>
            <w:vAlign w:val="center"/>
          </w:tcPr>
          <w:p w:rsidR="00901B4A" w:rsidRPr="0061426C" w:rsidRDefault="00901B4A" w:rsidP="007429B2">
            <w:pPr>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hint="eastAsia"/>
                <w:szCs w:val="21"/>
              </w:rPr>
            </w:pPr>
            <w:r w:rsidRPr="0061426C">
              <w:rPr>
                <w:rFonts w:ascii="宋体" w:hAnsi="宋体" w:cs="宋体" w:hint="eastAsia"/>
                <w:szCs w:val="21"/>
              </w:rPr>
              <w:t>3.4.3</w:t>
            </w:r>
          </w:p>
        </w:tc>
        <w:tc>
          <w:tcPr>
            <w:tcW w:w="7055" w:type="dxa"/>
            <w:vAlign w:val="center"/>
          </w:tcPr>
          <w:p w:rsidR="00901B4A" w:rsidRPr="0061426C" w:rsidRDefault="00901B4A" w:rsidP="007429B2">
            <w:pPr>
              <w:spacing w:line="300" w:lineRule="exact"/>
              <w:rPr>
                <w:rFonts w:ascii="宋体" w:hAnsi="宋体" w:cs="宋体" w:hint="eastAsia"/>
                <w:szCs w:val="21"/>
              </w:rPr>
            </w:pPr>
            <w:r w:rsidRPr="0061426C">
              <w:rPr>
                <w:rFonts w:ascii="宋体" w:hAnsi="宋体" w:cs="宋体" w:hint="eastAsia"/>
                <w:szCs w:val="21"/>
              </w:rPr>
              <w:t>测量方式:单/双波长线扫，同时读数8孔</w:t>
            </w:r>
          </w:p>
        </w:tc>
        <w:tc>
          <w:tcPr>
            <w:tcW w:w="1277" w:type="dxa"/>
            <w:vAlign w:val="center"/>
          </w:tcPr>
          <w:p w:rsidR="00901B4A" w:rsidRPr="0061426C" w:rsidRDefault="00901B4A" w:rsidP="007429B2">
            <w:pPr>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hint="eastAsia"/>
                <w:szCs w:val="21"/>
              </w:rPr>
            </w:pPr>
            <w:r w:rsidRPr="0061426C">
              <w:rPr>
                <w:rFonts w:ascii="宋体" w:hAnsi="宋体" w:cs="宋体" w:hint="eastAsia"/>
                <w:szCs w:val="21"/>
              </w:rPr>
              <w:t>3.5</w:t>
            </w:r>
          </w:p>
        </w:tc>
        <w:tc>
          <w:tcPr>
            <w:tcW w:w="7055" w:type="dxa"/>
            <w:vAlign w:val="center"/>
          </w:tcPr>
          <w:p w:rsidR="00901B4A" w:rsidRPr="0061426C" w:rsidRDefault="00901B4A" w:rsidP="007429B2">
            <w:pPr>
              <w:spacing w:line="300" w:lineRule="exact"/>
              <w:rPr>
                <w:rFonts w:ascii="宋体" w:hAnsi="宋体" w:cs="宋体" w:hint="eastAsia"/>
                <w:szCs w:val="21"/>
              </w:rPr>
            </w:pPr>
            <w:r w:rsidRPr="0061426C">
              <w:rPr>
                <w:rFonts w:ascii="宋体" w:hAnsi="宋体" w:cs="宋体" w:hint="eastAsia"/>
                <w:szCs w:val="21"/>
              </w:rPr>
              <w:t>工作台面</w:t>
            </w:r>
          </w:p>
        </w:tc>
        <w:tc>
          <w:tcPr>
            <w:tcW w:w="1277" w:type="dxa"/>
            <w:vAlign w:val="center"/>
          </w:tcPr>
          <w:p w:rsidR="00901B4A" w:rsidRPr="0061426C" w:rsidRDefault="00901B4A" w:rsidP="007429B2">
            <w:pPr>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3.5.1</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样本位和试剂位:</w:t>
            </w:r>
            <w:r w:rsidRPr="0061426C">
              <w:rPr>
                <w:rFonts w:ascii="宋体" w:hAnsi="宋体" w:cs="宋体" w:hint="eastAsia"/>
                <w:szCs w:val="21"/>
              </w:rPr>
              <w:t>≥</w:t>
            </w:r>
            <w:r w:rsidRPr="0061426C">
              <w:rPr>
                <w:rFonts w:ascii="宋体" w:hAnsi="宋体" w:cs="宋体" w:hint="eastAsia"/>
                <w:color w:val="000000"/>
                <w:kern w:val="0"/>
                <w:szCs w:val="21"/>
              </w:rPr>
              <w:t>240个样本</w:t>
            </w:r>
            <w:r w:rsidRPr="0061426C">
              <w:rPr>
                <w:rFonts w:ascii="宋体" w:hAnsi="宋体" w:cs="宋体" w:hint="eastAsia"/>
                <w:szCs w:val="21"/>
              </w:rPr>
              <w:t>位；</w:t>
            </w:r>
            <w:r w:rsidRPr="0061426C">
              <w:rPr>
                <w:rFonts w:ascii="宋体" w:hAnsi="宋体" w:cs="宋体" w:hint="eastAsia"/>
                <w:color w:val="000000"/>
                <w:kern w:val="0"/>
                <w:szCs w:val="21"/>
              </w:rPr>
              <w:t>试剂位</w:t>
            </w:r>
            <w:r w:rsidRPr="0061426C">
              <w:rPr>
                <w:rFonts w:ascii="宋体" w:hAnsi="宋体" w:cs="宋体" w:hint="eastAsia"/>
                <w:szCs w:val="21"/>
              </w:rPr>
              <w:t>≥</w:t>
            </w:r>
            <w:r w:rsidRPr="0061426C">
              <w:rPr>
                <w:rFonts w:ascii="宋体" w:hAnsi="宋体" w:cs="宋体" w:hint="eastAsia"/>
                <w:color w:val="000000"/>
                <w:kern w:val="0"/>
                <w:szCs w:val="21"/>
              </w:rPr>
              <w:t>40个试剂位；样本位、质控位和试剂位可灵活设置</w:t>
            </w:r>
          </w:p>
        </w:tc>
        <w:tc>
          <w:tcPr>
            <w:tcW w:w="1277" w:type="dxa"/>
            <w:vAlign w:val="center"/>
          </w:tcPr>
          <w:p w:rsidR="00901B4A" w:rsidRPr="0061426C" w:rsidRDefault="00901B4A" w:rsidP="007429B2">
            <w:pPr>
              <w:widowControl/>
              <w:spacing w:line="300" w:lineRule="exact"/>
              <w:jc w:val="left"/>
              <w:rPr>
                <w:rFonts w:ascii="宋体" w:hAnsi="宋体" w:cs="宋体" w:hint="eastAsia"/>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kern w:val="0"/>
                <w:szCs w:val="21"/>
              </w:rPr>
            </w:pPr>
            <w:r w:rsidRPr="0061426C">
              <w:rPr>
                <w:rFonts w:ascii="宋体" w:hAnsi="宋体" w:cs="宋体" w:hint="eastAsia"/>
                <w:kern w:val="0"/>
                <w:szCs w:val="21"/>
              </w:rPr>
              <w:t>3.5.2</w:t>
            </w:r>
          </w:p>
        </w:tc>
        <w:tc>
          <w:tcPr>
            <w:tcW w:w="7055" w:type="dxa"/>
            <w:vAlign w:val="center"/>
          </w:tcPr>
          <w:p w:rsidR="00901B4A" w:rsidRPr="0061426C" w:rsidRDefault="00901B4A" w:rsidP="007429B2">
            <w:pPr>
              <w:widowControl/>
              <w:spacing w:line="300" w:lineRule="exact"/>
              <w:rPr>
                <w:rFonts w:ascii="宋体" w:hAnsi="宋体" w:cs="宋体" w:hint="eastAsia"/>
                <w:kern w:val="0"/>
                <w:szCs w:val="21"/>
              </w:rPr>
            </w:pPr>
            <w:r w:rsidRPr="0061426C">
              <w:rPr>
                <w:rFonts w:ascii="宋体" w:hAnsi="宋体" w:cs="宋体" w:hint="eastAsia"/>
                <w:kern w:val="0"/>
                <w:szCs w:val="21"/>
              </w:rPr>
              <w:t>条形码:可识别多种条码</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★3.6</w:t>
            </w:r>
          </w:p>
        </w:tc>
        <w:tc>
          <w:tcPr>
            <w:tcW w:w="7055" w:type="dxa"/>
            <w:vAlign w:val="center"/>
          </w:tcPr>
          <w:p w:rsidR="00901B4A" w:rsidRPr="0061426C" w:rsidRDefault="00901B4A" w:rsidP="007429B2">
            <w:pPr>
              <w:widowControl/>
              <w:spacing w:line="300" w:lineRule="exact"/>
              <w:rPr>
                <w:rFonts w:ascii="宋体" w:hAnsi="宋体" w:cs="宋体"/>
                <w:color w:val="000000"/>
                <w:kern w:val="0"/>
                <w:szCs w:val="21"/>
              </w:rPr>
            </w:pPr>
            <w:r w:rsidRPr="0061426C">
              <w:rPr>
                <w:rFonts w:ascii="宋体" w:hAnsi="宋体" w:cs="宋体" w:hint="eastAsia"/>
                <w:color w:val="000000"/>
                <w:kern w:val="0"/>
                <w:szCs w:val="21"/>
              </w:rPr>
              <w:t>最高限价85万</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b/>
                <w:kern w:val="0"/>
                <w:szCs w:val="21"/>
              </w:rPr>
            </w:pPr>
            <w:r w:rsidRPr="0061426C">
              <w:rPr>
                <w:rFonts w:ascii="宋体" w:hAnsi="宋体" w:cs="宋体" w:hint="eastAsia"/>
                <w:b/>
                <w:kern w:val="0"/>
                <w:szCs w:val="21"/>
              </w:rPr>
              <w:t>4</w:t>
            </w:r>
          </w:p>
        </w:tc>
        <w:tc>
          <w:tcPr>
            <w:tcW w:w="7055" w:type="dxa"/>
            <w:vAlign w:val="center"/>
          </w:tcPr>
          <w:p w:rsidR="00901B4A" w:rsidRPr="0061426C" w:rsidRDefault="00901B4A" w:rsidP="007429B2">
            <w:pPr>
              <w:widowControl/>
              <w:spacing w:line="300" w:lineRule="exact"/>
              <w:rPr>
                <w:rFonts w:ascii="宋体" w:hAnsi="宋体" w:cs="宋体" w:hint="eastAsia"/>
                <w:b/>
                <w:color w:val="000000"/>
                <w:kern w:val="0"/>
                <w:szCs w:val="21"/>
              </w:rPr>
            </w:pPr>
            <w:r w:rsidRPr="0061426C">
              <w:rPr>
                <w:rFonts w:ascii="宋体" w:hAnsi="宋体" w:cs="宋体" w:hint="eastAsia"/>
                <w:b/>
                <w:color w:val="000000"/>
                <w:kern w:val="0"/>
                <w:szCs w:val="21"/>
              </w:rPr>
              <w:t>配置要求</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4.1</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主机一台</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hint="eastAsia"/>
                <w:b/>
                <w:kern w:val="0"/>
                <w:szCs w:val="21"/>
              </w:rPr>
            </w:pPr>
            <w:r w:rsidRPr="0061426C">
              <w:rPr>
                <w:rFonts w:ascii="宋体" w:hAnsi="宋体" w:cs="宋体" w:hint="eastAsia"/>
                <w:b/>
                <w:kern w:val="0"/>
                <w:szCs w:val="21"/>
              </w:rPr>
              <w:t>5</w:t>
            </w:r>
          </w:p>
        </w:tc>
        <w:tc>
          <w:tcPr>
            <w:tcW w:w="7055" w:type="dxa"/>
            <w:vAlign w:val="center"/>
          </w:tcPr>
          <w:p w:rsidR="00901B4A" w:rsidRPr="0061426C" w:rsidRDefault="00901B4A" w:rsidP="007429B2">
            <w:pPr>
              <w:widowControl/>
              <w:spacing w:line="300" w:lineRule="exact"/>
              <w:rPr>
                <w:rFonts w:ascii="宋体" w:hAnsi="宋体" w:cs="宋体" w:hint="eastAsia"/>
                <w:b/>
                <w:color w:val="000000"/>
                <w:kern w:val="0"/>
                <w:szCs w:val="21"/>
              </w:rPr>
            </w:pPr>
            <w:r w:rsidRPr="0061426C">
              <w:rPr>
                <w:rFonts w:ascii="宋体" w:hAnsi="宋体" w:cs="宋体" w:hint="eastAsia"/>
                <w:b/>
                <w:color w:val="000000"/>
                <w:kern w:val="0"/>
                <w:szCs w:val="21"/>
              </w:rPr>
              <w:t>售后</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5.1</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设备保修两年</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5.2</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免费提供操作培训及1名工程师国内原厂维修保养培训</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5.3</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免费提供设备软件功能升级</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5.4</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交货期：签订合同后60天内</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204014" w:rsidRDefault="00901B4A" w:rsidP="007429B2">
            <w:pPr>
              <w:widowControl/>
              <w:spacing w:line="300" w:lineRule="exact"/>
              <w:jc w:val="center"/>
              <w:rPr>
                <w:rFonts w:ascii="宋体" w:hAnsi="宋体" w:cs="宋体"/>
                <w:kern w:val="0"/>
                <w:szCs w:val="21"/>
              </w:rPr>
            </w:pPr>
            <w:r w:rsidRPr="00204014">
              <w:rPr>
                <w:rFonts w:ascii="宋体" w:hAnsi="宋体" w:cs="宋体" w:hint="eastAsia"/>
                <w:szCs w:val="21"/>
              </w:rPr>
              <w:t>★</w:t>
            </w:r>
            <w:r w:rsidRPr="00204014">
              <w:rPr>
                <w:rFonts w:ascii="宋体" w:hAnsi="宋体" w:cs="宋体" w:hint="eastAsia"/>
                <w:kern w:val="0"/>
                <w:szCs w:val="21"/>
              </w:rPr>
              <w:t>5.5</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付款方式：验收合格三个月内付款，金额超过50万的押款总金额的10%，至保修期截止付清。</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5.6</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提供主要配件及易耗易损件报价单</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r w:rsidR="00901B4A" w:rsidRPr="0061426C" w:rsidTr="007429B2">
        <w:trPr>
          <w:trHeight w:val="454"/>
        </w:trPr>
        <w:tc>
          <w:tcPr>
            <w:tcW w:w="990" w:type="dxa"/>
            <w:vAlign w:val="center"/>
          </w:tcPr>
          <w:p w:rsidR="00901B4A" w:rsidRPr="0061426C" w:rsidRDefault="00901B4A" w:rsidP="007429B2">
            <w:pPr>
              <w:widowControl/>
              <w:spacing w:line="300" w:lineRule="exact"/>
              <w:jc w:val="center"/>
              <w:rPr>
                <w:rFonts w:ascii="宋体" w:hAnsi="宋体" w:cs="宋体"/>
                <w:kern w:val="0"/>
                <w:szCs w:val="21"/>
              </w:rPr>
            </w:pPr>
            <w:r w:rsidRPr="0061426C">
              <w:rPr>
                <w:rFonts w:ascii="宋体" w:hAnsi="宋体" w:cs="宋体" w:hint="eastAsia"/>
                <w:kern w:val="0"/>
                <w:szCs w:val="21"/>
              </w:rPr>
              <w:t>5.7</w:t>
            </w:r>
          </w:p>
        </w:tc>
        <w:tc>
          <w:tcPr>
            <w:tcW w:w="7055" w:type="dxa"/>
            <w:vAlign w:val="center"/>
          </w:tcPr>
          <w:p w:rsidR="00901B4A" w:rsidRPr="0061426C" w:rsidRDefault="00901B4A" w:rsidP="007429B2">
            <w:pPr>
              <w:widowControl/>
              <w:spacing w:line="300" w:lineRule="exact"/>
              <w:rPr>
                <w:rFonts w:ascii="宋体" w:hAnsi="宋体" w:cs="宋体" w:hint="eastAsia"/>
                <w:color w:val="000000"/>
                <w:kern w:val="0"/>
                <w:szCs w:val="21"/>
              </w:rPr>
            </w:pPr>
            <w:r w:rsidRPr="0061426C">
              <w:rPr>
                <w:rFonts w:ascii="宋体" w:hAnsi="宋体" w:cs="宋体" w:hint="eastAsia"/>
                <w:color w:val="000000"/>
                <w:kern w:val="0"/>
                <w:szCs w:val="21"/>
              </w:rPr>
              <w:t>标书中未提及的某些属于标配的功能、软件，必须无条件提供</w:t>
            </w:r>
          </w:p>
        </w:tc>
        <w:tc>
          <w:tcPr>
            <w:tcW w:w="1277" w:type="dxa"/>
            <w:vAlign w:val="center"/>
          </w:tcPr>
          <w:p w:rsidR="00901B4A" w:rsidRPr="0061426C" w:rsidRDefault="00901B4A" w:rsidP="007429B2">
            <w:pPr>
              <w:widowControl/>
              <w:spacing w:line="300" w:lineRule="exact"/>
              <w:jc w:val="left"/>
              <w:rPr>
                <w:rFonts w:ascii="宋体" w:hAnsi="宋体" w:cs="宋体" w:hint="eastAsia"/>
                <w:kern w:val="0"/>
                <w:szCs w:val="21"/>
              </w:rPr>
            </w:pPr>
          </w:p>
        </w:tc>
      </w:tr>
    </w:tbl>
    <w:p w:rsidR="00901B4A" w:rsidRDefault="00901B4A" w:rsidP="00901B4A">
      <w:pPr>
        <w:snapToGrid w:val="0"/>
        <w:spacing w:line="440" w:lineRule="exact"/>
        <w:ind w:firstLineChars="400" w:firstLine="1121"/>
        <w:rPr>
          <w:rFonts w:ascii="楷体_GB2312" w:eastAsia="楷体_GB2312" w:hint="eastAsia"/>
          <w:b/>
          <w:sz w:val="28"/>
          <w:szCs w:val="28"/>
        </w:rPr>
      </w:pPr>
    </w:p>
    <w:p w:rsidR="00901B4A" w:rsidRDefault="00901B4A" w:rsidP="00901B4A">
      <w:pPr>
        <w:rPr>
          <w:rFonts w:hint="eastAsia"/>
          <w:b/>
        </w:rPr>
      </w:pPr>
    </w:p>
    <w:p w:rsidR="00901B4A" w:rsidRPr="0061426C"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p>
    <w:p w:rsidR="00901B4A" w:rsidRDefault="00901B4A" w:rsidP="00901B4A">
      <w:pPr>
        <w:spacing w:line="440" w:lineRule="exact"/>
        <w:rPr>
          <w:rFonts w:hint="eastAsia"/>
          <w:b/>
          <w:sz w:val="24"/>
          <w:szCs w:val="24"/>
        </w:rPr>
      </w:pPr>
      <w:r>
        <w:rPr>
          <w:b/>
          <w:sz w:val="24"/>
          <w:szCs w:val="24"/>
        </w:rPr>
        <w:t>子包</w:t>
      </w:r>
      <w:r>
        <w:rPr>
          <w:rFonts w:hint="eastAsia"/>
          <w:b/>
          <w:sz w:val="24"/>
          <w:szCs w:val="24"/>
        </w:rPr>
        <w:t>四、</w:t>
      </w:r>
      <w:r w:rsidRPr="000F283F">
        <w:rPr>
          <w:rFonts w:hint="eastAsia"/>
          <w:b/>
          <w:sz w:val="24"/>
          <w:szCs w:val="24"/>
        </w:rPr>
        <w:t>人工心肺机</w:t>
      </w:r>
      <w:r w:rsidRPr="000F283F">
        <w:rPr>
          <w:rFonts w:hint="eastAsia"/>
          <w:b/>
          <w:sz w:val="24"/>
          <w:szCs w:val="24"/>
        </w:rPr>
        <w:t>1</w:t>
      </w:r>
      <w:r w:rsidRPr="000F283F">
        <w:rPr>
          <w:rFonts w:hint="eastAsia"/>
          <w:b/>
          <w:sz w:val="24"/>
          <w:szCs w:val="24"/>
        </w:rPr>
        <w:t>台</w:t>
      </w:r>
    </w:p>
    <w:tbl>
      <w:tblPr>
        <w:tblW w:w="9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0"/>
        <w:gridCol w:w="7041"/>
        <w:gridCol w:w="1288"/>
      </w:tblGrid>
      <w:tr w:rsidR="00901B4A" w:rsidRPr="0061426C" w:rsidTr="007429B2">
        <w:trPr>
          <w:trHeight w:val="454"/>
        </w:trPr>
        <w:tc>
          <w:tcPr>
            <w:tcW w:w="990" w:type="dxa"/>
            <w:vAlign w:val="center"/>
          </w:tcPr>
          <w:p w:rsidR="00901B4A" w:rsidRDefault="00901B4A" w:rsidP="007429B2">
            <w:pPr>
              <w:spacing w:line="300" w:lineRule="exact"/>
              <w:ind w:leftChars="50" w:left="105" w:rightChars="50" w:right="105"/>
              <w:jc w:val="center"/>
              <w:rPr>
                <w:rFonts w:ascii="宋体" w:hAnsi="宋体"/>
                <w:b/>
                <w:color w:val="000000"/>
                <w:szCs w:val="21"/>
              </w:rPr>
            </w:pPr>
            <w:r>
              <w:rPr>
                <w:rFonts w:ascii="宋体" w:hAnsi="宋体" w:hint="eastAsia"/>
                <w:b/>
                <w:color w:val="000000"/>
                <w:szCs w:val="21"/>
              </w:rPr>
              <w:t>序号</w:t>
            </w:r>
          </w:p>
        </w:tc>
        <w:tc>
          <w:tcPr>
            <w:tcW w:w="7041" w:type="dxa"/>
            <w:vAlign w:val="center"/>
          </w:tcPr>
          <w:p w:rsidR="00901B4A"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b/>
                <w:color w:val="000000"/>
                <w:szCs w:val="21"/>
              </w:rPr>
            </w:pPr>
            <w:r>
              <w:rPr>
                <w:rFonts w:ascii="微软雅黑" w:eastAsia="微软雅黑" w:hAnsi="微软雅黑" w:cs="Arial" w:hint="eastAsia"/>
                <w:b/>
                <w:color w:val="000000"/>
                <w:szCs w:val="21"/>
              </w:rPr>
              <w:t>招标技术要求</w:t>
            </w:r>
          </w:p>
        </w:tc>
        <w:tc>
          <w:tcPr>
            <w:tcW w:w="1288" w:type="dxa"/>
            <w:vAlign w:val="center"/>
          </w:tcPr>
          <w:p w:rsidR="00901B4A" w:rsidRDefault="00901B4A" w:rsidP="007429B2">
            <w:pPr>
              <w:pStyle w:val="af5"/>
              <w:tabs>
                <w:tab w:val="left" w:pos="5586"/>
              </w:tabs>
              <w:spacing w:line="300" w:lineRule="exact"/>
              <w:ind w:leftChars="50" w:left="105" w:rightChars="50" w:right="105" w:firstLineChars="0" w:firstLine="0"/>
              <w:jc w:val="center"/>
              <w:rPr>
                <w:rFonts w:ascii="微软雅黑" w:eastAsia="微软雅黑" w:hAnsi="微软雅黑" w:cs="Arial"/>
                <w:b/>
                <w:color w:val="000000"/>
                <w:szCs w:val="21"/>
              </w:rPr>
            </w:pPr>
            <w:r>
              <w:rPr>
                <w:rFonts w:ascii="微软雅黑" w:eastAsia="微软雅黑" w:hAnsi="微软雅黑" w:cs="Arial" w:hint="eastAsia"/>
                <w:b/>
                <w:color w:val="000000"/>
                <w:szCs w:val="21"/>
              </w:rPr>
              <w:t>投标响应</w:t>
            </w: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一</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用途</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用于心脏、大血管手术中，代替心、肺功能</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lastRenderedPageBreak/>
              <w:t>二</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底座</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5泵位可移动式不锈钢支架，单头泵4个，双头泵1个，监测1套</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各泵位可任意移动更换，方便使用，保障更安全</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3</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变压及电压保护系统，24V医疗安全电压，电压不稳或断电时自动切换到UPS，无间断</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4</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内置UPS独立直接供电时，按100%全负荷运转,可供整机使用时间≥120分钟，并可显示所剩余电池的比例</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5</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底座含插件箱，供放置监测组件，含RS232标准接口</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三</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单头泵和双头泵</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工作电压： 24V DC</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jc w:val="left"/>
              <w:rPr>
                <w:rFonts w:ascii="宋体" w:hAnsi="宋体" w:cs="宋体"/>
                <w:szCs w:val="21"/>
              </w:rPr>
            </w:pPr>
            <w:r w:rsidRPr="0061426C">
              <w:rPr>
                <w:rFonts w:ascii="宋体" w:hAnsi="宋体" w:cs="宋体" w:hint="eastAsia"/>
                <w:szCs w:val="21"/>
              </w:rPr>
              <w:t xml:space="preserve">单头泵流量范围： 0--11.2 LMP    </w:t>
            </w:r>
          </w:p>
          <w:p w:rsidR="00901B4A" w:rsidRPr="0061426C" w:rsidRDefault="00901B4A" w:rsidP="007429B2">
            <w:pPr>
              <w:spacing w:line="300" w:lineRule="exact"/>
              <w:jc w:val="left"/>
              <w:rPr>
                <w:rFonts w:ascii="宋体" w:hAnsi="宋体" w:cs="宋体"/>
                <w:szCs w:val="21"/>
              </w:rPr>
            </w:pPr>
            <w:r w:rsidRPr="0061426C">
              <w:rPr>
                <w:rFonts w:ascii="宋体" w:hAnsi="宋体" w:cs="宋体" w:hint="eastAsia"/>
                <w:szCs w:val="21"/>
              </w:rPr>
              <w:t>双头泵流量范围： 0--1.50 LPM</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3</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转速范围： 0----250 RPM，转速误差≤1RPM</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4</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有开盖停泵保护，提高安全保障</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5</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泵有常用管道流量记忆系统和微调系统，用于消除管道的误差所造成的灌注偏差；</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6</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任意两个泵之间都可以设置为主泵/从泵的灌注关系；</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7</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具有转速异常报警、反转报警、转子压紧自锁功能；</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8</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具有归零保护功能；</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9</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有开机自检保护系统；</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10</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泵头传动系统使用直轴传动</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有错误定位诊断系统；</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泵槽形态：为小内收角U型或马蹄型；</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四</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监测系统</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具备中央一体化系统监测控制面板</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提供2路压力监测；4路鼻咽/直肠温度；3路时间及系统时钟；血平面及气泡检测、心肌灌注保护控制</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五</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双压力监测</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可测有创/无创压力；</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压力测量范围-200mmHg到 +800mmHg</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六</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四导温度监测</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能设定温度监测上、下限，当温度超过限度时立即报警；</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七</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三导时间监测及时钟的精度</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lastRenderedPageBreak/>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时间监测的精确度可达分秒；</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八</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血平面及气泡检测</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血平面检测可预报警并减速；</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气泡检测可调节探测灵敏度；</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九</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心肌灌注保护控制</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可通过压力控制、温度控制及容量控制，以控制心肌灌注液的使用；</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可自动记录每次灌注的时间、分量、合计总量、灌注压和温度；</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十</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机械式空氧混合器</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精确调节进入氧合器的空气、氧气的百分比，FIO2 ：0.21—1.0</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提供空气及氧气管道一套</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十一</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cs="宋体" w:hint="eastAsia"/>
                <w:b/>
                <w:szCs w:val="21"/>
              </w:rPr>
              <w:t>全自动三路双循环热交换水箱</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双温控三环路水箱，可供氧合器、变温毯及停跳液灌注变温使用</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全密闭式箱体</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3</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容积：≥12.5L</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4</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 xml:space="preserve">温度控制：2℃—40.5℃ </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5</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可设定温度检测上、下限，超过设定时立即声光报警</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6</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可调节水箱出水的水流大小</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十二</w:t>
            </w:r>
          </w:p>
        </w:tc>
        <w:tc>
          <w:tcPr>
            <w:tcW w:w="7041" w:type="dxa"/>
            <w:vAlign w:val="center"/>
          </w:tcPr>
          <w:p w:rsidR="00901B4A" w:rsidRPr="0061426C" w:rsidRDefault="00901B4A" w:rsidP="007429B2">
            <w:pPr>
              <w:widowControl/>
              <w:spacing w:line="300" w:lineRule="exact"/>
              <w:rPr>
                <w:rFonts w:ascii="宋体" w:hAnsi="宋体" w:cs="宋体"/>
                <w:b/>
                <w:kern w:val="0"/>
                <w:szCs w:val="21"/>
              </w:rPr>
            </w:pPr>
            <w:r w:rsidRPr="0061426C">
              <w:rPr>
                <w:rFonts w:ascii="宋体" w:hAnsi="宋体" w:cs="宋体" w:hint="eastAsia"/>
                <w:b/>
                <w:szCs w:val="21"/>
              </w:rPr>
              <w:t>负压吸引装置一个</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Pr>
                <w:rFonts w:ascii="宋体" w:hAnsi="宋体" w:cs="宋体" w:hint="eastAsia"/>
                <w:color w:val="000000"/>
                <w:szCs w:val="21"/>
              </w:rPr>
              <w:t>▲</w:t>
            </w:r>
            <w:r w:rsidRPr="0061426C">
              <w:rPr>
                <w:rFonts w:ascii="宋体" w:hAnsi="宋体" w:cs="宋体" w:hint="eastAsia"/>
                <w:b/>
                <w:szCs w:val="21"/>
              </w:rPr>
              <w:t>十三</w:t>
            </w:r>
          </w:p>
        </w:tc>
        <w:tc>
          <w:tcPr>
            <w:tcW w:w="7041" w:type="dxa"/>
            <w:vAlign w:val="center"/>
          </w:tcPr>
          <w:p w:rsidR="00901B4A" w:rsidRPr="0061426C" w:rsidRDefault="00901B4A" w:rsidP="007429B2">
            <w:pPr>
              <w:spacing w:line="300" w:lineRule="exact"/>
              <w:rPr>
                <w:rFonts w:ascii="宋体" w:hAnsi="宋体" w:cs="宋体"/>
                <w:b/>
                <w:szCs w:val="21"/>
              </w:rPr>
            </w:pPr>
            <w:r w:rsidRPr="0061426C">
              <w:rPr>
                <w:rFonts w:ascii="宋体" w:hAnsi="宋体" w:hint="eastAsia"/>
                <w:b/>
                <w:szCs w:val="21"/>
              </w:rPr>
              <w:t>提供进口医疗器械注册证和注册登记信息表</w:t>
            </w:r>
          </w:p>
        </w:tc>
        <w:tc>
          <w:tcPr>
            <w:tcW w:w="1288" w:type="dxa"/>
            <w:vAlign w:val="center"/>
          </w:tcPr>
          <w:p w:rsidR="00901B4A" w:rsidRPr="0061426C" w:rsidRDefault="00901B4A" w:rsidP="007429B2">
            <w:pPr>
              <w:widowControl/>
              <w:spacing w:line="300" w:lineRule="exact"/>
              <w:ind w:leftChars="-50" w:left="-105" w:rightChars="-50" w:right="-105"/>
              <w:rPr>
                <w:rFonts w:ascii="宋体" w:hAnsi="宋体" w:cs="宋体"/>
                <w:color w:val="FF0000"/>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★十四</w:t>
            </w:r>
          </w:p>
        </w:tc>
        <w:tc>
          <w:tcPr>
            <w:tcW w:w="7041" w:type="dxa"/>
            <w:vAlign w:val="center"/>
          </w:tcPr>
          <w:p w:rsidR="00901B4A" w:rsidRPr="0061426C" w:rsidRDefault="00901B4A" w:rsidP="007429B2">
            <w:pPr>
              <w:widowControl/>
              <w:spacing w:line="300" w:lineRule="exact"/>
              <w:rPr>
                <w:rFonts w:ascii="宋体" w:hAnsi="宋体" w:cs="宋体"/>
                <w:b/>
                <w:kern w:val="0"/>
                <w:szCs w:val="21"/>
              </w:rPr>
            </w:pPr>
            <w:r w:rsidRPr="0061426C">
              <w:rPr>
                <w:rFonts w:ascii="宋体" w:hAnsi="宋体" w:hint="eastAsia"/>
                <w:b/>
                <w:szCs w:val="21"/>
              </w:rPr>
              <w:t>最高限价280万</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t>十五</w:t>
            </w:r>
          </w:p>
        </w:tc>
        <w:tc>
          <w:tcPr>
            <w:tcW w:w="7041" w:type="dxa"/>
            <w:vAlign w:val="center"/>
          </w:tcPr>
          <w:p w:rsidR="00901B4A" w:rsidRPr="0061426C" w:rsidRDefault="00901B4A" w:rsidP="007429B2">
            <w:pPr>
              <w:widowControl/>
              <w:spacing w:line="300" w:lineRule="exact"/>
              <w:rPr>
                <w:rFonts w:ascii="宋体" w:hAnsi="宋体"/>
                <w:b/>
                <w:szCs w:val="21"/>
              </w:rPr>
            </w:pPr>
            <w:r w:rsidRPr="0061426C">
              <w:rPr>
                <w:rFonts w:ascii="宋体" w:hAnsi="宋体" w:hint="eastAsia"/>
                <w:b/>
                <w:szCs w:val="21"/>
              </w:rPr>
              <w:t>配置清单</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五泵位底座（4单1双）主机一台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2</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水箱一台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3</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空氧混合器一台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4</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凝血计时器一台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5</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血氧饱合度监测仪一台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6</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负压吸引器一台</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7</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液平面传感器贴片200片</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8</w:t>
            </w:r>
          </w:p>
        </w:tc>
        <w:tc>
          <w:tcPr>
            <w:tcW w:w="7041" w:type="dxa"/>
            <w:vAlign w:val="center"/>
          </w:tcPr>
          <w:p w:rsidR="00901B4A" w:rsidRPr="0061426C" w:rsidRDefault="00901B4A" w:rsidP="007429B2">
            <w:pPr>
              <w:widowControl/>
              <w:spacing w:line="300" w:lineRule="exact"/>
              <w:rPr>
                <w:rFonts w:ascii="宋体" w:hAnsi="宋体"/>
                <w:szCs w:val="21"/>
              </w:rPr>
            </w:pPr>
            <w:r w:rsidRPr="0061426C">
              <w:rPr>
                <w:rFonts w:ascii="宋体" w:hAnsi="宋体" w:hint="eastAsia"/>
                <w:szCs w:val="21"/>
              </w:rPr>
              <w:t>双头泵泵盖1个</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b/>
                <w:szCs w:val="21"/>
              </w:rPr>
            </w:pPr>
            <w:r w:rsidRPr="0061426C">
              <w:rPr>
                <w:rFonts w:ascii="宋体" w:hAnsi="宋体" w:cs="宋体" w:hint="eastAsia"/>
                <w:b/>
                <w:szCs w:val="21"/>
              </w:rPr>
              <w:lastRenderedPageBreak/>
              <w:t>十六</w:t>
            </w:r>
          </w:p>
        </w:tc>
        <w:tc>
          <w:tcPr>
            <w:tcW w:w="7041" w:type="dxa"/>
            <w:vAlign w:val="center"/>
          </w:tcPr>
          <w:p w:rsidR="00901B4A" w:rsidRPr="0061426C" w:rsidRDefault="00901B4A" w:rsidP="007429B2">
            <w:pPr>
              <w:widowControl/>
              <w:spacing w:line="300" w:lineRule="exact"/>
              <w:rPr>
                <w:rFonts w:ascii="宋体" w:hAnsi="宋体" w:cs="宋体"/>
                <w:b/>
                <w:kern w:val="0"/>
                <w:szCs w:val="21"/>
              </w:rPr>
            </w:pPr>
            <w:r w:rsidRPr="0061426C">
              <w:rPr>
                <w:rFonts w:ascii="宋体" w:hAnsi="宋体" w:cs="宋体" w:hint="eastAsia"/>
                <w:b/>
                <w:kern w:val="0"/>
                <w:szCs w:val="21"/>
              </w:rPr>
              <w:t>售后</w:t>
            </w:r>
          </w:p>
        </w:tc>
        <w:tc>
          <w:tcPr>
            <w:tcW w:w="1288" w:type="dxa"/>
            <w:vAlign w:val="center"/>
          </w:tcPr>
          <w:p w:rsidR="00901B4A" w:rsidRPr="0061426C" w:rsidRDefault="00901B4A" w:rsidP="007429B2">
            <w:pPr>
              <w:widowControl/>
              <w:spacing w:line="300" w:lineRule="exact"/>
              <w:rPr>
                <w:rFonts w:ascii="宋体" w:hAnsi="宋体" w:cs="宋体"/>
                <w:kern w:val="0"/>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1</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cs="宋体" w:hint="eastAsia"/>
                <w:szCs w:val="21"/>
              </w:rPr>
              <w:t>原厂整机全保两年</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204014" w:rsidRDefault="00901B4A" w:rsidP="007429B2">
            <w:pPr>
              <w:spacing w:line="300" w:lineRule="exact"/>
              <w:jc w:val="center"/>
              <w:rPr>
                <w:rFonts w:ascii="宋体" w:hAnsi="宋体" w:cs="宋体"/>
                <w:szCs w:val="21"/>
              </w:rPr>
            </w:pPr>
            <w:r w:rsidRPr="00204014">
              <w:rPr>
                <w:rFonts w:ascii="宋体" w:hAnsi="宋体" w:cs="宋体" w:hint="eastAsia"/>
                <w:szCs w:val="21"/>
              </w:rPr>
              <w:t>2</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hint="eastAsia"/>
                <w:szCs w:val="21"/>
              </w:rPr>
              <w:t>交货期：签订合同后60天内</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204014" w:rsidRDefault="00901B4A" w:rsidP="007429B2">
            <w:pPr>
              <w:spacing w:line="300" w:lineRule="exact"/>
              <w:jc w:val="center"/>
              <w:rPr>
                <w:rFonts w:ascii="宋体" w:hAnsi="宋体" w:cs="宋体"/>
                <w:szCs w:val="21"/>
              </w:rPr>
            </w:pPr>
            <w:r w:rsidRPr="00204014">
              <w:rPr>
                <w:rFonts w:ascii="宋体" w:hAnsi="宋体" w:cs="宋体" w:hint="eastAsia"/>
                <w:szCs w:val="21"/>
              </w:rPr>
              <w:t>★3</w:t>
            </w:r>
          </w:p>
        </w:tc>
        <w:tc>
          <w:tcPr>
            <w:tcW w:w="7041" w:type="dxa"/>
            <w:vAlign w:val="center"/>
          </w:tcPr>
          <w:p w:rsidR="00901B4A" w:rsidRPr="0061426C" w:rsidRDefault="00901B4A" w:rsidP="007429B2">
            <w:pPr>
              <w:spacing w:line="300" w:lineRule="exact"/>
              <w:rPr>
                <w:rFonts w:ascii="宋体" w:hAnsi="宋体"/>
                <w:szCs w:val="21"/>
              </w:rPr>
            </w:pPr>
            <w:r w:rsidRPr="0061426C">
              <w:rPr>
                <w:rFonts w:ascii="宋体" w:hAnsi="宋体" w:hint="eastAsia"/>
                <w:szCs w:val="21"/>
              </w:rPr>
              <w:t>付款方式：验收合格三个月内付款，金额超过50万的押款总金额的10%，至保修期截止付清。</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4</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szCs w:val="21"/>
              </w:rPr>
              <w:t>免费提供操作培训及</w:t>
            </w:r>
            <w:r w:rsidRPr="0061426C">
              <w:rPr>
                <w:rFonts w:ascii="宋体" w:hAnsi="宋体" w:hint="eastAsia"/>
                <w:szCs w:val="21"/>
              </w:rPr>
              <w:t>1名工程师国内原厂</w:t>
            </w:r>
            <w:r w:rsidRPr="0061426C">
              <w:rPr>
                <w:rFonts w:ascii="宋体" w:hAnsi="宋体"/>
                <w:szCs w:val="21"/>
              </w:rPr>
              <w:t>维修保养培训</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5</w:t>
            </w:r>
          </w:p>
        </w:tc>
        <w:tc>
          <w:tcPr>
            <w:tcW w:w="7041" w:type="dxa"/>
            <w:vAlign w:val="center"/>
          </w:tcPr>
          <w:p w:rsidR="00901B4A" w:rsidRPr="0061426C" w:rsidRDefault="00901B4A" w:rsidP="007429B2">
            <w:pPr>
              <w:spacing w:line="300" w:lineRule="exact"/>
              <w:rPr>
                <w:rFonts w:ascii="宋体" w:hAnsi="宋体"/>
                <w:szCs w:val="21"/>
              </w:rPr>
            </w:pPr>
            <w:r w:rsidRPr="0061426C">
              <w:rPr>
                <w:rFonts w:ascii="宋体" w:hAnsi="宋体" w:cs="宋体" w:hint="eastAsia"/>
                <w:szCs w:val="21"/>
              </w:rPr>
              <w:t>免费提供设备软件功能升级</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6</w:t>
            </w:r>
          </w:p>
        </w:tc>
        <w:tc>
          <w:tcPr>
            <w:tcW w:w="7041" w:type="dxa"/>
            <w:vAlign w:val="center"/>
          </w:tcPr>
          <w:p w:rsidR="00901B4A" w:rsidRPr="0061426C" w:rsidRDefault="00901B4A" w:rsidP="007429B2">
            <w:pPr>
              <w:spacing w:line="300" w:lineRule="exact"/>
              <w:rPr>
                <w:rFonts w:ascii="宋体" w:hAnsi="宋体" w:cs="宋体"/>
                <w:szCs w:val="21"/>
              </w:rPr>
            </w:pPr>
            <w:r w:rsidRPr="0061426C">
              <w:rPr>
                <w:rFonts w:ascii="宋体" w:hAnsi="宋体" w:hint="eastAsia"/>
                <w:szCs w:val="21"/>
              </w:rPr>
              <w:t>提供主要配件及易耗易损件报价单</w:t>
            </w:r>
          </w:p>
        </w:tc>
        <w:tc>
          <w:tcPr>
            <w:tcW w:w="1288" w:type="dxa"/>
            <w:vAlign w:val="center"/>
          </w:tcPr>
          <w:p w:rsidR="00901B4A" w:rsidRPr="0061426C" w:rsidRDefault="00901B4A" w:rsidP="007429B2">
            <w:pPr>
              <w:spacing w:line="300" w:lineRule="exact"/>
              <w:rPr>
                <w:rFonts w:ascii="宋体" w:hAnsi="宋体" w:cs="宋体"/>
                <w:szCs w:val="21"/>
              </w:rPr>
            </w:pPr>
          </w:p>
        </w:tc>
      </w:tr>
      <w:tr w:rsidR="00901B4A" w:rsidRPr="0061426C" w:rsidTr="007429B2">
        <w:trPr>
          <w:trHeight w:val="454"/>
        </w:trPr>
        <w:tc>
          <w:tcPr>
            <w:tcW w:w="990" w:type="dxa"/>
            <w:vAlign w:val="center"/>
          </w:tcPr>
          <w:p w:rsidR="00901B4A" w:rsidRPr="0061426C" w:rsidRDefault="00901B4A" w:rsidP="007429B2">
            <w:pPr>
              <w:spacing w:line="300" w:lineRule="exact"/>
              <w:jc w:val="center"/>
              <w:rPr>
                <w:rFonts w:ascii="宋体" w:hAnsi="宋体" w:cs="宋体"/>
                <w:szCs w:val="21"/>
              </w:rPr>
            </w:pPr>
            <w:r w:rsidRPr="0061426C">
              <w:rPr>
                <w:rFonts w:ascii="宋体" w:hAnsi="宋体" w:cs="宋体" w:hint="eastAsia"/>
                <w:szCs w:val="21"/>
              </w:rPr>
              <w:t>7</w:t>
            </w:r>
          </w:p>
        </w:tc>
        <w:tc>
          <w:tcPr>
            <w:tcW w:w="7041" w:type="dxa"/>
            <w:vAlign w:val="center"/>
          </w:tcPr>
          <w:p w:rsidR="00901B4A" w:rsidRPr="0061426C" w:rsidRDefault="00901B4A" w:rsidP="007429B2">
            <w:pPr>
              <w:spacing w:line="300" w:lineRule="exact"/>
              <w:rPr>
                <w:rFonts w:ascii="宋体" w:hAnsi="宋体"/>
                <w:szCs w:val="21"/>
              </w:rPr>
            </w:pPr>
            <w:r w:rsidRPr="0061426C">
              <w:rPr>
                <w:rFonts w:ascii="宋体" w:hAnsi="宋体" w:hint="eastAsia"/>
                <w:szCs w:val="21"/>
              </w:rPr>
              <w:t>标书中未提及的某些属于标配的功能、软件，必须无条件提供</w:t>
            </w:r>
          </w:p>
        </w:tc>
        <w:tc>
          <w:tcPr>
            <w:tcW w:w="1288" w:type="dxa"/>
            <w:vAlign w:val="center"/>
          </w:tcPr>
          <w:p w:rsidR="00901B4A" w:rsidRPr="0061426C" w:rsidRDefault="00901B4A" w:rsidP="007429B2">
            <w:pPr>
              <w:spacing w:line="300" w:lineRule="exact"/>
              <w:rPr>
                <w:rFonts w:ascii="宋体" w:hAnsi="宋体" w:cs="宋体"/>
                <w:szCs w:val="21"/>
              </w:rPr>
            </w:pPr>
          </w:p>
        </w:tc>
      </w:tr>
    </w:tbl>
    <w:p w:rsidR="00901B4A" w:rsidRDefault="00901B4A" w:rsidP="00901B4A">
      <w:pPr>
        <w:spacing w:line="360" w:lineRule="auto"/>
        <w:rPr>
          <w:rFonts w:ascii="宋体"/>
          <w:color w:val="FF0000"/>
          <w:sz w:val="24"/>
        </w:rPr>
      </w:pPr>
    </w:p>
    <w:p w:rsidR="008C7A65" w:rsidRDefault="008C7A65" w:rsidP="008C7A65">
      <w:pPr>
        <w:rPr>
          <w:b/>
          <w:sz w:val="32"/>
        </w:rPr>
      </w:pPr>
    </w:p>
    <w:sectPr w:rsidR="008C7A65" w:rsidSect="00035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280" w:rsidRDefault="00EA5280" w:rsidP="001E101D">
      <w:r>
        <w:separator/>
      </w:r>
    </w:p>
  </w:endnote>
  <w:endnote w:type="continuationSeparator" w:id="1">
    <w:p w:rsidR="00EA5280" w:rsidRDefault="00EA5280" w:rsidP="001E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00"/>
    <w:family w:val="auto"/>
    <w:pitch w:val="default"/>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horndale">
    <w:altName w:val="Times New Roman"/>
    <w:charset w:val="00"/>
    <w:family w:val="roman"/>
    <w:pitch w:val="default"/>
    <w:sig w:usb0="00000000"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长城仿宋">
    <w:altName w:val="新宋体"/>
    <w:charset w:val="86"/>
    <w:family w:val="modern"/>
    <w:pitch w:val="default"/>
    <w:sig w:usb0="00000001" w:usb1="080E0000" w:usb2="00000010" w:usb3="00000000" w:csb0="00040000" w:csb1="00000000"/>
  </w:font>
  <w:font w:name="HPFutura Light">
    <w:altName w:val="Arial"/>
    <w:charset w:val="00"/>
    <w:family w:val="modern"/>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280" w:rsidRDefault="00EA5280" w:rsidP="001E101D">
      <w:r>
        <w:separator/>
      </w:r>
    </w:p>
  </w:footnote>
  <w:footnote w:type="continuationSeparator" w:id="1">
    <w:p w:rsidR="00EA5280" w:rsidRDefault="00EA5280" w:rsidP="001E1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EBB"/>
    <w:multiLevelType w:val="singleLevel"/>
    <w:tmpl w:val="02145EBB"/>
    <w:lvl w:ilvl="0">
      <w:start w:val="1"/>
      <w:numFmt w:val="decimal"/>
      <w:lvlText w:val="（%1）"/>
      <w:lvlJc w:val="left"/>
      <w:pPr>
        <w:tabs>
          <w:tab w:val="num" w:pos="1140"/>
        </w:tabs>
        <w:ind w:left="1140" w:hanging="720"/>
      </w:pPr>
      <w:rPr>
        <w:rFonts w:hint="eastAsia"/>
      </w:rPr>
    </w:lvl>
  </w:abstractNum>
  <w:abstractNum w:abstractNumId="1">
    <w:nsid w:val="03284E0C"/>
    <w:multiLevelType w:val="multilevel"/>
    <w:tmpl w:val="03284E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585A5E"/>
    <w:multiLevelType w:val="multilevel"/>
    <w:tmpl w:val="04585A5E"/>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0CBD57B4"/>
    <w:multiLevelType w:val="multilevel"/>
    <w:tmpl w:val="0CBD57B4"/>
    <w:lvl w:ilvl="0">
      <w:start w:val="1"/>
      <w:numFmt w:val="decimal"/>
      <w:lvlText w:val="(%1)"/>
      <w:lvlJc w:val="left"/>
      <w:pPr>
        <w:tabs>
          <w:tab w:val="num" w:pos="669"/>
        </w:tabs>
        <w:ind w:firstLine="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D0B0713"/>
    <w:multiLevelType w:val="multilevel"/>
    <w:tmpl w:val="0D0B0713"/>
    <w:lvl w:ilvl="0">
      <w:start w:val="1"/>
      <w:numFmt w:val="decimal"/>
      <w:lvlText w:val="2.6.%1"/>
      <w:lvlJc w:val="center"/>
      <w:pPr>
        <w:ind w:left="1129" w:hanging="420"/>
      </w:pPr>
      <w:rPr>
        <w:rFonts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nsid w:val="15E40AD8"/>
    <w:multiLevelType w:val="multilevel"/>
    <w:tmpl w:val="15E40AD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184F36A1"/>
    <w:multiLevelType w:val="multilevel"/>
    <w:tmpl w:val="184F36A1"/>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666092"/>
    <w:multiLevelType w:val="multilevel"/>
    <w:tmpl w:val="1B666092"/>
    <w:lvl w:ilvl="0">
      <w:start w:val="1"/>
      <w:numFmt w:val="decimal"/>
      <w:lvlText w:val="2.7.%1"/>
      <w:lvlJc w:val="center"/>
      <w:pPr>
        <w:ind w:left="420" w:hanging="420"/>
      </w:pPr>
      <w:rPr>
        <w:rFonts w:hint="eastAsia"/>
      </w:rPr>
    </w:lvl>
    <w:lvl w:ilvl="1">
      <w:start w:val="1"/>
      <w:numFmt w:val="decimal"/>
      <w:lvlText w:val="2.7.%2"/>
      <w:lvlJc w:val="center"/>
      <w:pPr>
        <w:ind w:left="1271" w:hanging="420"/>
      </w:pPr>
      <w:rPr>
        <w:rFonts w:ascii="宋体" w:eastAsia="宋体" w:hAnsi="宋体" w:hint="eastAsia"/>
        <w:sz w:val="21"/>
        <w:szCs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8D5BF0"/>
    <w:multiLevelType w:val="multilevel"/>
    <w:tmpl w:val="1D8D5BF0"/>
    <w:lvl w:ilvl="0">
      <w:start w:val="1"/>
      <w:numFmt w:val="decimal"/>
      <w:lvlText w:val="2.8.%1"/>
      <w:lvlJc w:val="center"/>
      <w:pPr>
        <w:ind w:left="1129" w:hanging="420"/>
      </w:pPr>
      <w:rPr>
        <w:rFonts w:ascii="宋体" w:eastAsia="宋体" w:hAnsi="宋体" w:hint="eastAsia"/>
        <w:sz w:val="21"/>
        <w:szCs w:val="21"/>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9">
    <w:nsid w:val="1EE152B5"/>
    <w:multiLevelType w:val="multilevel"/>
    <w:tmpl w:val="1EE152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9A102C"/>
    <w:multiLevelType w:val="singleLevel"/>
    <w:tmpl w:val="249A102C"/>
    <w:lvl w:ilvl="0">
      <w:start w:val="1"/>
      <w:numFmt w:val="chineseCounting"/>
      <w:suff w:val="nothing"/>
      <w:lvlText w:val="%1、"/>
      <w:lvlJc w:val="left"/>
      <w:rPr>
        <w:rFonts w:hint="eastAsia"/>
      </w:rPr>
    </w:lvl>
  </w:abstractNum>
  <w:abstractNum w:abstractNumId="11">
    <w:nsid w:val="266F3BA1"/>
    <w:multiLevelType w:val="multilevel"/>
    <w:tmpl w:val="266F3BA1"/>
    <w:lvl w:ilvl="0">
      <w:start w:val="1"/>
      <w:numFmt w:val="decimal"/>
      <w:lvlText w:val="%1)"/>
      <w:lvlJc w:val="left"/>
      <w:pPr>
        <w:ind w:left="420" w:hanging="420"/>
      </w:pPr>
    </w:lvl>
    <w:lvl w:ilvl="1">
      <w:start w:val="1"/>
      <w:numFmt w:val="decimal"/>
      <w:lvlText w:val="%2)"/>
      <w:lvlJc w:val="left"/>
      <w:pPr>
        <w:ind w:left="840" w:hanging="420"/>
      </w:pPr>
    </w:lvl>
    <w:lvl w:ilvl="2">
      <w:start w:val="1"/>
      <w:numFmt w:val="upperLetter"/>
      <w:lvlText w:val="%3．"/>
      <w:lvlJc w:val="left"/>
      <w:pPr>
        <w:ind w:left="1260" w:hanging="42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296F68"/>
    <w:multiLevelType w:val="multilevel"/>
    <w:tmpl w:val="28296F68"/>
    <w:lvl w:ilvl="0">
      <w:start w:val="1"/>
      <w:numFmt w:val="decimal"/>
      <w:lvlText w:val="2.4.%1"/>
      <w:lvlJc w:val="center"/>
      <w:pPr>
        <w:ind w:left="1129" w:hanging="420"/>
      </w:pPr>
      <w:rPr>
        <w:rFonts w:hint="eastAsia"/>
      </w:rPr>
    </w:lvl>
    <w:lvl w:ilvl="1">
      <w:start w:val="1"/>
      <w:numFmt w:val="lowerLetter"/>
      <w:lvlText w:val="%2)"/>
      <w:lvlJc w:val="left"/>
      <w:pPr>
        <w:ind w:left="703" w:hanging="420"/>
      </w:pPr>
    </w:lvl>
    <w:lvl w:ilvl="2">
      <w:start w:val="1"/>
      <w:numFmt w:val="lowerRoman"/>
      <w:lvlText w:val="%3."/>
      <w:lvlJc w:val="right"/>
      <w:pPr>
        <w:ind w:left="1123" w:hanging="420"/>
      </w:pPr>
    </w:lvl>
    <w:lvl w:ilvl="3">
      <w:start w:val="1"/>
      <w:numFmt w:val="decimal"/>
      <w:lvlText w:val="%4."/>
      <w:lvlJc w:val="left"/>
      <w:pPr>
        <w:ind w:left="1543" w:hanging="420"/>
      </w:pPr>
    </w:lvl>
    <w:lvl w:ilvl="4">
      <w:start w:val="1"/>
      <w:numFmt w:val="lowerLetter"/>
      <w:lvlText w:val="%5)"/>
      <w:lvlJc w:val="left"/>
      <w:pPr>
        <w:ind w:left="1963" w:hanging="420"/>
      </w:pPr>
    </w:lvl>
    <w:lvl w:ilvl="5">
      <w:start w:val="1"/>
      <w:numFmt w:val="lowerRoman"/>
      <w:lvlText w:val="%6."/>
      <w:lvlJc w:val="right"/>
      <w:pPr>
        <w:ind w:left="2383" w:hanging="420"/>
      </w:pPr>
    </w:lvl>
    <w:lvl w:ilvl="6">
      <w:start w:val="1"/>
      <w:numFmt w:val="decimal"/>
      <w:lvlText w:val="%7."/>
      <w:lvlJc w:val="left"/>
      <w:pPr>
        <w:ind w:left="2803" w:hanging="420"/>
      </w:pPr>
    </w:lvl>
    <w:lvl w:ilvl="7">
      <w:start w:val="1"/>
      <w:numFmt w:val="lowerLetter"/>
      <w:lvlText w:val="%8)"/>
      <w:lvlJc w:val="left"/>
      <w:pPr>
        <w:ind w:left="3223" w:hanging="420"/>
      </w:pPr>
    </w:lvl>
    <w:lvl w:ilvl="8">
      <w:start w:val="1"/>
      <w:numFmt w:val="lowerRoman"/>
      <w:lvlText w:val="%9."/>
      <w:lvlJc w:val="right"/>
      <w:pPr>
        <w:ind w:left="3643" w:hanging="420"/>
      </w:pPr>
    </w:lvl>
  </w:abstractNum>
  <w:abstractNum w:abstractNumId="13">
    <w:nsid w:val="2F000002"/>
    <w:multiLevelType w:val="multilevel"/>
    <w:tmpl w:val="1F000C5F"/>
    <w:lvl w:ilvl="0">
      <w:start w:val="1"/>
      <w:numFmt w:val="decimal"/>
      <w:lvlText w:val="%1．"/>
      <w:lvlJc w:val="left"/>
      <w:pPr>
        <w:ind w:left="360" w:hanging="360"/>
        <w:jc w:val="both"/>
      </w:pPr>
      <w:rPr>
        <w:w w:val="100"/>
        <w:sz w:val="20"/>
        <w:szCs w:val="20"/>
        <w:shd w:val="clear" w:color="auto" w:fill="auto"/>
      </w:rPr>
    </w:lvl>
    <w:lvl w:ilvl="1">
      <w:start w:val="1"/>
      <w:numFmt w:val="lowerLetter"/>
      <w:lvlText w:val="%2)"/>
      <w:lvlJc w:val="left"/>
      <w:pPr>
        <w:ind w:left="960" w:hanging="480"/>
        <w:jc w:val="both"/>
      </w:pPr>
    </w:lvl>
    <w:lvl w:ilvl="2">
      <w:start w:val="1"/>
      <w:numFmt w:val="lowerRoman"/>
      <w:lvlText w:val="%3."/>
      <w:lvlJc w:val="right"/>
      <w:pPr>
        <w:ind w:left="1440" w:hanging="480"/>
        <w:jc w:val="both"/>
      </w:pPr>
    </w:lvl>
    <w:lvl w:ilvl="3">
      <w:start w:val="1"/>
      <w:numFmt w:val="decimal"/>
      <w:lvlText w:val="%4."/>
      <w:lvlJc w:val="left"/>
      <w:pPr>
        <w:ind w:left="1920" w:hanging="480"/>
        <w:jc w:val="both"/>
      </w:pPr>
    </w:lvl>
    <w:lvl w:ilvl="4">
      <w:start w:val="1"/>
      <w:numFmt w:val="lowerLetter"/>
      <w:lvlText w:val="%5)"/>
      <w:lvlJc w:val="left"/>
      <w:pPr>
        <w:ind w:left="2400" w:hanging="480"/>
        <w:jc w:val="both"/>
      </w:pPr>
    </w:lvl>
    <w:lvl w:ilvl="5">
      <w:start w:val="1"/>
      <w:numFmt w:val="lowerRoman"/>
      <w:lvlText w:val="%6."/>
      <w:lvlJc w:val="right"/>
      <w:pPr>
        <w:ind w:left="2880" w:hanging="480"/>
        <w:jc w:val="both"/>
      </w:pPr>
    </w:lvl>
    <w:lvl w:ilvl="6">
      <w:start w:val="1"/>
      <w:numFmt w:val="decimal"/>
      <w:lvlText w:val="%7."/>
      <w:lvlJc w:val="left"/>
      <w:pPr>
        <w:ind w:left="3360" w:hanging="480"/>
        <w:jc w:val="both"/>
      </w:pPr>
    </w:lvl>
    <w:lvl w:ilvl="7">
      <w:start w:val="1"/>
      <w:numFmt w:val="lowerLetter"/>
      <w:lvlText w:val="%8)"/>
      <w:lvlJc w:val="left"/>
      <w:pPr>
        <w:ind w:left="3840" w:hanging="480"/>
        <w:jc w:val="both"/>
      </w:pPr>
    </w:lvl>
    <w:lvl w:ilvl="8">
      <w:start w:val="1"/>
      <w:numFmt w:val="lowerRoman"/>
      <w:lvlText w:val="%9."/>
      <w:lvlJc w:val="right"/>
      <w:pPr>
        <w:ind w:left="4320" w:hanging="480"/>
        <w:jc w:val="both"/>
      </w:pPr>
    </w:lvl>
  </w:abstractNum>
  <w:abstractNum w:abstractNumId="14">
    <w:nsid w:val="2F000003"/>
    <w:multiLevelType w:val="multilevel"/>
    <w:tmpl w:val="1F0033C2"/>
    <w:lvl w:ilvl="0">
      <w:start w:val="1"/>
      <w:numFmt w:val="decimal"/>
      <w:lvlText w:val="(%1)"/>
      <w:lvlJc w:val="left"/>
      <w:pPr>
        <w:tabs>
          <w:tab w:val="left" w:pos="669"/>
        </w:tabs>
        <w:ind w:firstLine="17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5">
    <w:nsid w:val="2F000014"/>
    <w:multiLevelType w:val="multilevel"/>
    <w:tmpl w:val="1F003F43"/>
    <w:lvl w:ilvl="0">
      <w:start w:val="1"/>
      <w:numFmt w:val="decimal"/>
      <w:lvlText w:val="%1、"/>
      <w:lvlJc w:val="left"/>
      <w:pPr>
        <w:ind w:hanging="570"/>
        <w:jc w:val="both"/>
      </w:pPr>
      <w:rPr>
        <w:rFonts w:ascii="Times New Roman" w:eastAsia="Times New Roman" w:hAnsi="Times New Roman"/>
        <w:b/>
        <w:w w:val="100"/>
        <w:sz w:val="28"/>
        <w:szCs w:val="28"/>
        <w:shd w:val="clear" w:color="auto" w:fill="auto"/>
      </w:rPr>
    </w:lvl>
    <w:lvl w:ilvl="1">
      <w:start w:val="1"/>
      <w:numFmt w:val="lowerLetter"/>
      <w:lvlText w:val="%2)"/>
      <w:lvlJc w:val="left"/>
      <w:pPr>
        <w:ind w:left="840" w:hanging="420"/>
        <w:jc w:val="both"/>
      </w:pPr>
      <w:rPr>
        <w:w w:val="100"/>
        <w:sz w:val="20"/>
        <w:szCs w:val="20"/>
        <w:shd w:val="clear" w:color="auto" w:fill="auto"/>
      </w:rPr>
    </w:lvl>
    <w:lvl w:ilvl="2">
      <w:start w:val="1"/>
      <w:numFmt w:val="lowerRoman"/>
      <w:lvlText w:val="%3."/>
      <w:lvlJc w:val="right"/>
      <w:pPr>
        <w:ind w:left="1260" w:hanging="420"/>
        <w:jc w:val="both"/>
      </w:pPr>
      <w:rPr>
        <w:w w:val="100"/>
        <w:sz w:val="20"/>
        <w:szCs w:val="20"/>
        <w:shd w:val="clear" w:color="auto" w:fill="auto"/>
      </w:rPr>
    </w:lvl>
    <w:lvl w:ilvl="3">
      <w:start w:val="1"/>
      <w:numFmt w:val="decimal"/>
      <w:lvlText w:val="%4."/>
      <w:lvlJc w:val="left"/>
      <w:pPr>
        <w:ind w:left="1680" w:hanging="420"/>
        <w:jc w:val="both"/>
      </w:pPr>
      <w:rPr>
        <w:w w:val="100"/>
        <w:sz w:val="20"/>
        <w:szCs w:val="20"/>
        <w:shd w:val="clear" w:color="auto" w:fill="auto"/>
      </w:rPr>
    </w:lvl>
    <w:lvl w:ilvl="4">
      <w:start w:val="1"/>
      <w:numFmt w:val="lowerLetter"/>
      <w:lvlText w:val="%5)"/>
      <w:lvlJc w:val="left"/>
      <w:pPr>
        <w:ind w:left="2100" w:hanging="420"/>
        <w:jc w:val="both"/>
      </w:pPr>
      <w:rPr>
        <w:w w:val="100"/>
        <w:sz w:val="20"/>
        <w:szCs w:val="20"/>
        <w:shd w:val="clear" w:color="auto" w:fill="auto"/>
      </w:rPr>
    </w:lvl>
    <w:lvl w:ilvl="5">
      <w:start w:val="1"/>
      <w:numFmt w:val="lowerRoman"/>
      <w:lvlText w:val="%6."/>
      <w:lvlJc w:val="right"/>
      <w:pPr>
        <w:ind w:left="2520" w:hanging="420"/>
        <w:jc w:val="both"/>
      </w:pPr>
      <w:rPr>
        <w:w w:val="100"/>
        <w:sz w:val="20"/>
        <w:szCs w:val="20"/>
        <w:shd w:val="clear" w:color="auto" w:fill="auto"/>
      </w:rPr>
    </w:lvl>
    <w:lvl w:ilvl="6">
      <w:start w:val="1"/>
      <w:numFmt w:val="decimal"/>
      <w:lvlText w:val="%7."/>
      <w:lvlJc w:val="left"/>
      <w:pPr>
        <w:ind w:left="2940" w:hanging="420"/>
        <w:jc w:val="both"/>
      </w:pPr>
      <w:rPr>
        <w:w w:val="100"/>
        <w:sz w:val="20"/>
        <w:szCs w:val="20"/>
        <w:shd w:val="clear" w:color="auto" w:fill="auto"/>
      </w:rPr>
    </w:lvl>
    <w:lvl w:ilvl="7">
      <w:start w:val="1"/>
      <w:numFmt w:val="lowerLetter"/>
      <w:lvlText w:val="%8)"/>
      <w:lvlJc w:val="left"/>
      <w:pPr>
        <w:ind w:left="3360" w:hanging="420"/>
        <w:jc w:val="both"/>
      </w:pPr>
      <w:rPr>
        <w:w w:val="100"/>
        <w:sz w:val="20"/>
        <w:szCs w:val="20"/>
        <w:shd w:val="clear" w:color="auto" w:fill="auto"/>
      </w:rPr>
    </w:lvl>
    <w:lvl w:ilvl="8">
      <w:start w:val="1"/>
      <w:numFmt w:val="lowerRoman"/>
      <w:lvlText w:val="%9."/>
      <w:lvlJc w:val="right"/>
      <w:pPr>
        <w:ind w:left="3780" w:hanging="420"/>
        <w:jc w:val="both"/>
      </w:pPr>
      <w:rPr>
        <w:w w:val="100"/>
        <w:sz w:val="20"/>
        <w:szCs w:val="20"/>
        <w:shd w:val="clear" w:color="auto" w:fill="auto"/>
      </w:rPr>
    </w:lvl>
  </w:abstractNum>
  <w:abstractNum w:abstractNumId="16">
    <w:nsid w:val="2F00001A"/>
    <w:multiLevelType w:val="multilevel"/>
    <w:tmpl w:val="59D6C720"/>
    <w:lvl w:ilvl="0">
      <w:start w:val="1"/>
      <w:numFmt w:val="decimal"/>
      <w:lvlText w:val="%1、"/>
      <w:lvlJc w:val="left"/>
      <w:pPr>
        <w:tabs>
          <w:tab w:val="left" w:pos="840"/>
        </w:tabs>
        <w:ind w:left="840" w:hanging="360"/>
        <w:jc w:val="both"/>
      </w:pPr>
      <w:rPr>
        <w:w w:val="100"/>
        <w:sz w:val="20"/>
        <w:szCs w:val="20"/>
        <w:shd w:val="clear" w:color="auto" w:fill="auto"/>
      </w:rPr>
    </w:lvl>
    <w:lvl w:ilvl="1">
      <w:start w:val="1"/>
      <w:numFmt w:val="decimal"/>
      <w:lvlText w:val="%1、"/>
      <w:lvlJc w:val="left"/>
      <w:pPr>
        <w:tabs>
          <w:tab w:val="left" w:pos="840"/>
        </w:tabs>
        <w:ind w:left="840" w:hanging="360"/>
        <w:jc w:val="both"/>
      </w:pPr>
      <w:rPr>
        <w:w w:val="100"/>
        <w:sz w:val="20"/>
        <w:szCs w:val="20"/>
        <w:shd w:val="clear" w:color="auto" w:fill="auto"/>
      </w:rPr>
    </w:lvl>
    <w:lvl w:ilvl="2">
      <w:start w:val="1"/>
      <w:numFmt w:val="decimal"/>
      <w:lvlText w:val="%1、"/>
      <w:lvlJc w:val="left"/>
      <w:pPr>
        <w:tabs>
          <w:tab w:val="left" w:pos="840"/>
        </w:tabs>
        <w:ind w:left="840" w:hanging="360"/>
        <w:jc w:val="both"/>
      </w:pPr>
      <w:rPr>
        <w:w w:val="100"/>
        <w:sz w:val="20"/>
        <w:szCs w:val="20"/>
        <w:shd w:val="clear" w:color="auto" w:fill="auto"/>
      </w:rPr>
    </w:lvl>
    <w:lvl w:ilvl="3">
      <w:start w:val="1"/>
      <w:numFmt w:val="decimal"/>
      <w:lvlText w:val="%1、"/>
      <w:lvlJc w:val="left"/>
      <w:pPr>
        <w:tabs>
          <w:tab w:val="left" w:pos="840"/>
        </w:tabs>
        <w:ind w:left="840" w:hanging="360"/>
        <w:jc w:val="both"/>
      </w:pPr>
      <w:rPr>
        <w:w w:val="100"/>
        <w:sz w:val="20"/>
        <w:szCs w:val="20"/>
        <w:shd w:val="clear" w:color="auto" w:fill="auto"/>
      </w:rPr>
    </w:lvl>
    <w:lvl w:ilvl="4">
      <w:start w:val="1"/>
      <w:numFmt w:val="decimal"/>
      <w:lvlText w:val="%1、"/>
      <w:lvlJc w:val="left"/>
      <w:pPr>
        <w:tabs>
          <w:tab w:val="left" w:pos="840"/>
        </w:tabs>
        <w:ind w:left="840" w:hanging="360"/>
        <w:jc w:val="both"/>
      </w:pPr>
      <w:rPr>
        <w:w w:val="100"/>
        <w:sz w:val="20"/>
        <w:szCs w:val="20"/>
        <w:shd w:val="clear" w:color="auto" w:fill="auto"/>
      </w:rPr>
    </w:lvl>
    <w:lvl w:ilvl="5">
      <w:start w:val="1"/>
      <w:numFmt w:val="decimal"/>
      <w:lvlText w:val="%1、"/>
      <w:lvlJc w:val="left"/>
      <w:pPr>
        <w:tabs>
          <w:tab w:val="left" w:pos="840"/>
        </w:tabs>
        <w:ind w:left="840" w:hanging="360"/>
        <w:jc w:val="both"/>
      </w:pPr>
      <w:rPr>
        <w:w w:val="100"/>
        <w:sz w:val="20"/>
        <w:szCs w:val="20"/>
        <w:shd w:val="clear" w:color="auto" w:fill="auto"/>
      </w:rPr>
    </w:lvl>
    <w:lvl w:ilvl="6">
      <w:start w:val="1"/>
      <w:numFmt w:val="decimal"/>
      <w:lvlText w:val="%1、"/>
      <w:lvlJc w:val="left"/>
      <w:pPr>
        <w:tabs>
          <w:tab w:val="left" w:pos="840"/>
        </w:tabs>
        <w:ind w:left="840" w:hanging="360"/>
        <w:jc w:val="both"/>
      </w:pPr>
      <w:rPr>
        <w:w w:val="100"/>
        <w:sz w:val="20"/>
        <w:szCs w:val="20"/>
        <w:shd w:val="clear" w:color="auto" w:fill="auto"/>
      </w:rPr>
    </w:lvl>
    <w:lvl w:ilvl="7">
      <w:start w:val="1"/>
      <w:numFmt w:val="decimal"/>
      <w:lvlText w:val="%1、"/>
      <w:lvlJc w:val="left"/>
      <w:pPr>
        <w:tabs>
          <w:tab w:val="left" w:pos="840"/>
        </w:tabs>
        <w:ind w:left="840" w:hanging="360"/>
        <w:jc w:val="both"/>
      </w:pPr>
      <w:rPr>
        <w:w w:val="100"/>
        <w:sz w:val="20"/>
        <w:szCs w:val="20"/>
        <w:shd w:val="clear" w:color="auto" w:fill="auto"/>
      </w:rPr>
    </w:lvl>
    <w:lvl w:ilvl="8">
      <w:start w:val="1"/>
      <w:numFmt w:val="decimal"/>
      <w:lvlText w:val="%1、"/>
      <w:lvlJc w:val="left"/>
      <w:pPr>
        <w:tabs>
          <w:tab w:val="left" w:pos="840"/>
        </w:tabs>
        <w:ind w:left="840" w:hanging="360"/>
        <w:jc w:val="both"/>
      </w:pPr>
      <w:rPr>
        <w:w w:val="100"/>
        <w:sz w:val="20"/>
        <w:szCs w:val="20"/>
        <w:shd w:val="clear" w:color="auto" w:fill="auto"/>
      </w:rPr>
    </w:lvl>
  </w:abstractNum>
  <w:abstractNum w:abstractNumId="17">
    <w:nsid w:val="325C32C5"/>
    <w:multiLevelType w:val="multilevel"/>
    <w:tmpl w:val="325C32C5"/>
    <w:lvl w:ilvl="0">
      <w:start w:val="20"/>
      <w:numFmt w:val="decimal"/>
      <w:lvlText w:val="%1"/>
      <w:lvlJc w:val="left"/>
      <w:pPr>
        <w:tabs>
          <w:tab w:val="num" w:pos="780"/>
        </w:tabs>
        <w:ind w:left="780" w:hanging="780"/>
      </w:pPr>
      <w:rPr>
        <w:rFonts w:hAnsi="Times New Roman" w:hint="default"/>
        <w:b/>
        <w:u w:val="none"/>
      </w:rPr>
    </w:lvl>
    <w:lvl w:ilvl="1">
      <w:start w:val="5"/>
      <w:numFmt w:val="decimal"/>
      <w:lvlText w:val="%1.%2"/>
      <w:lvlJc w:val="left"/>
      <w:pPr>
        <w:tabs>
          <w:tab w:val="num" w:pos="780"/>
        </w:tabs>
        <w:ind w:left="780" w:hanging="780"/>
      </w:pPr>
      <w:rPr>
        <w:rFonts w:hAnsi="Times New Roman" w:hint="default"/>
        <w:b/>
        <w:u w:val="none"/>
      </w:rPr>
    </w:lvl>
    <w:lvl w:ilvl="2">
      <w:start w:val="1"/>
      <w:numFmt w:val="decimal"/>
      <w:lvlText w:val="%1.%2.%3"/>
      <w:lvlJc w:val="left"/>
      <w:pPr>
        <w:tabs>
          <w:tab w:val="num" w:pos="780"/>
        </w:tabs>
        <w:ind w:left="780" w:hanging="780"/>
      </w:pPr>
      <w:rPr>
        <w:rFonts w:hAnsi="Times New Roman" w:hint="default"/>
        <w:b/>
        <w:u w:val="none"/>
      </w:rPr>
    </w:lvl>
    <w:lvl w:ilvl="3">
      <w:start w:val="1"/>
      <w:numFmt w:val="decimal"/>
      <w:lvlText w:val="%1.%2.%3.%4"/>
      <w:lvlJc w:val="left"/>
      <w:pPr>
        <w:tabs>
          <w:tab w:val="num" w:pos="780"/>
        </w:tabs>
        <w:ind w:left="780" w:hanging="780"/>
      </w:pPr>
      <w:rPr>
        <w:rFonts w:hAnsi="Times New Roman" w:hint="default"/>
        <w:b/>
        <w:u w:val="none"/>
      </w:rPr>
    </w:lvl>
    <w:lvl w:ilvl="4">
      <w:start w:val="1"/>
      <w:numFmt w:val="decimal"/>
      <w:lvlText w:val="%1.%2.%3.%4.%5"/>
      <w:lvlJc w:val="left"/>
      <w:pPr>
        <w:tabs>
          <w:tab w:val="num" w:pos="1080"/>
        </w:tabs>
        <w:ind w:left="1080" w:hanging="1080"/>
      </w:pPr>
      <w:rPr>
        <w:rFonts w:hAnsi="Times New Roman" w:hint="default"/>
        <w:b/>
        <w:u w:val="none"/>
      </w:rPr>
    </w:lvl>
    <w:lvl w:ilvl="5">
      <w:start w:val="1"/>
      <w:numFmt w:val="decimal"/>
      <w:lvlText w:val="%1.%2.%3.%4.%5.%6"/>
      <w:lvlJc w:val="left"/>
      <w:pPr>
        <w:tabs>
          <w:tab w:val="num" w:pos="1080"/>
        </w:tabs>
        <w:ind w:left="1080" w:hanging="1080"/>
      </w:pPr>
      <w:rPr>
        <w:rFonts w:hAnsi="Times New Roman" w:hint="default"/>
        <w:b/>
        <w:u w:val="none"/>
      </w:rPr>
    </w:lvl>
    <w:lvl w:ilvl="6">
      <w:start w:val="1"/>
      <w:numFmt w:val="decimal"/>
      <w:lvlText w:val="%1.%2.%3.%4.%5.%6.%7"/>
      <w:lvlJc w:val="left"/>
      <w:pPr>
        <w:tabs>
          <w:tab w:val="num" w:pos="1440"/>
        </w:tabs>
        <w:ind w:left="1440" w:hanging="1440"/>
      </w:pPr>
      <w:rPr>
        <w:rFonts w:hAnsi="Times New Roman" w:hint="default"/>
        <w:b/>
        <w:u w:val="none"/>
      </w:rPr>
    </w:lvl>
    <w:lvl w:ilvl="7">
      <w:start w:val="1"/>
      <w:numFmt w:val="decimal"/>
      <w:lvlText w:val="%1.%2.%3.%4.%5.%6.%7.%8"/>
      <w:lvlJc w:val="left"/>
      <w:pPr>
        <w:tabs>
          <w:tab w:val="num" w:pos="1440"/>
        </w:tabs>
        <w:ind w:left="1440" w:hanging="1440"/>
      </w:pPr>
      <w:rPr>
        <w:rFonts w:hAnsi="Times New Roman" w:hint="default"/>
        <w:b/>
        <w:u w:val="none"/>
      </w:rPr>
    </w:lvl>
    <w:lvl w:ilvl="8">
      <w:start w:val="1"/>
      <w:numFmt w:val="decimal"/>
      <w:lvlText w:val="%1.%2.%3.%4.%5.%6.%7.%8.%9"/>
      <w:lvlJc w:val="left"/>
      <w:pPr>
        <w:tabs>
          <w:tab w:val="num" w:pos="1800"/>
        </w:tabs>
        <w:ind w:left="1800" w:hanging="1800"/>
      </w:pPr>
      <w:rPr>
        <w:rFonts w:hAnsi="Times New Roman" w:hint="default"/>
        <w:b/>
        <w:u w:val="none"/>
      </w:rPr>
    </w:lvl>
  </w:abstractNum>
  <w:abstractNum w:abstractNumId="18">
    <w:nsid w:val="37AB6C49"/>
    <w:multiLevelType w:val="multilevel"/>
    <w:tmpl w:val="37AB6C49"/>
    <w:lvl w:ilvl="0">
      <w:start w:val="1"/>
      <w:numFmt w:val="decimal"/>
      <w:lvlText w:val="%1)"/>
      <w:lvlJc w:val="left"/>
      <w:pPr>
        <w:ind w:left="846" w:hanging="420"/>
      </w:pPr>
    </w:lvl>
    <w:lvl w:ilvl="1">
      <w:start w:val="1"/>
      <w:numFmt w:val="decimal"/>
      <w:lvlText w:val="%2、"/>
      <w:lvlJc w:val="left"/>
      <w:pPr>
        <w:ind w:left="1206" w:hanging="360"/>
      </w:pPr>
      <w:rPr>
        <w:rFonts w:hint="default"/>
      </w:rPr>
    </w:lvl>
    <w:lvl w:ilvl="2">
      <w:start w:val="1"/>
      <w:numFmt w:val="upperLetter"/>
      <w:lvlText w:val="%3、"/>
      <w:lvlJc w:val="left"/>
      <w:pPr>
        <w:ind w:left="2016" w:hanging="750"/>
      </w:pPr>
      <w:rPr>
        <w:rFonts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4036197A"/>
    <w:multiLevelType w:val="multilevel"/>
    <w:tmpl w:val="403619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3DD4594"/>
    <w:multiLevelType w:val="multilevel"/>
    <w:tmpl w:val="43DD4594"/>
    <w:lvl w:ilvl="0">
      <w:start w:val="6"/>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BBE7959"/>
    <w:multiLevelType w:val="multilevel"/>
    <w:tmpl w:val="4BBE7959"/>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846"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71B7319"/>
    <w:multiLevelType w:val="multilevel"/>
    <w:tmpl w:val="571B731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ABB79F5"/>
    <w:multiLevelType w:val="singleLevel"/>
    <w:tmpl w:val="5ABB79F5"/>
    <w:lvl w:ilvl="0">
      <w:start w:val="2"/>
      <w:numFmt w:val="japaneseCounting"/>
      <w:lvlText w:val="（%1）"/>
      <w:lvlJc w:val="left"/>
      <w:pPr>
        <w:tabs>
          <w:tab w:val="num" w:pos="825"/>
        </w:tabs>
        <w:ind w:left="825" w:hanging="825"/>
      </w:pPr>
      <w:rPr>
        <w:rFonts w:hint="eastAsia"/>
      </w:rPr>
    </w:lvl>
  </w:abstractNum>
  <w:abstractNum w:abstractNumId="24">
    <w:nsid w:val="5C4D423A"/>
    <w:multiLevelType w:val="multilevel"/>
    <w:tmpl w:val="5C4D423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nsid w:val="5CA03A41"/>
    <w:multiLevelType w:val="multilevel"/>
    <w:tmpl w:val="5CA03A41"/>
    <w:lvl w:ilvl="0">
      <w:start w:val="1"/>
      <w:numFmt w:val="decimal"/>
      <w:lvlText w:val="%1)"/>
      <w:lvlJc w:val="left"/>
      <w:pPr>
        <w:tabs>
          <w:tab w:val="num" w:pos="420"/>
        </w:tabs>
        <w:ind w:left="420" w:hanging="420"/>
      </w:pPr>
      <w:rPr>
        <w:rFonts w:hint="eastAsia"/>
      </w:rPr>
    </w:lvl>
    <w:lvl w:ilvl="1">
      <w:start w:val="3"/>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1A3719A"/>
    <w:multiLevelType w:val="multilevel"/>
    <w:tmpl w:val="61A3719A"/>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2AC3733"/>
    <w:multiLevelType w:val="multilevel"/>
    <w:tmpl w:val="62AC37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4816FE5"/>
    <w:multiLevelType w:val="multilevel"/>
    <w:tmpl w:val="64816FE5"/>
    <w:lvl w:ilvl="0">
      <w:start w:val="1"/>
      <w:numFmt w:val="decimal"/>
      <w:lvlText w:val="2.3.%1"/>
      <w:lvlJc w:val="center"/>
      <w:pPr>
        <w:ind w:left="987" w:hanging="420"/>
      </w:pPr>
      <w:rPr>
        <w:rFonts w:hint="eastAsia"/>
      </w:rPr>
    </w:lvl>
    <w:lvl w:ilvl="1">
      <w:start w:val="1"/>
      <w:numFmt w:val="upperRoman"/>
      <w:lvlText w:val="%2."/>
      <w:lvlJc w:val="left"/>
      <w:pPr>
        <w:ind w:left="1281" w:hanging="720"/>
      </w:pPr>
      <w:rPr>
        <w:rFonts w:hint="default"/>
      </w:rPr>
    </w:lvl>
    <w:lvl w:ilvl="2">
      <w:start w:val="15"/>
      <w:numFmt w:val="bullet"/>
      <w:lvlText w:val="%3."/>
      <w:lvlJc w:val="left"/>
      <w:pPr>
        <w:ind w:left="1341" w:hanging="360"/>
      </w:pPr>
      <w:rPr>
        <w:rFonts w:ascii="Wingdings" w:eastAsia="宋体" w:hAnsi="Wingdings" w:cs="Arial" w:hint="default"/>
      </w:r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29">
    <w:nsid w:val="711D265C"/>
    <w:multiLevelType w:val="multilevel"/>
    <w:tmpl w:val="711D26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71D9659B"/>
    <w:multiLevelType w:val="singleLevel"/>
    <w:tmpl w:val="71D9659B"/>
    <w:lvl w:ilvl="0">
      <w:start w:val="1"/>
      <w:numFmt w:val="decimal"/>
      <w:lvlText w:val="%1、"/>
      <w:lvlJc w:val="left"/>
      <w:pPr>
        <w:tabs>
          <w:tab w:val="num" w:pos="840"/>
        </w:tabs>
        <w:ind w:left="840" w:hanging="360"/>
      </w:pPr>
      <w:rPr>
        <w:rFonts w:hint="eastAsia"/>
      </w:rPr>
    </w:lvl>
  </w:abstractNum>
  <w:abstractNum w:abstractNumId="31">
    <w:nsid w:val="736C345B"/>
    <w:multiLevelType w:val="multilevel"/>
    <w:tmpl w:val="736C345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66D792A"/>
    <w:multiLevelType w:val="singleLevel"/>
    <w:tmpl w:val="766D792A"/>
    <w:lvl w:ilvl="0">
      <w:start w:val="1"/>
      <w:numFmt w:val="decimal"/>
      <w:lvlText w:val="(%1)"/>
      <w:lvlJc w:val="left"/>
      <w:pPr>
        <w:tabs>
          <w:tab w:val="num" w:pos="700"/>
        </w:tabs>
        <w:ind w:left="0" w:firstLine="340"/>
      </w:pPr>
      <w:rPr>
        <w:rFonts w:hint="eastAsia"/>
      </w:rPr>
    </w:lvl>
  </w:abstractNum>
  <w:abstractNum w:abstractNumId="33">
    <w:nsid w:val="782E540B"/>
    <w:multiLevelType w:val="multilevel"/>
    <w:tmpl w:val="782E540B"/>
    <w:lvl w:ilvl="0">
      <w:start w:val="5"/>
      <w:numFmt w:val="japaneseCounting"/>
      <w:lvlText w:val="第%1章、"/>
      <w:lvlJc w:val="left"/>
      <w:pPr>
        <w:tabs>
          <w:tab w:val="num" w:pos="1800"/>
        </w:tabs>
        <w:ind w:left="1110" w:hanging="1110"/>
      </w:pPr>
      <w:rPr>
        <w:rFonts w:hint="eastAsia"/>
      </w:rPr>
    </w:lvl>
    <w:lvl w:ilvl="1">
      <w:start w:val="1"/>
      <w:numFmt w:val="japaneseCounting"/>
      <w:lvlText w:val="(%2)"/>
      <w:lvlJc w:val="left"/>
      <w:pPr>
        <w:tabs>
          <w:tab w:val="num" w:pos="1260"/>
        </w:tabs>
        <w:ind w:left="1260" w:hanging="840"/>
      </w:pPr>
      <w:rPr>
        <w:rFonts w:hint="eastAsia"/>
      </w:rPr>
    </w:lvl>
    <w:lvl w:ilvl="2">
      <w:start w:val="1"/>
      <w:numFmt w:val="upperLetter"/>
      <w:lvlText w:val="%3."/>
      <w:lvlJc w:val="left"/>
      <w:pPr>
        <w:tabs>
          <w:tab w:val="num" w:pos="1200"/>
        </w:tabs>
        <w:ind w:left="1200" w:hanging="360"/>
      </w:pPr>
      <w:rPr>
        <w:rFonts w:hint="eastAsia"/>
      </w:rPr>
    </w:lvl>
    <w:lvl w:ilvl="3">
      <w:start w:val="1"/>
      <w:numFmt w:val="japaneseCounting"/>
      <w:lvlText w:val="%4、"/>
      <w:lvlJc w:val="left"/>
      <w:pPr>
        <w:tabs>
          <w:tab w:val="num" w:pos="1980"/>
        </w:tabs>
        <w:ind w:left="1980" w:hanging="720"/>
      </w:pPr>
      <w:rPr>
        <w:rFonts w:hint="eastAsia"/>
      </w:rPr>
    </w:lvl>
    <w:lvl w:ilvl="4">
      <w:start w:val="1"/>
      <w:numFmt w:val="decimal"/>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30"/>
  </w:num>
  <w:num w:numId="3">
    <w:abstractNumId w:val="23"/>
  </w:num>
  <w:num w:numId="4">
    <w:abstractNumId w:val="32"/>
  </w:num>
  <w:num w:numId="5">
    <w:abstractNumId w:val="33"/>
  </w:num>
  <w:num w:numId="6">
    <w:abstractNumId w:val="27"/>
  </w:num>
  <w:num w:numId="7">
    <w:abstractNumId w:val="17"/>
  </w:num>
  <w:num w:numId="8">
    <w:abstractNumId w:val="0"/>
  </w:num>
  <w:num w:numId="9">
    <w:abstractNumId w:val="22"/>
  </w:num>
  <w:num w:numId="10">
    <w:abstractNumId w:val="28"/>
  </w:num>
  <w:num w:numId="11">
    <w:abstractNumId w:val="29"/>
  </w:num>
  <w:num w:numId="12">
    <w:abstractNumId w:val="19"/>
  </w:num>
  <w:num w:numId="13">
    <w:abstractNumId w:val="12"/>
  </w:num>
  <w:num w:numId="14">
    <w:abstractNumId w:val="25"/>
  </w:num>
  <w:num w:numId="15">
    <w:abstractNumId w:val="31"/>
  </w:num>
  <w:num w:numId="16">
    <w:abstractNumId w:val="6"/>
  </w:num>
  <w:num w:numId="17">
    <w:abstractNumId w:val="24"/>
  </w:num>
  <w:num w:numId="18">
    <w:abstractNumId w:val="1"/>
  </w:num>
  <w:num w:numId="19">
    <w:abstractNumId w:val="26"/>
  </w:num>
  <w:num w:numId="20">
    <w:abstractNumId w:val="5"/>
  </w:num>
  <w:num w:numId="21">
    <w:abstractNumId w:val="18"/>
  </w:num>
  <w:num w:numId="22">
    <w:abstractNumId w:val="11"/>
  </w:num>
  <w:num w:numId="23">
    <w:abstractNumId w:val="4"/>
  </w:num>
  <w:num w:numId="24">
    <w:abstractNumId w:val="7"/>
  </w:num>
  <w:num w:numId="25">
    <w:abstractNumId w:val="8"/>
  </w:num>
  <w:num w:numId="26">
    <w:abstractNumId w:val="9"/>
  </w:num>
  <w:num w:numId="27">
    <w:abstractNumId w:val="21"/>
  </w:num>
  <w:num w:numId="28">
    <w:abstractNumId w:val="20"/>
  </w:num>
  <w:num w:numId="29">
    <w:abstractNumId w:val="2"/>
  </w:num>
  <w:num w:numId="30">
    <w:abstractNumId w:val="15"/>
  </w:num>
  <w:num w:numId="31">
    <w:abstractNumId w:val="14"/>
  </w:num>
  <w:num w:numId="32">
    <w:abstractNumId w:val="16"/>
  </w:num>
  <w:num w:numId="33">
    <w:abstractNumId w:val="1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01D"/>
    <w:rsid w:val="000165BF"/>
    <w:rsid w:val="000351AD"/>
    <w:rsid w:val="000B2BE9"/>
    <w:rsid w:val="001E101D"/>
    <w:rsid w:val="00241443"/>
    <w:rsid w:val="00355FF0"/>
    <w:rsid w:val="00386FED"/>
    <w:rsid w:val="003F0FF8"/>
    <w:rsid w:val="004473C4"/>
    <w:rsid w:val="006F0AB5"/>
    <w:rsid w:val="008400E2"/>
    <w:rsid w:val="008C7A65"/>
    <w:rsid w:val="00901B4A"/>
    <w:rsid w:val="0093274A"/>
    <w:rsid w:val="00943BF3"/>
    <w:rsid w:val="00A11E3C"/>
    <w:rsid w:val="00AE3A3D"/>
    <w:rsid w:val="00B37802"/>
    <w:rsid w:val="00C63ACB"/>
    <w:rsid w:val="00D5494B"/>
    <w:rsid w:val="00DC052A"/>
    <w:rsid w:val="00E2684F"/>
    <w:rsid w:val="00EA5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toc 1" w:uiPriority="39" w:qFormat="1"/>
    <w:lsdException w:name="toc 2" w:uiPriority="39" w:qFormat="1"/>
    <w:lsdException w:name="toc 3" w:uiPriority="39" w:qFormat="1"/>
    <w:lsdException w:name="toc 4" w:uiPriority="31" w:qFormat="1"/>
    <w:lsdException w:name="toc 5" w:uiPriority="32"/>
    <w:lsdException w:name="toc 6" w:uiPriority="33" w:qFormat="1"/>
    <w:lsdException w:name="toc 7" w:uiPriority="34"/>
    <w:lsdException w:name="toc 8" w:uiPriority="35"/>
    <w:lsdException w:name="toc 9" w:uiPriority="36"/>
    <w:lsdException w:name="Normal Indent" w:uiPriority="0"/>
    <w:lsdException w:name="footnote text" w:uiPriority="0" w:qFormat="1"/>
    <w:lsdException w:name="annotation text" w:qFormat="1"/>
    <w:lsdException w:name="caption" w:uiPriority="0" w:qFormat="1"/>
    <w:lsdException w:name="page number" w:uiPriority="0"/>
    <w:lsdException w:name="endnote text" w:uiPriority="0" w:qFormat="1"/>
    <w:lsdException w:name="List" w:uiPriority="0" w:qFormat="1"/>
    <w:lsdException w:name="List Bullet" w:uiPriority="0"/>
    <w:lsdException w:name="List Number" w:uiPriority="0"/>
    <w:lsdException w:name="List 2" w:uiPriority="0"/>
    <w:lsdException w:name="List 5" w:uiPriority="0" w:qFormat="1"/>
    <w:lsdException w:name="List Bullet 2" w:uiPriority="0" w:qFormat="1"/>
    <w:lsdException w:name="List Bullet 3" w:uiPriority="0"/>
    <w:lsdException w:name="List Bullet 4" w:uiPriority="0"/>
    <w:lsdException w:name="List Bullet 5" w:uiPriority="0" w:qFormat="1"/>
    <w:lsdException w:name="List Number 3" w:uiPriority="0" w:qFormat="1"/>
    <w:lsdException w:name="Title" w:semiHidden="0" w:uiPriority="6" w:unhideWhenUsed="0" w:qFormat="1"/>
    <w:lsdException w:name="Default Paragraph Font" w:uiPriority="1"/>
    <w:lsdException w:name="Body Text" w:uiPriority="0"/>
    <w:lsdException w:name="Body Text Indent" w:uiPriority="0"/>
    <w:lsdException w:name="Subtitle" w:semiHidden="0" w:uiPriority="16" w:unhideWhenUsed="0" w:qFormat="1"/>
    <w:lsdException w:name="Date" w:uiPriority="0"/>
    <w:lsdException w:name="Body Text First Indent" w:uiPriority="0" w:qFormat="1"/>
    <w:lsdException w:name="Note Heading" w:uiPriority="0" w:qFormat="1"/>
    <w:lsdException w:name="Body Text 2" w:uiPriority="0" w:qFormat="1"/>
    <w:lsdException w:name="Body Text 3" w:uiPriority="0"/>
    <w:lsdException w:name="Body Text Indent 2" w:uiPriority="0"/>
    <w:lsdException w:name="Body Text Indent 3" w:uiPriority="0"/>
    <w:lsdException w:name="Block Text"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lsdException w:name="HTML Preformatted" w:uiPriority="0" w:qFormat="1"/>
    <w:lsdException w:name="annotation subject"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39" w:qFormat="1"/>
  </w:latentStyles>
  <w:style w:type="paragraph" w:default="1" w:styleId="a">
    <w:name w:val="Normal"/>
    <w:qFormat/>
    <w:rsid w:val="001E101D"/>
    <w:pPr>
      <w:widowControl w:val="0"/>
      <w:jc w:val="both"/>
    </w:pPr>
    <w:rPr>
      <w:rFonts w:ascii="Times New Roman" w:eastAsia="宋体" w:hAnsi="Times New Roman" w:cs="Times New Roman"/>
      <w:szCs w:val="20"/>
    </w:rPr>
  </w:style>
  <w:style w:type="paragraph" w:styleId="1">
    <w:name w:val="heading 1"/>
    <w:basedOn w:val="a"/>
    <w:next w:val="a"/>
    <w:link w:val="1Char"/>
    <w:qFormat/>
    <w:rsid w:val="00241443"/>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2">
    <w:name w:val="heading 2"/>
    <w:basedOn w:val="a"/>
    <w:next w:val="a"/>
    <w:link w:val="2Char"/>
    <w:qFormat/>
    <w:rsid w:val="00E2684F"/>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1E101D"/>
    <w:pPr>
      <w:keepNext/>
      <w:keepLines/>
      <w:spacing w:before="260" w:after="260" w:line="416" w:lineRule="auto"/>
      <w:outlineLvl w:val="2"/>
    </w:pPr>
    <w:rPr>
      <w:b/>
      <w:sz w:val="32"/>
    </w:rPr>
  </w:style>
  <w:style w:type="paragraph" w:styleId="4">
    <w:name w:val="heading 4"/>
    <w:basedOn w:val="a"/>
    <w:next w:val="a"/>
    <w:link w:val="4Char"/>
    <w:qFormat/>
    <w:rsid w:val="00241443"/>
    <w:pPr>
      <w:keepNext/>
      <w:keepLines/>
      <w:adjustRightInd w:val="0"/>
      <w:spacing w:before="280" w:after="290" w:line="376" w:lineRule="atLeast"/>
      <w:outlineLvl w:val="3"/>
    </w:pPr>
    <w:rPr>
      <w:rFonts w:ascii="Arial" w:eastAsia="黑体" w:hAnsi="Arial"/>
      <w:b/>
      <w:kern w:val="0"/>
      <w:sz w:val="28"/>
    </w:rPr>
  </w:style>
  <w:style w:type="paragraph" w:styleId="5">
    <w:name w:val="heading 5"/>
    <w:basedOn w:val="a"/>
    <w:next w:val="a"/>
    <w:link w:val="5Char"/>
    <w:uiPriority w:val="11"/>
    <w:qFormat/>
    <w:rsid w:val="00E2684F"/>
    <w:pPr>
      <w:keepNext/>
      <w:keepLines/>
      <w:spacing w:before="280" w:after="290" w:line="376" w:lineRule="auto"/>
      <w:outlineLvl w:val="4"/>
    </w:pPr>
    <w:rPr>
      <w:b/>
      <w:bCs/>
      <w:sz w:val="28"/>
      <w:szCs w:val="28"/>
    </w:rPr>
  </w:style>
  <w:style w:type="paragraph" w:styleId="6">
    <w:name w:val="heading 6"/>
    <w:basedOn w:val="a"/>
    <w:next w:val="a"/>
    <w:link w:val="6Char"/>
    <w:uiPriority w:val="12"/>
    <w:qFormat/>
    <w:rsid w:val="00E2684F"/>
    <w:pPr>
      <w:keepNext/>
      <w:keepLines/>
      <w:tabs>
        <w:tab w:val="left" w:pos="2520"/>
      </w:tabs>
      <w:spacing w:before="240" w:after="64" w:line="320" w:lineRule="auto"/>
      <w:ind w:left="2520" w:hanging="420"/>
      <w:outlineLvl w:val="5"/>
    </w:pPr>
    <w:rPr>
      <w:rFonts w:ascii="Arial" w:eastAsia="黑体" w:hAnsi="Arial"/>
      <w:b/>
      <w:bCs/>
      <w:sz w:val="24"/>
      <w:szCs w:val="24"/>
    </w:rPr>
  </w:style>
  <w:style w:type="paragraph" w:styleId="7">
    <w:name w:val="heading 7"/>
    <w:basedOn w:val="a"/>
    <w:next w:val="a"/>
    <w:link w:val="7Char"/>
    <w:uiPriority w:val="13"/>
    <w:qFormat/>
    <w:rsid w:val="00E2684F"/>
    <w:pPr>
      <w:keepNext/>
      <w:keepLines/>
      <w:tabs>
        <w:tab w:val="left" w:pos="2940"/>
      </w:tabs>
      <w:spacing w:before="240" w:after="64" w:line="320" w:lineRule="auto"/>
      <w:ind w:left="2940" w:hanging="420"/>
      <w:outlineLvl w:val="6"/>
    </w:pPr>
    <w:rPr>
      <w:rFonts w:ascii="Calibri" w:eastAsia="微软雅黑" w:hAnsi="Calibri"/>
      <w:b/>
      <w:bCs/>
      <w:sz w:val="24"/>
      <w:szCs w:val="24"/>
    </w:rPr>
  </w:style>
  <w:style w:type="paragraph" w:styleId="8">
    <w:name w:val="heading 8"/>
    <w:basedOn w:val="a"/>
    <w:next w:val="a"/>
    <w:link w:val="8Char"/>
    <w:uiPriority w:val="14"/>
    <w:qFormat/>
    <w:rsid w:val="00E2684F"/>
    <w:pPr>
      <w:keepNext/>
      <w:keepLines/>
      <w:tabs>
        <w:tab w:val="left" w:pos="3360"/>
      </w:tabs>
      <w:spacing w:before="240" w:after="64" w:line="320" w:lineRule="auto"/>
      <w:ind w:left="3360" w:hanging="420"/>
      <w:outlineLvl w:val="7"/>
    </w:pPr>
    <w:rPr>
      <w:rFonts w:ascii="Cambria" w:hAnsi="Cambria"/>
      <w:sz w:val="24"/>
      <w:szCs w:val="24"/>
    </w:rPr>
  </w:style>
  <w:style w:type="paragraph" w:styleId="9">
    <w:name w:val="heading 9"/>
    <w:basedOn w:val="a"/>
    <w:next w:val="a"/>
    <w:link w:val="9Char"/>
    <w:uiPriority w:val="15"/>
    <w:qFormat/>
    <w:rsid w:val="00E2684F"/>
    <w:pPr>
      <w:keepNext/>
      <w:keepLines/>
      <w:tabs>
        <w:tab w:val="left" w:pos="3780"/>
      </w:tabs>
      <w:spacing w:before="240" w:after="64" w:line="320" w:lineRule="auto"/>
      <w:ind w:left="3780" w:hanging="420"/>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E1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E101D"/>
    <w:rPr>
      <w:sz w:val="18"/>
      <w:szCs w:val="18"/>
    </w:rPr>
  </w:style>
  <w:style w:type="paragraph" w:styleId="a5">
    <w:name w:val="footer"/>
    <w:basedOn w:val="a"/>
    <w:link w:val="Char0"/>
    <w:uiPriority w:val="99"/>
    <w:unhideWhenUsed/>
    <w:rsid w:val="001E1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E101D"/>
    <w:rPr>
      <w:sz w:val="18"/>
      <w:szCs w:val="18"/>
    </w:rPr>
  </w:style>
  <w:style w:type="character" w:customStyle="1" w:styleId="3Char">
    <w:name w:val="标题 3 Char"/>
    <w:basedOn w:val="a1"/>
    <w:link w:val="3"/>
    <w:qFormat/>
    <w:rsid w:val="001E101D"/>
    <w:rPr>
      <w:rFonts w:ascii="Times New Roman" w:eastAsia="宋体" w:hAnsi="Times New Roman" w:cs="Times New Roman"/>
      <w:b/>
      <w:sz w:val="32"/>
      <w:szCs w:val="20"/>
    </w:rPr>
  </w:style>
  <w:style w:type="paragraph" w:styleId="a0">
    <w:name w:val="Normal Indent"/>
    <w:basedOn w:val="a"/>
    <w:link w:val="Char1"/>
    <w:unhideWhenUsed/>
    <w:rsid w:val="001E101D"/>
    <w:pPr>
      <w:ind w:firstLineChars="200" w:firstLine="420"/>
    </w:pPr>
  </w:style>
  <w:style w:type="character" w:customStyle="1" w:styleId="1Char">
    <w:name w:val="标题 1 Char"/>
    <w:basedOn w:val="a1"/>
    <w:link w:val="1"/>
    <w:rsid w:val="00241443"/>
    <w:rPr>
      <w:rFonts w:ascii="Times New Roman" w:eastAsia="宋体" w:hAnsi="Times New Roman" w:cs="Times New Roman"/>
      <w:b/>
      <w:kern w:val="44"/>
      <w:sz w:val="44"/>
      <w:szCs w:val="20"/>
    </w:rPr>
  </w:style>
  <w:style w:type="character" w:customStyle="1" w:styleId="4Char">
    <w:name w:val="标题 4 Char"/>
    <w:basedOn w:val="a1"/>
    <w:link w:val="4"/>
    <w:rsid w:val="00241443"/>
    <w:rPr>
      <w:rFonts w:ascii="Arial" w:eastAsia="黑体" w:hAnsi="Arial" w:cs="Times New Roman"/>
      <w:b/>
      <w:kern w:val="0"/>
      <w:sz w:val="28"/>
      <w:szCs w:val="20"/>
    </w:rPr>
  </w:style>
  <w:style w:type="character" w:customStyle="1" w:styleId="Char2">
    <w:name w:val="无间隔 Char"/>
    <w:link w:val="a6"/>
    <w:uiPriority w:val="1"/>
    <w:locked/>
    <w:rsid w:val="00241443"/>
    <w:rPr>
      <w:rFonts w:ascii="Calibri" w:eastAsia="宋体" w:hAnsi="Calibri"/>
      <w:lang w:eastAsia="en-US"/>
    </w:rPr>
  </w:style>
  <w:style w:type="character" w:styleId="a7">
    <w:name w:val="Hyperlink"/>
    <w:uiPriority w:val="99"/>
    <w:rsid w:val="00241443"/>
    <w:rPr>
      <w:color w:val="0000FF"/>
      <w:u w:val="single"/>
    </w:rPr>
  </w:style>
  <w:style w:type="character" w:customStyle="1" w:styleId="apple-converted-space">
    <w:name w:val="apple-converted-space"/>
    <w:basedOn w:val="a1"/>
    <w:rsid w:val="00241443"/>
  </w:style>
  <w:style w:type="character" w:customStyle="1" w:styleId="Char10">
    <w:name w:val="纯文本 Char1"/>
    <w:link w:val="a8"/>
    <w:uiPriority w:val="99"/>
    <w:rsid w:val="00241443"/>
    <w:rPr>
      <w:rFonts w:ascii="宋体" w:eastAsia="宋体" w:hAnsi="Courier New" w:cs="Courier New"/>
      <w:szCs w:val="21"/>
    </w:rPr>
  </w:style>
  <w:style w:type="character" w:customStyle="1" w:styleId="font11">
    <w:name w:val="font11"/>
    <w:rsid w:val="00241443"/>
    <w:rPr>
      <w:rFonts w:ascii="宋体" w:eastAsia="宋体" w:hAnsi="宋体" w:cs="宋体" w:hint="eastAsia"/>
      <w:i w:val="0"/>
      <w:color w:val="000000"/>
      <w:sz w:val="20"/>
      <w:szCs w:val="20"/>
      <w:u w:val="none"/>
      <w:vertAlign w:val="superscript"/>
    </w:rPr>
  </w:style>
  <w:style w:type="character" w:styleId="a9">
    <w:name w:val="Emphasis"/>
    <w:qFormat/>
    <w:rsid w:val="00241443"/>
    <w:rPr>
      <w:i w:val="0"/>
      <w:iCs w:val="0"/>
      <w:color w:val="CC0000"/>
    </w:rPr>
  </w:style>
  <w:style w:type="character" w:styleId="aa">
    <w:name w:val="Strong"/>
    <w:uiPriority w:val="22"/>
    <w:qFormat/>
    <w:rsid w:val="00241443"/>
    <w:rPr>
      <w:b/>
      <w:bCs/>
    </w:rPr>
  </w:style>
  <w:style w:type="character" w:styleId="ab">
    <w:name w:val="page number"/>
    <w:basedOn w:val="a1"/>
    <w:rsid w:val="00241443"/>
  </w:style>
  <w:style w:type="character" w:styleId="ac">
    <w:name w:val="FollowedHyperlink"/>
    <w:uiPriority w:val="99"/>
    <w:rsid w:val="00241443"/>
    <w:rPr>
      <w:color w:val="800080"/>
      <w:u w:val="single"/>
    </w:rPr>
  </w:style>
  <w:style w:type="character" w:customStyle="1" w:styleId="Char3">
    <w:name w:val="正文文本缩进 Char"/>
    <w:link w:val="ad"/>
    <w:rsid w:val="00241443"/>
    <w:rPr>
      <w:rFonts w:eastAsia="方正书宋简体"/>
      <w:sz w:val="24"/>
    </w:rPr>
  </w:style>
  <w:style w:type="character" w:customStyle="1" w:styleId="ca-22">
    <w:name w:val="ca-22"/>
    <w:rsid w:val="00241443"/>
    <w:rPr>
      <w:rFonts w:cs="Times New Roman"/>
    </w:rPr>
  </w:style>
  <w:style w:type="character" w:customStyle="1" w:styleId="CharChar1">
    <w:name w:val="普通文字 Char Char1"/>
    <w:aliases w:val="纯文本 Char Char Char,纯文本 Char Char1,普通文字 Char Char Char Char,纯文本 Char,普通文字 Char Char Char1,普通文字 Char Char Char Char1,普通文字 Char Char Char Char Char,小 Char,普通文字 Char1,Texte Char,正 文 1 Char,0921 Char,普通文字1 Char,普通文字2 Char,普通文字3 Char"/>
    <w:qFormat/>
    <w:rsid w:val="00241443"/>
    <w:rPr>
      <w:rFonts w:ascii="宋体" w:eastAsia="宋体" w:hAnsi="Courier New"/>
      <w:kern w:val="2"/>
      <w:sz w:val="24"/>
      <w:szCs w:val="24"/>
      <w:lang w:val="en-US" w:eastAsia="zh-CN" w:bidi="ar-SA"/>
    </w:rPr>
  </w:style>
  <w:style w:type="character" w:customStyle="1" w:styleId="searchcontent1">
    <w:name w:val="search_content1"/>
    <w:rsid w:val="00241443"/>
    <w:rPr>
      <w:sz w:val="20"/>
      <w:szCs w:val="20"/>
    </w:rPr>
  </w:style>
  <w:style w:type="character" w:customStyle="1" w:styleId="PlainTextChar">
    <w:name w:val="Plain Text Char"/>
    <w:locked/>
    <w:rsid w:val="00241443"/>
    <w:rPr>
      <w:rFonts w:ascii="宋体" w:eastAsia="宋体" w:hAnsi="Courier New"/>
      <w:kern w:val="2"/>
      <w:sz w:val="21"/>
      <w:lang w:val="en-US" w:eastAsia="zh-CN" w:bidi="ar-SA"/>
    </w:rPr>
  </w:style>
  <w:style w:type="character" w:customStyle="1" w:styleId="HeaderChar">
    <w:name w:val="Header Char"/>
    <w:semiHidden/>
    <w:locked/>
    <w:rsid w:val="00241443"/>
    <w:rPr>
      <w:rFonts w:cs="Times New Roman"/>
      <w:sz w:val="18"/>
      <w:szCs w:val="18"/>
    </w:rPr>
  </w:style>
  <w:style w:type="paragraph" w:customStyle="1" w:styleId="Default">
    <w:name w:val="Default"/>
    <w:qFormat/>
    <w:rsid w:val="00241443"/>
    <w:pPr>
      <w:widowControl w:val="0"/>
      <w:autoSpaceDE w:val="0"/>
      <w:autoSpaceDN w:val="0"/>
      <w:adjustRightInd w:val="0"/>
    </w:pPr>
    <w:rPr>
      <w:rFonts w:ascii="宋体" w:eastAsia="宋体" w:hAnsi="Calibri" w:cs="宋体"/>
      <w:color w:val="000000"/>
      <w:kern w:val="0"/>
      <w:sz w:val="24"/>
      <w:szCs w:val="24"/>
    </w:rPr>
  </w:style>
  <w:style w:type="paragraph" w:customStyle="1" w:styleId="TableParagraph">
    <w:name w:val="Table Paragraph"/>
    <w:basedOn w:val="a"/>
    <w:uiPriority w:val="1"/>
    <w:qFormat/>
    <w:rsid w:val="00241443"/>
    <w:pPr>
      <w:autoSpaceDE w:val="0"/>
      <w:autoSpaceDN w:val="0"/>
      <w:jc w:val="left"/>
    </w:pPr>
    <w:rPr>
      <w:rFonts w:ascii="宋体" w:hAnsi="宋体" w:cs="宋体"/>
      <w:kern w:val="0"/>
      <w:sz w:val="22"/>
      <w:szCs w:val="22"/>
      <w:lang w:eastAsia="en-US"/>
    </w:rPr>
  </w:style>
  <w:style w:type="paragraph" w:styleId="ae">
    <w:name w:val="Document Map"/>
    <w:basedOn w:val="a"/>
    <w:link w:val="Char4"/>
    <w:uiPriority w:val="99"/>
    <w:qFormat/>
    <w:rsid w:val="00241443"/>
    <w:pPr>
      <w:shd w:val="clear" w:color="auto" w:fill="000080"/>
    </w:pPr>
  </w:style>
  <w:style w:type="character" w:customStyle="1" w:styleId="Char4">
    <w:name w:val="文档结构图 Char"/>
    <w:basedOn w:val="a1"/>
    <w:link w:val="ae"/>
    <w:uiPriority w:val="99"/>
    <w:qFormat/>
    <w:rsid w:val="00241443"/>
    <w:rPr>
      <w:rFonts w:ascii="Times New Roman" w:eastAsia="宋体" w:hAnsi="Times New Roman" w:cs="Times New Roman"/>
      <w:szCs w:val="20"/>
      <w:shd w:val="clear" w:color="auto" w:fill="000080"/>
    </w:rPr>
  </w:style>
  <w:style w:type="paragraph" w:customStyle="1" w:styleId="10">
    <w:name w:val="列出段落1"/>
    <w:basedOn w:val="a"/>
    <w:link w:val="Char5"/>
    <w:uiPriority w:val="34"/>
    <w:qFormat/>
    <w:rsid w:val="00241443"/>
    <w:pPr>
      <w:ind w:firstLineChars="200" w:firstLine="420"/>
    </w:pPr>
    <w:rPr>
      <w:rFonts w:ascii="Calibri" w:hAnsi="Calibri" w:cs="Calibri"/>
      <w:szCs w:val="21"/>
    </w:rPr>
  </w:style>
  <w:style w:type="paragraph" w:styleId="ad">
    <w:name w:val="Body Text Indent"/>
    <w:basedOn w:val="a"/>
    <w:link w:val="Char3"/>
    <w:rsid w:val="00241443"/>
    <w:pPr>
      <w:spacing w:line="380" w:lineRule="exact"/>
      <w:ind w:firstLine="480"/>
    </w:pPr>
    <w:rPr>
      <w:rFonts w:asciiTheme="minorHAnsi" w:eastAsia="方正书宋简体" w:hAnsiTheme="minorHAnsi" w:cstheme="minorBidi"/>
      <w:sz w:val="24"/>
      <w:szCs w:val="22"/>
    </w:rPr>
  </w:style>
  <w:style w:type="character" w:customStyle="1" w:styleId="Char11">
    <w:name w:val="正文文本缩进 Char1"/>
    <w:basedOn w:val="a1"/>
    <w:link w:val="ad"/>
    <w:uiPriority w:val="99"/>
    <w:semiHidden/>
    <w:rsid w:val="00241443"/>
    <w:rPr>
      <w:rFonts w:ascii="Times New Roman" w:eastAsia="宋体" w:hAnsi="Times New Roman" w:cs="Times New Roman"/>
      <w:szCs w:val="20"/>
    </w:rPr>
  </w:style>
  <w:style w:type="paragraph" w:customStyle="1" w:styleId="CharCharCharCharCharChar">
    <w:name w:val="Char Char Char Char Char Char"/>
    <w:basedOn w:val="a"/>
    <w:rsid w:val="00241443"/>
    <w:pPr>
      <w:ind w:firstLineChars="200" w:firstLine="200"/>
    </w:pPr>
    <w:rPr>
      <w:rFonts w:ascii="Tahoma" w:hAnsi="Tahoma"/>
      <w:sz w:val="24"/>
    </w:rPr>
  </w:style>
  <w:style w:type="paragraph" w:styleId="a6">
    <w:name w:val="No Spacing"/>
    <w:basedOn w:val="a"/>
    <w:link w:val="Char2"/>
    <w:uiPriority w:val="1"/>
    <w:qFormat/>
    <w:rsid w:val="00241443"/>
    <w:pPr>
      <w:widowControl/>
      <w:jc w:val="left"/>
    </w:pPr>
    <w:rPr>
      <w:rFonts w:ascii="Calibri" w:hAnsi="Calibri" w:cstheme="minorBidi"/>
      <w:szCs w:val="22"/>
      <w:lang w:eastAsia="en-US"/>
    </w:rPr>
  </w:style>
  <w:style w:type="paragraph" w:styleId="30">
    <w:name w:val="Body Text 3"/>
    <w:basedOn w:val="a"/>
    <w:link w:val="3Char0"/>
    <w:rsid w:val="00241443"/>
    <w:pPr>
      <w:spacing w:after="120"/>
    </w:pPr>
    <w:rPr>
      <w:sz w:val="16"/>
      <w:szCs w:val="16"/>
    </w:rPr>
  </w:style>
  <w:style w:type="character" w:customStyle="1" w:styleId="3Char0">
    <w:name w:val="正文文本 3 Char"/>
    <w:basedOn w:val="a1"/>
    <w:link w:val="30"/>
    <w:qFormat/>
    <w:rsid w:val="00241443"/>
    <w:rPr>
      <w:rFonts w:ascii="Times New Roman" w:eastAsia="宋体" w:hAnsi="Times New Roman" w:cs="Times New Roman"/>
      <w:sz w:val="16"/>
      <w:szCs w:val="16"/>
    </w:rPr>
  </w:style>
  <w:style w:type="paragraph" w:styleId="af">
    <w:name w:val="Body Text"/>
    <w:basedOn w:val="a"/>
    <w:link w:val="Char6"/>
    <w:rsid w:val="00241443"/>
    <w:rPr>
      <w:i/>
      <w:sz w:val="18"/>
    </w:rPr>
  </w:style>
  <w:style w:type="character" w:customStyle="1" w:styleId="Char6">
    <w:name w:val="正文文本 Char"/>
    <w:basedOn w:val="a1"/>
    <w:link w:val="af"/>
    <w:qFormat/>
    <w:rsid w:val="00241443"/>
    <w:rPr>
      <w:rFonts w:ascii="Times New Roman" w:eastAsia="宋体" w:hAnsi="Times New Roman" w:cs="Times New Roman"/>
      <w:i/>
      <w:sz w:val="18"/>
      <w:szCs w:val="20"/>
    </w:rPr>
  </w:style>
  <w:style w:type="paragraph" w:styleId="31">
    <w:name w:val="toc 3"/>
    <w:basedOn w:val="a"/>
    <w:next w:val="a"/>
    <w:uiPriority w:val="39"/>
    <w:qFormat/>
    <w:rsid w:val="00241443"/>
    <w:pPr>
      <w:ind w:leftChars="400" w:left="840"/>
    </w:pPr>
  </w:style>
  <w:style w:type="paragraph" w:customStyle="1" w:styleId="Char12">
    <w:name w:val="Char1"/>
    <w:basedOn w:val="a"/>
    <w:rsid w:val="00241443"/>
    <w:rPr>
      <w:rFonts w:ascii="仿宋_GB2312" w:eastAsia="仿宋_GB2312"/>
      <w:b/>
      <w:sz w:val="32"/>
      <w:szCs w:val="32"/>
    </w:rPr>
  </w:style>
  <w:style w:type="paragraph" w:customStyle="1" w:styleId="af0">
    <w:name w:val="表格文字"/>
    <w:basedOn w:val="a"/>
    <w:rsid w:val="00241443"/>
    <w:pPr>
      <w:snapToGrid w:val="0"/>
      <w:spacing w:before="120"/>
    </w:pPr>
  </w:style>
  <w:style w:type="paragraph" w:styleId="a8">
    <w:name w:val="Plain Text"/>
    <w:basedOn w:val="a"/>
    <w:link w:val="Char10"/>
    <w:qFormat/>
    <w:rsid w:val="00241443"/>
    <w:rPr>
      <w:rFonts w:ascii="宋体" w:hAnsi="Courier New" w:cs="Courier New"/>
      <w:szCs w:val="21"/>
    </w:rPr>
  </w:style>
  <w:style w:type="character" w:customStyle="1" w:styleId="Char20">
    <w:name w:val="纯文本 Char2"/>
    <w:basedOn w:val="a1"/>
    <w:link w:val="a8"/>
    <w:uiPriority w:val="99"/>
    <w:semiHidden/>
    <w:rsid w:val="00241443"/>
    <w:rPr>
      <w:rFonts w:ascii="宋体" w:eastAsia="宋体" w:hAnsi="Courier New" w:cs="Courier New"/>
      <w:szCs w:val="21"/>
    </w:rPr>
  </w:style>
  <w:style w:type="paragraph" w:styleId="af1">
    <w:name w:val="Date"/>
    <w:basedOn w:val="a"/>
    <w:next w:val="a"/>
    <w:link w:val="Char7"/>
    <w:rsid w:val="00241443"/>
    <w:pPr>
      <w:adjustRightInd w:val="0"/>
      <w:spacing w:line="312" w:lineRule="atLeast"/>
      <w:jc w:val="right"/>
      <w:textAlignment w:val="baseline"/>
    </w:pPr>
    <w:rPr>
      <w:rFonts w:ascii="宋体"/>
      <w:kern w:val="0"/>
      <w:sz w:val="24"/>
    </w:rPr>
  </w:style>
  <w:style w:type="character" w:customStyle="1" w:styleId="Char7">
    <w:name w:val="日期 Char"/>
    <w:basedOn w:val="a1"/>
    <w:link w:val="af1"/>
    <w:qFormat/>
    <w:rsid w:val="00241443"/>
    <w:rPr>
      <w:rFonts w:ascii="宋体" w:eastAsia="宋体" w:hAnsi="Times New Roman" w:cs="Times New Roman"/>
      <w:kern w:val="0"/>
      <w:sz w:val="24"/>
      <w:szCs w:val="20"/>
    </w:rPr>
  </w:style>
  <w:style w:type="paragraph" w:customStyle="1" w:styleId="Char8">
    <w:name w:val="Char"/>
    <w:basedOn w:val="a"/>
    <w:qFormat/>
    <w:rsid w:val="00241443"/>
    <w:pPr>
      <w:tabs>
        <w:tab w:val="left" w:pos="1200"/>
        <w:tab w:val="left" w:pos="1800"/>
      </w:tabs>
      <w:ind w:left="1200" w:hanging="1110"/>
    </w:pPr>
    <w:rPr>
      <w:sz w:val="24"/>
      <w:szCs w:val="24"/>
    </w:rPr>
  </w:style>
  <w:style w:type="paragraph" w:styleId="20">
    <w:name w:val="Body Text Indent 2"/>
    <w:basedOn w:val="a"/>
    <w:link w:val="2Char0"/>
    <w:rsid w:val="00241443"/>
    <w:pPr>
      <w:widowControl/>
      <w:ind w:left="1215"/>
      <w:jc w:val="left"/>
    </w:pPr>
    <w:rPr>
      <w:kern w:val="0"/>
      <w:sz w:val="24"/>
    </w:rPr>
  </w:style>
  <w:style w:type="character" w:customStyle="1" w:styleId="2Char0">
    <w:name w:val="正文文本缩进 2 Char"/>
    <w:basedOn w:val="a1"/>
    <w:link w:val="20"/>
    <w:rsid w:val="00241443"/>
    <w:rPr>
      <w:rFonts w:ascii="Times New Roman" w:eastAsia="宋体" w:hAnsi="Times New Roman" w:cs="Times New Roman"/>
      <w:kern w:val="0"/>
      <w:sz w:val="24"/>
      <w:szCs w:val="20"/>
    </w:rPr>
  </w:style>
  <w:style w:type="paragraph" w:styleId="af2">
    <w:name w:val="Balloon Text"/>
    <w:basedOn w:val="a"/>
    <w:link w:val="Char9"/>
    <w:rsid w:val="00241443"/>
    <w:rPr>
      <w:sz w:val="18"/>
      <w:szCs w:val="18"/>
    </w:rPr>
  </w:style>
  <w:style w:type="character" w:customStyle="1" w:styleId="Char9">
    <w:name w:val="批注框文本 Char"/>
    <w:basedOn w:val="a1"/>
    <w:link w:val="af2"/>
    <w:qFormat/>
    <w:rsid w:val="00241443"/>
    <w:rPr>
      <w:rFonts w:ascii="Times New Roman" w:eastAsia="宋体" w:hAnsi="Times New Roman" w:cs="Times New Roman"/>
      <w:sz w:val="18"/>
      <w:szCs w:val="18"/>
    </w:rPr>
  </w:style>
  <w:style w:type="paragraph" w:customStyle="1" w:styleId="CharCharCharCharCharCharChar">
    <w:name w:val="Char Char Char Char Char Char Char"/>
    <w:basedOn w:val="a"/>
    <w:link w:val="CharCharCharCharCharCharCharChar"/>
    <w:rsid w:val="00241443"/>
    <w:rPr>
      <w:rFonts w:ascii="Tahoma" w:hAnsi="Tahoma"/>
      <w:sz w:val="24"/>
    </w:rPr>
  </w:style>
  <w:style w:type="paragraph" w:styleId="af3">
    <w:name w:val="Normal (Web)"/>
    <w:basedOn w:val="a"/>
    <w:rsid w:val="00241443"/>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e"/>
    <w:rsid w:val="00241443"/>
    <w:pPr>
      <w:adjustRightInd w:val="0"/>
      <w:spacing w:line="436" w:lineRule="exact"/>
      <w:ind w:left="357"/>
      <w:jc w:val="left"/>
      <w:outlineLvl w:val="3"/>
    </w:pPr>
    <w:rPr>
      <w:rFonts w:ascii="Tahoma" w:hAnsi="Tahoma"/>
      <w:b/>
      <w:sz w:val="24"/>
      <w:szCs w:val="24"/>
    </w:rPr>
  </w:style>
  <w:style w:type="paragraph" w:styleId="32">
    <w:name w:val="Body Text Indent 3"/>
    <w:basedOn w:val="a"/>
    <w:link w:val="3Char1"/>
    <w:rsid w:val="00241443"/>
    <w:pPr>
      <w:ind w:firstLine="480"/>
    </w:pPr>
    <w:rPr>
      <w:i/>
      <w:iCs/>
    </w:rPr>
  </w:style>
  <w:style w:type="character" w:customStyle="1" w:styleId="3Char1">
    <w:name w:val="正文文本缩进 3 Char"/>
    <w:basedOn w:val="a1"/>
    <w:link w:val="32"/>
    <w:qFormat/>
    <w:rsid w:val="00241443"/>
    <w:rPr>
      <w:rFonts w:ascii="Times New Roman" w:eastAsia="宋体" w:hAnsi="Times New Roman" w:cs="Times New Roman"/>
      <w:i/>
      <w:iCs/>
      <w:szCs w:val="20"/>
    </w:rPr>
  </w:style>
  <w:style w:type="paragraph" w:styleId="21">
    <w:name w:val="Body Text 2"/>
    <w:basedOn w:val="a"/>
    <w:link w:val="2Char1"/>
    <w:qFormat/>
    <w:rsid w:val="00241443"/>
    <w:pPr>
      <w:widowControl/>
      <w:adjustRightInd w:val="0"/>
      <w:snapToGrid w:val="0"/>
      <w:spacing w:line="456" w:lineRule="exact"/>
      <w:jc w:val="left"/>
    </w:pPr>
    <w:rPr>
      <w:rFonts w:ascii="宋体"/>
      <w:kern w:val="0"/>
      <w:sz w:val="24"/>
    </w:rPr>
  </w:style>
  <w:style w:type="character" w:customStyle="1" w:styleId="2Char1">
    <w:name w:val="正文文本 2 Char"/>
    <w:basedOn w:val="a1"/>
    <w:link w:val="21"/>
    <w:rsid w:val="00241443"/>
    <w:rPr>
      <w:rFonts w:ascii="宋体" w:eastAsia="宋体" w:hAnsi="Times New Roman" w:cs="Times New Roman"/>
      <w:kern w:val="0"/>
      <w:sz w:val="24"/>
      <w:szCs w:val="20"/>
    </w:rPr>
  </w:style>
  <w:style w:type="paragraph" w:customStyle="1" w:styleId="Char13">
    <w:name w:val="Char1"/>
    <w:basedOn w:val="a"/>
    <w:rsid w:val="00241443"/>
    <w:rPr>
      <w:rFonts w:ascii="仿宋_GB2312" w:eastAsia="仿宋_GB2312"/>
      <w:b/>
      <w:sz w:val="32"/>
      <w:szCs w:val="32"/>
    </w:rPr>
  </w:style>
  <w:style w:type="paragraph" w:customStyle="1" w:styleId="CharCharCharCharCharCharCharCharCharCharCharChar1Char">
    <w:name w:val="Char Char Char Char Char Char Char Char Char Char Char Char1 Char"/>
    <w:basedOn w:val="ae"/>
    <w:rsid w:val="00241443"/>
    <w:rPr>
      <w:rFonts w:ascii="Tahoma" w:hAnsi="Tahoma"/>
      <w:sz w:val="24"/>
      <w:szCs w:val="24"/>
    </w:rPr>
  </w:style>
  <w:style w:type="paragraph" w:styleId="af4">
    <w:name w:val="Title"/>
    <w:basedOn w:val="a"/>
    <w:link w:val="Chara"/>
    <w:uiPriority w:val="6"/>
    <w:qFormat/>
    <w:rsid w:val="00241443"/>
    <w:pPr>
      <w:spacing w:before="240" w:after="60"/>
      <w:jc w:val="center"/>
      <w:outlineLvl w:val="0"/>
    </w:pPr>
    <w:rPr>
      <w:rFonts w:ascii="Arial" w:hAnsi="Arial" w:cs="Arial"/>
      <w:b/>
      <w:bCs/>
      <w:sz w:val="32"/>
      <w:szCs w:val="32"/>
    </w:rPr>
  </w:style>
  <w:style w:type="character" w:customStyle="1" w:styleId="Chara">
    <w:name w:val="标题 Char"/>
    <w:basedOn w:val="a1"/>
    <w:link w:val="af4"/>
    <w:rsid w:val="00241443"/>
    <w:rPr>
      <w:rFonts w:ascii="Arial" w:eastAsia="宋体" w:hAnsi="Arial" w:cs="Arial"/>
      <w:b/>
      <w:bCs/>
      <w:sz w:val="32"/>
      <w:szCs w:val="32"/>
    </w:rPr>
  </w:style>
  <w:style w:type="paragraph" w:customStyle="1" w:styleId="22">
    <w:name w:val="列出段落2"/>
    <w:basedOn w:val="a"/>
    <w:uiPriority w:val="34"/>
    <w:qFormat/>
    <w:rsid w:val="00241443"/>
    <w:pPr>
      <w:ind w:firstLineChars="200" w:firstLine="420"/>
    </w:pPr>
  </w:style>
  <w:style w:type="paragraph" w:customStyle="1" w:styleId="Title2">
    <w:name w:val="Title2"/>
    <w:basedOn w:val="af4"/>
    <w:rsid w:val="00241443"/>
    <w:pPr>
      <w:widowControl/>
      <w:spacing w:before="60" w:after="120"/>
      <w:ind w:left="720"/>
      <w:outlineLvl w:val="9"/>
    </w:pPr>
    <w:rPr>
      <w:kern w:val="28"/>
      <w:lang w:eastAsia="en-US"/>
    </w:rPr>
  </w:style>
  <w:style w:type="paragraph" w:customStyle="1" w:styleId="CharChar">
    <w:name w:val="Char Char"/>
    <w:basedOn w:val="a"/>
    <w:rsid w:val="00241443"/>
    <w:pPr>
      <w:widowControl/>
      <w:spacing w:after="160" w:line="240" w:lineRule="exact"/>
      <w:jc w:val="left"/>
    </w:pPr>
    <w:rPr>
      <w:rFonts w:ascii="Verdana" w:eastAsia="仿宋_GB2312" w:hAnsi="Verdana"/>
      <w:kern w:val="0"/>
      <w:sz w:val="24"/>
      <w:lang w:eastAsia="en-US"/>
    </w:rPr>
  </w:style>
  <w:style w:type="paragraph" w:styleId="af5">
    <w:name w:val="List Paragraph"/>
    <w:basedOn w:val="a"/>
    <w:uiPriority w:val="34"/>
    <w:qFormat/>
    <w:rsid w:val="00241443"/>
    <w:pPr>
      <w:ind w:firstLineChars="200" w:firstLine="420"/>
    </w:pPr>
    <w:rPr>
      <w:rFonts w:ascii="Calibri" w:hAnsi="Calibri"/>
      <w:szCs w:val="22"/>
    </w:rPr>
  </w:style>
  <w:style w:type="paragraph" w:customStyle="1" w:styleId="CharCharCharCharCharCharCharCharCharCharCharChar1Char0">
    <w:name w:val="Char Char Char Char Char Char Char Char Char Char Char Char1 Char"/>
    <w:basedOn w:val="ae"/>
    <w:rsid w:val="00241443"/>
    <w:rPr>
      <w:rFonts w:ascii="Tahoma" w:hAnsi="Tahoma"/>
      <w:sz w:val="24"/>
      <w:szCs w:val="24"/>
    </w:rPr>
  </w:style>
  <w:style w:type="paragraph" w:customStyle="1" w:styleId="af6">
    <w:name w:val="正文－恩普"/>
    <w:basedOn w:val="a0"/>
    <w:rsid w:val="00241443"/>
    <w:pPr>
      <w:widowControl/>
      <w:spacing w:line="360" w:lineRule="auto"/>
      <w:ind w:firstLine="480"/>
      <w:jc w:val="left"/>
    </w:pPr>
    <w:rPr>
      <w:kern w:val="0"/>
      <w:sz w:val="24"/>
    </w:rPr>
  </w:style>
  <w:style w:type="paragraph" w:customStyle="1" w:styleId="Charb">
    <w:name w:val="Char"/>
    <w:basedOn w:val="a"/>
    <w:rsid w:val="00241443"/>
    <w:pPr>
      <w:widowControl/>
      <w:spacing w:line="400" w:lineRule="exact"/>
      <w:jc w:val="center"/>
    </w:pPr>
    <w:rPr>
      <w:rFonts w:ascii="Verdana" w:hAnsi="Verdana"/>
      <w:kern w:val="0"/>
      <w:lang w:eastAsia="en-US"/>
    </w:rPr>
  </w:style>
  <w:style w:type="paragraph" w:customStyle="1" w:styleId="-">
    <w:name w:val="正文-标准"/>
    <w:basedOn w:val="a"/>
    <w:rsid w:val="00241443"/>
    <w:pPr>
      <w:autoSpaceDE w:val="0"/>
      <w:autoSpaceDN w:val="0"/>
      <w:adjustRightInd w:val="0"/>
      <w:spacing w:line="360" w:lineRule="exact"/>
      <w:jc w:val="left"/>
      <w:textAlignment w:val="baseline"/>
    </w:pPr>
    <w:rPr>
      <w:kern w:val="21"/>
    </w:rPr>
  </w:style>
  <w:style w:type="paragraph" w:customStyle="1" w:styleId="NormalChar">
    <w:name w:val="Normal Char"/>
    <w:basedOn w:val="a"/>
    <w:rsid w:val="00241443"/>
    <w:pPr>
      <w:suppressAutoHyphens/>
      <w:autoSpaceDE w:val="0"/>
      <w:jc w:val="left"/>
    </w:pPr>
    <w:rPr>
      <w:rFonts w:ascii="Thorndale" w:eastAsia="HG Mincho Light J" w:hAnsi="Thorndale"/>
      <w:color w:val="000000"/>
      <w:kern w:val="0"/>
      <w:sz w:val="20"/>
      <w:lang w:val="hu-HU"/>
    </w:rPr>
  </w:style>
  <w:style w:type="paragraph" w:customStyle="1" w:styleId="CharChar0">
    <w:name w:val="Char Char"/>
    <w:basedOn w:val="a"/>
    <w:rsid w:val="00241443"/>
    <w:pPr>
      <w:widowControl/>
      <w:spacing w:after="160" w:line="240" w:lineRule="exact"/>
      <w:jc w:val="left"/>
    </w:pPr>
    <w:rPr>
      <w:rFonts w:ascii="Verdana" w:eastAsia="仿宋_GB2312" w:hAnsi="Verdana"/>
      <w:kern w:val="0"/>
      <w:sz w:val="24"/>
      <w:lang w:eastAsia="en-US"/>
    </w:rPr>
  </w:style>
  <w:style w:type="paragraph" w:customStyle="1" w:styleId="220">
    <w:name w:val="样式 四号 行距: 固定值 22 磅"/>
    <w:basedOn w:val="a"/>
    <w:rsid w:val="00241443"/>
    <w:pPr>
      <w:spacing w:line="380" w:lineRule="exact"/>
    </w:pPr>
    <w:rPr>
      <w:rFonts w:cs="宋体"/>
      <w:sz w:val="28"/>
    </w:rPr>
  </w:style>
  <w:style w:type="table" w:styleId="af7">
    <w:name w:val="Table Grid"/>
    <w:basedOn w:val="a2"/>
    <w:uiPriority w:val="59"/>
    <w:rsid w:val="0024144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E2684F"/>
    <w:rPr>
      <w:rFonts w:ascii="Arial" w:eastAsia="黑体" w:hAnsi="Arial" w:cs="Times New Roman"/>
      <w:b/>
      <w:bCs/>
      <w:sz w:val="32"/>
      <w:szCs w:val="32"/>
    </w:rPr>
  </w:style>
  <w:style w:type="character" w:customStyle="1" w:styleId="5Char">
    <w:name w:val="标题 5 Char"/>
    <w:basedOn w:val="a1"/>
    <w:link w:val="5"/>
    <w:qFormat/>
    <w:rsid w:val="00E2684F"/>
    <w:rPr>
      <w:rFonts w:ascii="Times New Roman" w:eastAsia="宋体" w:hAnsi="Times New Roman" w:cs="Times New Roman"/>
      <w:b/>
      <w:bCs/>
      <w:sz w:val="28"/>
      <w:szCs w:val="28"/>
    </w:rPr>
  </w:style>
  <w:style w:type="character" w:customStyle="1" w:styleId="6Char">
    <w:name w:val="标题 6 Char"/>
    <w:basedOn w:val="a1"/>
    <w:link w:val="6"/>
    <w:qFormat/>
    <w:rsid w:val="00E2684F"/>
    <w:rPr>
      <w:rFonts w:ascii="Arial" w:eastAsia="黑体" w:hAnsi="Arial" w:cs="Times New Roman"/>
      <w:b/>
      <w:bCs/>
      <w:sz w:val="24"/>
      <w:szCs w:val="24"/>
    </w:rPr>
  </w:style>
  <w:style w:type="character" w:customStyle="1" w:styleId="7Char">
    <w:name w:val="标题 7 Char"/>
    <w:basedOn w:val="a1"/>
    <w:link w:val="7"/>
    <w:qFormat/>
    <w:rsid w:val="00E2684F"/>
    <w:rPr>
      <w:rFonts w:ascii="Calibri" w:eastAsia="微软雅黑" w:hAnsi="Calibri" w:cs="Times New Roman"/>
      <w:b/>
      <w:bCs/>
      <w:sz w:val="24"/>
      <w:szCs w:val="24"/>
    </w:rPr>
  </w:style>
  <w:style w:type="character" w:customStyle="1" w:styleId="8Char">
    <w:name w:val="标题 8 Char"/>
    <w:basedOn w:val="a1"/>
    <w:link w:val="8"/>
    <w:qFormat/>
    <w:rsid w:val="00E2684F"/>
    <w:rPr>
      <w:rFonts w:ascii="Cambria" w:eastAsia="宋体" w:hAnsi="Cambria" w:cs="Times New Roman"/>
      <w:sz w:val="24"/>
      <w:szCs w:val="24"/>
    </w:rPr>
  </w:style>
  <w:style w:type="character" w:customStyle="1" w:styleId="9Char">
    <w:name w:val="标题 9 Char"/>
    <w:basedOn w:val="a1"/>
    <w:link w:val="9"/>
    <w:qFormat/>
    <w:rsid w:val="00E2684F"/>
    <w:rPr>
      <w:rFonts w:ascii="Cambria" w:eastAsia="宋体" w:hAnsi="Cambria" w:cs="Times New Roman"/>
      <w:szCs w:val="21"/>
    </w:rPr>
  </w:style>
  <w:style w:type="character" w:customStyle="1" w:styleId="af8">
    <w:name w:val="访问过的超链接"/>
    <w:rsid w:val="00E2684F"/>
    <w:rPr>
      <w:color w:val="800080"/>
      <w:u w:val="single"/>
    </w:rPr>
  </w:style>
  <w:style w:type="character" w:styleId="af9">
    <w:name w:val="annotation reference"/>
    <w:uiPriority w:val="99"/>
    <w:rsid w:val="00E2684F"/>
    <w:rPr>
      <w:sz w:val="21"/>
      <w:szCs w:val="21"/>
    </w:rPr>
  </w:style>
  <w:style w:type="character" w:customStyle="1" w:styleId="CharCharCharCharCharCharCharChar">
    <w:name w:val="Char Char Char Char Char Char Char Char"/>
    <w:link w:val="CharCharCharCharCharCharChar"/>
    <w:qFormat/>
    <w:rsid w:val="00E2684F"/>
    <w:rPr>
      <w:rFonts w:ascii="Tahoma" w:eastAsia="宋体" w:hAnsi="Tahoma" w:cs="Times New Roman"/>
      <w:sz w:val="24"/>
      <w:szCs w:val="20"/>
    </w:rPr>
  </w:style>
  <w:style w:type="character" w:customStyle="1" w:styleId="Charc">
    <w:name w:val="样式 图文仿宋四号 + (西文) 宋体 (中文) 宋体 Char"/>
    <w:link w:val="afa"/>
    <w:qFormat/>
    <w:rsid w:val="00E2684F"/>
    <w:rPr>
      <w:rFonts w:ascii="仿宋_GB2312" w:eastAsia="仿宋_GB2312"/>
      <w:sz w:val="32"/>
      <w:szCs w:val="32"/>
    </w:rPr>
  </w:style>
  <w:style w:type="character" w:customStyle="1" w:styleId="Char30">
    <w:name w:val="方案正文 Char3"/>
    <w:link w:val="afb"/>
    <w:qFormat/>
    <w:rsid w:val="00E2684F"/>
    <w:rPr>
      <w:rFonts w:eastAsia="宋体"/>
      <w:sz w:val="28"/>
      <w:szCs w:val="28"/>
    </w:rPr>
  </w:style>
  <w:style w:type="character" w:customStyle="1" w:styleId="CharChar2">
    <w:name w:val="图片 Char Char"/>
    <w:link w:val="afc"/>
    <w:qFormat/>
    <w:locked/>
    <w:rsid w:val="00E2684F"/>
    <w:rPr>
      <w:sz w:val="24"/>
      <w:szCs w:val="24"/>
    </w:rPr>
  </w:style>
  <w:style w:type="character" w:customStyle="1" w:styleId="CharChar3">
    <w:name w:val="表格文字（两侧对齐） Char Char"/>
    <w:link w:val="afd"/>
    <w:locked/>
    <w:rsid w:val="00E2684F"/>
    <w:rPr>
      <w:szCs w:val="24"/>
    </w:rPr>
  </w:style>
  <w:style w:type="character" w:customStyle="1" w:styleId="Chard">
    <w:name w:val="副标题 Char"/>
    <w:link w:val="afe"/>
    <w:qFormat/>
    <w:rsid w:val="00E2684F"/>
    <w:rPr>
      <w:rFonts w:ascii="Cambria" w:eastAsia="宋体" w:hAnsi="Cambria"/>
      <w:sz w:val="18"/>
      <w:szCs w:val="24"/>
    </w:rPr>
  </w:style>
  <w:style w:type="character" w:customStyle="1" w:styleId="Chare">
    <w:name w:val="脚注文本 Char"/>
    <w:link w:val="aff"/>
    <w:qFormat/>
    <w:rsid w:val="00E2684F"/>
    <w:rPr>
      <w:rFonts w:eastAsia="宋体"/>
      <w:sz w:val="18"/>
      <w:szCs w:val="18"/>
    </w:rPr>
  </w:style>
  <w:style w:type="character" w:customStyle="1" w:styleId="Char14">
    <w:name w:val="正文首行缩进 Char1"/>
    <w:link w:val="aff0"/>
    <w:locked/>
    <w:rsid w:val="00E2684F"/>
    <w:rPr>
      <w:rFonts w:ascii="宋体" w:hAnsi="宋体"/>
      <w:sz w:val="24"/>
      <w:szCs w:val="24"/>
    </w:rPr>
  </w:style>
  <w:style w:type="character" w:customStyle="1" w:styleId="Char5">
    <w:name w:val="列出段落 Char"/>
    <w:link w:val="10"/>
    <w:qFormat/>
    <w:locked/>
    <w:rsid w:val="00E2684F"/>
    <w:rPr>
      <w:rFonts w:ascii="Calibri" w:eastAsia="宋体" w:hAnsi="Calibri" w:cs="Calibri"/>
      <w:szCs w:val="21"/>
    </w:rPr>
  </w:style>
  <w:style w:type="character" w:customStyle="1" w:styleId="Charf">
    <w:name w:val="标准文本 Char"/>
    <w:link w:val="aff1"/>
    <w:qFormat/>
    <w:locked/>
    <w:rsid w:val="00E2684F"/>
    <w:rPr>
      <w:sz w:val="24"/>
    </w:rPr>
  </w:style>
  <w:style w:type="character" w:customStyle="1" w:styleId="CharChar8">
    <w:name w:val="Char Char8"/>
    <w:rsid w:val="00E2684F"/>
    <w:rPr>
      <w:rFonts w:eastAsia="宋体"/>
      <w:kern w:val="2"/>
      <w:sz w:val="18"/>
      <w:lang w:val="en-US" w:eastAsia="zh-CN" w:bidi="ar-SA"/>
    </w:rPr>
  </w:style>
  <w:style w:type="character" w:customStyle="1" w:styleId="1jiChar">
    <w:name w:val="1ji Char"/>
    <w:link w:val="1ji"/>
    <w:qFormat/>
    <w:locked/>
    <w:rsid w:val="00E2684F"/>
    <w:rPr>
      <w:rFonts w:ascii="宋体" w:eastAsia="宋体" w:hAnsi="宋体"/>
      <w:b/>
      <w:bCs/>
      <w:kern w:val="44"/>
      <w:sz w:val="36"/>
      <w:szCs w:val="44"/>
    </w:rPr>
  </w:style>
  <w:style w:type="character" w:customStyle="1" w:styleId="Charf0">
    <w:name w:val="正文首行缩进 Char"/>
    <w:link w:val="11"/>
    <w:qFormat/>
    <w:rsid w:val="00E2684F"/>
    <w:rPr>
      <w:sz w:val="24"/>
    </w:rPr>
  </w:style>
  <w:style w:type="character" w:customStyle="1" w:styleId="font01">
    <w:name w:val="font01"/>
    <w:rsid w:val="00E2684F"/>
    <w:rPr>
      <w:rFonts w:ascii="宋体" w:eastAsia="宋体" w:hAnsi="宋体" w:cs="宋体" w:hint="eastAsia"/>
      <w:b/>
      <w:i w:val="0"/>
      <w:color w:val="000000"/>
      <w:sz w:val="22"/>
      <w:szCs w:val="22"/>
      <w:u w:val="none"/>
    </w:rPr>
  </w:style>
  <w:style w:type="character" w:customStyle="1" w:styleId="1CharChar">
    <w:name w:val="列表框1 Char Char"/>
    <w:link w:val="12"/>
    <w:qFormat/>
    <w:locked/>
    <w:rsid w:val="00E2684F"/>
    <w:rPr>
      <w:rFonts w:ascii="宋体" w:hAnsi="宋体"/>
      <w:spacing w:val="4"/>
      <w:sz w:val="28"/>
      <w:szCs w:val="28"/>
    </w:rPr>
  </w:style>
  <w:style w:type="character" w:customStyle="1" w:styleId="Charf1">
    <w:name w:val="标书正文 Char"/>
    <w:link w:val="aff2"/>
    <w:qFormat/>
    <w:rsid w:val="00E2684F"/>
    <w:rPr>
      <w:rFonts w:eastAsia="宋体"/>
      <w:spacing w:val="1"/>
      <w:sz w:val="24"/>
      <w:szCs w:val="24"/>
    </w:rPr>
  </w:style>
  <w:style w:type="character" w:customStyle="1" w:styleId="Charf2">
    <w:name w:val="宏文本 Char"/>
    <w:link w:val="13"/>
    <w:qFormat/>
    <w:locked/>
    <w:rsid w:val="00E2684F"/>
    <w:rPr>
      <w:rFonts w:ascii="Courier New" w:eastAsia="Times New Roman" w:hAnsi="Courier New"/>
      <w:sz w:val="24"/>
      <w:szCs w:val="24"/>
    </w:rPr>
  </w:style>
  <w:style w:type="character" w:customStyle="1" w:styleId="2Char10">
    <w:name w:val="样式 首行缩进:  2 字符 Char1"/>
    <w:link w:val="23"/>
    <w:qFormat/>
    <w:locked/>
    <w:rsid w:val="00E2684F"/>
    <w:rPr>
      <w:rFonts w:ascii="宋体" w:eastAsia="宋体" w:hAnsi="宋体"/>
      <w:sz w:val="24"/>
      <w:szCs w:val="24"/>
    </w:rPr>
  </w:style>
  <w:style w:type="character" w:customStyle="1" w:styleId="Char15">
    <w:name w:val="大汉方案正文 Char1"/>
    <w:link w:val="aff3"/>
    <w:qFormat/>
    <w:rsid w:val="00E2684F"/>
    <w:rPr>
      <w:rFonts w:ascii="Arial" w:eastAsia="宋体" w:hAnsi="Arial"/>
      <w:sz w:val="24"/>
      <w:szCs w:val="24"/>
    </w:rPr>
  </w:style>
  <w:style w:type="character" w:customStyle="1" w:styleId="CharChar4">
    <w:name w:val="应答文本 Char Char"/>
    <w:link w:val="aff4"/>
    <w:qFormat/>
    <w:locked/>
    <w:rsid w:val="00E2684F"/>
    <w:rPr>
      <w:rFonts w:ascii="宋体" w:eastAsia="宋体" w:hAnsi="宋体"/>
      <w:spacing w:val="4"/>
      <w:sz w:val="28"/>
      <w:szCs w:val="28"/>
    </w:rPr>
  </w:style>
  <w:style w:type="character" w:customStyle="1" w:styleId="HTMLChar1">
    <w:name w:val="HTML 预设格式 Char1"/>
    <w:link w:val="HTML"/>
    <w:locked/>
    <w:rsid w:val="00E2684F"/>
    <w:rPr>
      <w:rFonts w:ascii="宋体" w:eastAsia="宋体" w:hAnsi="Courier New"/>
    </w:rPr>
  </w:style>
  <w:style w:type="character" w:customStyle="1" w:styleId="CharChar5">
    <w:name w:val="图注 Char Char"/>
    <w:link w:val="aff5"/>
    <w:qFormat/>
    <w:locked/>
    <w:rsid w:val="00E2684F"/>
    <w:rPr>
      <w:rFonts w:ascii="宋体" w:eastAsia="宋体" w:hAnsi="宋体"/>
    </w:rPr>
  </w:style>
  <w:style w:type="character" w:customStyle="1" w:styleId="Charf3">
    <w:name w:val="批注主题 Char"/>
    <w:link w:val="aff6"/>
    <w:uiPriority w:val="99"/>
    <w:qFormat/>
    <w:rsid w:val="00E2684F"/>
    <w:rPr>
      <w:rFonts w:ascii="Calibri" w:eastAsia="宋体" w:hAnsi="Calibri"/>
      <w:b/>
      <w:bCs/>
      <w:sz w:val="24"/>
    </w:rPr>
  </w:style>
  <w:style w:type="character" w:customStyle="1" w:styleId="2Char2">
    <w:name w:val="样式2 Char"/>
    <w:link w:val="24"/>
    <w:rsid w:val="00E2684F"/>
    <w:rPr>
      <w:rFonts w:ascii="宋体" w:hAnsi="宋体"/>
      <w:b/>
      <w:sz w:val="24"/>
      <w:szCs w:val="24"/>
    </w:rPr>
  </w:style>
  <w:style w:type="character" w:customStyle="1" w:styleId="Charf4">
    <w:name w:val="正文文字缩进 Char"/>
    <w:aliases w:val="特点标题 Char,Body Text 2 Char,正文文字首行缩进 Char,PI Char Char"/>
    <w:rsid w:val="00E2684F"/>
    <w:rPr>
      <w:rFonts w:eastAsia="方正书宋简体"/>
      <w:kern w:val="2"/>
      <w:sz w:val="24"/>
      <w:lang w:val="en-US" w:eastAsia="zh-CN" w:bidi="ar-SA"/>
    </w:rPr>
  </w:style>
  <w:style w:type="character" w:customStyle="1" w:styleId="Charf5">
    <w:name w:val="注释标题 Char"/>
    <w:link w:val="aff7"/>
    <w:rsid w:val="00E2684F"/>
    <w:rPr>
      <w:rFonts w:ascii="DFKai-SB" w:eastAsia="DFKai-SB" w:hAnsi="DFKai-SB"/>
    </w:rPr>
  </w:style>
  <w:style w:type="character" w:customStyle="1" w:styleId="H4Char">
    <w:name w:val="H 4 Char"/>
    <w:link w:val="H4"/>
    <w:rsid w:val="00E2684F"/>
    <w:rPr>
      <w:rFonts w:ascii="宋体" w:hAnsi="宋体"/>
      <w:b/>
      <w:sz w:val="24"/>
      <w:szCs w:val="24"/>
    </w:rPr>
  </w:style>
  <w:style w:type="character" w:customStyle="1" w:styleId="HTMLChar">
    <w:name w:val="HTML 预设格式 Char"/>
    <w:link w:val="HTML1"/>
    <w:qFormat/>
    <w:rsid w:val="00E2684F"/>
    <w:rPr>
      <w:rFonts w:ascii="Courier New" w:hAnsi="Courier New"/>
    </w:rPr>
  </w:style>
  <w:style w:type="character" w:customStyle="1" w:styleId="CharChar6">
    <w:name w:val="表格用 Char Char"/>
    <w:link w:val="aff8"/>
    <w:qFormat/>
    <w:locked/>
    <w:rsid w:val="00E2684F"/>
    <w:rPr>
      <w:rFonts w:ascii="宋体" w:hAnsi="宋体"/>
      <w:szCs w:val="24"/>
    </w:rPr>
  </w:style>
  <w:style w:type="character" w:customStyle="1" w:styleId="Char21">
    <w:name w:val="正文文字缩进 Char2"/>
    <w:aliases w:val="特点标题 Char2,Body Text 2 Char2,正文文字首行缩进 Char2,PI Char1,HD正文1 Char1,正文小标题 Char Char1"/>
    <w:locked/>
    <w:rsid w:val="00E2684F"/>
    <w:rPr>
      <w:rFonts w:eastAsia="方正书宋简体"/>
      <w:kern w:val="2"/>
      <w:sz w:val="24"/>
      <w:lang w:val="en-US" w:eastAsia="zh-CN" w:bidi="ar-SA"/>
    </w:rPr>
  </w:style>
  <w:style w:type="character" w:customStyle="1" w:styleId="2Char3">
    <w:name w:val="正文缩进2字符 Char"/>
    <w:link w:val="25"/>
    <w:qFormat/>
    <w:rsid w:val="00E2684F"/>
    <w:rPr>
      <w:rFonts w:eastAsia="宋体"/>
      <w:sz w:val="24"/>
    </w:rPr>
  </w:style>
  <w:style w:type="character" w:customStyle="1" w:styleId="0Char">
    <w:name w:val="项目符0 Char"/>
    <w:link w:val="0"/>
    <w:qFormat/>
    <w:rsid w:val="00E2684F"/>
    <w:rPr>
      <w:rFonts w:ascii="Arial" w:hAnsi="Arial"/>
      <w:sz w:val="24"/>
      <w:szCs w:val="24"/>
    </w:rPr>
  </w:style>
  <w:style w:type="character" w:customStyle="1" w:styleId="0CharChar">
    <w:name w:val="图片0 Char Char"/>
    <w:link w:val="00"/>
    <w:qFormat/>
    <w:locked/>
    <w:rsid w:val="00E2684F"/>
    <w:rPr>
      <w:rFonts w:ascii="宋体" w:eastAsia="宋体" w:hAnsi="宋体"/>
      <w:sz w:val="24"/>
      <w:szCs w:val="24"/>
    </w:rPr>
  </w:style>
  <w:style w:type="character" w:customStyle="1" w:styleId="CharChar7">
    <w:name w:val="表格文字图表文字 Char Char"/>
    <w:link w:val="aff9"/>
    <w:qFormat/>
    <w:locked/>
    <w:rsid w:val="00E2684F"/>
    <w:rPr>
      <w:szCs w:val="24"/>
    </w:rPr>
  </w:style>
  <w:style w:type="character" w:customStyle="1" w:styleId="Char1">
    <w:name w:val="正文缩进 Char"/>
    <w:link w:val="a0"/>
    <w:qFormat/>
    <w:rsid w:val="00E2684F"/>
    <w:rPr>
      <w:rFonts w:ascii="Times New Roman" w:eastAsia="宋体" w:hAnsi="Times New Roman" w:cs="Times New Roman"/>
      <w:szCs w:val="20"/>
    </w:rPr>
  </w:style>
  <w:style w:type="character" w:customStyle="1" w:styleId="Charf6">
    <w:name w:val="引用 Char"/>
    <w:link w:val="14"/>
    <w:qFormat/>
    <w:rsid w:val="00E2684F"/>
    <w:rPr>
      <w:rFonts w:ascii="Calibri" w:eastAsia="微软雅黑" w:hAnsi="Calibri"/>
      <w:i/>
      <w:sz w:val="18"/>
      <w:szCs w:val="24"/>
    </w:rPr>
  </w:style>
  <w:style w:type="character" w:customStyle="1" w:styleId="Charf7">
    <w:name w:val="批注文字 Char"/>
    <w:link w:val="affa"/>
    <w:uiPriority w:val="99"/>
    <w:qFormat/>
    <w:rsid w:val="00E2684F"/>
    <w:rPr>
      <w:rFonts w:ascii="Calibri" w:eastAsia="宋体" w:hAnsi="Calibri"/>
      <w:sz w:val="24"/>
    </w:rPr>
  </w:style>
  <w:style w:type="character" w:customStyle="1" w:styleId="CharChar9">
    <w:name w:val="插图 Char Char"/>
    <w:link w:val="affb"/>
    <w:locked/>
    <w:rsid w:val="00E2684F"/>
    <w:rPr>
      <w:rFonts w:ascii="宋体" w:eastAsia="Times New Roman" w:hAnsi="宋体"/>
    </w:rPr>
  </w:style>
  <w:style w:type="character" w:customStyle="1" w:styleId="Charf8">
    <w:name w:val="表格 Char"/>
    <w:link w:val="affc"/>
    <w:locked/>
    <w:rsid w:val="00E2684F"/>
    <w:rPr>
      <w:rFonts w:ascii="宋体" w:hAnsi="宋体"/>
      <w:color w:val="000000"/>
      <w:sz w:val="24"/>
      <w:szCs w:val="24"/>
    </w:rPr>
  </w:style>
  <w:style w:type="character" w:customStyle="1" w:styleId="2CharChar">
    <w:name w:val="正文（首行缩进 2 字符） Char Char"/>
    <w:link w:val="26"/>
    <w:locked/>
    <w:rsid w:val="00E2684F"/>
    <w:rPr>
      <w:sz w:val="24"/>
      <w:szCs w:val="28"/>
    </w:rPr>
  </w:style>
  <w:style w:type="character" w:customStyle="1" w:styleId="2Char4">
    <w:name w:val="正文首行缩进 2 Char"/>
    <w:link w:val="210"/>
    <w:qFormat/>
    <w:locked/>
    <w:rsid w:val="00E2684F"/>
    <w:rPr>
      <w:sz w:val="24"/>
      <w:szCs w:val="24"/>
    </w:rPr>
  </w:style>
  <w:style w:type="character" w:customStyle="1" w:styleId="Charf9">
    <w:name w:val="尾注文本 Char"/>
    <w:link w:val="affd"/>
    <w:qFormat/>
    <w:rsid w:val="00E2684F"/>
    <w:rPr>
      <w:rFonts w:eastAsia="宋体"/>
      <w:sz w:val="24"/>
      <w:szCs w:val="24"/>
    </w:rPr>
  </w:style>
  <w:style w:type="character" w:customStyle="1" w:styleId="Charfa">
    <w:name w:val="表格正文 Char"/>
    <w:link w:val="affe"/>
    <w:qFormat/>
    <w:rsid w:val="00E2684F"/>
    <w:rPr>
      <w:rFonts w:ascii="宋体" w:hAnsi="宋体"/>
    </w:rPr>
  </w:style>
  <w:style w:type="character" w:customStyle="1" w:styleId="Char16">
    <w:name w:val="正文文本 Char1"/>
    <w:semiHidden/>
    <w:qFormat/>
    <w:rsid w:val="00E2684F"/>
    <w:rPr>
      <w:sz w:val="24"/>
    </w:rPr>
  </w:style>
  <w:style w:type="character" w:customStyle="1" w:styleId="Charfb">
    <w:name w:val="明显引用 Char"/>
    <w:link w:val="15"/>
    <w:rsid w:val="00E2684F"/>
    <w:rPr>
      <w:rFonts w:ascii="Calibri" w:eastAsia="微软雅黑" w:hAnsi="Calibri"/>
      <w:b/>
      <w:i/>
      <w:sz w:val="18"/>
    </w:rPr>
  </w:style>
  <w:style w:type="character" w:customStyle="1" w:styleId="H3Char">
    <w:name w:val="H 3 Char"/>
    <w:link w:val="H3"/>
    <w:rsid w:val="00E2684F"/>
    <w:rPr>
      <w:rFonts w:ascii="宋体" w:hAnsi="宋体"/>
      <w:b/>
      <w:sz w:val="27"/>
      <w:szCs w:val="24"/>
    </w:rPr>
  </w:style>
  <w:style w:type="character" w:customStyle="1" w:styleId="Charfc">
    <w:name w:val="题注 Char"/>
    <w:link w:val="afff"/>
    <w:locked/>
    <w:rsid w:val="00E2684F"/>
    <w:rPr>
      <w:rFonts w:ascii="Arial" w:eastAsia="黑体" w:hAnsi="Arial"/>
    </w:rPr>
  </w:style>
  <w:style w:type="paragraph" w:styleId="27">
    <w:name w:val="List 2"/>
    <w:basedOn w:val="a"/>
    <w:unhideWhenUsed/>
    <w:rsid w:val="00E2684F"/>
    <w:pPr>
      <w:ind w:leftChars="200" w:left="100" w:hangingChars="200" w:hanging="200"/>
    </w:pPr>
    <w:rPr>
      <w:sz w:val="28"/>
      <w:szCs w:val="24"/>
    </w:rPr>
  </w:style>
  <w:style w:type="paragraph" w:styleId="33">
    <w:name w:val="List Bullet 3"/>
    <w:basedOn w:val="a"/>
    <w:unhideWhenUsed/>
    <w:rsid w:val="00E2684F"/>
    <w:pPr>
      <w:tabs>
        <w:tab w:val="left" w:pos="900"/>
      </w:tabs>
      <w:snapToGrid w:val="0"/>
      <w:spacing w:line="360" w:lineRule="auto"/>
      <w:ind w:left="900" w:hanging="420"/>
      <w:jc w:val="left"/>
    </w:pPr>
    <w:rPr>
      <w:rFonts w:ascii="宋体" w:hAnsi="宋体"/>
      <w:b/>
      <w:sz w:val="32"/>
    </w:rPr>
  </w:style>
  <w:style w:type="paragraph" w:styleId="40">
    <w:name w:val="List Bullet 4"/>
    <w:basedOn w:val="a"/>
    <w:unhideWhenUsed/>
    <w:rsid w:val="00E2684F"/>
    <w:pPr>
      <w:tabs>
        <w:tab w:val="left" w:pos="1620"/>
      </w:tabs>
      <w:snapToGrid w:val="0"/>
      <w:spacing w:line="360" w:lineRule="auto"/>
      <w:ind w:leftChars="600" w:left="1620" w:hanging="420"/>
      <w:jc w:val="left"/>
    </w:pPr>
    <w:rPr>
      <w:rFonts w:ascii="宋体" w:hAnsi="宋体"/>
      <w:b/>
      <w:sz w:val="32"/>
    </w:rPr>
  </w:style>
  <w:style w:type="paragraph" w:styleId="afe">
    <w:name w:val="Subtitle"/>
    <w:basedOn w:val="a"/>
    <w:next w:val="a"/>
    <w:link w:val="Chard"/>
    <w:uiPriority w:val="16"/>
    <w:qFormat/>
    <w:rsid w:val="00E2684F"/>
    <w:pPr>
      <w:widowControl/>
      <w:spacing w:after="60"/>
      <w:jc w:val="center"/>
      <w:outlineLvl w:val="1"/>
    </w:pPr>
    <w:rPr>
      <w:rFonts w:ascii="Cambria" w:hAnsi="Cambria" w:cstheme="minorBidi"/>
      <w:sz w:val="18"/>
      <w:szCs w:val="24"/>
    </w:rPr>
  </w:style>
  <w:style w:type="character" w:customStyle="1" w:styleId="Char17">
    <w:name w:val="副标题 Char1"/>
    <w:basedOn w:val="a1"/>
    <w:link w:val="afe"/>
    <w:uiPriority w:val="11"/>
    <w:rsid w:val="00E2684F"/>
    <w:rPr>
      <w:rFonts w:asciiTheme="majorHAnsi" w:eastAsia="宋体" w:hAnsiTheme="majorHAnsi" w:cstheme="majorBidi"/>
      <w:b/>
      <w:bCs/>
      <w:kern w:val="28"/>
      <w:sz w:val="32"/>
      <w:szCs w:val="32"/>
    </w:rPr>
  </w:style>
  <w:style w:type="paragraph" w:styleId="affa">
    <w:name w:val="annotation text"/>
    <w:basedOn w:val="a"/>
    <w:link w:val="Charf7"/>
    <w:uiPriority w:val="99"/>
    <w:unhideWhenUsed/>
    <w:qFormat/>
    <w:rsid w:val="00E2684F"/>
    <w:pPr>
      <w:spacing w:line="360" w:lineRule="auto"/>
      <w:jc w:val="left"/>
    </w:pPr>
    <w:rPr>
      <w:rFonts w:ascii="Calibri" w:hAnsi="Calibri" w:cstheme="minorBidi"/>
      <w:sz w:val="24"/>
      <w:szCs w:val="22"/>
    </w:rPr>
  </w:style>
  <w:style w:type="character" w:customStyle="1" w:styleId="Char18">
    <w:name w:val="批注文字 Char1"/>
    <w:basedOn w:val="a1"/>
    <w:link w:val="affa"/>
    <w:uiPriority w:val="99"/>
    <w:semiHidden/>
    <w:rsid w:val="00E2684F"/>
    <w:rPr>
      <w:rFonts w:ascii="Times New Roman" w:eastAsia="宋体" w:hAnsi="Times New Roman" w:cs="Times New Roman"/>
      <w:szCs w:val="20"/>
    </w:rPr>
  </w:style>
  <w:style w:type="paragraph" w:styleId="16">
    <w:name w:val="toc 1"/>
    <w:basedOn w:val="a"/>
    <w:next w:val="a"/>
    <w:uiPriority w:val="39"/>
    <w:unhideWhenUsed/>
    <w:qFormat/>
    <w:rsid w:val="00E2684F"/>
    <w:pPr>
      <w:widowControl/>
      <w:spacing w:line="360" w:lineRule="auto"/>
      <w:jc w:val="left"/>
    </w:pPr>
    <w:rPr>
      <w:rFonts w:ascii="Calibri" w:hAnsi="Calibri" w:cs="Calibri"/>
      <w:b/>
      <w:bCs/>
      <w:caps/>
      <w:sz w:val="24"/>
    </w:rPr>
  </w:style>
  <w:style w:type="paragraph" w:styleId="afff0">
    <w:name w:val="List Number"/>
    <w:basedOn w:val="a"/>
    <w:unhideWhenUsed/>
    <w:rsid w:val="00E2684F"/>
    <w:pPr>
      <w:widowControl/>
      <w:tabs>
        <w:tab w:val="left" w:pos="454"/>
        <w:tab w:val="left" w:pos="720"/>
        <w:tab w:val="left" w:pos="840"/>
      </w:tabs>
      <w:spacing w:afterLines="50"/>
      <w:ind w:left="454" w:hanging="284"/>
      <w:jc w:val="left"/>
    </w:pPr>
    <w:rPr>
      <w:kern w:val="0"/>
      <w:sz w:val="24"/>
    </w:rPr>
  </w:style>
  <w:style w:type="paragraph" w:styleId="affd">
    <w:name w:val="endnote text"/>
    <w:basedOn w:val="a"/>
    <w:link w:val="Charf9"/>
    <w:unhideWhenUsed/>
    <w:qFormat/>
    <w:rsid w:val="00E2684F"/>
    <w:pPr>
      <w:snapToGrid w:val="0"/>
      <w:spacing w:line="360" w:lineRule="auto"/>
      <w:jc w:val="left"/>
    </w:pPr>
    <w:rPr>
      <w:rFonts w:asciiTheme="minorHAnsi" w:hAnsiTheme="minorHAnsi" w:cstheme="minorBidi"/>
      <w:sz w:val="24"/>
      <w:szCs w:val="24"/>
    </w:rPr>
  </w:style>
  <w:style w:type="character" w:customStyle="1" w:styleId="Char19">
    <w:name w:val="尾注文本 Char1"/>
    <w:basedOn w:val="a1"/>
    <w:link w:val="affd"/>
    <w:uiPriority w:val="99"/>
    <w:semiHidden/>
    <w:rsid w:val="00E2684F"/>
    <w:rPr>
      <w:rFonts w:ascii="Times New Roman" w:eastAsia="宋体" w:hAnsi="Times New Roman" w:cs="Times New Roman"/>
      <w:szCs w:val="20"/>
    </w:rPr>
  </w:style>
  <w:style w:type="paragraph" w:styleId="aff7">
    <w:name w:val="Note Heading"/>
    <w:basedOn w:val="a"/>
    <w:next w:val="a"/>
    <w:link w:val="Charf5"/>
    <w:qFormat/>
    <w:rsid w:val="00E2684F"/>
    <w:pPr>
      <w:jc w:val="center"/>
    </w:pPr>
    <w:rPr>
      <w:rFonts w:ascii="DFKai-SB" w:eastAsia="DFKai-SB" w:hAnsi="DFKai-SB" w:cstheme="minorBidi"/>
      <w:szCs w:val="22"/>
    </w:rPr>
  </w:style>
  <w:style w:type="character" w:customStyle="1" w:styleId="Char1a">
    <w:name w:val="注释标题 Char1"/>
    <w:basedOn w:val="a1"/>
    <w:link w:val="aff7"/>
    <w:uiPriority w:val="99"/>
    <w:semiHidden/>
    <w:rsid w:val="00E2684F"/>
    <w:rPr>
      <w:rFonts w:ascii="Times New Roman" w:eastAsia="宋体" w:hAnsi="Times New Roman" w:cs="Times New Roman"/>
      <w:szCs w:val="20"/>
    </w:rPr>
  </w:style>
  <w:style w:type="paragraph" w:styleId="80">
    <w:name w:val="toc 8"/>
    <w:basedOn w:val="a"/>
    <w:next w:val="a"/>
    <w:uiPriority w:val="35"/>
    <w:unhideWhenUsed/>
    <w:rsid w:val="00E2684F"/>
    <w:pPr>
      <w:widowControl/>
      <w:spacing w:line="360" w:lineRule="auto"/>
      <w:ind w:left="1680" w:firstLineChars="200" w:firstLine="200"/>
      <w:jc w:val="left"/>
    </w:pPr>
    <w:rPr>
      <w:rFonts w:ascii="Calibri" w:hAnsi="Calibri" w:cs="Calibri"/>
      <w:sz w:val="18"/>
      <w:szCs w:val="18"/>
    </w:rPr>
  </w:style>
  <w:style w:type="paragraph" w:styleId="aff0">
    <w:name w:val="Body Text First Indent"/>
    <w:basedOn w:val="af"/>
    <w:link w:val="Char14"/>
    <w:unhideWhenUsed/>
    <w:qFormat/>
    <w:rsid w:val="00E2684F"/>
    <w:pPr>
      <w:spacing w:after="120"/>
      <w:ind w:firstLine="420"/>
    </w:pPr>
    <w:rPr>
      <w:rFonts w:ascii="宋体" w:eastAsiaTheme="minorEastAsia" w:hAnsi="宋体" w:cstheme="minorBidi"/>
      <w:i w:val="0"/>
      <w:sz w:val="24"/>
      <w:szCs w:val="24"/>
    </w:rPr>
  </w:style>
  <w:style w:type="character" w:customStyle="1" w:styleId="Char22">
    <w:name w:val="正文首行缩进 Char2"/>
    <w:basedOn w:val="Char6"/>
    <w:link w:val="aff0"/>
    <w:uiPriority w:val="99"/>
    <w:semiHidden/>
    <w:rsid w:val="00E2684F"/>
  </w:style>
  <w:style w:type="paragraph" w:styleId="28">
    <w:name w:val="List Bullet 2"/>
    <w:basedOn w:val="a"/>
    <w:unhideWhenUsed/>
    <w:qFormat/>
    <w:rsid w:val="00E2684F"/>
    <w:pPr>
      <w:tabs>
        <w:tab w:val="left" w:pos="900"/>
      </w:tabs>
      <w:snapToGrid w:val="0"/>
      <w:spacing w:line="360" w:lineRule="auto"/>
      <w:ind w:left="900" w:hanging="420"/>
      <w:jc w:val="left"/>
    </w:pPr>
    <w:rPr>
      <w:rFonts w:ascii="宋体" w:hAnsi="宋体"/>
      <w:b/>
      <w:sz w:val="32"/>
    </w:rPr>
  </w:style>
  <w:style w:type="paragraph" w:styleId="34">
    <w:name w:val="List Number 3"/>
    <w:basedOn w:val="a"/>
    <w:unhideWhenUsed/>
    <w:qFormat/>
    <w:rsid w:val="00E2684F"/>
    <w:pPr>
      <w:tabs>
        <w:tab w:val="left" w:pos="669"/>
        <w:tab w:val="left" w:pos="1200"/>
      </w:tabs>
    </w:pPr>
    <w:rPr>
      <w:szCs w:val="24"/>
    </w:rPr>
  </w:style>
  <w:style w:type="paragraph" w:styleId="afff1">
    <w:name w:val="List Bullet"/>
    <w:basedOn w:val="a"/>
    <w:unhideWhenUsed/>
    <w:rsid w:val="00E2684F"/>
    <w:pPr>
      <w:tabs>
        <w:tab w:val="left" w:pos="900"/>
      </w:tabs>
      <w:snapToGrid w:val="0"/>
      <w:spacing w:line="360" w:lineRule="auto"/>
      <w:ind w:left="900" w:hanging="420"/>
      <w:jc w:val="left"/>
    </w:pPr>
    <w:rPr>
      <w:rFonts w:ascii="宋体" w:hAnsi="宋体"/>
      <w:b/>
      <w:sz w:val="32"/>
    </w:rPr>
  </w:style>
  <w:style w:type="paragraph" w:styleId="41">
    <w:name w:val="toc 4"/>
    <w:basedOn w:val="a"/>
    <w:next w:val="a"/>
    <w:uiPriority w:val="31"/>
    <w:unhideWhenUsed/>
    <w:qFormat/>
    <w:rsid w:val="00E2684F"/>
    <w:pPr>
      <w:widowControl/>
      <w:spacing w:line="360" w:lineRule="auto"/>
      <w:ind w:left="720" w:firstLineChars="200" w:firstLine="200"/>
      <w:jc w:val="left"/>
    </w:pPr>
    <w:rPr>
      <w:rFonts w:ascii="Calibri" w:hAnsi="Calibri" w:cs="Calibri"/>
      <w:sz w:val="18"/>
      <w:szCs w:val="18"/>
    </w:rPr>
  </w:style>
  <w:style w:type="paragraph" w:styleId="afff">
    <w:name w:val="caption"/>
    <w:basedOn w:val="a"/>
    <w:next w:val="a"/>
    <w:link w:val="Charfc"/>
    <w:qFormat/>
    <w:rsid w:val="00E2684F"/>
    <w:pPr>
      <w:spacing w:before="152" w:after="160" w:line="360" w:lineRule="auto"/>
    </w:pPr>
    <w:rPr>
      <w:rFonts w:ascii="Arial" w:eastAsia="黑体" w:hAnsi="Arial" w:cstheme="minorBidi"/>
      <w:szCs w:val="22"/>
    </w:rPr>
  </w:style>
  <w:style w:type="paragraph" w:styleId="50">
    <w:name w:val="List Bullet 5"/>
    <w:basedOn w:val="a"/>
    <w:unhideWhenUsed/>
    <w:qFormat/>
    <w:rsid w:val="00E2684F"/>
    <w:pPr>
      <w:tabs>
        <w:tab w:val="left" w:pos="2040"/>
      </w:tabs>
      <w:snapToGrid w:val="0"/>
      <w:spacing w:line="360" w:lineRule="auto"/>
      <w:ind w:leftChars="800" w:left="2040"/>
      <w:jc w:val="left"/>
    </w:pPr>
    <w:rPr>
      <w:rFonts w:ascii="宋体" w:hAnsi="宋体"/>
      <w:b/>
      <w:sz w:val="32"/>
    </w:rPr>
  </w:style>
  <w:style w:type="paragraph" w:styleId="aff6">
    <w:name w:val="annotation subject"/>
    <w:basedOn w:val="affa"/>
    <w:next w:val="affa"/>
    <w:link w:val="Charf3"/>
    <w:uiPriority w:val="99"/>
    <w:unhideWhenUsed/>
    <w:qFormat/>
    <w:rsid w:val="00E2684F"/>
    <w:rPr>
      <w:b/>
      <w:bCs/>
    </w:rPr>
  </w:style>
  <w:style w:type="character" w:customStyle="1" w:styleId="Char1b">
    <w:name w:val="批注主题 Char1"/>
    <w:basedOn w:val="Char18"/>
    <w:link w:val="aff6"/>
    <w:uiPriority w:val="99"/>
    <w:semiHidden/>
    <w:rsid w:val="00E2684F"/>
    <w:rPr>
      <w:b/>
      <w:bCs/>
    </w:rPr>
  </w:style>
  <w:style w:type="paragraph" w:styleId="70">
    <w:name w:val="toc 7"/>
    <w:basedOn w:val="a"/>
    <w:next w:val="a"/>
    <w:uiPriority w:val="34"/>
    <w:unhideWhenUsed/>
    <w:rsid w:val="00E2684F"/>
    <w:pPr>
      <w:widowControl/>
      <w:spacing w:line="360" w:lineRule="auto"/>
      <w:ind w:left="1440" w:firstLineChars="200" w:firstLine="200"/>
      <w:jc w:val="left"/>
    </w:pPr>
    <w:rPr>
      <w:rFonts w:ascii="Calibri" w:hAnsi="Calibri" w:cs="Calibri"/>
      <w:sz w:val="18"/>
      <w:szCs w:val="18"/>
    </w:rPr>
  </w:style>
  <w:style w:type="paragraph" w:styleId="51">
    <w:name w:val="toc 5"/>
    <w:basedOn w:val="a"/>
    <w:next w:val="a"/>
    <w:uiPriority w:val="32"/>
    <w:unhideWhenUsed/>
    <w:rsid w:val="00E2684F"/>
    <w:pPr>
      <w:widowControl/>
      <w:spacing w:line="360" w:lineRule="auto"/>
      <w:ind w:left="960" w:firstLineChars="200" w:firstLine="200"/>
      <w:jc w:val="left"/>
    </w:pPr>
    <w:rPr>
      <w:rFonts w:ascii="Calibri" w:hAnsi="Calibri" w:cs="Calibri"/>
      <w:sz w:val="18"/>
      <w:szCs w:val="18"/>
    </w:rPr>
  </w:style>
  <w:style w:type="paragraph" w:styleId="afff2">
    <w:name w:val="Block Text"/>
    <w:basedOn w:val="a"/>
    <w:unhideWhenUsed/>
    <w:qFormat/>
    <w:rsid w:val="00E2684F"/>
    <w:pPr>
      <w:adjustRightInd w:val="0"/>
      <w:ind w:left="420" w:right="33"/>
      <w:jc w:val="left"/>
    </w:pPr>
    <w:rPr>
      <w:kern w:val="0"/>
      <w:sz w:val="24"/>
    </w:rPr>
  </w:style>
  <w:style w:type="paragraph" w:styleId="29">
    <w:name w:val="toc 2"/>
    <w:basedOn w:val="a"/>
    <w:next w:val="a"/>
    <w:uiPriority w:val="39"/>
    <w:unhideWhenUsed/>
    <w:qFormat/>
    <w:rsid w:val="00E2684F"/>
    <w:pPr>
      <w:widowControl/>
      <w:spacing w:line="360" w:lineRule="auto"/>
      <w:ind w:firstLineChars="200" w:firstLine="200"/>
      <w:jc w:val="left"/>
    </w:pPr>
    <w:rPr>
      <w:rFonts w:ascii="Calibri" w:hAnsi="Calibri" w:cs="Calibri"/>
      <w:smallCaps/>
      <w:sz w:val="24"/>
    </w:rPr>
  </w:style>
  <w:style w:type="paragraph" w:styleId="afff3">
    <w:name w:val="List"/>
    <w:basedOn w:val="a"/>
    <w:unhideWhenUsed/>
    <w:qFormat/>
    <w:rsid w:val="00E2684F"/>
    <w:pPr>
      <w:ind w:left="200" w:hangingChars="200" w:hanging="200"/>
    </w:pPr>
    <w:rPr>
      <w:sz w:val="28"/>
      <w:szCs w:val="24"/>
    </w:rPr>
  </w:style>
  <w:style w:type="paragraph" w:styleId="17">
    <w:name w:val="index 1"/>
    <w:basedOn w:val="a"/>
    <w:next w:val="a"/>
    <w:unhideWhenUsed/>
    <w:qFormat/>
    <w:rsid w:val="00E2684F"/>
  </w:style>
  <w:style w:type="paragraph" w:styleId="90">
    <w:name w:val="toc 9"/>
    <w:basedOn w:val="a"/>
    <w:next w:val="a"/>
    <w:uiPriority w:val="36"/>
    <w:unhideWhenUsed/>
    <w:rsid w:val="00E2684F"/>
    <w:pPr>
      <w:widowControl/>
      <w:spacing w:line="360" w:lineRule="auto"/>
      <w:ind w:left="1920" w:firstLineChars="200" w:firstLine="200"/>
      <w:jc w:val="left"/>
    </w:pPr>
    <w:rPr>
      <w:rFonts w:ascii="Calibri" w:hAnsi="Calibri" w:cs="Calibri"/>
      <w:sz w:val="18"/>
      <w:szCs w:val="18"/>
    </w:rPr>
  </w:style>
  <w:style w:type="paragraph" w:styleId="aff">
    <w:name w:val="footnote text"/>
    <w:basedOn w:val="a"/>
    <w:link w:val="Chare"/>
    <w:unhideWhenUsed/>
    <w:qFormat/>
    <w:rsid w:val="00E2684F"/>
    <w:pPr>
      <w:snapToGrid w:val="0"/>
      <w:spacing w:line="360" w:lineRule="auto"/>
      <w:jc w:val="left"/>
    </w:pPr>
    <w:rPr>
      <w:rFonts w:asciiTheme="minorHAnsi" w:hAnsiTheme="minorHAnsi" w:cstheme="minorBidi"/>
      <w:sz w:val="18"/>
      <w:szCs w:val="18"/>
    </w:rPr>
  </w:style>
  <w:style w:type="character" w:customStyle="1" w:styleId="Char1c">
    <w:name w:val="脚注文本 Char1"/>
    <w:basedOn w:val="a1"/>
    <w:link w:val="aff"/>
    <w:uiPriority w:val="99"/>
    <w:semiHidden/>
    <w:rsid w:val="00E2684F"/>
    <w:rPr>
      <w:rFonts w:ascii="Times New Roman" w:eastAsia="宋体" w:hAnsi="Times New Roman" w:cs="Times New Roman"/>
      <w:sz w:val="18"/>
      <w:szCs w:val="18"/>
    </w:rPr>
  </w:style>
  <w:style w:type="paragraph" w:styleId="HTML">
    <w:name w:val="HTML Preformatted"/>
    <w:basedOn w:val="a"/>
    <w:link w:val="HTMLChar1"/>
    <w:unhideWhenUsed/>
    <w:qFormat/>
    <w:rsid w:val="00E26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宋体" w:hAnsi="Courier New" w:cstheme="minorBidi"/>
      <w:szCs w:val="22"/>
    </w:rPr>
  </w:style>
  <w:style w:type="character" w:customStyle="1" w:styleId="HTMLChar2">
    <w:name w:val="HTML 预设格式 Char2"/>
    <w:basedOn w:val="a1"/>
    <w:link w:val="HTML"/>
    <w:uiPriority w:val="99"/>
    <w:semiHidden/>
    <w:rsid w:val="00E2684F"/>
    <w:rPr>
      <w:rFonts w:ascii="Courier New" w:eastAsia="宋体" w:hAnsi="Courier New" w:cs="Courier New"/>
      <w:sz w:val="20"/>
      <w:szCs w:val="20"/>
    </w:rPr>
  </w:style>
  <w:style w:type="paragraph" w:styleId="60">
    <w:name w:val="toc 6"/>
    <w:basedOn w:val="a"/>
    <w:next w:val="a"/>
    <w:uiPriority w:val="33"/>
    <w:unhideWhenUsed/>
    <w:qFormat/>
    <w:rsid w:val="00E2684F"/>
    <w:pPr>
      <w:widowControl/>
      <w:spacing w:line="360" w:lineRule="auto"/>
      <w:ind w:left="1200" w:firstLineChars="200" w:firstLine="200"/>
      <w:jc w:val="left"/>
    </w:pPr>
    <w:rPr>
      <w:rFonts w:ascii="Calibri" w:hAnsi="Calibri" w:cs="Calibri"/>
      <w:sz w:val="18"/>
      <w:szCs w:val="18"/>
    </w:rPr>
  </w:style>
  <w:style w:type="paragraph" w:styleId="52">
    <w:name w:val="List 5"/>
    <w:basedOn w:val="a"/>
    <w:unhideWhenUsed/>
    <w:qFormat/>
    <w:rsid w:val="00E2684F"/>
    <w:pPr>
      <w:ind w:left="2100" w:hanging="420"/>
    </w:pPr>
  </w:style>
  <w:style w:type="paragraph" w:customStyle="1" w:styleId="18">
    <w:name w:val="引文目录标题1"/>
    <w:basedOn w:val="a"/>
    <w:next w:val="a"/>
    <w:rsid w:val="00E2684F"/>
    <w:pPr>
      <w:snapToGrid w:val="0"/>
      <w:spacing w:before="120" w:line="360" w:lineRule="auto"/>
      <w:jc w:val="center"/>
    </w:pPr>
    <w:rPr>
      <w:rFonts w:ascii="Arial" w:hAnsi="Arial" w:cs="Arial"/>
      <w:b/>
      <w:sz w:val="32"/>
      <w:szCs w:val="32"/>
    </w:rPr>
  </w:style>
  <w:style w:type="paragraph" w:customStyle="1" w:styleId="378020">
    <w:name w:val="样式 标题 3 + (中文) 黑体 小四 非加粗 段前: 7.8 磅 段后: 0 磅 行距: 固定值 20 磅"/>
    <w:basedOn w:val="3"/>
    <w:qFormat/>
    <w:rsid w:val="00E2684F"/>
    <w:pPr>
      <w:spacing w:before="0" w:after="0" w:line="400" w:lineRule="exact"/>
    </w:pPr>
    <w:rPr>
      <w:rFonts w:eastAsia="黑体"/>
      <w:b w:val="0"/>
      <w:sz w:val="24"/>
    </w:rPr>
  </w:style>
  <w:style w:type="paragraph" w:customStyle="1" w:styleId="affc">
    <w:name w:val="表格"/>
    <w:basedOn w:val="a"/>
    <w:link w:val="Charf8"/>
    <w:qFormat/>
    <w:rsid w:val="00E2684F"/>
    <w:pPr>
      <w:widowControl/>
      <w:spacing w:line="360" w:lineRule="auto"/>
      <w:jc w:val="left"/>
    </w:pPr>
    <w:rPr>
      <w:rFonts w:ascii="宋体" w:eastAsiaTheme="minorEastAsia" w:hAnsi="宋体" w:cstheme="minorBidi"/>
      <w:color w:val="000000"/>
      <w:sz w:val="24"/>
      <w:szCs w:val="24"/>
    </w:rPr>
  </w:style>
  <w:style w:type="paragraph" w:customStyle="1" w:styleId="font9">
    <w:name w:val="font9"/>
    <w:basedOn w:val="a"/>
    <w:qFormat/>
    <w:rsid w:val="00E2684F"/>
    <w:pPr>
      <w:widowControl/>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afff4">
    <w:name w:val="招标文件》"/>
    <w:basedOn w:val="a"/>
    <w:qFormat/>
    <w:rsid w:val="00E2684F"/>
    <w:pPr>
      <w:widowControl/>
      <w:tabs>
        <w:tab w:val="left" w:pos="560"/>
      </w:tabs>
      <w:spacing w:before="120" w:after="120" w:line="300" w:lineRule="auto"/>
      <w:ind w:left="420" w:hanging="420"/>
      <w:jc w:val="left"/>
    </w:pPr>
    <w:rPr>
      <w:rFonts w:ascii="宋体"/>
      <w:spacing w:val="10"/>
      <w:w w:val="95"/>
      <w:kern w:val="0"/>
    </w:rPr>
  </w:style>
  <w:style w:type="paragraph" w:customStyle="1" w:styleId="xl68">
    <w:name w:val="xl68"/>
    <w:basedOn w:val="a"/>
    <w:rsid w:val="00E2684F"/>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color w:val="000000"/>
      <w:kern w:val="0"/>
      <w:sz w:val="18"/>
      <w:szCs w:val="18"/>
    </w:rPr>
  </w:style>
  <w:style w:type="paragraph" w:customStyle="1" w:styleId="152">
    <w:name w:val="样式 小四 行距: 1.5 倍行距 首行缩进:  2 字符"/>
    <w:basedOn w:val="a"/>
    <w:rsid w:val="00E2684F"/>
    <w:pPr>
      <w:spacing w:line="360" w:lineRule="auto"/>
      <w:ind w:firstLineChars="200" w:firstLine="480"/>
    </w:pPr>
    <w:rPr>
      <w:rFonts w:cs="宋体"/>
      <w:sz w:val="24"/>
    </w:rPr>
  </w:style>
  <w:style w:type="paragraph" w:customStyle="1" w:styleId="CharCharCharCharCharChar1">
    <w:name w:val="Char Char Char Char Char Char1"/>
    <w:basedOn w:val="a"/>
    <w:qFormat/>
    <w:rsid w:val="00E2684F"/>
    <w:rPr>
      <w:rFonts w:ascii="Tahoma" w:hAnsi="Tahoma"/>
      <w:sz w:val="24"/>
    </w:rPr>
  </w:style>
  <w:style w:type="paragraph" w:customStyle="1" w:styleId="aff9">
    <w:name w:val="表格文字图表文字"/>
    <w:basedOn w:val="a"/>
    <w:link w:val="CharChar7"/>
    <w:qFormat/>
    <w:rsid w:val="00E2684F"/>
    <w:pPr>
      <w:snapToGrid w:val="0"/>
      <w:jc w:val="center"/>
    </w:pPr>
    <w:rPr>
      <w:rFonts w:asciiTheme="minorHAnsi" w:eastAsiaTheme="minorEastAsia" w:hAnsiTheme="minorHAnsi" w:cstheme="minorBidi"/>
      <w:szCs w:val="24"/>
    </w:rPr>
  </w:style>
  <w:style w:type="paragraph" w:customStyle="1" w:styleId="xl86">
    <w:name w:val="xl86"/>
    <w:basedOn w:val="a"/>
    <w:rsid w:val="00E2684F"/>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xl77">
    <w:name w:val="xl77"/>
    <w:basedOn w:val="a"/>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6">
    <w:name w:val="xl26"/>
    <w:basedOn w:val="a"/>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kern w:val="0"/>
      <w:sz w:val="18"/>
      <w:szCs w:val="18"/>
    </w:rPr>
  </w:style>
  <w:style w:type="paragraph" w:customStyle="1" w:styleId="style16">
    <w:name w:val="style16"/>
    <w:basedOn w:val="a"/>
    <w:rsid w:val="00E2684F"/>
    <w:pPr>
      <w:widowControl/>
      <w:spacing w:before="100" w:beforeAutospacing="1" w:after="100" w:afterAutospacing="1"/>
      <w:jc w:val="left"/>
    </w:pPr>
    <w:rPr>
      <w:rFonts w:ascii="宋体" w:hAnsi="宋体" w:cs="宋体"/>
      <w:kern w:val="0"/>
      <w:szCs w:val="21"/>
    </w:rPr>
  </w:style>
  <w:style w:type="paragraph" w:customStyle="1" w:styleId="CharCharCharCharCharChar1CharCharCharCharCharChar1CharCharChar1">
    <w:name w:val="Char Char Char Char Char Char1 Char Char Char Char Char Char1 Char Char Char1"/>
    <w:basedOn w:val="a"/>
    <w:qFormat/>
    <w:rsid w:val="00E2684F"/>
    <w:rPr>
      <w:rFonts w:ascii="Tahoma" w:hAnsi="Tahoma"/>
      <w:sz w:val="24"/>
    </w:rPr>
  </w:style>
  <w:style w:type="paragraph" w:customStyle="1" w:styleId="19">
    <w:name w:val="索引标题1"/>
    <w:basedOn w:val="a"/>
    <w:next w:val="110"/>
    <w:rsid w:val="00E2684F"/>
    <w:pPr>
      <w:snapToGrid w:val="0"/>
      <w:spacing w:line="360" w:lineRule="auto"/>
      <w:jc w:val="center"/>
    </w:pPr>
    <w:rPr>
      <w:rFonts w:ascii="Arial" w:hAnsi="Arial" w:cs="Arial"/>
      <w:b/>
      <w:bCs/>
      <w:sz w:val="32"/>
      <w:szCs w:val="32"/>
    </w:rPr>
  </w:style>
  <w:style w:type="paragraph" w:customStyle="1" w:styleId="110">
    <w:name w:val="索引 11"/>
    <w:basedOn w:val="a"/>
    <w:next w:val="a"/>
    <w:rsid w:val="00E2684F"/>
    <w:rPr>
      <w:szCs w:val="24"/>
    </w:rPr>
  </w:style>
  <w:style w:type="paragraph" w:customStyle="1" w:styleId="afb">
    <w:name w:val="方案正文"/>
    <w:basedOn w:val="a"/>
    <w:link w:val="Char30"/>
    <w:qFormat/>
    <w:rsid w:val="00E2684F"/>
    <w:pPr>
      <w:spacing w:line="360" w:lineRule="auto"/>
      <w:ind w:firstLine="482"/>
    </w:pPr>
    <w:rPr>
      <w:rFonts w:asciiTheme="minorHAnsi" w:hAnsiTheme="minorHAnsi" w:cstheme="minorBidi"/>
      <w:sz w:val="28"/>
      <w:szCs w:val="28"/>
    </w:rPr>
  </w:style>
  <w:style w:type="paragraph" w:customStyle="1" w:styleId="0">
    <w:name w:val="项目符0"/>
    <w:basedOn w:val="a"/>
    <w:link w:val="0Char"/>
    <w:qFormat/>
    <w:rsid w:val="00E2684F"/>
    <w:pPr>
      <w:tabs>
        <w:tab w:val="left" w:pos="360"/>
      </w:tabs>
      <w:spacing w:beforeLines="25" w:afterLines="25" w:line="300" w:lineRule="auto"/>
      <w:ind w:leftChars="100" w:left="100" w:rightChars="27" w:right="57" w:firstLineChars="200" w:firstLine="200"/>
    </w:pPr>
    <w:rPr>
      <w:rFonts w:ascii="Arial" w:eastAsiaTheme="minorEastAsia" w:hAnsi="Arial" w:cstheme="minorBidi"/>
      <w:sz w:val="24"/>
      <w:szCs w:val="24"/>
    </w:rPr>
  </w:style>
  <w:style w:type="paragraph" w:customStyle="1" w:styleId="xl75">
    <w:name w:val="xl75"/>
    <w:basedOn w:val="a"/>
    <w:qFormat/>
    <w:rsid w:val="00E2684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a">
    <w:name w:val="列表框2"/>
    <w:basedOn w:val="12"/>
    <w:qFormat/>
    <w:rsid w:val="00E2684F"/>
    <w:pPr>
      <w:tabs>
        <w:tab w:val="left" w:pos="360"/>
        <w:tab w:val="left" w:pos="840"/>
      </w:tabs>
      <w:ind w:leftChars="700" w:left="700"/>
    </w:pPr>
  </w:style>
  <w:style w:type="paragraph" w:customStyle="1" w:styleId="26">
    <w:name w:val="正文（首行缩进 2 字符）"/>
    <w:basedOn w:val="23"/>
    <w:link w:val="2CharChar"/>
    <w:qFormat/>
    <w:rsid w:val="00E2684F"/>
    <w:pPr>
      <w:snapToGrid w:val="0"/>
      <w:spacing w:line="300" w:lineRule="auto"/>
      <w:ind w:firstLine="480"/>
      <w:jc w:val="center"/>
    </w:pPr>
    <w:rPr>
      <w:rFonts w:asciiTheme="minorHAnsi" w:eastAsiaTheme="minorEastAsia" w:hAnsiTheme="minorHAnsi"/>
      <w:szCs w:val="28"/>
    </w:rPr>
  </w:style>
  <w:style w:type="paragraph" w:customStyle="1" w:styleId="23">
    <w:name w:val="样式 首行缩进:  2 字符"/>
    <w:basedOn w:val="a"/>
    <w:link w:val="2Char10"/>
    <w:qFormat/>
    <w:rsid w:val="00E2684F"/>
    <w:pPr>
      <w:spacing w:line="400" w:lineRule="exact"/>
      <w:ind w:firstLineChars="200" w:firstLine="200"/>
    </w:pPr>
    <w:rPr>
      <w:rFonts w:ascii="宋体" w:hAnsi="宋体" w:cstheme="minorBidi"/>
      <w:sz w:val="24"/>
      <w:szCs w:val="24"/>
    </w:rPr>
  </w:style>
  <w:style w:type="paragraph" w:customStyle="1" w:styleId="320">
    <w:name w:val="样式 目录 3 + 左侧:  2 字符"/>
    <w:basedOn w:val="31"/>
    <w:qFormat/>
    <w:rsid w:val="00E2684F"/>
    <w:pPr>
      <w:snapToGrid w:val="0"/>
      <w:spacing w:line="360" w:lineRule="auto"/>
      <w:ind w:leftChars="0" w:left="400"/>
      <w:jc w:val="left"/>
    </w:pPr>
    <w:rPr>
      <w:rFonts w:ascii="Calibri" w:hAnsi="Calibri" w:cs="Calibri"/>
      <w:b/>
      <w:i/>
      <w:iCs/>
      <w:sz w:val="20"/>
    </w:rPr>
  </w:style>
  <w:style w:type="paragraph" w:customStyle="1" w:styleId="01">
    <w:name w:val="0"/>
    <w:basedOn w:val="a"/>
    <w:qFormat/>
    <w:rsid w:val="00E2684F"/>
    <w:pPr>
      <w:widowControl/>
      <w:snapToGrid w:val="0"/>
      <w:spacing w:line="360" w:lineRule="auto"/>
      <w:ind w:firstLineChars="200" w:hanging="1"/>
    </w:pPr>
    <w:rPr>
      <w:kern w:val="0"/>
      <w:sz w:val="24"/>
      <w:szCs w:val="24"/>
    </w:rPr>
  </w:style>
  <w:style w:type="paragraph" w:customStyle="1" w:styleId="Style2">
    <w:name w:val="_Style 2"/>
    <w:basedOn w:val="a"/>
    <w:rsid w:val="00E2684F"/>
    <w:pPr>
      <w:widowControl/>
      <w:spacing w:line="400" w:lineRule="exact"/>
      <w:jc w:val="center"/>
    </w:pPr>
    <w:rPr>
      <w:rFonts w:ascii="Calibri" w:hAnsi="Calibri"/>
      <w:szCs w:val="22"/>
    </w:rPr>
  </w:style>
  <w:style w:type="paragraph" w:customStyle="1" w:styleId="afd">
    <w:name w:val="表格文字（两侧对齐）"/>
    <w:basedOn w:val="a"/>
    <w:link w:val="CharChar3"/>
    <w:rsid w:val="00E2684F"/>
    <w:pPr>
      <w:snapToGrid w:val="0"/>
      <w:jc w:val="left"/>
    </w:pPr>
    <w:rPr>
      <w:rFonts w:asciiTheme="minorHAnsi" w:eastAsiaTheme="minorEastAsia" w:hAnsiTheme="minorHAnsi" w:cstheme="minorBidi"/>
      <w:szCs w:val="24"/>
    </w:rPr>
  </w:style>
  <w:style w:type="paragraph" w:customStyle="1" w:styleId="3551">
    <w:name w:val="样式 标题 3 + (西文) 黑体 (中文) 黑体 (符号) 宋体 小四 段前: 5 磅 段后: 5 磅 行距: 1..."/>
    <w:basedOn w:val="3"/>
    <w:qFormat/>
    <w:rsid w:val="00E2684F"/>
    <w:pPr>
      <w:widowControl/>
      <w:tabs>
        <w:tab w:val="left" w:pos="567"/>
        <w:tab w:val="left" w:pos="1200"/>
      </w:tabs>
      <w:spacing w:before="100" w:after="100" w:line="360" w:lineRule="auto"/>
      <w:ind w:left="1200" w:hanging="360"/>
      <w:jc w:val="left"/>
    </w:pPr>
    <w:rPr>
      <w:rFonts w:ascii="宋体" w:hAnsi="宋体"/>
      <w:bCs/>
      <w:sz w:val="27"/>
      <w:szCs w:val="24"/>
    </w:rPr>
  </w:style>
  <w:style w:type="paragraph" w:customStyle="1" w:styleId="310">
    <w:name w:val="列表编号 31"/>
    <w:basedOn w:val="a"/>
    <w:qFormat/>
    <w:rsid w:val="00E2684F"/>
    <w:pPr>
      <w:tabs>
        <w:tab w:val="left" w:pos="1200"/>
      </w:tabs>
      <w:snapToGrid w:val="0"/>
      <w:spacing w:line="360" w:lineRule="auto"/>
      <w:ind w:leftChars="400" w:left="1200" w:hangingChars="200" w:hanging="360"/>
      <w:jc w:val="left"/>
    </w:pPr>
    <w:rPr>
      <w:rFonts w:ascii="宋体" w:hAnsi="宋体"/>
      <w:b/>
      <w:sz w:val="32"/>
    </w:rPr>
  </w:style>
  <w:style w:type="paragraph" w:customStyle="1" w:styleId="211">
    <w:name w:val="列表编号 21"/>
    <w:basedOn w:val="a"/>
    <w:rsid w:val="00E2684F"/>
    <w:pPr>
      <w:snapToGrid w:val="0"/>
      <w:spacing w:line="360" w:lineRule="auto"/>
      <w:jc w:val="left"/>
    </w:pPr>
    <w:rPr>
      <w:rFonts w:ascii="宋体" w:hAnsi="宋体"/>
      <w:b/>
      <w:sz w:val="32"/>
    </w:rPr>
  </w:style>
  <w:style w:type="paragraph" w:customStyle="1" w:styleId="00">
    <w:name w:val="图片0"/>
    <w:basedOn w:val="a"/>
    <w:link w:val="0CharChar"/>
    <w:qFormat/>
    <w:rsid w:val="00E2684F"/>
    <w:pPr>
      <w:widowControl/>
      <w:spacing w:line="276" w:lineRule="auto"/>
      <w:ind w:leftChars="-135" w:left="-324" w:firstLineChars="68" w:firstLine="163"/>
      <w:jc w:val="left"/>
    </w:pPr>
    <w:rPr>
      <w:rFonts w:ascii="宋体" w:hAnsi="宋体" w:cstheme="minorBidi"/>
      <w:sz w:val="24"/>
      <w:szCs w:val="24"/>
    </w:rPr>
  </w:style>
  <w:style w:type="paragraph" w:customStyle="1" w:styleId="afa">
    <w:name w:val="样式 图文仿宋四号 + (西文) 宋体 (中文) 宋体"/>
    <w:basedOn w:val="a"/>
    <w:link w:val="Charc"/>
    <w:qFormat/>
    <w:rsid w:val="00E2684F"/>
    <w:pPr>
      <w:adjustRightInd w:val="0"/>
      <w:spacing w:line="360" w:lineRule="auto"/>
      <w:ind w:firstLineChars="200" w:firstLine="640"/>
      <w:jc w:val="left"/>
    </w:pPr>
    <w:rPr>
      <w:rFonts w:ascii="仿宋_GB2312" w:eastAsia="仿宋_GB2312" w:hAnsiTheme="minorHAnsi" w:cstheme="minorBidi"/>
      <w:sz w:val="32"/>
      <w:szCs w:val="32"/>
    </w:rPr>
  </w:style>
  <w:style w:type="paragraph" w:customStyle="1" w:styleId="G">
    <w:name w:val="G正文_小四"/>
    <w:basedOn w:val="a"/>
    <w:qFormat/>
    <w:rsid w:val="00E2684F"/>
    <w:pPr>
      <w:tabs>
        <w:tab w:val="left" w:pos="240"/>
      </w:tabs>
      <w:adjustRightInd w:val="0"/>
      <w:snapToGrid w:val="0"/>
      <w:spacing w:line="360" w:lineRule="auto"/>
      <w:ind w:firstLine="425"/>
      <w:jc w:val="left"/>
    </w:pPr>
    <w:rPr>
      <w:rFonts w:ascii="宋体" w:hAnsi="宋体" w:cs="宋体"/>
      <w:sz w:val="24"/>
      <w:szCs w:val="24"/>
    </w:rPr>
  </w:style>
  <w:style w:type="paragraph" w:customStyle="1" w:styleId="msolistparagraph0">
    <w:name w:val="msolistparagraph"/>
    <w:basedOn w:val="a"/>
    <w:qFormat/>
    <w:rsid w:val="00E2684F"/>
    <w:pPr>
      <w:ind w:firstLineChars="200" w:firstLine="420"/>
    </w:pPr>
    <w:rPr>
      <w:szCs w:val="24"/>
    </w:rPr>
  </w:style>
  <w:style w:type="paragraph" w:customStyle="1" w:styleId="61">
    <w:name w:val="索引 61"/>
    <w:basedOn w:val="a"/>
    <w:next w:val="a"/>
    <w:rsid w:val="00E2684F"/>
    <w:pPr>
      <w:snapToGrid w:val="0"/>
      <w:spacing w:line="360" w:lineRule="auto"/>
      <w:ind w:leftChars="1000" w:left="1000"/>
      <w:jc w:val="center"/>
    </w:pPr>
    <w:rPr>
      <w:rFonts w:ascii="宋体" w:hAnsi="宋体"/>
      <w:b/>
      <w:sz w:val="32"/>
      <w:szCs w:val="32"/>
    </w:rPr>
  </w:style>
  <w:style w:type="paragraph" w:customStyle="1" w:styleId="1a">
    <w:name w:val="无间隔1"/>
    <w:basedOn w:val="a"/>
    <w:qFormat/>
    <w:rsid w:val="00E2684F"/>
    <w:pPr>
      <w:widowControl/>
      <w:jc w:val="left"/>
    </w:pPr>
    <w:rPr>
      <w:rFonts w:ascii="Calibri" w:eastAsia="微软雅黑" w:hAnsi="Calibri"/>
      <w:kern w:val="0"/>
      <w:sz w:val="18"/>
      <w:szCs w:val="32"/>
    </w:rPr>
  </w:style>
  <w:style w:type="paragraph" w:customStyle="1" w:styleId="42">
    <w:name w:val="正文符号4"/>
    <w:basedOn w:val="a"/>
    <w:qFormat/>
    <w:rsid w:val="00E2684F"/>
    <w:pPr>
      <w:tabs>
        <w:tab w:val="left" w:pos="360"/>
      </w:tabs>
    </w:pPr>
    <w:rPr>
      <w:rFonts w:eastAsia="楷体_GB2312"/>
      <w:kern w:val="0"/>
      <w:sz w:val="28"/>
      <w:szCs w:val="24"/>
    </w:rPr>
  </w:style>
  <w:style w:type="paragraph" w:customStyle="1" w:styleId="1b">
    <w:name w:val="1正文"/>
    <w:basedOn w:val="a"/>
    <w:rsid w:val="00E2684F"/>
    <w:pPr>
      <w:adjustRightInd w:val="0"/>
      <w:spacing w:line="300" w:lineRule="auto"/>
      <w:ind w:firstLine="480"/>
    </w:pPr>
    <w:rPr>
      <w:kern w:val="0"/>
      <w:sz w:val="24"/>
    </w:rPr>
  </w:style>
  <w:style w:type="paragraph" w:customStyle="1" w:styleId="xl24">
    <w:name w:val="xl24"/>
    <w:basedOn w:val="a"/>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kern w:val="0"/>
      <w:sz w:val="18"/>
      <w:szCs w:val="18"/>
    </w:rPr>
  </w:style>
  <w:style w:type="paragraph" w:customStyle="1" w:styleId="afff5">
    <w:name w:val="样式"/>
    <w:qFormat/>
    <w:rsid w:val="00E2684F"/>
    <w:pPr>
      <w:widowControl w:val="0"/>
      <w:autoSpaceDE w:val="0"/>
      <w:autoSpaceDN w:val="0"/>
      <w:adjustRightInd w:val="0"/>
    </w:pPr>
    <w:rPr>
      <w:rFonts w:ascii="宋体" w:eastAsia="宋体" w:hAnsi="宋体" w:cs="宋体"/>
      <w:kern w:val="0"/>
      <w:sz w:val="24"/>
      <w:szCs w:val="24"/>
    </w:rPr>
  </w:style>
  <w:style w:type="paragraph" w:customStyle="1" w:styleId="afff6">
    <w:name w:val="目录标题"/>
    <w:basedOn w:val="a"/>
    <w:next w:val="a"/>
    <w:qFormat/>
    <w:rsid w:val="00E2684F"/>
    <w:pPr>
      <w:widowControl/>
      <w:spacing w:before="566" w:after="544" w:line="566" w:lineRule="atLeast"/>
      <w:ind w:firstLine="419"/>
      <w:jc w:val="center"/>
    </w:pPr>
    <w:rPr>
      <w:rFonts w:ascii="Arial" w:eastAsia="黑体"/>
      <w:color w:val="000000"/>
      <w:spacing w:val="566"/>
      <w:kern w:val="0"/>
      <w:sz w:val="54"/>
    </w:rPr>
  </w:style>
  <w:style w:type="paragraph" w:customStyle="1" w:styleId="afff7">
    <w:name w:val="二级条标题"/>
    <w:basedOn w:val="a"/>
    <w:next w:val="a"/>
    <w:qFormat/>
    <w:rsid w:val="00E2684F"/>
    <w:pPr>
      <w:widowControl/>
      <w:outlineLvl w:val="3"/>
    </w:pPr>
    <w:rPr>
      <w:rFonts w:ascii="宋体"/>
      <w:kern w:val="0"/>
    </w:rPr>
  </w:style>
  <w:style w:type="paragraph" w:customStyle="1" w:styleId="font5">
    <w:name w:val="font5"/>
    <w:basedOn w:val="a"/>
    <w:qFormat/>
    <w:rsid w:val="00E2684F"/>
    <w:pPr>
      <w:widowControl/>
      <w:spacing w:before="100" w:beforeAutospacing="1" w:after="100" w:afterAutospacing="1"/>
      <w:jc w:val="left"/>
    </w:pPr>
    <w:rPr>
      <w:color w:val="000000"/>
      <w:kern w:val="0"/>
      <w:sz w:val="18"/>
      <w:szCs w:val="18"/>
    </w:rPr>
  </w:style>
  <w:style w:type="paragraph" w:customStyle="1" w:styleId="2-2ji">
    <w:name w:val="2-2ji"/>
    <w:basedOn w:val="2"/>
    <w:qFormat/>
    <w:rsid w:val="00E2684F"/>
    <w:pPr>
      <w:tabs>
        <w:tab w:val="left" w:pos="567"/>
      </w:tabs>
      <w:adjustRightInd w:val="0"/>
      <w:spacing w:before="0" w:after="0" w:line="360" w:lineRule="auto"/>
      <w:jc w:val="center"/>
    </w:pPr>
    <w:rPr>
      <w:rFonts w:ascii="宋体" w:eastAsia="宋体" w:hAnsi="宋体"/>
      <w:bCs w:val="0"/>
      <w:kern w:val="0"/>
      <w:sz w:val="36"/>
    </w:rPr>
  </w:style>
  <w:style w:type="paragraph" w:customStyle="1" w:styleId="111">
    <w:name w:val="样式 加粗 居中11"/>
    <w:basedOn w:val="a"/>
    <w:next w:val="1c"/>
    <w:rsid w:val="00E2684F"/>
    <w:pPr>
      <w:snapToGrid w:val="0"/>
      <w:spacing w:line="360" w:lineRule="auto"/>
      <w:jc w:val="center"/>
    </w:pPr>
    <w:rPr>
      <w:rFonts w:ascii="宋体" w:hAnsi="宋体" w:cs="宋体"/>
      <w:b/>
      <w:bCs/>
      <w:spacing w:val="1"/>
      <w:kern w:val="0"/>
      <w:sz w:val="32"/>
    </w:rPr>
  </w:style>
  <w:style w:type="paragraph" w:customStyle="1" w:styleId="NoteHeading2">
    <w:name w:val="Note Heading2"/>
    <w:basedOn w:val="a"/>
    <w:next w:val="a"/>
    <w:qFormat/>
    <w:rsid w:val="00E2684F"/>
    <w:pPr>
      <w:jc w:val="center"/>
    </w:pPr>
    <w:rPr>
      <w:rFonts w:ascii="DFKai-SB" w:eastAsia="DFKai-SB" w:hAnsi="DFKai-SB"/>
      <w:sz w:val="20"/>
    </w:rPr>
  </w:style>
  <w:style w:type="paragraph" w:customStyle="1" w:styleId="1d">
    <w:name w:val="纯文本1"/>
    <w:basedOn w:val="a"/>
    <w:qFormat/>
    <w:rsid w:val="00E2684F"/>
    <w:pPr>
      <w:widowControl/>
      <w:jc w:val="left"/>
    </w:pPr>
    <w:rPr>
      <w:rFonts w:ascii="宋体" w:hAnsi="Courier New" w:cs="Courier New"/>
      <w:szCs w:val="21"/>
    </w:rPr>
  </w:style>
  <w:style w:type="paragraph" w:customStyle="1" w:styleId="font6">
    <w:name w:val="font6"/>
    <w:basedOn w:val="a"/>
    <w:qFormat/>
    <w:rsid w:val="00E2684F"/>
    <w:pPr>
      <w:widowControl/>
      <w:spacing w:before="100" w:beforeAutospacing="1" w:after="100" w:afterAutospacing="1"/>
      <w:jc w:val="left"/>
    </w:pPr>
    <w:rPr>
      <w:color w:val="000000"/>
      <w:kern w:val="0"/>
      <w:sz w:val="14"/>
      <w:szCs w:val="14"/>
    </w:rPr>
  </w:style>
  <w:style w:type="paragraph" w:customStyle="1" w:styleId="71">
    <w:name w:val="索引 71"/>
    <w:basedOn w:val="a"/>
    <w:next w:val="a"/>
    <w:qFormat/>
    <w:rsid w:val="00E2684F"/>
    <w:pPr>
      <w:snapToGrid w:val="0"/>
      <w:spacing w:line="360" w:lineRule="auto"/>
      <w:ind w:leftChars="1200" w:left="1200"/>
      <w:jc w:val="center"/>
    </w:pPr>
    <w:rPr>
      <w:rFonts w:ascii="宋体" w:hAnsi="宋体"/>
      <w:b/>
      <w:sz w:val="32"/>
      <w:szCs w:val="32"/>
    </w:rPr>
  </w:style>
  <w:style w:type="paragraph" w:customStyle="1" w:styleId="xl72">
    <w:name w:val="xl72"/>
    <w:basedOn w:val="a"/>
    <w:qFormat/>
    <w:rsid w:val="00E2684F"/>
    <w:pPr>
      <w:widowControl/>
      <w:spacing w:before="100" w:beforeAutospacing="1" w:after="100" w:afterAutospacing="1"/>
      <w:jc w:val="left"/>
    </w:pPr>
    <w:rPr>
      <w:rFonts w:ascii="宋体" w:hAnsi="宋体" w:cs="宋体"/>
      <w:color w:val="000000"/>
      <w:kern w:val="0"/>
      <w:sz w:val="18"/>
      <w:szCs w:val="18"/>
    </w:rPr>
  </w:style>
  <w:style w:type="paragraph" w:customStyle="1" w:styleId="xl67">
    <w:name w:val="xl67"/>
    <w:basedOn w:val="a"/>
    <w:qFormat/>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afff8">
    <w:name w:val="图表"/>
    <w:basedOn w:val="a"/>
    <w:qFormat/>
    <w:rsid w:val="00E2684F"/>
    <w:pPr>
      <w:jc w:val="center"/>
    </w:pPr>
    <w:rPr>
      <w:rFonts w:ascii="宋体" w:hAnsi="宋体"/>
      <w:bCs/>
      <w:smallCaps/>
      <w:szCs w:val="36"/>
    </w:rPr>
  </w:style>
  <w:style w:type="paragraph" w:customStyle="1" w:styleId="aff3">
    <w:name w:val="大汉方案正文"/>
    <w:basedOn w:val="a"/>
    <w:link w:val="Char15"/>
    <w:qFormat/>
    <w:rsid w:val="00E2684F"/>
    <w:pPr>
      <w:spacing w:line="360" w:lineRule="auto"/>
      <w:ind w:firstLineChars="200" w:firstLine="200"/>
    </w:pPr>
    <w:rPr>
      <w:rFonts w:ascii="Arial" w:hAnsi="Arial" w:cstheme="minorBidi"/>
      <w:sz w:val="24"/>
      <w:szCs w:val="24"/>
    </w:rPr>
  </w:style>
  <w:style w:type="paragraph" w:customStyle="1" w:styleId="CharCharCharCharCharChar1CharCharCharCharCharChar1CharCharCharCharCharCharCharCharChar">
    <w:name w:val="Char Char Char Char Char Char1 Char Char Char Char Char Char1 Char Char Char Char Char Char Char Char Char"/>
    <w:basedOn w:val="a"/>
    <w:qFormat/>
    <w:rsid w:val="00E2684F"/>
    <w:rPr>
      <w:rFonts w:ascii="Tahoma" w:hAnsi="Tahoma"/>
      <w:sz w:val="24"/>
    </w:rPr>
  </w:style>
  <w:style w:type="paragraph" w:customStyle="1" w:styleId="CharCharChar2CharCharChar2Char">
    <w:name w:val="Char Char Char2 Char Char Char2 Char"/>
    <w:basedOn w:val="a"/>
    <w:qFormat/>
    <w:rsid w:val="00E2684F"/>
    <w:pPr>
      <w:widowControl/>
      <w:spacing w:after="160" w:line="240" w:lineRule="exact"/>
      <w:ind w:firstLineChars="200" w:firstLine="560"/>
      <w:jc w:val="left"/>
    </w:pPr>
    <w:rPr>
      <w:szCs w:val="24"/>
    </w:rPr>
  </w:style>
  <w:style w:type="paragraph" w:customStyle="1" w:styleId="USE1">
    <w:name w:val="USE 1"/>
    <w:basedOn w:val="a"/>
    <w:qFormat/>
    <w:rsid w:val="00E2684F"/>
    <w:pPr>
      <w:spacing w:line="200" w:lineRule="atLeast"/>
      <w:jc w:val="left"/>
    </w:pPr>
    <w:rPr>
      <w:rFonts w:ascii="宋体" w:hAnsi="宋体"/>
      <w:b/>
      <w:sz w:val="24"/>
      <w:szCs w:val="28"/>
    </w:rPr>
  </w:style>
  <w:style w:type="paragraph" w:customStyle="1" w:styleId="11">
    <w:name w:val="正文首行缩进1"/>
    <w:basedOn w:val="af"/>
    <w:link w:val="Charf0"/>
    <w:rsid w:val="00E2684F"/>
    <w:pPr>
      <w:widowControl/>
      <w:spacing w:after="120" w:line="360" w:lineRule="auto"/>
      <w:ind w:firstLineChars="100" w:firstLine="420"/>
      <w:jc w:val="left"/>
    </w:pPr>
    <w:rPr>
      <w:rFonts w:asciiTheme="minorHAnsi" w:eastAsiaTheme="minorEastAsia" w:hAnsiTheme="minorHAnsi" w:cstheme="minorBidi"/>
      <w:i w:val="0"/>
      <w:sz w:val="24"/>
      <w:szCs w:val="22"/>
    </w:rPr>
  </w:style>
  <w:style w:type="paragraph" w:customStyle="1" w:styleId="aff4">
    <w:name w:val="应答文本"/>
    <w:basedOn w:val="a"/>
    <w:link w:val="CharChar4"/>
    <w:qFormat/>
    <w:rsid w:val="00E2684F"/>
    <w:pPr>
      <w:adjustRightInd w:val="0"/>
      <w:spacing w:afterLines="50" w:line="460" w:lineRule="exact"/>
      <w:ind w:leftChars="300" w:left="720" w:firstLineChars="200" w:firstLine="576"/>
    </w:pPr>
    <w:rPr>
      <w:rFonts w:ascii="宋体" w:hAnsi="宋体" w:cstheme="minorBidi"/>
      <w:spacing w:val="4"/>
      <w:sz w:val="28"/>
      <w:szCs w:val="28"/>
    </w:rPr>
  </w:style>
  <w:style w:type="paragraph" w:customStyle="1" w:styleId="xl69">
    <w:name w:val="xl69"/>
    <w:basedOn w:val="a"/>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c">
    <w:name w:val="样式 加粗 居中1"/>
    <w:next w:val="afff9"/>
    <w:rsid w:val="00E2684F"/>
    <w:pPr>
      <w:jc w:val="center"/>
    </w:pPr>
    <w:rPr>
      <w:rFonts w:ascii="Times New Roman" w:eastAsia="宋体" w:hAnsi="Times New Roman" w:cs="宋体"/>
      <w:b/>
      <w:bCs/>
      <w:spacing w:val="1"/>
      <w:kern w:val="0"/>
      <w:sz w:val="32"/>
      <w:szCs w:val="20"/>
    </w:rPr>
  </w:style>
  <w:style w:type="paragraph" w:customStyle="1" w:styleId="510">
    <w:name w:val="索引 51"/>
    <w:basedOn w:val="a"/>
    <w:next w:val="a"/>
    <w:rsid w:val="00E2684F"/>
    <w:pPr>
      <w:snapToGrid w:val="0"/>
      <w:spacing w:line="360" w:lineRule="auto"/>
      <w:ind w:leftChars="800" w:left="800"/>
      <w:jc w:val="center"/>
    </w:pPr>
    <w:rPr>
      <w:rFonts w:ascii="宋体" w:hAnsi="宋体"/>
      <w:b/>
      <w:sz w:val="32"/>
      <w:szCs w:val="32"/>
    </w:rPr>
  </w:style>
  <w:style w:type="paragraph" w:customStyle="1" w:styleId="43">
    <w:name w:val="4"/>
    <w:basedOn w:val="a"/>
    <w:next w:val="20"/>
    <w:qFormat/>
    <w:rsid w:val="00E2684F"/>
    <w:pPr>
      <w:spacing w:line="420" w:lineRule="exact"/>
      <w:ind w:firstLineChars="195" w:firstLine="409"/>
    </w:pPr>
    <w:rPr>
      <w:szCs w:val="24"/>
    </w:rPr>
  </w:style>
  <w:style w:type="paragraph" w:customStyle="1" w:styleId="afc">
    <w:name w:val="图片"/>
    <w:basedOn w:val="a"/>
    <w:link w:val="CharChar2"/>
    <w:qFormat/>
    <w:rsid w:val="00E2684F"/>
    <w:pPr>
      <w:widowControl/>
      <w:snapToGrid w:val="0"/>
      <w:spacing w:line="360" w:lineRule="auto"/>
      <w:ind w:leftChars="-177" w:left="-283" w:hangingChars="59" w:hanging="142"/>
      <w:jc w:val="center"/>
    </w:pPr>
    <w:rPr>
      <w:rFonts w:asciiTheme="minorHAnsi" w:eastAsiaTheme="minorEastAsia" w:hAnsiTheme="minorHAnsi" w:cstheme="minorBidi"/>
      <w:sz w:val="24"/>
      <w:szCs w:val="24"/>
    </w:rPr>
  </w:style>
  <w:style w:type="paragraph" w:customStyle="1" w:styleId="afffa">
    <w:name w:val="文章总标题"/>
    <w:basedOn w:val="a"/>
    <w:next w:val="afffb"/>
    <w:qFormat/>
    <w:rsid w:val="00E2684F"/>
    <w:pPr>
      <w:widowControl/>
      <w:spacing w:before="566" w:after="544" w:line="566" w:lineRule="atLeast"/>
      <w:jc w:val="center"/>
    </w:pPr>
    <w:rPr>
      <w:rFonts w:ascii="Arial" w:eastAsia="黑体"/>
      <w:color w:val="000000"/>
      <w:kern w:val="0"/>
      <w:sz w:val="54"/>
    </w:rPr>
  </w:style>
  <w:style w:type="paragraph" w:customStyle="1" w:styleId="afffb">
    <w:name w:val="文章附标题"/>
    <w:basedOn w:val="a"/>
    <w:next w:val="1"/>
    <w:qFormat/>
    <w:rsid w:val="00E2684F"/>
    <w:pPr>
      <w:widowControl/>
      <w:spacing w:before="187" w:after="175" w:line="374" w:lineRule="atLeast"/>
      <w:jc w:val="center"/>
    </w:pPr>
    <w:rPr>
      <w:color w:val="000000"/>
      <w:kern w:val="0"/>
      <w:sz w:val="36"/>
    </w:rPr>
  </w:style>
  <w:style w:type="paragraph" w:customStyle="1" w:styleId="212">
    <w:name w:val="正文21"/>
    <w:basedOn w:val="a"/>
    <w:rsid w:val="00E2684F"/>
    <w:pPr>
      <w:spacing w:before="156" w:line="360" w:lineRule="auto"/>
      <w:ind w:firstLineChars="200" w:firstLine="510"/>
    </w:pPr>
    <w:rPr>
      <w:color w:val="000000"/>
      <w:sz w:val="24"/>
    </w:rPr>
  </w:style>
  <w:style w:type="paragraph" w:customStyle="1" w:styleId="1110">
    <w:name w:val="111"/>
    <w:basedOn w:val="TextBody"/>
    <w:rsid w:val="00E2684F"/>
    <w:pPr>
      <w:spacing w:after="0" w:line="440" w:lineRule="exact"/>
      <w:ind w:firstLine="480"/>
    </w:pPr>
  </w:style>
  <w:style w:type="paragraph" w:customStyle="1" w:styleId="xl27">
    <w:name w:val="xl27"/>
    <w:basedOn w:val="a"/>
    <w:qFormat/>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00"/>
      <w:kern w:val="0"/>
      <w:sz w:val="18"/>
      <w:szCs w:val="18"/>
    </w:rPr>
  </w:style>
  <w:style w:type="paragraph" w:customStyle="1" w:styleId="CM5">
    <w:name w:val="CM5"/>
    <w:basedOn w:val="a"/>
    <w:next w:val="a"/>
    <w:rsid w:val="00E2684F"/>
    <w:pPr>
      <w:autoSpaceDE w:val="0"/>
      <w:autoSpaceDN w:val="0"/>
      <w:adjustRightInd w:val="0"/>
      <w:spacing w:line="400" w:lineRule="atLeast"/>
      <w:ind w:firstLineChars="200" w:firstLine="200"/>
      <w:jc w:val="left"/>
    </w:pPr>
    <w:rPr>
      <w:kern w:val="0"/>
      <w:sz w:val="24"/>
      <w:szCs w:val="24"/>
    </w:rPr>
  </w:style>
  <w:style w:type="paragraph" w:customStyle="1" w:styleId="afffc">
    <w:name w:val="正文首行缩进两字符"/>
    <w:basedOn w:val="a"/>
    <w:qFormat/>
    <w:rsid w:val="00E2684F"/>
    <w:pPr>
      <w:spacing w:line="360" w:lineRule="auto"/>
      <w:ind w:firstLineChars="200" w:firstLine="200"/>
    </w:pPr>
    <w:rPr>
      <w:szCs w:val="24"/>
    </w:rPr>
  </w:style>
  <w:style w:type="paragraph" w:customStyle="1" w:styleId="affe">
    <w:name w:val="表格正文"/>
    <w:basedOn w:val="a"/>
    <w:link w:val="Charfa"/>
    <w:qFormat/>
    <w:rsid w:val="00E2684F"/>
    <w:rPr>
      <w:rFonts w:ascii="宋体" w:eastAsiaTheme="minorEastAsia" w:hAnsi="宋体" w:cstheme="minorBidi"/>
      <w:szCs w:val="22"/>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
    <w:qFormat/>
    <w:rsid w:val="00E2684F"/>
    <w:rPr>
      <w:rFonts w:ascii="Tahoma" w:hAnsi="Tahoma"/>
      <w:sz w:val="24"/>
    </w:rPr>
  </w:style>
  <w:style w:type="paragraph" w:customStyle="1" w:styleId="afffd">
    <w:name w:val="三号 居中"/>
    <w:basedOn w:val="a"/>
    <w:qFormat/>
    <w:rsid w:val="00E2684F"/>
    <w:pPr>
      <w:snapToGrid w:val="0"/>
      <w:spacing w:line="360" w:lineRule="auto"/>
      <w:jc w:val="center"/>
    </w:pPr>
    <w:rPr>
      <w:rFonts w:ascii="黑体" w:eastAsia="黑体" w:hAnsi="宋体" w:cs="宋体"/>
      <w:b/>
      <w:spacing w:val="1"/>
      <w:kern w:val="0"/>
      <w:sz w:val="32"/>
    </w:rPr>
  </w:style>
  <w:style w:type="paragraph" w:customStyle="1" w:styleId="213">
    <w:name w:val="索引 21"/>
    <w:basedOn w:val="a"/>
    <w:next w:val="a"/>
    <w:rsid w:val="00E2684F"/>
    <w:pPr>
      <w:snapToGrid w:val="0"/>
      <w:spacing w:line="360" w:lineRule="auto"/>
      <w:ind w:leftChars="200" w:left="200"/>
      <w:jc w:val="center"/>
    </w:pPr>
    <w:rPr>
      <w:rFonts w:ascii="宋体" w:hAnsi="宋体"/>
      <w:b/>
      <w:sz w:val="32"/>
      <w:szCs w:val="32"/>
    </w:rPr>
  </w:style>
  <w:style w:type="paragraph" w:customStyle="1" w:styleId="xl89">
    <w:name w:val="xl89"/>
    <w:basedOn w:val="a"/>
    <w:qFormat/>
    <w:rsid w:val="00E2684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14">
    <w:name w:val="正文文本缩进 21"/>
    <w:basedOn w:val="a"/>
    <w:qFormat/>
    <w:rsid w:val="00E2684F"/>
    <w:pPr>
      <w:ind w:firstLineChars="200" w:firstLine="480"/>
    </w:pPr>
    <w:rPr>
      <w:rFonts w:ascii="仿宋_GB2312" w:eastAsia="仿宋_GB2312"/>
      <w:kern w:val="0"/>
      <w:sz w:val="24"/>
      <w:szCs w:val="24"/>
    </w:rPr>
  </w:style>
  <w:style w:type="paragraph" w:customStyle="1" w:styleId="xl23">
    <w:name w:val="xl23"/>
    <w:basedOn w:val="a"/>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00"/>
      <w:kern w:val="0"/>
      <w:sz w:val="18"/>
      <w:szCs w:val="18"/>
    </w:rPr>
  </w:style>
  <w:style w:type="paragraph" w:customStyle="1" w:styleId="xl88">
    <w:name w:val="xl88"/>
    <w:basedOn w:val="a"/>
    <w:qFormat/>
    <w:rsid w:val="00E2684F"/>
    <w:pPr>
      <w:widowControl/>
      <w:pBdr>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1e">
    <w:name w:val="项目符1"/>
    <w:basedOn w:val="a"/>
    <w:rsid w:val="00E2684F"/>
    <w:pPr>
      <w:tabs>
        <w:tab w:val="left" w:pos="780"/>
        <w:tab w:val="left" w:pos="1365"/>
      </w:tabs>
      <w:spacing w:before="78" w:after="78" w:line="300" w:lineRule="auto"/>
      <w:ind w:leftChars="100" w:left="1365" w:rightChars="100" w:right="100" w:firstLineChars="200" w:hanging="344"/>
    </w:pPr>
    <w:rPr>
      <w:rFonts w:ascii="Arial" w:hAnsi="Arial"/>
      <w:sz w:val="24"/>
      <w:szCs w:val="24"/>
    </w:rPr>
  </w:style>
  <w:style w:type="paragraph" w:customStyle="1" w:styleId="afffe">
    <w:name w:val="小节标题"/>
    <w:basedOn w:val="a"/>
    <w:next w:val="a"/>
    <w:qFormat/>
    <w:rsid w:val="00E2684F"/>
    <w:pPr>
      <w:widowControl/>
      <w:spacing w:before="175" w:after="102" w:line="351" w:lineRule="atLeast"/>
    </w:pPr>
    <w:rPr>
      <w:rFonts w:eastAsia="黑体"/>
      <w:color w:val="000000"/>
      <w:kern w:val="0"/>
    </w:rPr>
  </w:style>
  <w:style w:type="paragraph" w:customStyle="1" w:styleId="affff">
    <w:name w:val="标书_正文"/>
    <w:basedOn w:val="a"/>
    <w:qFormat/>
    <w:rsid w:val="00E2684F"/>
    <w:pPr>
      <w:spacing w:line="360" w:lineRule="auto"/>
      <w:ind w:firstLine="420"/>
    </w:pPr>
    <w:rPr>
      <w:rFonts w:ascii="宋体" w:hAnsi="宋体"/>
      <w:bCs/>
      <w:kern w:val="0"/>
      <w:sz w:val="24"/>
    </w:rPr>
  </w:style>
  <w:style w:type="paragraph" w:customStyle="1" w:styleId="affff0">
    <w:name w:val="需求文档正文样式"/>
    <w:basedOn w:val="a"/>
    <w:rsid w:val="00E2684F"/>
    <w:pPr>
      <w:spacing w:line="360" w:lineRule="auto"/>
      <w:ind w:firstLine="437"/>
    </w:pPr>
    <w:rPr>
      <w:sz w:val="24"/>
      <w:szCs w:val="24"/>
    </w:rPr>
  </w:style>
  <w:style w:type="paragraph" w:customStyle="1" w:styleId="aff8">
    <w:name w:val="表格用"/>
    <w:basedOn w:val="a"/>
    <w:link w:val="CharChar6"/>
    <w:qFormat/>
    <w:rsid w:val="00E2684F"/>
    <w:pPr>
      <w:widowControl/>
      <w:spacing w:line="360" w:lineRule="auto"/>
    </w:pPr>
    <w:rPr>
      <w:rFonts w:ascii="宋体" w:eastAsiaTheme="minorEastAsia" w:hAnsi="宋体" w:cstheme="minorBidi"/>
      <w:szCs w:val="24"/>
    </w:rPr>
  </w:style>
  <w:style w:type="paragraph" w:customStyle="1" w:styleId="xl90">
    <w:name w:val="xl90"/>
    <w:basedOn w:val="a"/>
    <w:qFormat/>
    <w:rsid w:val="00E2684F"/>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5">
    <w:name w:val="xl85"/>
    <w:basedOn w:val="a"/>
    <w:rsid w:val="00E2684F"/>
    <w:pPr>
      <w:widowControl/>
      <w:spacing w:before="100" w:beforeAutospacing="1" w:after="100" w:afterAutospacing="1"/>
      <w:jc w:val="center"/>
    </w:pPr>
    <w:rPr>
      <w:rFonts w:ascii="宋体" w:hAnsi="宋体" w:cs="宋体"/>
      <w:kern w:val="0"/>
      <w:sz w:val="18"/>
      <w:szCs w:val="18"/>
    </w:rPr>
  </w:style>
  <w:style w:type="paragraph" w:customStyle="1" w:styleId="Body">
    <w:name w:val="Body"/>
    <w:qFormat/>
    <w:rsid w:val="00E2684F"/>
    <w:pPr>
      <w:spacing w:after="60"/>
      <w:ind w:left="567" w:right="2835"/>
    </w:pPr>
    <w:rPr>
      <w:rFonts w:ascii="Helvetica" w:eastAsia="宋体" w:hAnsi="Helvetica" w:cs="Times New Roman"/>
      <w:szCs w:val="24"/>
      <w:lang w:eastAsia="de-CH"/>
    </w:rPr>
  </w:style>
  <w:style w:type="paragraph" w:customStyle="1" w:styleId="CharCharCharCharCharChar1CharCharCharCharCharChar1CharCharCharCharCharCharChar">
    <w:name w:val="Char Char Char Char Char Char1 Char Char Char Char Char Char1 Char Char Char Char Char Char Char"/>
    <w:basedOn w:val="a"/>
    <w:qFormat/>
    <w:rsid w:val="00E2684F"/>
    <w:rPr>
      <w:rFonts w:ascii="Tahoma" w:hAnsi="Tahoma"/>
      <w:sz w:val="24"/>
    </w:rPr>
  </w:style>
  <w:style w:type="paragraph" w:customStyle="1" w:styleId="affff1">
    <w:name w:val="正文段"/>
    <w:basedOn w:val="a"/>
    <w:qFormat/>
    <w:rsid w:val="00E2684F"/>
    <w:pPr>
      <w:widowControl/>
      <w:snapToGrid w:val="0"/>
      <w:spacing w:afterLines="50"/>
      <w:ind w:firstLineChars="200" w:firstLine="200"/>
    </w:pPr>
    <w:rPr>
      <w:kern w:val="0"/>
      <w:sz w:val="24"/>
    </w:rPr>
  </w:style>
  <w:style w:type="paragraph" w:customStyle="1" w:styleId="Char1CharChar">
    <w:name w:val="Char1 Char Char"/>
    <w:basedOn w:val="a"/>
    <w:rsid w:val="00E2684F"/>
    <w:rPr>
      <w:rFonts w:ascii="Tahoma" w:hAnsi="Tahoma"/>
      <w:sz w:val="24"/>
    </w:rPr>
  </w:style>
  <w:style w:type="paragraph" w:customStyle="1" w:styleId="aff5">
    <w:name w:val="图注"/>
    <w:basedOn w:val="afff"/>
    <w:link w:val="CharChar5"/>
    <w:qFormat/>
    <w:rsid w:val="00E2684F"/>
    <w:pPr>
      <w:widowControl/>
      <w:snapToGrid w:val="0"/>
      <w:spacing w:before="0" w:afterLines="20" w:line="240" w:lineRule="auto"/>
      <w:ind w:firstLineChars="200" w:firstLine="360"/>
      <w:jc w:val="center"/>
    </w:pPr>
    <w:rPr>
      <w:rFonts w:ascii="宋体" w:eastAsia="宋体" w:hAnsi="宋体"/>
    </w:rPr>
  </w:style>
  <w:style w:type="paragraph" w:customStyle="1" w:styleId="25">
    <w:name w:val="正文缩进2字符"/>
    <w:basedOn w:val="a"/>
    <w:link w:val="2Char3"/>
    <w:qFormat/>
    <w:rsid w:val="00E2684F"/>
    <w:pPr>
      <w:spacing w:line="360" w:lineRule="auto"/>
      <w:ind w:firstLineChars="200" w:firstLine="480"/>
    </w:pPr>
    <w:rPr>
      <w:rFonts w:asciiTheme="minorHAnsi" w:hAnsiTheme="minorHAnsi" w:cstheme="minorBidi"/>
      <w:sz w:val="24"/>
      <w:szCs w:val="22"/>
    </w:rPr>
  </w:style>
  <w:style w:type="paragraph" w:customStyle="1" w:styleId="xl78">
    <w:name w:val="xl78"/>
    <w:basedOn w:val="a"/>
    <w:rsid w:val="00E2684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
    <w:name w:val="Char Char Char"/>
    <w:basedOn w:val="a"/>
    <w:qFormat/>
    <w:rsid w:val="00E2684F"/>
    <w:pPr>
      <w:spacing w:line="360" w:lineRule="exact"/>
      <w:ind w:leftChars="-28" w:left="-59" w:firstLineChars="98" w:firstLine="235"/>
      <w:jc w:val="left"/>
    </w:pPr>
    <w:rPr>
      <w:rFonts w:ascii="宋体" w:hAnsi="宋体"/>
      <w:sz w:val="24"/>
      <w:szCs w:val="24"/>
    </w:rPr>
  </w:style>
  <w:style w:type="paragraph" w:customStyle="1" w:styleId="CharCharCharCharCharChar1CharCharCharCharCharChar">
    <w:name w:val="Char Char Char Char Char Char1 Char Char Char Char Char Char"/>
    <w:basedOn w:val="a"/>
    <w:rsid w:val="00E2684F"/>
    <w:rPr>
      <w:rFonts w:ascii="Tahoma" w:hAnsi="Tahoma"/>
      <w:sz w:val="24"/>
    </w:rPr>
  </w:style>
  <w:style w:type="paragraph" w:customStyle="1" w:styleId="250">
    <w:name w:val="样式 正文首行缩进 + 首行缩进:  2 字符5"/>
    <w:basedOn w:val="aff0"/>
    <w:qFormat/>
    <w:rsid w:val="00E2684F"/>
    <w:pPr>
      <w:spacing w:after="0" w:line="300" w:lineRule="auto"/>
      <w:ind w:firstLineChars="200" w:firstLine="200"/>
    </w:pPr>
    <w:rPr>
      <w:rFonts w:ascii="Times New Roman" w:hAnsi="Times New Roman"/>
      <w:szCs w:val="20"/>
    </w:rPr>
  </w:style>
  <w:style w:type="paragraph" w:customStyle="1" w:styleId="CharCharCharCharCharChar1CharCharChar1CharCharCharCharCharCharCharCharCharCharCharChar">
    <w:name w:val="Char Char Char Char Char Char1 Char Char Char1 Char Char Char Char Char Char Char Char Char Char Char Char"/>
    <w:basedOn w:val="a"/>
    <w:rsid w:val="00E2684F"/>
    <w:rPr>
      <w:rFonts w:ascii="Tahoma" w:hAnsi="Tahoma"/>
      <w:sz w:val="24"/>
    </w:rPr>
  </w:style>
  <w:style w:type="paragraph" w:customStyle="1" w:styleId="311">
    <w:name w:val="正文文本 31"/>
    <w:basedOn w:val="a"/>
    <w:rsid w:val="00E2684F"/>
    <w:pPr>
      <w:snapToGrid w:val="0"/>
      <w:spacing w:after="120" w:line="360" w:lineRule="auto"/>
      <w:jc w:val="center"/>
    </w:pPr>
    <w:rPr>
      <w:kern w:val="0"/>
      <w:sz w:val="16"/>
      <w:szCs w:val="16"/>
    </w:rPr>
  </w:style>
  <w:style w:type="paragraph" w:customStyle="1" w:styleId="Char1CharCharChar">
    <w:name w:val="Char1 Char Char Char"/>
    <w:basedOn w:val="a"/>
    <w:qFormat/>
    <w:rsid w:val="00E2684F"/>
    <w:rPr>
      <w:rFonts w:ascii="Tahoma" w:hAnsi="Tahoma"/>
      <w:sz w:val="24"/>
    </w:rPr>
  </w:style>
  <w:style w:type="paragraph" w:customStyle="1" w:styleId="44">
    <w:name w:val="目录4"/>
    <w:basedOn w:val="a"/>
    <w:next w:val="a"/>
    <w:qFormat/>
    <w:rsid w:val="00E2684F"/>
    <w:pPr>
      <w:widowControl/>
      <w:tabs>
        <w:tab w:val="left" w:leader="dot" w:pos="8503"/>
      </w:tabs>
      <w:spacing w:line="317" w:lineRule="atLeast"/>
      <w:ind w:firstLine="629"/>
    </w:pPr>
    <w:rPr>
      <w:color w:val="000000"/>
      <w:kern w:val="0"/>
    </w:rPr>
  </w:style>
  <w:style w:type="paragraph" w:customStyle="1" w:styleId="24">
    <w:name w:val="样式2"/>
    <w:basedOn w:val="5"/>
    <w:link w:val="2Char2"/>
    <w:qFormat/>
    <w:rsid w:val="00E2684F"/>
    <w:pPr>
      <w:widowControl/>
      <w:tabs>
        <w:tab w:val="left" w:pos="2100"/>
      </w:tabs>
      <w:adjustRightInd w:val="0"/>
      <w:snapToGrid w:val="0"/>
      <w:spacing w:before="0" w:after="0" w:line="360" w:lineRule="auto"/>
      <w:ind w:left="1134" w:hanging="420"/>
      <w:jc w:val="left"/>
    </w:pPr>
    <w:rPr>
      <w:rFonts w:ascii="宋体" w:eastAsiaTheme="minorEastAsia" w:hAnsi="宋体" w:cstheme="minorBidi"/>
      <w:bCs w:val="0"/>
      <w:sz w:val="24"/>
      <w:szCs w:val="24"/>
    </w:rPr>
  </w:style>
  <w:style w:type="paragraph" w:customStyle="1" w:styleId="312">
    <w:name w:val="正文文本缩进 31"/>
    <w:basedOn w:val="a"/>
    <w:rsid w:val="00E2684F"/>
    <w:pPr>
      <w:autoSpaceDE w:val="0"/>
      <w:autoSpaceDN w:val="0"/>
      <w:adjustRightInd w:val="0"/>
      <w:spacing w:before="120" w:line="22" w:lineRule="atLeast"/>
      <w:ind w:left="720" w:firstLine="480"/>
      <w:jc w:val="left"/>
    </w:pPr>
    <w:rPr>
      <w:rFonts w:ascii="宋体"/>
      <w:kern w:val="0"/>
      <w:sz w:val="24"/>
    </w:rPr>
  </w:style>
  <w:style w:type="paragraph" w:customStyle="1" w:styleId="affff2">
    <w:name w:val="表内文字"/>
    <w:basedOn w:val="a"/>
    <w:qFormat/>
    <w:rsid w:val="00E2684F"/>
    <w:pPr>
      <w:snapToGrid w:val="0"/>
      <w:spacing w:before="50" w:after="50"/>
      <w:jc w:val="center"/>
    </w:pPr>
    <w:rPr>
      <w:rFonts w:ascii="仿宋_GB2312" w:eastAsia="仿宋_GB2312" w:hAnsi="宋体"/>
      <w:b/>
      <w:color w:val="000000"/>
      <w:szCs w:val="21"/>
    </w:rPr>
  </w:style>
  <w:style w:type="paragraph" w:customStyle="1" w:styleId="CharChara">
    <w:name w:val="页脚 Char Char"/>
    <w:basedOn w:val="a"/>
    <w:rsid w:val="00E2684F"/>
    <w:pPr>
      <w:suppressLineNumbers/>
      <w:tabs>
        <w:tab w:val="center" w:pos="4153"/>
        <w:tab w:val="right" w:pos="8306"/>
      </w:tabs>
      <w:suppressAutoHyphens/>
      <w:overflowPunct w:val="0"/>
      <w:jc w:val="left"/>
    </w:pPr>
    <w:rPr>
      <w:color w:val="00000A"/>
      <w:kern w:val="0"/>
      <w:sz w:val="18"/>
      <w:szCs w:val="24"/>
    </w:rPr>
  </w:style>
  <w:style w:type="paragraph" w:customStyle="1" w:styleId="2b">
    <w:name w:val="目录2"/>
    <w:basedOn w:val="a"/>
    <w:next w:val="a"/>
    <w:qFormat/>
    <w:rsid w:val="00E2684F"/>
    <w:pPr>
      <w:widowControl/>
      <w:tabs>
        <w:tab w:val="left" w:leader="dot" w:pos="8503"/>
      </w:tabs>
      <w:spacing w:line="317" w:lineRule="atLeast"/>
      <w:ind w:firstLine="209"/>
    </w:pPr>
    <w:rPr>
      <w:color w:val="000000"/>
      <w:kern w:val="0"/>
    </w:rPr>
  </w:style>
  <w:style w:type="paragraph" w:customStyle="1" w:styleId="CharCharCharChar">
    <w:name w:val="Char Char Char Char"/>
    <w:basedOn w:val="a"/>
    <w:qFormat/>
    <w:rsid w:val="00E2684F"/>
    <w:pPr>
      <w:spacing w:line="360" w:lineRule="auto"/>
    </w:pPr>
    <w:rPr>
      <w:rFonts w:ascii="黑体" w:eastAsia="黑体"/>
      <w:kern w:val="0"/>
      <w:sz w:val="24"/>
    </w:rPr>
  </w:style>
  <w:style w:type="paragraph" w:customStyle="1" w:styleId="TextBody">
    <w:name w:val="Text Body"/>
    <w:basedOn w:val="a"/>
    <w:qFormat/>
    <w:rsid w:val="00E2684F"/>
    <w:pPr>
      <w:suppressAutoHyphens/>
      <w:overflowPunct w:val="0"/>
      <w:spacing w:after="120"/>
      <w:jc w:val="left"/>
    </w:pPr>
    <w:rPr>
      <w:color w:val="00000A"/>
      <w:kern w:val="0"/>
      <w:sz w:val="24"/>
      <w:szCs w:val="24"/>
    </w:rPr>
  </w:style>
  <w:style w:type="paragraph" w:customStyle="1" w:styleId="xl25">
    <w:name w:val="xl25"/>
    <w:basedOn w:val="a"/>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2c">
    <w:name w:val="样式 加粗 居中2"/>
    <w:basedOn w:val="a"/>
    <w:next w:val="affff3"/>
    <w:qFormat/>
    <w:rsid w:val="00E2684F"/>
    <w:pPr>
      <w:snapToGrid w:val="0"/>
      <w:spacing w:line="360" w:lineRule="auto"/>
      <w:jc w:val="center"/>
    </w:pPr>
    <w:rPr>
      <w:rFonts w:ascii="宋体" w:hAnsi="宋体" w:cs="宋体"/>
      <w:b/>
      <w:bCs/>
      <w:spacing w:val="1"/>
      <w:kern w:val="0"/>
      <w:sz w:val="32"/>
    </w:rPr>
  </w:style>
  <w:style w:type="paragraph" w:customStyle="1" w:styleId="DefaultParagraphFontParaCharCharCharCharCharChar">
    <w:name w:val="Default Paragraph Font Para Char Char Char Char Char Char"/>
    <w:basedOn w:val="a"/>
    <w:qFormat/>
    <w:rsid w:val="00E2684F"/>
    <w:pPr>
      <w:widowControl/>
      <w:spacing w:after="160" w:line="240" w:lineRule="exact"/>
      <w:jc w:val="left"/>
    </w:pPr>
    <w:rPr>
      <w:rFonts w:ascii="Verdana" w:hAnsi="Verdana"/>
      <w:kern w:val="0"/>
      <w:sz w:val="20"/>
      <w:lang w:eastAsia="en-US"/>
    </w:rPr>
  </w:style>
  <w:style w:type="paragraph" w:customStyle="1" w:styleId="afff9">
    <w:name w:val="加粗（居中）"/>
    <w:qFormat/>
    <w:rsid w:val="00E2684F"/>
    <w:rPr>
      <w:rFonts w:ascii="Times New Roman" w:eastAsia="宋体" w:hAnsi="Times New Roman" w:cs="Times New Roman"/>
      <w:b/>
      <w:bCs/>
      <w:spacing w:val="1"/>
      <w:kern w:val="0"/>
      <w:sz w:val="32"/>
      <w:szCs w:val="24"/>
    </w:rPr>
  </w:style>
  <w:style w:type="paragraph" w:customStyle="1" w:styleId="1f">
    <w:name w:val="日期1"/>
    <w:basedOn w:val="a"/>
    <w:next w:val="a"/>
    <w:rsid w:val="00E2684F"/>
    <w:pPr>
      <w:ind w:leftChars="2500" w:left="100"/>
    </w:pPr>
    <w:rPr>
      <w:rFonts w:ascii="仿宋_GB2312" w:eastAsia="仿宋_GB2312" w:hAnsi="宋体"/>
      <w:color w:val="000000"/>
      <w:kern w:val="0"/>
      <w:sz w:val="24"/>
      <w:szCs w:val="24"/>
    </w:rPr>
  </w:style>
  <w:style w:type="paragraph" w:customStyle="1" w:styleId="affff3">
    <w:name w:val="样式 加粗 居中"/>
    <w:basedOn w:val="a"/>
    <w:qFormat/>
    <w:rsid w:val="00E2684F"/>
    <w:pPr>
      <w:snapToGrid w:val="0"/>
      <w:spacing w:line="360" w:lineRule="auto"/>
      <w:jc w:val="center"/>
    </w:pPr>
    <w:rPr>
      <w:rFonts w:ascii="宋体" w:hAnsi="宋体" w:cs="宋体"/>
      <w:b/>
      <w:bCs/>
      <w:spacing w:val="1"/>
      <w:kern w:val="0"/>
      <w:sz w:val="32"/>
    </w:rPr>
  </w:style>
  <w:style w:type="paragraph" w:customStyle="1" w:styleId="2TimesNewRoman5020">
    <w:name w:val="样式 标题 2 + Times New Roman 四号 非加粗 段前: 5 磅 段后: 0 磅 行距: 固定值 20..."/>
    <w:basedOn w:val="2"/>
    <w:qFormat/>
    <w:rsid w:val="00E2684F"/>
    <w:pPr>
      <w:tabs>
        <w:tab w:val="left" w:pos="567"/>
      </w:tabs>
      <w:spacing w:before="100" w:after="0" w:line="400" w:lineRule="exact"/>
    </w:pPr>
    <w:rPr>
      <w:rFonts w:ascii="Times New Roman" w:hAnsi="Times New Roman"/>
      <w:b w:val="0"/>
      <w:bCs w:val="0"/>
      <w:sz w:val="28"/>
      <w:szCs w:val="20"/>
    </w:rPr>
  </w:style>
  <w:style w:type="paragraph" w:customStyle="1" w:styleId="TOC1">
    <w:name w:val="TOC 标题1"/>
    <w:basedOn w:val="1"/>
    <w:next w:val="a"/>
    <w:unhideWhenUsed/>
    <w:qFormat/>
    <w:rsid w:val="00E2684F"/>
    <w:pPr>
      <w:widowControl/>
      <w:tabs>
        <w:tab w:val="left" w:pos="993"/>
      </w:tabs>
      <w:adjustRightInd/>
      <w:spacing w:before="480" w:after="0" w:line="276" w:lineRule="auto"/>
      <w:ind w:left="0" w:firstLine="0"/>
      <w:jc w:val="left"/>
      <w:textAlignment w:val="auto"/>
      <w:outlineLvl w:val="9"/>
    </w:pPr>
    <w:rPr>
      <w:rFonts w:ascii="Cambria" w:hAnsi="Cambria"/>
      <w:bCs/>
      <w:color w:val="365F91"/>
      <w:kern w:val="0"/>
      <w:sz w:val="28"/>
      <w:szCs w:val="28"/>
    </w:rPr>
  </w:style>
  <w:style w:type="paragraph" w:customStyle="1" w:styleId="CharCharCharChar1">
    <w:name w:val="Char Char Char Char1"/>
    <w:basedOn w:val="a"/>
    <w:qFormat/>
    <w:rsid w:val="00E2684F"/>
    <w:pPr>
      <w:spacing w:line="360" w:lineRule="auto"/>
    </w:pPr>
    <w:rPr>
      <w:rFonts w:ascii="黑体" w:eastAsia="黑体"/>
      <w:kern w:val="0"/>
      <w:sz w:val="24"/>
    </w:rPr>
  </w:style>
  <w:style w:type="paragraph" w:customStyle="1" w:styleId="CharCharCharCharCharChar1CharCharChar1CharCharCharCharCharCharCharCharCharCharCharCharCharCharCharCharCharChar">
    <w:name w:val="Char Char Char Char Char Char1 Char Char Char1 Char Char Char Char Char Char Char Char Char Char Char Char Char Char Char Char Char Char"/>
    <w:basedOn w:val="a"/>
    <w:qFormat/>
    <w:rsid w:val="00E2684F"/>
    <w:rPr>
      <w:rFonts w:ascii="Tahoma" w:hAnsi="Tahoma"/>
      <w:sz w:val="24"/>
    </w:rPr>
  </w:style>
  <w:style w:type="paragraph" w:customStyle="1" w:styleId="xl87">
    <w:name w:val="xl87"/>
    <w:basedOn w:val="a"/>
    <w:rsid w:val="00E2684F"/>
    <w:pPr>
      <w:widowControl/>
      <w:pBdr>
        <w:left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font0">
    <w:name w:val="font0"/>
    <w:basedOn w:val="a"/>
    <w:rsid w:val="00E2684F"/>
    <w:pPr>
      <w:widowControl/>
      <w:spacing w:before="100" w:beforeAutospacing="1" w:after="100" w:afterAutospacing="1"/>
      <w:jc w:val="left"/>
    </w:pPr>
    <w:rPr>
      <w:rFonts w:ascii="宋体" w:hAnsi="宋体"/>
      <w:kern w:val="0"/>
      <w:sz w:val="24"/>
      <w:szCs w:val="24"/>
    </w:rPr>
  </w:style>
  <w:style w:type="paragraph" w:customStyle="1" w:styleId="1f0">
    <w:name w:val="正文文本缩进1"/>
    <w:basedOn w:val="a"/>
    <w:rsid w:val="00E2684F"/>
    <w:pPr>
      <w:spacing w:after="120"/>
      <w:ind w:leftChars="200" w:left="420"/>
    </w:pPr>
    <w:rPr>
      <w:kern w:val="0"/>
      <w:sz w:val="20"/>
      <w:szCs w:val="24"/>
    </w:rPr>
  </w:style>
  <w:style w:type="paragraph" w:customStyle="1" w:styleId="ParaCharCharCharCharCharCharCharCharChar1CharCharCharChar">
    <w:name w:val="默认段落字体 Para Char Char Char Char Char Char Char Char Char1 Char Char Char Char"/>
    <w:basedOn w:val="a"/>
    <w:qFormat/>
    <w:rsid w:val="00E2684F"/>
    <w:rPr>
      <w:rFonts w:ascii="Tahoma" w:hAnsi="Tahoma"/>
      <w:sz w:val="24"/>
    </w:rPr>
  </w:style>
  <w:style w:type="paragraph" w:customStyle="1" w:styleId="35">
    <w:name w:val="目录3"/>
    <w:basedOn w:val="a"/>
    <w:next w:val="a"/>
    <w:qFormat/>
    <w:rsid w:val="00E2684F"/>
    <w:pPr>
      <w:widowControl/>
      <w:tabs>
        <w:tab w:val="left" w:leader="dot" w:pos="8503"/>
      </w:tabs>
      <w:spacing w:line="317" w:lineRule="atLeast"/>
      <w:ind w:firstLine="419"/>
    </w:pPr>
    <w:rPr>
      <w:color w:val="000000"/>
      <w:kern w:val="0"/>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
    <w:rsid w:val="00E2684F"/>
    <w:rPr>
      <w:rFonts w:ascii="Tahoma" w:hAnsi="Tahoma"/>
      <w:sz w:val="24"/>
    </w:rPr>
  </w:style>
  <w:style w:type="paragraph" w:customStyle="1" w:styleId="xl22">
    <w:name w:val="xl22"/>
    <w:basedOn w:val="a"/>
    <w:qFormat/>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kern w:val="0"/>
      <w:sz w:val="18"/>
      <w:szCs w:val="18"/>
    </w:rPr>
  </w:style>
  <w:style w:type="paragraph" w:customStyle="1" w:styleId="2d">
    <w:name w:val="正文缩进2"/>
    <w:basedOn w:val="a"/>
    <w:qFormat/>
    <w:rsid w:val="00E2684F"/>
    <w:pPr>
      <w:autoSpaceDE w:val="0"/>
      <w:autoSpaceDN w:val="0"/>
      <w:adjustRightInd w:val="0"/>
      <w:ind w:firstLine="420"/>
      <w:jc w:val="left"/>
    </w:pPr>
    <w:rPr>
      <w:rFonts w:ascii="宋体"/>
      <w:kern w:val="0"/>
      <w:sz w:val="24"/>
    </w:rPr>
  </w:style>
  <w:style w:type="paragraph" w:customStyle="1" w:styleId="xl83">
    <w:name w:val="xl83"/>
    <w:basedOn w:val="a"/>
    <w:rsid w:val="00E2684F"/>
    <w:pPr>
      <w:widowControl/>
      <w:pBdr>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210">
    <w:name w:val="正文首行缩进 21"/>
    <w:basedOn w:val="1f0"/>
    <w:link w:val="2Char4"/>
    <w:qFormat/>
    <w:rsid w:val="00E2684F"/>
    <w:pPr>
      <w:snapToGrid w:val="0"/>
      <w:spacing w:line="360" w:lineRule="auto"/>
      <w:ind w:leftChars="0" w:left="0" w:firstLineChars="200" w:firstLine="200"/>
      <w:jc w:val="center"/>
    </w:pPr>
    <w:rPr>
      <w:rFonts w:asciiTheme="minorHAnsi" w:eastAsiaTheme="minorEastAsia" w:hAnsiTheme="minorHAnsi" w:cstheme="minorBidi"/>
      <w:kern w:val="2"/>
      <w:sz w:val="24"/>
    </w:rPr>
  </w:style>
  <w:style w:type="paragraph" w:customStyle="1" w:styleId="1f1">
    <w:name w:val="目录1"/>
    <w:basedOn w:val="a"/>
    <w:next w:val="a"/>
    <w:qFormat/>
    <w:rsid w:val="00E2684F"/>
    <w:pPr>
      <w:widowControl/>
      <w:tabs>
        <w:tab w:val="left" w:leader="dot" w:pos="8503"/>
      </w:tabs>
      <w:spacing w:after="136" w:line="289" w:lineRule="atLeast"/>
      <w:jc w:val="left"/>
    </w:pPr>
    <w:rPr>
      <w:rFonts w:ascii="Arial" w:eastAsia="黑体"/>
      <w:color w:val="000000"/>
      <w:kern w:val="0"/>
      <w:sz w:val="28"/>
    </w:rPr>
  </w:style>
  <w:style w:type="paragraph" w:styleId="affff4">
    <w:name w:val="Revision"/>
    <w:semiHidden/>
    <w:rsid w:val="00E2684F"/>
    <w:rPr>
      <w:rFonts w:ascii="Times New Roman" w:eastAsia="宋体" w:hAnsi="Times New Roman" w:cs="Times New Roman"/>
      <w:szCs w:val="20"/>
    </w:rPr>
  </w:style>
  <w:style w:type="paragraph" w:customStyle="1" w:styleId="CharCharCharCharCharChar1CharCharChar1CharCharChar">
    <w:name w:val="Char Char Char Char Char Char1 Char Char Char1 Char Char Char"/>
    <w:basedOn w:val="a"/>
    <w:rsid w:val="00E2684F"/>
    <w:rPr>
      <w:rFonts w:ascii="Tahoma" w:hAnsi="Tahoma"/>
      <w:sz w:val="24"/>
    </w:rPr>
  </w:style>
  <w:style w:type="paragraph" w:customStyle="1" w:styleId="CharCharCharCharCharChar1CharCharChar1CharCharCharCharCharChar">
    <w:name w:val="Char Char Char Char Char Char1 Char Char Char1 Char Char Char Char Char Char"/>
    <w:basedOn w:val="a"/>
    <w:rsid w:val="00E2684F"/>
    <w:rPr>
      <w:rFonts w:ascii="Tahoma" w:hAnsi="Tahoma"/>
      <w:sz w:val="24"/>
    </w:rPr>
  </w:style>
  <w:style w:type="paragraph" w:customStyle="1" w:styleId="xl63">
    <w:name w:val="xl63"/>
    <w:basedOn w:val="a"/>
    <w:qFormat/>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8"/>
      <w:szCs w:val="18"/>
    </w:rPr>
  </w:style>
  <w:style w:type="paragraph" w:customStyle="1" w:styleId="affff5">
    <w:name w:val="四号 居中"/>
    <w:basedOn w:val="a"/>
    <w:rsid w:val="00E2684F"/>
    <w:pPr>
      <w:snapToGrid w:val="0"/>
      <w:spacing w:beforeLines="50" w:line="360" w:lineRule="auto"/>
      <w:jc w:val="center"/>
    </w:pPr>
    <w:rPr>
      <w:rFonts w:ascii="黑体" w:eastAsia="黑体" w:hAnsi="宋体" w:cs="宋体"/>
      <w:b/>
      <w:spacing w:val="1"/>
      <w:kern w:val="0"/>
      <w:sz w:val="28"/>
    </w:rPr>
  </w:style>
  <w:style w:type="paragraph" w:customStyle="1" w:styleId="1f2">
    <w:name w:val="1"/>
    <w:basedOn w:val="a"/>
    <w:next w:val="a8"/>
    <w:qFormat/>
    <w:rsid w:val="00E2684F"/>
    <w:rPr>
      <w:rFonts w:ascii="宋体" w:hAnsi="Courier New"/>
    </w:rPr>
  </w:style>
  <w:style w:type="paragraph" w:customStyle="1" w:styleId="1f3">
    <w:name w:val="正文符号1"/>
    <w:basedOn w:val="a"/>
    <w:rsid w:val="00E2684F"/>
    <w:pPr>
      <w:tabs>
        <w:tab w:val="left" w:pos="987"/>
      </w:tabs>
      <w:ind w:left="987" w:hanging="420"/>
    </w:pPr>
    <w:rPr>
      <w:rFonts w:eastAsia="楷体_GB2312"/>
      <w:kern w:val="0"/>
      <w:sz w:val="28"/>
      <w:szCs w:val="24"/>
    </w:rPr>
  </w:style>
  <w:style w:type="paragraph" w:customStyle="1" w:styleId="15">
    <w:name w:val="明显引用1"/>
    <w:basedOn w:val="a"/>
    <w:next w:val="a"/>
    <w:link w:val="Charfb"/>
    <w:qFormat/>
    <w:rsid w:val="00E2684F"/>
    <w:pPr>
      <w:widowControl/>
      <w:ind w:left="720" w:right="720"/>
      <w:jc w:val="left"/>
    </w:pPr>
    <w:rPr>
      <w:rFonts w:ascii="Calibri" w:eastAsia="微软雅黑" w:hAnsi="Calibri" w:cstheme="minorBidi"/>
      <w:b/>
      <w:i/>
      <w:sz w:val="18"/>
      <w:szCs w:val="22"/>
    </w:rPr>
  </w:style>
  <w:style w:type="paragraph" w:customStyle="1" w:styleId="315">
    <w:name w:val="样式 标题 3 + 行距: 1.5 倍行距"/>
    <w:basedOn w:val="3"/>
    <w:rsid w:val="00E2684F"/>
    <w:pPr>
      <w:spacing w:before="0" w:after="0" w:line="360" w:lineRule="auto"/>
      <w:ind w:firstLineChars="200" w:firstLine="200"/>
    </w:pPr>
    <w:rPr>
      <w:rFonts w:ascii="宋体" w:hAnsi="宋体"/>
      <w:bCs/>
      <w:sz w:val="28"/>
    </w:rPr>
  </w:style>
  <w:style w:type="paragraph" w:customStyle="1" w:styleId="1ji">
    <w:name w:val="1ji"/>
    <w:basedOn w:val="1"/>
    <w:link w:val="1jiChar"/>
    <w:qFormat/>
    <w:rsid w:val="00E2684F"/>
    <w:pPr>
      <w:keepLines w:val="0"/>
      <w:widowControl/>
      <w:tabs>
        <w:tab w:val="left" w:pos="993"/>
      </w:tabs>
      <w:adjustRightInd/>
      <w:spacing w:before="0" w:after="0" w:line="240" w:lineRule="auto"/>
      <w:ind w:left="0" w:firstLine="0"/>
      <w:textAlignment w:val="auto"/>
    </w:pPr>
    <w:rPr>
      <w:rFonts w:ascii="宋体" w:hAnsi="宋体" w:cstheme="minorBidi"/>
      <w:bCs/>
      <w:sz w:val="36"/>
      <w:szCs w:val="44"/>
    </w:rPr>
  </w:style>
  <w:style w:type="paragraph" w:customStyle="1" w:styleId="HTML1">
    <w:name w:val="HTML 预设格式1"/>
    <w:basedOn w:val="a"/>
    <w:link w:val="HTMLChar"/>
    <w:qFormat/>
    <w:rsid w:val="00E26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Courier New" w:eastAsiaTheme="minorEastAsia" w:hAnsi="Courier New" w:cstheme="minorBidi"/>
      <w:szCs w:val="22"/>
    </w:rPr>
  </w:style>
  <w:style w:type="paragraph" w:customStyle="1" w:styleId="xl66">
    <w:name w:val="xl66"/>
    <w:basedOn w:val="a"/>
    <w:qFormat/>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qFormat/>
    <w:rsid w:val="00E2684F"/>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
    <w:qFormat/>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color w:val="000000"/>
      <w:kern w:val="0"/>
      <w:sz w:val="18"/>
      <w:szCs w:val="18"/>
    </w:rPr>
  </w:style>
  <w:style w:type="paragraph" w:customStyle="1" w:styleId="font10">
    <w:name w:val="font10"/>
    <w:basedOn w:val="a"/>
    <w:qFormat/>
    <w:rsid w:val="00E2684F"/>
    <w:pPr>
      <w:widowControl/>
      <w:spacing w:before="100" w:beforeAutospacing="1" w:after="100" w:afterAutospacing="1"/>
      <w:jc w:val="left"/>
    </w:pPr>
    <w:rPr>
      <w:rFonts w:ascii="宋体" w:hAnsi="宋体" w:cs="宋体"/>
      <w:color w:val="FF0000"/>
      <w:kern w:val="0"/>
      <w:sz w:val="18"/>
      <w:szCs w:val="18"/>
    </w:rPr>
  </w:style>
  <w:style w:type="paragraph" w:customStyle="1" w:styleId="1f4">
    <w:name w:val="批注主题1"/>
    <w:basedOn w:val="affa"/>
    <w:next w:val="affa"/>
    <w:qFormat/>
    <w:rsid w:val="00E2684F"/>
    <w:pPr>
      <w:widowControl/>
      <w:ind w:firstLineChars="200" w:firstLine="200"/>
    </w:pPr>
    <w:rPr>
      <w:rFonts w:ascii="宋体" w:hAnsi="宋体"/>
      <w:b/>
      <w:bCs/>
      <w:kern w:val="0"/>
      <w:szCs w:val="24"/>
    </w:rPr>
  </w:style>
  <w:style w:type="paragraph" w:customStyle="1" w:styleId="xl73">
    <w:name w:val="xl73"/>
    <w:basedOn w:val="a"/>
    <w:qFormat/>
    <w:rsid w:val="00E2684F"/>
    <w:pPr>
      <w:widowControl/>
      <w:pBdr>
        <w:top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81">
    <w:name w:val="索引 81"/>
    <w:basedOn w:val="a"/>
    <w:next w:val="a"/>
    <w:qFormat/>
    <w:rsid w:val="00E2684F"/>
    <w:pPr>
      <w:snapToGrid w:val="0"/>
      <w:spacing w:line="360" w:lineRule="auto"/>
      <w:ind w:leftChars="1400" w:left="1400"/>
      <w:jc w:val="center"/>
    </w:pPr>
    <w:rPr>
      <w:rFonts w:ascii="宋体" w:hAnsi="宋体"/>
      <w:b/>
      <w:sz w:val="32"/>
      <w:szCs w:val="32"/>
    </w:rPr>
  </w:style>
  <w:style w:type="paragraph" w:customStyle="1" w:styleId="1f5">
    <w:name w:val="普通(网站)1"/>
    <w:basedOn w:val="a"/>
    <w:qFormat/>
    <w:rsid w:val="00E2684F"/>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91">
    <w:name w:val="xl91"/>
    <w:basedOn w:val="a"/>
    <w:qFormat/>
    <w:rsid w:val="00E2684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E2684F"/>
    <w:pPr>
      <w:tabs>
        <w:tab w:val="left" w:pos="360"/>
      </w:tabs>
      <w:spacing w:line="360" w:lineRule="auto"/>
      <w:ind w:left="482" w:firstLineChars="200" w:firstLine="200"/>
    </w:pPr>
    <w:rPr>
      <w:rFonts w:ascii="宋体"/>
      <w:sz w:val="24"/>
      <w:szCs w:val="24"/>
    </w:rPr>
  </w:style>
  <w:style w:type="paragraph" w:customStyle="1" w:styleId="1f6">
    <w:name w:val="修订1"/>
    <w:semiHidden/>
    <w:qFormat/>
    <w:rsid w:val="00E2684F"/>
    <w:rPr>
      <w:rFonts w:ascii="Calibri" w:eastAsia="宋体" w:hAnsi="Calibri" w:cs="Times New Roman"/>
      <w:sz w:val="24"/>
    </w:rPr>
  </w:style>
  <w:style w:type="paragraph" w:customStyle="1" w:styleId="aff1">
    <w:name w:val="标准文本"/>
    <w:basedOn w:val="a"/>
    <w:link w:val="Charf"/>
    <w:rsid w:val="00E2684F"/>
    <w:pPr>
      <w:spacing w:line="360" w:lineRule="auto"/>
      <w:ind w:firstLineChars="200" w:firstLine="480"/>
    </w:pPr>
    <w:rPr>
      <w:rFonts w:asciiTheme="minorHAnsi" w:eastAsiaTheme="minorEastAsia" w:hAnsiTheme="minorHAnsi" w:cstheme="minorBidi"/>
      <w:sz w:val="24"/>
      <w:szCs w:val="22"/>
    </w:rPr>
  </w:style>
  <w:style w:type="paragraph" w:customStyle="1" w:styleId="xl80">
    <w:name w:val="xl80"/>
    <w:basedOn w:val="a"/>
    <w:qFormat/>
    <w:rsid w:val="00E2684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
    <w:qFormat/>
    <w:rsid w:val="00E2684F"/>
    <w:pPr>
      <w:widowControl/>
      <w:pBdr>
        <w:left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CharCharCharCharCharChar1CharCharCharCharCharCharCharCharCharChar">
    <w:name w:val="Char Char Char Char Char Char1 Char Char Char Char Char Char Char Char Char Char"/>
    <w:basedOn w:val="a"/>
    <w:qFormat/>
    <w:rsid w:val="00E2684F"/>
    <w:rPr>
      <w:rFonts w:ascii="Tahoma" w:hAnsi="Tahoma"/>
      <w:sz w:val="24"/>
    </w:rPr>
  </w:style>
  <w:style w:type="paragraph" w:customStyle="1" w:styleId="xl74">
    <w:name w:val="xl74"/>
    <w:basedOn w:val="a"/>
    <w:rsid w:val="00E2684F"/>
    <w:pPr>
      <w:widowControl/>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jc w:val="center"/>
    </w:pPr>
    <w:rPr>
      <w:rFonts w:ascii="宋体" w:hAnsi="宋体" w:cs="宋体"/>
      <w:b/>
      <w:bCs/>
      <w:color w:val="FFFFFF"/>
      <w:kern w:val="0"/>
      <w:sz w:val="18"/>
      <w:szCs w:val="18"/>
    </w:rPr>
  </w:style>
  <w:style w:type="paragraph" w:customStyle="1" w:styleId="p19">
    <w:name w:val="p19"/>
    <w:basedOn w:val="a"/>
    <w:qFormat/>
    <w:rsid w:val="00E2684F"/>
    <w:pPr>
      <w:widowControl/>
      <w:snapToGrid w:val="0"/>
      <w:spacing w:before="60" w:after="120" w:line="360" w:lineRule="auto"/>
      <w:ind w:firstLine="420"/>
    </w:pPr>
    <w:rPr>
      <w:rFonts w:ascii="宋体" w:hAnsi="宋体" w:cs="宋体"/>
      <w:color w:val="000000"/>
      <w:kern w:val="0"/>
      <w:sz w:val="24"/>
      <w:szCs w:val="24"/>
    </w:rPr>
  </w:style>
  <w:style w:type="paragraph" w:customStyle="1" w:styleId="1f7">
    <w:name w:val="图表目录1"/>
    <w:basedOn w:val="a"/>
    <w:next w:val="a"/>
    <w:qFormat/>
    <w:rsid w:val="00E2684F"/>
    <w:pPr>
      <w:snapToGrid w:val="0"/>
      <w:spacing w:line="360" w:lineRule="auto"/>
      <w:ind w:leftChars="200" w:left="200" w:hangingChars="200" w:hanging="200"/>
      <w:jc w:val="center"/>
    </w:pPr>
    <w:rPr>
      <w:rFonts w:ascii="宋体" w:hAnsi="宋体"/>
      <w:b/>
      <w:sz w:val="32"/>
      <w:szCs w:val="32"/>
    </w:rPr>
  </w:style>
  <w:style w:type="paragraph" w:customStyle="1" w:styleId="affff6">
    <w:name w:val="段落正文"/>
    <w:basedOn w:val="af"/>
    <w:qFormat/>
    <w:rsid w:val="00E2684F"/>
    <w:pPr>
      <w:widowControl/>
      <w:suppressAutoHyphens/>
      <w:spacing w:line="360" w:lineRule="auto"/>
      <w:jc w:val="center"/>
    </w:pPr>
    <w:rPr>
      <w:rFonts w:ascii="Calibri" w:hAnsi="Calibri"/>
      <w:b/>
      <w:i w:val="0"/>
      <w:sz w:val="32"/>
      <w:szCs w:val="32"/>
    </w:rPr>
  </w:style>
  <w:style w:type="paragraph" w:customStyle="1" w:styleId="91">
    <w:name w:val="索引 91"/>
    <w:basedOn w:val="a"/>
    <w:next w:val="a"/>
    <w:rsid w:val="00E2684F"/>
    <w:pPr>
      <w:snapToGrid w:val="0"/>
      <w:spacing w:line="360" w:lineRule="auto"/>
      <w:ind w:leftChars="1600" w:left="1600"/>
      <w:jc w:val="center"/>
    </w:pPr>
    <w:rPr>
      <w:rFonts w:ascii="宋体" w:hAnsi="宋体"/>
      <w:b/>
      <w:sz w:val="32"/>
      <w:szCs w:val="32"/>
    </w:rPr>
  </w:style>
  <w:style w:type="paragraph" w:customStyle="1" w:styleId="H4">
    <w:name w:val="H 4"/>
    <w:basedOn w:val="4"/>
    <w:link w:val="H4Char"/>
    <w:qFormat/>
    <w:rsid w:val="00E2684F"/>
    <w:pPr>
      <w:tabs>
        <w:tab w:val="left" w:pos="1980"/>
      </w:tabs>
      <w:adjustRightInd/>
      <w:spacing w:before="0" w:after="0" w:line="360" w:lineRule="auto"/>
      <w:ind w:leftChars="-4" w:left="426" w:hangingChars="181" w:hanging="436"/>
    </w:pPr>
    <w:rPr>
      <w:rFonts w:ascii="宋体" w:eastAsiaTheme="minorEastAsia" w:hAnsi="宋体" w:cstheme="minorBidi"/>
      <w:kern w:val="2"/>
      <w:sz w:val="24"/>
      <w:szCs w:val="24"/>
    </w:rPr>
  </w:style>
  <w:style w:type="paragraph" w:customStyle="1" w:styleId="07415">
    <w:name w:val="样式 本文正文 + 五号 首行缩进:  0.74 厘米 行距: 1.5 倍行距"/>
    <w:basedOn w:val="a"/>
    <w:qFormat/>
    <w:rsid w:val="00E2684F"/>
    <w:pPr>
      <w:spacing w:line="360" w:lineRule="auto"/>
      <w:ind w:firstLine="420"/>
    </w:pPr>
    <w:rPr>
      <w:rFonts w:ascii="宋体" w:eastAsia="楷体_GB2312" w:hAnsi="宋体" w:cs="宋体"/>
      <w:sz w:val="28"/>
    </w:rPr>
  </w:style>
  <w:style w:type="paragraph" w:customStyle="1" w:styleId="444">
    <w:name w:val="444"/>
    <w:basedOn w:val="a"/>
    <w:qFormat/>
    <w:rsid w:val="00E2684F"/>
    <w:pPr>
      <w:adjustRightInd w:val="0"/>
      <w:spacing w:line="312" w:lineRule="atLeast"/>
      <w:jc w:val="center"/>
    </w:pPr>
    <w:rPr>
      <w:b/>
      <w:kern w:val="0"/>
      <w:sz w:val="36"/>
      <w:szCs w:val="36"/>
    </w:rPr>
  </w:style>
  <w:style w:type="paragraph" w:customStyle="1" w:styleId="CharCharCharCharCharChar1CharCharCharCharCharChar1CharCharChar">
    <w:name w:val="Char Char Char Char Char Char1 Char Char Char Char Char Char1 Char Char Char"/>
    <w:basedOn w:val="a"/>
    <w:rsid w:val="00E2684F"/>
    <w:rPr>
      <w:rFonts w:ascii="Tahoma" w:hAnsi="Tahoma"/>
      <w:sz w:val="24"/>
    </w:rPr>
  </w:style>
  <w:style w:type="paragraph" w:customStyle="1" w:styleId="affff7">
    <w:name w:val="普通正文缩进"/>
    <w:basedOn w:val="ad"/>
    <w:qFormat/>
    <w:rsid w:val="00E2684F"/>
    <w:pPr>
      <w:snapToGrid w:val="0"/>
      <w:spacing w:line="360" w:lineRule="auto"/>
      <w:ind w:firstLine="476"/>
    </w:pPr>
    <w:rPr>
      <w:rFonts w:ascii="宋体" w:eastAsia="宋体" w:hAnsi="Times New Roman" w:cs="Times New Roman"/>
      <w:szCs w:val="20"/>
    </w:rPr>
  </w:style>
  <w:style w:type="paragraph" w:customStyle="1" w:styleId="affff8">
    <w:name w:val="表格文字（居中）"/>
    <w:basedOn w:val="a"/>
    <w:rsid w:val="00E2684F"/>
    <w:pPr>
      <w:snapToGrid w:val="0"/>
      <w:spacing w:line="360" w:lineRule="auto"/>
      <w:jc w:val="center"/>
    </w:pPr>
    <w:rPr>
      <w:rFonts w:ascii="宋体" w:hAnsi="宋体"/>
      <w:b/>
      <w:kern w:val="0"/>
      <w:szCs w:val="32"/>
    </w:rPr>
  </w:style>
  <w:style w:type="paragraph" w:customStyle="1" w:styleId="CharCharCharCharCharCharCharCharCharCharCharCharCharCharChar">
    <w:name w:val="Char Char Char Char Char Char Char Char Char Char Char Char Char Char Char"/>
    <w:basedOn w:val="a"/>
    <w:rsid w:val="00E2684F"/>
    <w:pPr>
      <w:widowControl/>
      <w:spacing w:line="400" w:lineRule="exact"/>
      <w:jc w:val="center"/>
    </w:pPr>
    <w:rPr>
      <w:rFonts w:ascii="Verdana" w:hAnsi="Verdana"/>
      <w:kern w:val="0"/>
      <w:lang w:eastAsia="en-US"/>
    </w:rPr>
  </w:style>
  <w:style w:type="paragraph" w:customStyle="1" w:styleId="affff9">
    <w:name w:val="文档正文"/>
    <w:basedOn w:val="a"/>
    <w:rsid w:val="00E2684F"/>
    <w:pPr>
      <w:adjustRightInd w:val="0"/>
      <w:spacing w:line="480" w:lineRule="atLeast"/>
      <w:ind w:firstLineChars="200" w:firstLine="567"/>
    </w:pPr>
    <w:rPr>
      <w:rFonts w:ascii="长城仿宋"/>
      <w:kern w:val="0"/>
    </w:rPr>
  </w:style>
  <w:style w:type="paragraph" w:customStyle="1" w:styleId="H3">
    <w:name w:val="H 3"/>
    <w:basedOn w:val="3"/>
    <w:link w:val="H3Char"/>
    <w:qFormat/>
    <w:rsid w:val="00E2684F"/>
    <w:pPr>
      <w:widowControl/>
      <w:tabs>
        <w:tab w:val="left" w:pos="1200"/>
      </w:tabs>
      <w:spacing w:before="0" w:after="0" w:line="360" w:lineRule="auto"/>
      <w:ind w:left="1200" w:hanging="360"/>
      <w:jc w:val="left"/>
    </w:pPr>
    <w:rPr>
      <w:rFonts w:ascii="宋体" w:eastAsiaTheme="minorEastAsia" w:hAnsi="宋体" w:cstheme="minorBidi"/>
      <w:sz w:val="27"/>
      <w:szCs w:val="24"/>
    </w:rPr>
  </w:style>
  <w:style w:type="paragraph" w:customStyle="1" w:styleId="Bullet">
    <w:name w:val="Bullet"/>
    <w:basedOn w:val="Body"/>
    <w:rsid w:val="00E2684F"/>
    <w:pPr>
      <w:tabs>
        <w:tab w:val="left" w:pos="900"/>
      </w:tabs>
    </w:pPr>
  </w:style>
  <w:style w:type="paragraph" w:customStyle="1" w:styleId="xl28">
    <w:name w:val="xl28"/>
    <w:basedOn w:val="a"/>
    <w:qFormat/>
    <w:rsid w:val="00E268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00"/>
      <w:kern w:val="0"/>
      <w:sz w:val="18"/>
      <w:szCs w:val="18"/>
    </w:rPr>
  </w:style>
  <w:style w:type="paragraph" w:customStyle="1" w:styleId="font8">
    <w:name w:val="font8"/>
    <w:basedOn w:val="a"/>
    <w:qFormat/>
    <w:rsid w:val="00E2684F"/>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2684F"/>
    <w:pPr>
      <w:widowControl/>
    </w:pPr>
    <w:rPr>
      <w:kern w:val="0"/>
      <w:sz w:val="24"/>
      <w:szCs w:val="24"/>
    </w:rPr>
  </w:style>
  <w:style w:type="paragraph" w:customStyle="1" w:styleId="aff2">
    <w:name w:val="标书正文"/>
    <w:basedOn w:val="a"/>
    <w:link w:val="Charf1"/>
    <w:qFormat/>
    <w:rsid w:val="00E2684F"/>
    <w:pPr>
      <w:spacing w:line="360" w:lineRule="auto"/>
      <w:ind w:leftChars="100" w:left="240" w:rightChars="100" w:right="100" w:firstLineChars="200" w:firstLine="200"/>
    </w:pPr>
    <w:rPr>
      <w:rFonts w:asciiTheme="minorHAnsi" w:hAnsiTheme="minorHAnsi" w:cstheme="minorBidi"/>
      <w:spacing w:val="1"/>
      <w:sz w:val="24"/>
      <w:szCs w:val="24"/>
    </w:rPr>
  </w:style>
  <w:style w:type="paragraph" w:customStyle="1" w:styleId="1f8">
    <w:name w:val="引文目录1"/>
    <w:basedOn w:val="a"/>
    <w:next w:val="a"/>
    <w:rsid w:val="00E2684F"/>
    <w:pPr>
      <w:snapToGrid w:val="0"/>
      <w:spacing w:line="360" w:lineRule="auto"/>
      <w:ind w:leftChars="200" w:left="420"/>
      <w:jc w:val="center"/>
    </w:pPr>
    <w:rPr>
      <w:rFonts w:ascii="宋体" w:hAnsi="宋体"/>
      <w:b/>
      <w:sz w:val="32"/>
      <w:szCs w:val="32"/>
    </w:rPr>
  </w:style>
  <w:style w:type="paragraph" w:customStyle="1" w:styleId="13">
    <w:name w:val="宏文本1"/>
    <w:link w:val="Charf2"/>
    <w:rsid w:val="00E2684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sz w:val="24"/>
      <w:szCs w:val="24"/>
    </w:rPr>
  </w:style>
  <w:style w:type="paragraph" w:customStyle="1" w:styleId="p0">
    <w:name w:val="p0"/>
    <w:basedOn w:val="a"/>
    <w:qFormat/>
    <w:rsid w:val="00E2684F"/>
    <w:pPr>
      <w:spacing w:line="360" w:lineRule="auto"/>
    </w:pPr>
    <w:rPr>
      <w:kern w:val="0"/>
      <w:sz w:val="24"/>
      <w:szCs w:val="21"/>
    </w:rPr>
  </w:style>
  <w:style w:type="paragraph" w:customStyle="1" w:styleId="2e">
    <w:name w:val="样式 标题 2 + (西文) 宋体 非加粗 居中"/>
    <w:basedOn w:val="2"/>
    <w:qFormat/>
    <w:rsid w:val="00E2684F"/>
    <w:pPr>
      <w:tabs>
        <w:tab w:val="left" w:pos="567"/>
      </w:tabs>
      <w:spacing w:line="412" w:lineRule="auto"/>
      <w:jc w:val="center"/>
    </w:pPr>
    <w:rPr>
      <w:rFonts w:ascii="宋体" w:hAnsi="宋体"/>
      <w:b w:val="0"/>
      <w:bCs w:val="0"/>
      <w:spacing w:val="2"/>
      <w:sz w:val="28"/>
      <w:szCs w:val="20"/>
    </w:rPr>
  </w:style>
  <w:style w:type="paragraph" w:customStyle="1" w:styleId="affb">
    <w:name w:val="插图"/>
    <w:link w:val="CharChar9"/>
    <w:rsid w:val="00E2684F"/>
    <w:pPr>
      <w:jc w:val="center"/>
    </w:pPr>
    <w:rPr>
      <w:rFonts w:ascii="宋体" w:eastAsia="Times New Roman" w:hAnsi="宋体"/>
    </w:rPr>
  </w:style>
  <w:style w:type="paragraph" w:customStyle="1" w:styleId="Char23">
    <w:name w:val="Char2"/>
    <w:basedOn w:val="a"/>
    <w:qFormat/>
    <w:rsid w:val="00E2684F"/>
    <w:pPr>
      <w:widowControl/>
      <w:spacing w:after="160" w:line="240" w:lineRule="exact"/>
      <w:jc w:val="left"/>
    </w:pPr>
    <w:rPr>
      <w:rFonts w:ascii="Verdana" w:hAnsi="Verdana"/>
      <w:kern w:val="0"/>
      <w:lang w:eastAsia="en-US"/>
    </w:rPr>
  </w:style>
  <w:style w:type="paragraph" w:customStyle="1" w:styleId="CharChar11">
    <w:name w:val="Char Char11"/>
    <w:basedOn w:val="a0"/>
    <w:qFormat/>
    <w:rsid w:val="00E2684F"/>
    <w:pPr>
      <w:widowControl/>
      <w:spacing w:line="360" w:lineRule="auto"/>
      <w:ind w:firstLine="480"/>
      <w:jc w:val="left"/>
    </w:pPr>
    <w:rPr>
      <w:kern w:val="0"/>
      <w:sz w:val="24"/>
    </w:rPr>
  </w:style>
  <w:style w:type="paragraph" w:customStyle="1" w:styleId="12">
    <w:name w:val="列表框1"/>
    <w:basedOn w:val="aff4"/>
    <w:next w:val="aff4"/>
    <w:link w:val="1CharChar"/>
    <w:rsid w:val="00E2684F"/>
    <w:pPr>
      <w:tabs>
        <w:tab w:val="left" w:pos="420"/>
        <w:tab w:val="left" w:pos="1140"/>
      </w:tabs>
      <w:snapToGrid w:val="0"/>
      <w:ind w:leftChars="0" w:left="0" w:firstLineChars="0" w:firstLine="0"/>
    </w:pPr>
    <w:rPr>
      <w:rFonts w:eastAsiaTheme="minorEastAsia"/>
    </w:rPr>
  </w:style>
  <w:style w:type="paragraph" w:customStyle="1" w:styleId="1787815">
    <w:name w:val="样式 标题 1 + 黑体 (符号) 宋体 三号 段前: 7.8 磅 段后: 7.8 磅 行距: 1.5 倍行距"/>
    <w:basedOn w:val="1"/>
    <w:qFormat/>
    <w:rsid w:val="00E2684F"/>
    <w:pPr>
      <w:widowControl/>
      <w:tabs>
        <w:tab w:val="clear" w:pos="1800"/>
        <w:tab w:val="left" w:pos="993"/>
      </w:tabs>
      <w:adjustRightInd/>
      <w:spacing w:before="40" w:after="40" w:line="360" w:lineRule="auto"/>
      <w:ind w:left="432" w:hanging="432"/>
      <w:jc w:val="left"/>
      <w:textAlignment w:val="auto"/>
    </w:pPr>
    <w:rPr>
      <w:rFonts w:ascii="宋体" w:hAnsi="宋体"/>
      <w:bCs/>
      <w:sz w:val="24"/>
      <w:szCs w:val="24"/>
    </w:rPr>
  </w:style>
  <w:style w:type="paragraph" w:customStyle="1" w:styleId="410">
    <w:name w:val="索引 41"/>
    <w:basedOn w:val="a"/>
    <w:next w:val="a"/>
    <w:rsid w:val="00E2684F"/>
    <w:pPr>
      <w:snapToGrid w:val="0"/>
      <w:spacing w:line="360" w:lineRule="auto"/>
      <w:ind w:leftChars="600" w:left="600"/>
      <w:jc w:val="center"/>
    </w:pPr>
    <w:rPr>
      <w:rFonts w:ascii="宋体" w:hAnsi="宋体"/>
      <w:b/>
      <w:sz w:val="32"/>
      <w:szCs w:val="32"/>
    </w:rPr>
  </w:style>
  <w:style w:type="paragraph" w:customStyle="1" w:styleId="14">
    <w:name w:val="引用1"/>
    <w:basedOn w:val="a"/>
    <w:next w:val="a"/>
    <w:link w:val="Charf6"/>
    <w:qFormat/>
    <w:rsid w:val="00E2684F"/>
    <w:pPr>
      <w:widowControl/>
      <w:jc w:val="left"/>
    </w:pPr>
    <w:rPr>
      <w:rFonts w:ascii="Calibri" w:eastAsia="微软雅黑" w:hAnsi="Calibri" w:cstheme="minorBidi"/>
      <w:i/>
      <w:sz w:val="18"/>
      <w:szCs w:val="24"/>
    </w:rPr>
  </w:style>
  <w:style w:type="paragraph" w:customStyle="1" w:styleId="511">
    <w:name w:val="列表编号 51"/>
    <w:basedOn w:val="a"/>
    <w:qFormat/>
    <w:rsid w:val="00E2684F"/>
    <w:pPr>
      <w:tabs>
        <w:tab w:val="left" w:pos="900"/>
      </w:tabs>
      <w:snapToGrid w:val="0"/>
      <w:spacing w:line="360" w:lineRule="auto"/>
      <w:ind w:left="900" w:hanging="420"/>
      <w:jc w:val="left"/>
    </w:pPr>
    <w:rPr>
      <w:rFonts w:ascii="宋体" w:hAnsi="宋体"/>
      <w:b/>
      <w:sz w:val="32"/>
    </w:rPr>
  </w:style>
  <w:style w:type="paragraph" w:customStyle="1" w:styleId="CharChar1CharCharCharCharCharCharCharChar">
    <w:name w:val="Char Char1 Char Char Char Char Char Char Char Char"/>
    <w:basedOn w:val="a"/>
    <w:qFormat/>
    <w:rsid w:val="00E2684F"/>
    <w:pPr>
      <w:widowControl/>
      <w:spacing w:after="160" w:line="240" w:lineRule="exact"/>
      <w:jc w:val="left"/>
    </w:pPr>
    <w:rPr>
      <w:rFonts w:ascii="Verdana" w:hAnsi="Verdana"/>
      <w:kern w:val="0"/>
      <w:sz w:val="20"/>
      <w:lang w:eastAsia="en-US"/>
    </w:rPr>
  </w:style>
  <w:style w:type="paragraph" w:customStyle="1" w:styleId="xl64">
    <w:name w:val="xl64"/>
    <w:basedOn w:val="a"/>
    <w:qFormat/>
    <w:rsid w:val="00E268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CharCharCharCharCharChar1CharCharChar1Char">
    <w:name w:val="Char Char Char Char Char Char1 Char Char Char1 Char"/>
    <w:basedOn w:val="a"/>
    <w:rsid w:val="00E2684F"/>
    <w:rPr>
      <w:rFonts w:ascii="Tahoma" w:hAnsi="Tahoma"/>
      <w:sz w:val="24"/>
    </w:rPr>
  </w:style>
  <w:style w:type="paragraph" w:customStyle="1" w:styleId="affffa">
    <w:name w:val="此正文"/>
    <w:basedOn w:val="a"/>
    <w:qFormat/>
    <w:rsid w:val="00E2684F"/>
    <w:pPr>
      <w:spacing w:line="360" w:lineRule="auto"/>
      <w:ind w:firstLineChars="200" w:firstLine="200"/>
    </w:pPr>
    <w:rPr>
      <w:sz w:val="24"/>
      <w:szCs w:val="24"/>
    </w:rPr>
  </w:style>
  <w:style w:type="paragraph" w:customStyle="1" w:styleId="321">
    <w:name w:val="样式 目录 3 + 左侧:  2 字符1"/>
    <w:basedOn w:val="31"/>
    <w:rsid w:val="00E2684F"/>
    <w:pPr>
      <w:snapToGrid w:val="0"/>
      <w:spacing w:line="360" w:lineRule="auto"/>
      <w:ind w:leftChars="0" w:left="960"/>
      <w:jc w:val="left"/>
    </w:pPr>
    <w:rPr>
      <w:rFonts w:ascii="Calibri" w:hAnsi="Calibri" w:cs="Calibri"/>
      <w:b/>
      <w:i/>
      <w:iCs/>
      <w:sz w:val="20"/>
    </w:rPr>
  </w:style>
  <w:style w:type="paragraph" w:customStyle="1" w:styleId="xl79">
    <w:name w:val="xl79"/>
    <w:basedOn w:val="a"/>
    <w:qFormat/>
    <w:rsid w:val="00E2684F"/>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
    <w:qFormat/>
    <w:rsid w:val="00E2684F"/>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xl76">
    <w:name w:val="xl76"/>
    <w:basedOn w:val="a"/>
    <w:rsid w:val="00E2684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9">
    <w:name w:val="文档结构图1"/>
    <w:basedOn w:val="a"/>
    <w:qFormat/>
    <w:rsid w:val="00E2684F"/>
    <w:pPr>
      <w:widowControl/>
      <w:spacing w:line="360" w:lineRule="auto"/>
      <w:ind w:firstLineChars="200" w:firstLine="200"/>
      <w:jc w:val="left"/>
    </w:pPr>
    <w:rPr>
      <w:rFonts w:ascii="宋体" w:hAnsi="宋体"/>
      <w:kern w:val="0"/>
      <w:sz w:val="18"/>
      <w:szCs w:val="18"/>
    </w:rPr>
  </w:style>
  <w:style w:type="paragraph" w:customStyle="1" w:styleId="affffb">
    <w:name w:val="节标题"/>
    <w:basedOn w:val="a"/>
    <w:next w:val="afffe"/>
    <w:qFormat/>
    <w:rsid w:val="00E2684F"/>
    <w:pPr>
      <w:widowControl/>
      <w:spacing w:line="289" w:lineRule="atLeast"/>
      <w:jc w:val="center"/>
    </w:pPr>
    <w:rPr>
      <w:color w:val="000000"/>
      <w:kern w:val="0"/>
      <w:sz w:val="28"/>
    </w:rPr>
  </w:style>
  <w:style w:type="paragraph" w:customStyle="1" w:styleId="215">
    <w:name w:val="正文文本 21"/>
    <w:basedOn w:val="a"/>
    <w:qFormat/>
    <w:rsid w:val="00E2684F"/>
    <w:pPr>
      <w:snapToGrid w:val="0"/>
      <w:spacing w:after="120" w:line="480" w:lineRule="auto"/>
      <w:jc w:val="center"/>
    </w:pPr>
    <w:rPr>
      <w:kern w:val="0"/>
      <w:sz w:val="24"/>
      <w:szCs w:val="24"/>
    </w:rPr>
  </w:style>
  <w:style w:type="paragraph" w:customStyle="1" w:styleId="Pa0">
    <w:name w:val="Pa0"/>
    <w:basedOn w:val="a"/>
    <w:next w:val="a"/>
    <w:qFormat/>
    <w:rsid w:val="00E2684F"/>
    <w:pPr>
      <w:autoSpaceDE w:val="0"/>
      <w:autoSpaceDN w:val="0"/>
      <w:adjustRightInd w:val="0"/>
      <w:spacing w:line="241" w:lineRule="atLeast"/>
      <w:jc w:val="left"/>
    </w:pPr>
    <w:rPr>
      <w:rFonts w:ascii="HPFutura Light" w:eastAsia="Times New Roman"/>
      <w:kern w:val="0"/>
      <w:sz w:val="24"/>
      <w:szCs w:val="24"/>
    </w:rPr>
  </w:style>
  <w:style w:type="paragraph" w:customStyle="1" w:styleId="313">
    <w:name w:val="索引 31"/>
    <w:basedOn w:val="a"/>
    <w:next w:val="a"/>
    <w:rsid w:val="00E2684F"/>
    <w:pPr>
      <w:snapToGrid w:val="0"/>
      <w:spacing w:line="360" w:lineRule="auto"/>
      <w:ind w:leftChars="400" w:left="400"/>
      <w:jc w:val="center"/>
    </w:pPr>
    <w:rPr>
      <w:rFonts w:ascii="宋体" w:hAnsi="宋体"/>
      <w:b/>
      <w:sz w:val="32"/>
      <w:szCs w:val="32"/>
    </w:rPr>
  </w:style>
  <w:style w:type="paragraph" w:customStyle="1" w:styleId="1fa">
    <w:name w:val="图1"/>
    <w:basedOn w:val="a"/>
    <w:next w:val="a"/>
    <w:qFormat/>
    <w:rsid w:val="00E2684F"/>
    <w:pPr>
      <w:widowControl/>
      <w:tabs>
        <w:tab w:val="left" w:pos="425"/>
      </w:tabs>
      <w:spacing w:beforeLines="50" w:afterLines="100" w:line="360" w:lineRule="auto"/>
      <w:ind w:left="1105" w:firstLineChars="200" w:hanging="748"/>
      <w:jc w:val="center"/>
    </w:pPr>
    <w:rPr>
      <w:kern w:val="0"/>
      <w:sz w:val="24"/>
      <w:szCs w:val="24"/>
    </w:rPr>
  </w:style>
  <w:style w:type="paragraph" w:customStyle="1" w:styleId="2ji">
    <w:name w:val="2ji"/>
    <w:basedOn w:val="2"/>
    <w:qFormat/>
    <w:rsid w:val="00E2684F"/>
    <w:pPr>
      <w:tabs>
        <w:tab w:val="left" w:pos="567"/>
      </w:tabs>
      <w:adjustRightInd w:val="0"/>
      <w:spacing w:before="0" w:after="0" w:line="360" w:lineRule="auto"/>
    </w:pPr>
    <w:rPr>
      <w:rFonts w:ascii="宋体" w:eastAsia="宋体" w:hAnsi="宋体"/>
      <w:kern w:val="0"/>
      <w:sz w:val="21"/>
      <w:szCs w:val="21"/>
    </w:rPr>
  </w:style>
  <w:style w:type="paragraph" w:customStyle="1" w:styleId="xl84">
    <w:name w:val="xl84"/>
    <w:basedOn w:val="a"/>
    <w:qFormat/>
    <w:rsid w:val="00E2684F"/>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11616">
    <w:name w:val="样式 标题 1 + 段前: 16 磅 段后: 16 磅"/>
    <w:basedOn w:val="1"/>
    <w:rsid w:val="00E2684F"/>
    <w:pPr>
      <w:keepNext w:val="0"/>
      <w:keepLines w:val="0"/>
      <w:tabs>
        <w:tab w:val="left" w:pos="0"/>
        <w:tab w:val="left" w:pos="993"/>
      </w:tabs>
      <w:snapToGrid w:val="0"/>
      <w:spacing w:before="120" w:after="0" w:line="360" w:lineRule="auto"/>
      <w:ind w:left="-288" w:firstLine="288"/>
      <w:textAlignment w:val="auto"/>
    </w:pPr>
    <w:rPr>
      <w:rFonts w:ascii="宋体" w:hAnsi="宋体"/>
      <w:b w:val="0"/>
      <w:sz w:val="30"/>
    </w:rPr>
  </w:style>
  <w:style w:type="paragraph" w:customStyle="1" w:styleId="45">
    <w:name w:val="表格文字（4号居中）"/>
    <w:basedOn w:val="affff8"/>
    <w:qFormat/>
    <w:rsid w:val="00E2684F"/>
    <w:pPr>
      <w:spacing w:beforeLines="50" w:line="240" w:lineRule="auto"/>
    </w:pPr>
    <w:rPr>
      <w:sz w:val="24"/>
    </w:rPr>
  </w:style>
  <w:style w:type="paragraph" w:customStyle="1" w:styleId="xl70">
    <w:name w:val="xl70"/>
    <w:basedOn w:val="a"/>
    <w:qFormat/>
    <w:rsid w:val="00E2684F"/>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qFormat/>
    <w:rsid w:val="00E2684F"/>
    <w:pPr>
      <w:widowControl/>
      <w:spacing w:before="100" w:beforeAutospacing="1" w:after="100" w:afterAutospacing="1"/>
      <w:jc w:val="left"/>
    </w:pPr>
    <w:rPr>
      <w:rFonts w:ascii="宋体" w:hAnsi="宋体" w:cs="宋体"/>
      <w:b/>
      <w:bCs/>
      <w:kern w:val="0"/>
      <w:sz w:val="24"/>
      <w:szCs w:val="24"/>
    </w:rPr>
  </w:style>
  <w:style w:type="paragraph" w:customStyle="1" w:styleId="411">
    <w:name w:val="列表编号 41"/>
    <w:basedOn w:val="a"/>
    <w:rsid w:val="00E2684F"/>
    <w:pPr>
      <w:tabs>
        <w:tab w:val="left" w:pos="1620"/>
      </w:tabs>
      <w:snapToGrid w:val="0"/>
      <w:spacing w:line="360" w:lineRule="auto"/>
      <w:ind w:leftChars="600" w:left="1620" w:hangingChars="200" w:hanging="360"/>
      <w:jc w:val="left"/>
    </w:pPr>
    <w:rPr>
      <w:rFonts w:ascii="宋体" w:hAnsi="宋体"/>
      <w:b/>
      <w:sz w:val="32"/>
    </w:rPr>
  </w:style>
  <w:style w:type="table" w:customStyle="1" w:styleId="-11">
    <w:name w:val="彩色列表 - 强调文字颜色 11"/>
    <w:basedOn w:val="a2"/>
    <w:qFormat/>
    <w:rsid w:val="00E2684F"/>
    <w:rPr>
      <w:rFonts w:ascii="Cambria" w:eastAsia="宋体" w:hAnsi="Cambria" w:cs="Times New Roman"/>
      <w:kern w:val="0"/>
      <w:sz w:val="24"/>
      <w:szCs w:val="24"/>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affffc">
    <w:name w:val="Table Elegant"/>
    <w:basedOn w:val="a2"/>
    <w:rsid w:val="00E2684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ffd">
    <w:name w:val="Subtle Emphasis"/>
    <w:uiPriority w:val="17"/>
    <w:qFormat/>
    <w:rsid w:val="00386FED"/>
    <w:rPr>
      <w:i/>
      <w:color w:val="404040"/>
      <w:w w:val="100"/>
      <w:sz w:val="21"/>
      <w:szCs w:val="21"/>
      <w:shd w:val="clear" w:color="auto" w:fill="auto"/>
    </w:rPr>
  </w:style>
  <w:style w:type="character" w:styleId="affffe">
    <w:name w:val="Intense Emphasis"/>
    <w:uiPriority w:val="19"/>
    <w:qFormat/>
    <w:rsid w:val="00386FED"/>
    <w:rPr>
      <w:i/>
      <w:color w:val="5B9BD5"/>
      <w:w w:val="100"/>
      <w:sz w:val="21"/>
      <w:szCs w:val="21"/>
      <w:shd w:val="clear" w:color="auto" w:fill="auto"/>
    </w:rPr>
  </w:style>
  <w:style w:type="paragraph" w:styleId="afffff">
    <w:name w:val="Quote"/>
    <w:link w:val="Char1d"/>
    <w:uiPriority w:val="21"/>
    <w:qFormat/>
    <w:rsid w:val="00386FED"/>
    <w:pPr>
      <w:ind w:left="864" w:right="864"/>
      <w:jc w:val="center"/>
    </w:pPr>
    <w:rPr>
      <w:rFonts w:ascii="Times New Roman" w:eastAsia="宋体" w:hAnsi="Times New Roman" w:cs="Times New Roman"/>
      <w:i/>
      <w:color w:val="404040"/>
      <w:kern w:val="0"/>
      <w:szCs w:val="21"/>
    </w:rPr>
  </w:style>
  <w:style w:type="character" w:customStyle="1" w:styleId="Char1d">
    <w:name w:val="引用 Char1"/>
    <w:basedOn w:val="a1"/>
    <w:link w:val="afffff"/>
    <w:uiPriority w:val="21"/>
    <w:rsid w:val="00386FED"/>
    <w:rPr>
      <w:rFonts w:ascii="Times New Roman" w:eastAsia="宋体" w:hAnsi="Times New Roman" w:cs="Times New Roman"/>
      <w:i/>
      <w:color w:val="404040"/>
      <w:kern w:val="0"/>
      <w:szCs w:val="21"/>
    </w:rPr>
  </w:style>
  <w:style w:type="paragraph" w:styleId="afffff0">
    <w:name w:val="Intense Quote"/>
    <w:link w:val="Char1e"/>
    <w:uiPriority w:val="22"/>
    <w:qFormat/>
    <w:rsid w:val="00386FED"/>
    <w:pPr>
      <w:ind w:left="950" w:right="950"/>
      <w:jc w:val="center"/>
    </w:pPr>
    <w:rPr>
      <w:rFonts w:ascii="Times New Roman" w:eastAsia="宋体" w:hAnsi="Times New Roman" w:cs="Times New Roman"/>
      <w:i/>
      <w:color w:val="5B9BD5"/>
      <w:kern w:val="0"/>
      <w:szCs w:val="21"/>
    </w:rPr>
  </w:style>
  <w:style w:type="character" w:customStyle="1" w:styleId="Char1e">
    <w:name w:val="明显引用 Char1"/>
    <w:basedOn w:val="a1"/>
    <w:link w:val="afffff0"/>
    <w:uiPriority w:val="22"/>
    <w:rsid w:val="00386FED"/>
    <w:rPr>
      <w:rFonts w:ascii="Times New Roman" w:eastAsia="宋体" w:hAnsi="Times New Roman" w:cs="Times New Roman"/>
      <w:i/>
      <w:color w:val="5B9BD5"/>
      <w:kern w:val="0"/>
      <w:szCs w:val="21"/>
    </w:rPr>
  </w:style>
  <w:style w:type="character" w:styleId="afffff1">
    <w:name w:val="Subtle Reference"/>
    <w:uiPriority w:val="23"/>
    <w:qFormat/>
    <w:rsid w:val="00386FED"/>
    <w:rPr>
      <w:smallCaps/>
      <w:color w:val="5A5A5A"/>
      <w:w w:val="100"/>
      <w:sz w:val="21"/>
      <w:szCs w:val="21"/>
      <w:shd w:val="clear" w:color="auto" w:fill="auto"/>
    </w:rPr>
  </w:style>
  <w:style w:type="character" w:styleId="afffff2">
    <w:name w:val="Intense Reference"/>
    <w:uiPriority w:val="24"/>
    <w:qFormat/>
    <w:rsid w:val="00386FED"/>
    <w:rPr>
      <w:b/>
      <w:smallCaps/>
      <w:color w:val="5B9BD5"/>
      <w:w w:val="100"/>
      <w:sz w:val="21"/>
      <w:szCs w:val="21"/>
      <w:shd w:val="clear" w:color="auto" w:fill="auto"/>
    </w:rPr>
  </w:style>
  <w:style w:type="character" w:styleId="afffff3">
    <w:name w:val="Book Title"/>
    <w:uiPriority w:val="25"/>
    <w:qFormat/>
    <w:rsid w:val="00386FED"/>
    <w:rPr>
      <w:b/>
      <w:i/>
      <w:w w:val="100"/>
      <w:sz w:val="21"/>
      <w:szCs w:val="21"/>
      <w:shd w:val="clear" w:color="auto" w:fill="auto"/>
    </w:rPr>
  </w:style>
  <w:style w:type="paragraph" w:styleId="TOC">
    <w:name w:val="TOC Heading"/>
    <w:uiPriority w:val="39"/>
    <w:unhideWhenUsed/>
    <w:qFormat/>
    <w:rsid w:val="00386FED"/>
    <w:rPr>
      <w:rFonts w:ascii="Times New Roman" w:eastAsia="宋体" w:hAnsi="Times New Roman" w:cs="Times New Roman"/>
      <w:color w:val="2E74B5"/>
      <w:kern w:val="0"/>
      <w:sz w:val="32"/>
      <w:szCs w:val="32"/>
    </w:rPr>
  </w:style>
  <w:style w:type="character" w:customStyle="1" w:styleId="1fb">
    <w:name w:val="访问过的超链接1"/>
    <w:rsid w:val="00386FED"/>
    <w:rPr>
      <w:color w:val="800080"/>
      <w:w w:val="100"/>
      <w:sz w:val="20"/>
      <w:szCs w:val="20"/>
      <w:u w:val="single"/>
      <w:shd w:val="clear" w:color="auto" w:fill="auto"/>
    </w:rPr>
  </w:style>
  <w:style w:type="character" w:customStyle="1" w:styleId="CharChar10">
    <w:name w:val="Char Char1"/>
    <w:rsid w:val="00386FED"/>
    <w:rPr>
      <w:rFonts w:eastAsia="方正书宋简体"/>
      <w:kern w:val="2"/>
      <w:sz w:val="24"/>
      <w:lang w:val="en-US" w:eastAsia="zh-CN" w:bidi="ar-SA"/>
    </w:rPr>
  </w:style>
  <w:style w:type="character" w:customStyle="1" w:styleId="3Char10">
    <w:name w:val="正文文本 3 Char1"/>
    <w:basedOn w:val="a1"/>
    <w:uiPriority w:val="99"/>
    <w:semiHidden/>
    <w:rsid w:val="00386FED"/>
    <w:rPr>
      <w:kern w:val="2"/>
      <w:sz w:val="16"/>
      <w:szCs w:val="16"/>
    </w:rPr>
  </w:style>
  <w:style w:type="character" w:customStyle="1" w:styleId="font21">
    <w:name w:val="font21"/>
    <w:qFormat/>
    <w:rsid w:val="00386FED"/>
    <w:rPr>
      <w:rFonts w:ascii="宋体" w:eastAsia="宋体" w:hAnsi="宋体" w:cs="宋体" w:hint="eastAsia"/>
      <w:color w:val="000000"/>
      <w:kern w:val="2"/>
      <w:sz w:val="16"/>
      <w:szCs w:val="16"/>
      <w:u w:val="none"/>
      <w:lang w:val="en-US" w:eastAsia="zh-CN" w:bidi="ar-SA"/>
    </w:rPr>
  </w:style>
  <w:style w:type="character" w:styleId="HTML0">
    <w:name w:val="HTML Cite"/>
    <w:uiPriority w:val="99"/>
    <w:unhideWhenUsed/>
    <w:rsid w:val="00386FED"/>
    <w:rPr>
      <w:i w:val="0"/>
      <w:sz w:val="24"/>
      <w:szCs w:val="24"/>
    </w:rPr>
  </w:style>
  <w:style w:type="character" w:styleId="HTML2">
    <w:name w:val="HTML Variable"/>
    <w:uiPriority w:val="99"/>
    <w:unhideWhenUsed/>
    <w:rsid w:val="00386FED"/>
    <w:rPr>
      <w:b w:val="0"/>
      <w:i w:val="0"/>
    </w:rPr>
  </w:style>
  <w:style w:type="character" w:styleId="HTML3">
    <w:name w:val="HTML Definition"/>
    <w:uiPriority w:val="99"/>
    <w:unhideWhenUsed/>
    <w:rsid w:val="00386FED"/>
    <w:rPr>
      <w:b w:val="0"/>
      <w:i w:val="0"/>
    </w:rPr>
  </w:style>
  <w:style w:type="character" w:styleId="HTML4">
    <w:name w:val="HTML Code"/>
    <w:uiPriority w:val="99"/>
    <w:unhideWhenUsed/>
    <w:rsid w:val="00386FED"/>
    <w:rPr>
      <w:rFonts w:ascii="Courier New" w:hAnsi="Courier New"/>
      <w:b w:val="0"/>
      <w:i w:val="0"/>
      <w:sz w:val="20"/>
    </w:rPr>
  </w:style>
  <w:style w:type="character" w:styleId="HTML5">
    <w:name w:val="HTML Acronym"/>
    <w:basedOn w:val="a1"/>
    <w:uiPriority w:val="99"/>
    <w:unhideWhenUsed/>
    <w:rsid w:val="00386FED"/>
  </w:style>
  <w:style w:type="character" w:customStyle="1" w:styleId="info">
    <w:name w:val="info"/>
    <w:rsid w:val="00386FED"/>
    <w:rPr>
      <w:color w:val="666666"/>
    </w:rPr>
  </w:style>
  <w:style w:type="character" w:customStyle="1" w:styleId="tab">
    <w:name w:val="tab"/>
    <w:rsid w:val="00386FED"/>
    <w:rPr>
      <w:color w:val="A4BCD6"/>
    </w:rPr>
  </w:style>
  <w:style w:type="character" w:customStyle="1" w:styleId="pl1">
    <w:name w:val="pl1"/>
    <w:basedOn w:val="a1"/>
    <w:rsid w:val="00386FED"/>
  </w:style>
  <w:style w:type="character" w:customStyle="1" w:styleId="pl7">
    <w:name w:val="pl7"/>
    <w:basedOn w:val="a1"/>
    <w:rsid w:val="00386FED"/>
  </w:style>
  <w:style w:type="character" w:customStyle="1" w:styleId="now3">
    <w:name w:val="now3"/>
    <w:basedOn w:val="a1"/>
    <w:rsid w:val="00386FED"/>
  </w:style>
  <w:style w:type="character" w:customStyle="1" w:styleId="arr">
    <w:name w:val="arr"/>
    <w:basedOn w:val="a1"/>
    <w:rsid w:val="00386FED"/>
  </w:style>
  <w:style w:type="character" w:customStyle="1" w:styleId="CharChar12">
    <w:name w:val="Char Char12"/>
    <w:rsid w:val="00386FED"/>
    <w:rPr>
      <w:rFonts w:ascii="宋体" w:hAnsi="Courier New"/>
      <w:spacing w:val="-4"/>
      <w:kern w:val="2"/>
      <w:sz w:val="18"/>
    </w:rPr>
  </w:style>
  <w:style w:type="character" w:customStyle="1" w:styleId="inq">
    <w:name w:val="inq"/>
    <w:rsid w:val="00386FED"/>
    <w:rPr>
      <w:color w:val="333333"/>
    </w:rPr>
  </w:style>
  <w:style w:type="character" w:customStyle="1" w:styleId="1H1h1Level1TopicHeadingH11H12H111H13H1Char">
    <w:name w:val="样式 标题 1合同标题卷标题H1h1Level 1 Topic HeadingH11H12H111H13H1... Char"/>
    <w:rsid w:val="00386FED"/>
    <w:rPr>
      <w:rFonts w:ascii="宋体" w:eastAsia="宋体" w:hAnsi="宋体"/>
      <w:b/>
      <w:bCs/>
      <w:kern w:val="44"/>
      <w:sz w:val="24"/>
      <w:szCs w:val="44"/>
      <w:lang w:val="en-US" w:eastAsia="zh-CN" w:bidi="ar-SA"/>
    </w:rPr>
  </w:style>
  <w:style w:type="character" w:customStyle="1" w:styleId="now4">
    <w:name w:val="now4"/>
    <w:basedOn w:val="a1"/>
    <w:rsid w:val="00386FED"/>
  </w:style>
  <w:style w:type="character" w:customStyle="1" w:styleId="pl8">
    <w:name w:val="pl8"/>
    <w:basedOn w:val="a1"/>
    <w:rsid w:val="00386FED"/>
  </w:style>
  <w:style w:type="character" w:customStyle="1" w:styleId="icon-down">
    <w:name w:val="icon-down"/>
    <w:basedOn w:val="a1"/>
    <w:rsid w:val="00386FED"/>
  </w:style>
  <w:style w:type="character" w:customStyle="1" w:styleId="pl">
    <w:name w:val="pl"/>
    <w:basedOn w:val="a1"/>
    <w:rsid w:val="00386FED"/>
  </w:style>
  <w:style w:type="character" w:customStyle="1" w:styleId="up">
    <w:name w:val="up"/>
    <w:basedOn w:val="a1"/>
    <w:rsid w:val="00386FED"/>
  </w:style>
  <w:style w:type="character" w:customStyle="1" w:styleId="icon-game">
    <w:name w:val="icon-game"/>
    <w:basedOn w:val="a1"/>
    <w:rsid w:val="00386FED"/>
  </w:style>
  <w:style w:type="character" w:customStyle="1" w:styleId="up2">
    <w:name w:val="up2"/>
    <w:basedOn w:val="a1"/>
    <w:rsid w:val="00386FED"/>
  </w:style>
  <w:style w:type="character" w:customStyle="1" w:styleId="del1">
    <w:name w:val="del1"/>
    <w:rsid w:val="00386FED"/>
    <w:rPr>
      <w:vanish/>
      <w:color w:val="666666"/>
      <w:sz w:val="18"/>
      <w:szCs w:val="18"/>
      <w:u w:val="single"/>
    </w:rPr>
  </w:style>
  <w:style w:type="character" w:customStyle="1" w:styleId="icon-read">
    <w:name w:val="icon-read"/>
    <w:basedOn w:val="a1"/>
    <w:rsid w:val="00386FED"/>
  </w:style>
  <w:style w:type="character" w:customStyle="1" w:styleId="xl29CharChar">
    <w:name w:val="xl29 Char Char"/>
    <w:link w:val="xl29"/>
    <w:rsid w:val="00386FED"/>
    <w:rPr>
      <w:rFonts w:ascii="Arial Unicode MS" w:eastAsia="Arial Unicode MS" w:hAnsi="Arial Unicode MS"/>
      <w:sz w:val="24"/>
      <w:szCs w:val="24"/>
    </w:rPr>
  </w:style>
  <w:style w:type="character" w:customStyle="1" w:styleId="inq1">
    <w:name w:val="inq1"/>
    <w:basedOn w:val="a1"/>
    <w:rsid w:val="00386FED"/>
  </w:style>
  <w:style w:type="character" w:customStyle="1" w:styleId="icon-doc">
    <w:name w:val="icon-doc"/>
    <w:basedOn w:val="a1"/>
    <w:rsid w:val="00386FED"/>
  </w:style>
  <w:style w:type="character" w:customStyle="1" w:styleId="icon-play">
    <w:name w:val="icon-play"/>
    <w:basedOn w:val="a1"/>
    <w:rsid w:val="00386FED"/>
  </w:style>
  <w:style w:type="character" w:customStyle="1" w:styleId="apple-style-span">
    <w:name w:val="apple-style-span"/>
    <w:basedOn w:val="a1"/>
    <w:rsid w:val="00386FED"/>
  </w:style>
  <w:style w:type="character" w:customStyle="1" w:styleId="submit">
    <w:name w:val="submit"/>
    <w:basedOn w:val="a1"/>
    <w:rsid w:val="00386FED"/>
  </w:style>
  <w:style w:type="character" w:customStyle="1" w:styleId="now2">
    <w:name w:val="now2"/>
    <w:basedOn w:val="a1"/>
    <w:rsid w:val="00386FED"/>
  </w:style>
  <w:style w:type="character" w:customStyle="1" w:styleId="reason">
    <w:name w:val="reason"/>
    <w:rsid w:val="00386FED"/>
    <w:rPr>
      <w:color w:val="999999"/>
    </w:rPr>
  </w:style>
  <w:style w:type="character" w:customStyle="1" w:styleId="del2">
    <w:name w:val="del2"/>
    <w:rsid w:val="00386FED"/>
    <w:rPr>
      <w:vanish/>
    </w:rPr>
  </w:style>
  <w:style w:type="character" w:customStyle="1" w:styleId="now1">
    <w:name w:val="now1"/>
    <w:basedOn w:val="a1"/>
    <w:rsid w:val="00386FED"/>
  </w:style>
  <w:style w:type="character" w:customStyle="1" w:styleId="del">
    <w:name w:val="del"/>
    <w:basedOn w:val="a1"/>
    <w:rsid w:val="00386FED"/>
  </w:style>
  <w:style w:type="paragraph" w:customStyle="1" w:styleId="xl29">
    <w:name w:val="xl29"/>
    <w:basedOn w:val="a"/>
    <w:link w:val="xl29CharChar"/>
    <w:rsid w:val="00386FED"/>
    <w:pPr>
      <w:widowControl/>
      <w:spacing w:before="100" w:beforeAutospacing="1" w:after="100" w:afterAutospacing="1"/>
      <w:jc w:val="center"/>
    </w:pPr>
    <w:rPr>
      <w:rFonts w:ascii="Arial Unicode MS" w:eastAsia="Arial Unicode MS" w:hAnsi="Arial Unicode MS" w:cstheme="minorBidi"/>
      <w:sz w:val="24"/>
      <w:szCs w:val="24"/>
    </w:rPr>
  </w:style>
  <w:style w:type="paragraph" w:customStyle="1" w:styleId="1fc">
    <w:name w:val="样式1"/>
    <w:basedOn w:val="4"/>
    <w:rsid w:val="00386FED"/>
    <w:pPr>
      <w:adjustRightInd/>
      <w:spacing w:line="372" w:lineRule="auto"/>
    </w:pPr>
    <w:rPr>
      <w:bCs/>
      <w:kern w:val="2"/>
      <w:szCs w:val="28"/>
    </w:rPr>
  </w:style>
  <w:style w:type="paragraph" w:customStyle="1" w:styleId="cm3">
    <w:name w:val="cm3"/>
    <w:basedOn w:val="a"/>
    <w:rsid w:val="00386FED"/>
    <w:pPr>
      <w:widowControl/>
      <w:spacing w:before="100" w:beforeAutospacing="1" w:after="100" w:afterAutospacing="1"/>
      <w:jc w:val="left"/>
    </w:pPr>
    <w:rPr>
      <w:rFonts w:ascii="宋体" w:hAnsi="宋体" w:cs="宋体"/>
      <w:kern w:val="0"/>
      <w:sz w:val="18"/>
      <w:szCs w:val="18"/>
    </w:rPr>
  </w:style>
  <w:style w:type="paragraph" w:customStyle="1" w:styleId="f1">
    <w:name w:val="f1"/>
    <w:basedOn w:val="a"/>
    <w:rsid w:val="00386FE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ListParagraph">
    <w:name w:val="List Paragraph"/>
    <w:basedOn w:val="a"/>
    <w:uiPriority w:val="34"/>
    <w:qFormat/>
    <w:rsid w:val="00901B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宁波市国际招标有限公司</dc:creator>
  <cp:keywords/>
  <dc:description/>
  <cp:lastModifiedBy>宁波市国际招标有限公司</cp:lastModifiedBy>
  <cp:revision>28</cp:revision>
  <dcterms:created xsi:type="dcterms:W3CDTF">2019-11-04T07:57:00Z</dcterms:created>
  <dcterms:modified xsi:type="dcterms:W3CDTF">2020-01-21T07:17:00Z</dcterms:modified>
</cp:coreProperties>
</file>