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53708B" w:rsidRDefault="00BB4DE2">
      <w:pPr>
        <w:rPr>
          <w:szCs w:val="21"/>
        </w:rPr>
      </w:pPr>
      <w:r w:rsidRPr="0053708B">
        <w:rPr>
          <w:rFonts w:hint="eastAsia"/>
          <w:b/>
          <w:szCs w:val="21"/>
        </w:rPr>
        <w:t>标段编号：</w:t>
      </w:r>
      <w:r w:rsidR="000A0605" w:rsidRPr="0053708B">
        <w:rPr>
          <w:rFonts w:cs="Arial" w:hint="eastAsia"/>
          <w:szCs w:val="21"/>
        </w:rPr>
        <w:t>ZJJW2022-GS-0</w:t>
      </w:r>
      <w:r w:rsidR="00E811A9">
        <w:rPr>
          <w:rFonts w:cs="Arial" w:hint="eastAsia"/>
          <w:szCs w:val="21"/>
        </w:rPr>
        <w:t>15</w:t>
      </w:r>
    </w:p>
    <w:p w:rsidR="00E811A9" w:rsidRDefault="00BB4DE2" w:rsidP="00E811A9">
      <w:r w:rsidRPr="0053708B">
        <w:rPr>
          <w:rFonts w:hint="eastAsia"/>
          <w:b/>
          <w:szCs w:val="21"/>
        </w:rPr>
        <w:t>标段名称：</w:t>
      </w:r>
      <w:bookmarkStart w:id="0" w:name="_GoBack"/>
      <w:bookmarkEnd w:id="0"/>
      <w:r w:rsidR="00E811A9">
        <w:rPr>
          <w:rFonts w:ascii="宋体" w:hAnsi="宋体" w:hint="eastAsia"/>
          <w:color w:val="000000"/>
        </w:rPr>
        <w:t>莫干山路等</w:t>
      </w:r>
      <w:r w:rsidR="00E811A9">
        <w:rPr>
          <w:rFonts w:hint="eastAsia"/>
          <w:color w:val="000000"/>
        </w:rPr>
        <w:t>17</w:t>
      </w:r>
      <w:r w:rsidR="00E811A9">
        <w:rPr>
          <w:rFonts w:ascii="宋体" w:hAnsi="宋体" w:hint="eastAsia"/>
          <w:color w:val="000000"/>
        </w:rPr>
        <w:t>条道路及排水设施养护项目</w:t>
      </w:r>
    </w:p>
    <w:p w:rsidR="00BB4DE2" w:rsidRPr="0053708B" w:rsidRDefault="00BB4DE2">
      <w:pPr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1101"/>
        <w:gridCol w:w="3827"/>
        <w:gridCol w:w="3362"/>
      </w:tblGrid>
      <w:tr w:rsidR="00BB4DE2" w:rsidRPr="0053708B" w:rsidTr="0053708B">
        <w:tc>
          <w:tcPr>
            <w:tcW w:w="1101" w:type="dxa"/>
          </w:tcPr>
          <w:p w:rsidR="00BB4DE2" w:rsidRPr="0053708B" w:rsidRDefault="00BB4DE2" w:rsidP="00BB4DE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27" w:type="dxa"/>
          </w:tcPr>
          <w:p w:rsidR="00BB4DE2" w:rsidRPr="0053708B" w:rsidRDefault="00BB4DE2" w:rsidP="00BB4DE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362" w:type="dxa"/>
          </w:tcPr>
          <w:p w:rsidR="00BB4DE2" w:rsidRPr="0053708B" w:rsidRDefault="00BB4DE2" w:rsidP="00BB4DE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未中标理由</w:t>
            </w:r>
          </w:p>
        </w:tc>
      </w:tr>
      <w:tr w:rsidR="00BB4DE2" w:rsidRPr="0053708B" w:rsidTr="0053708B">
        <w:tc>
          <w:tcPr>
            <w:tcW w:w="1101" w:type="dxa"/>
          </w:tcPr>
          <w:p w:rsidR="00BB4DE2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827" w:type="dxa"/>
          </w:tcPr>
          <w:p w:rsidR="00BB4DE2" w:rsidRPr="0053708B" w:rsidRDefault="00B92A1A">
            <w:pPr>
              <w:rPr>
                <w:rFonts w:ascii="仿宋" w:eastAsia="仿宋" w:hAnsi="仿宋"/>
                <w:szCs w:val="21"/>
              </w:rPr>
            </w:pPr>
            <w:r w:rsidRPr="00B92A1A">
              <w:rPr>
                <w:rFonts w:ascii="仿宋" w:eastAsia="仿宋" w:hAnsi="仿宋" w:hint="eastAsia"/>
                <w:szCs w:val="21"/>
              </w:rPr>
              <w:t>杭州市拱墅区市政园林工程有限公司</w:t>
            </w:r>
          </w:p>
        </w:tc>
        <w:tc>
          <w:tcPr>
            <w:tcW w:w="3362" w:type="dxa"/>
          </w:tcPr>
          <w:p w:rsidR="00BB4DE2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总得分排名第二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827" w:type="dxa"/>
          </w:tcPr>
          <w:p w:rsidR="000A0605" w:rsidRPr="0053708B" w:rsidRDefault="00B92A1A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杭州</w:t>
            </w:r>
            <w:r>
              <w:rPr>
                <w:rFonts w:ascii="仿宋" w:eastAsia="仿宋" w:hAnsi="仿宋" w:hint="eastAsia"/>
                <w:szCs w:val="21"/>
              </w:rPr>
              <w:t>路通环境科技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0A0605" w:rsidRPr="0053708B" w:rsidRDefault="000A0605" w:rsidP="000A0605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总得分排名第三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827" w:type="dxa"/>
          </w:tcPr>
          <w:p w:rsidR="000A0605" w:rsidRPr="0053708B" w:rsidRDefault="00B92A1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杭州菲克斯管道工程</w:t>
            </w:r>
            <w:r w:rsidR="000A0605"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0A0605" w:rsidRPr="0053708B" w:rsidRDefault="000A0605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总得分排名第四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827" w:type="dxa"/>
          </w:tcPr>
          <w:p w:rsidR="000A0605" w:rsidRPr="0053708B" w:rsidRDefault="00B92A1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浙江波普环境服务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0A0605" w:rsidRPr="0053708B" w:rsidRDefault="000A0605" w:rsidP="000A0605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总得分排名第五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</w:tcPr>
          <w:p w:rsidR="000A0605" w:rsidRPr="0053708B" w:rsidRDefault="000A0605" w:rsidP="0053708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2" w:type="dxa"/>
          </w:tcPr>
          <w:p w:rsidR="000A0605" w:rsidRPr="0053708B" w:rsidRDefault="000A0605" w:rsidP="000A0605">
            <w:pPr>
              <w:rPr>
                <w:szCs w:val="21"/>
              </w:rPr>
            </w:pPr>
          </w:p>
        </w:tc>
      </w:tr>
    </w:tbl>
    <w:p w:rsidR="00BB4DE2" w:rsidRPr="0053708B" w:rsidRDefault="00BB4DE2">
      <w:pPr>
        <w:rPr>
          <w:szCs w:val="21"/>
        </w:rPr>
      </w:pPr>
    </w:p>
    <w:p w:rsidR="0053708B" w:rsidRPr="0053708B" w:rsidRDefault="0053708B" w:rsidP="0053708B">
      <w:pPr>
        <w:rPr>
          <w:szCs w:val="21"/>
        </w:rPr>
      </w:pPr>
      <w:r w:rsidRPr="0053708B">
        <w:rPr>
          <w:rFonts w:hint="eastAsia"/>
          <w:b/>
          <w:szCs w:val="21"/>
        </w:rPr>
        <w:t>标段编号：</w:t>
      </w:r>
      <w:r w:rsidRPr="0053708B">
        <w:rPr>
          <w:rFonts w:cs="Arial" w:hint="eastAsia"/>
          <w:szCs w:val="21"/>
        </w:rPr>
        <w:t>ZJJW2022-GS-0</w:t>
      </w:r>
      <w:r w:rsidR="00E811A9">
        <w:rPr>
          <w:rFonts w:cs="Arial" w:hint="eastAsia"/>
          <w:szCs w:val="21"/>
        </w:rPr>
        <w:t>15</w:t>
      </w:r>
    </w:p>
    <w:p w:rsidR="00E811A9" w:rsidRDefault="0053708B" w:rsidP="00E811A9">
      <w:r w:rsidRPr="0053708B">
        <w:rPr>
          <w:rFonts w:hint="eastAsia"/>
          <w:b/>
          <w:szCs w:val="21"/>
        </w:rPr>
        <w:t>标段名称：</w:t>
      </w:r>
      <w:r w:rsidR="00E811A9">
        <w:rPr>
          <w:rFonts w:ascii="宋体" w:hAnsi="宋体" w:hint="eastAsia"/>
          <w:color w:val="000000"/>
        </w:rPr>
        <w:t>上塘路等</w:t>
      </w:r>
      <w:r w:rsidR="00E811A9">
        <w:rPr>
          <w:rFonts w:hint="eastAsia"/>
          <w:color w:val="000000"/>
        </w:rPr>
        <w:t>25</w:t>
      </w:r>
      <w:r w:rsidR="00E811A9">
        <w:rPr>
          <w:rFonts w:ascii="宋体" w:hAnsi="宋体" w:hint="eastAsia"/>
          <w:color w:val="000000"/>
        </w:rPr>
        <w:t>条道路及排水设施养护项目</w:t>
      </w:r>
    </w:p>
    <w:p w:rsidR="0053708B" w:rsidRPr="0053708B" w:rsidRDefault="0053708B" w:rsidP="0053708B">
      <w:pPr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1101"/>
        <w:gridCol w:w="3827"/>
        <w:gridCol w:w="3362"/>
      </w:tblGrid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27" w:type="dxa"/>
          </w:tcPr>
          <w:p w:rsidR="0053708B" w:rsidRPr="0053708B" w:rsidRDefault="0053708B" w:rsidP="00685C6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未中标理由</w:t>
            </w: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827" w:type="dxa"/>
          </w:tcPr>
          <w:p w:rsidR="0053708B" w:rsidRPr="0053708B" w:rsidRDefault="00B92A1A" w:rsidP="00685C62">
            <w:pPr>
              <w:rPr>
                <w:rFonts w:ascii="仿宋" w:eastAsia="仿宋" w:hAnsi="仿宋"/>
                <w:szCs w:val="21"/>
              </w:rPr>
            </w:pPr>
            <w:r w:rsidRPr="00B92A1A">
              <w:rPr>
                <w:rFonts w:ascii="仿宋" w:eastAsia="仿宋" w:hAnsi="仿宋" w:hint="eastAsia"/>
                <w:szCs w:val="21"/>
              </w:rPr>
              <w:t>杭州市拱墅区市政园林工程有限公司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总得分排名第二</w:t>
            </w: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827" w:type="dxa"/>
          </w:tcPr>
          <w:p w:rsidR="0053708B" w:rsidRPr="0053708B" w:rsidRDefault="00B92A1A" w:rsidP="00685C6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浙江波普环境服务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总得分排名第三</w:t>
            </w: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</w:tcPr>
          <w:p w:rsidR="0053708B" w:rsidRPr="0053708B" w:rsidRDefault="0053708B" w:rsidP="0053708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szCs w:val="21"/>
              </w:rPr>
            </w:pP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27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szCs w:val="21"/>
              </w:rPr>
            </w:pPr>
          </w:p>
        </w:tc>
      </w:tr>
    </w:tbl>
    <w:p w:rsidR="0053708B" w:rsidRPr="0053708B" w:rsidRDefault="0053708B">
      <w:pPr>
        <w:rPr>
          <w:szCs w:val="21"/>
        </w:rPr>
      </w:pPr>
    </w:p>
    <w:p w:rsidR="00BB4DE2" w:rsidRPr="0053708B" w:rsidRDefault="00BB4DE2">
      <w:pPr>
        <w:rPr>
          <w:szCs w:val="21"/>
        </w:rPr>
      </w:pPr>
      <w:r w:rsidRPr="0053708B">
        <w:rPr>
          <w:rFonts w:hint="eastAsia"/>
          <w:szCs w:val="21"/>
        </w:rPr>
        <w:t>备注：</w:t>
      </w:r>
      <w:r w:rsidRPr="0053708B">
        <w:rPr>
          <w:szCs w:val="21"/>
        </w:rPr>
        <w:t>若标段废标，可对整个标段废标情况说明即可。</w:t>
      </w:r>
    </w:p>
    <w:sectPr w:rsidR="00BB4DE2" w:rsidRPr="0053708B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6F" w:rsidRDefault="00723C6F" w:rsidP="000A0605">
      <w:r>
        <w:separator/>
      </w:r>
    </w:p>
  </w:endnote>
  <w:endnote w:type="continuationSeparator" w:id="1">
    <w:p w:rsidR="00723C6F" w:rsidRDefault="00723C6F" w:rsidP="000A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6F" w:rsidRDefault="00723C6F" w:rsidP="000A0605">
      <w:r>
        <w:separator/>
      </w:r>
    </w:p>
  </w:footnote>
  <w:footnote w:type="continuationSeparator" w:id="1">
    <w:p w:rsidR="00723C6F" w:rsidRDefault="00723C6F" w:rsidP="000A0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A0605"/>
    <w:rsid w:val="001964FD"/>
    <w:rsid w:val="002D7097"/>
    <w:rsid w:val="0046715C"/>
    <w:rsid w:val="00507446"/>
    <w:rsid w:val="0053708B"/>
    <w:rsid w:val="00631A8C"/>
    <w:rsid w:val="00723C6F"/>
    <w:rsid w:val="00872BC1"/>
    <w:rsid w:val="00A3330A"/>
    <w:rsid w:val="00B3445D"/>
    <w:rsid w:val="00B92A1A"/>
    <w:rsid w:val="00BB4DE2"/>
    <w:rsid w:val="00C90B6B"/>
    <w:rsid w:val="00E57767"/>
    <w:rsid w:val="00E8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06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0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浙江经纬工程项目管理有限公司</cp:lastModifiedBy>
  <cp:revision>5</cp:revision>
  <dcterms:created xsi:type="dcterms:W3CDTF">2021-08-24T08:02:00Z</dcterms:created>
  <dcterms:modified xsi:type="dcterms:W3CDTF">2022-04-28T02:24:00Z</dcterms:modified>
</cp:coreProperties>
</file>