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53708B" w:rsidRDefault="00BB4DE2">
      <w:pPr>
        <w:rPr>
          <w:szCs w:val="21"/>
        </w:rPr>
      </w:pPr>
      <w:r w:rsidRPr="0053708B">
        <w:rPr>
          <w:rFonts w:hint="eastAsia"/>
          <w:b/>
          <w:szCs w:val="21"/>
        </w:rPr>
        <w:t>标段编号：</w:t>
      </w:r>
      <w:r w:rsidR="000A0605" w:rsidRPr="0053708B">
        <w:rPr>
          <w:rFonts w:cs="Arial" w:hint="eastAsia"/>
          <w:szCs w:val="21"/>
        </w:rPr>
        <w:t>ZJJW2022-GS-00</w:t>
      </w:r>
      <w:r w:rsidR="0053708B" w:rsidRPr="0053708B">
        <w:rPr>
          <w:rFonts w:cs="Arial" w:hint="eastAsia"/>
          <w:szCs w:val="21"/>
        </w:rPr>
        <w:t>6</w:t>
      </w:r>
    </w:p>
    <w:p w:rsidR="0053708B" w:rsidRPr="0053708B" w:rsidRDefault="00BB4DE2" w:rsidP="0053708B">
      <w:pPr>
        <w:rPr>
          <w:szCs w:val="21"/>
        </w:rPr>
      </w:pPr>
      <w:r w:rsidRPr="0053708B">
        <w:rPr>
          <w:rFonts w:hint="eastAsia"/>
          <w:b/>
          <w:szCs w:val="21"/>
        </w:rPr>
        <w:t>标段名称：</w:t>
      </w:r>
      <w:bookmarkStart w:id="0" w:name="_GoBack"/>
      <w:bookmarkEnd w:id="0"/>
      <w:r w:rsidR="0053708B" w:rsidRPr="0053708B">
        <w:rPr>
          <w:rFonts w:ascii="宋体" w:hAnsi="宋体" w:hint="eastAsia"/>
          <w:szCs w:val="21"/>
        </w:rPr>
        <w:t>莫干山路等</w:t>
      </w:r>
      <w:r w:rsidR="0053708B" w:rsidRPr="0053708B">
        <w:rPr>
          <w:rFonts w:cs="Arial" w:hint="eastAsia"/>
          <w:szCs w:val="21"/>
        </w:rPr>
        <w:t>29</w:t>
      </w:r>
      <w:r w:rsidR="0053708B" w:rsidRPr="0053708B">
        <w:rPr>
          <w:rFonts w:ascii="宋体" w:hAnsi="宋体" w:hint="eastAsia"/>
          <w:szCs w:val="21"/>
        </w:rPr>
        <w:t>条道路保洁项目</w:t>
      </w:r>
    </w:p>
    <w:p w:rsidR="00BB4DE2" w:rsidRPr="0053708B" w:rsidRDefault="00BB4DE2">
      <w:pPr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1101"/>
        <w:gridCol w:w="3827"/>
        <w:gridCol w:w="3362"/>
      </w:tblGrid>
      <w:tr w:rsidR="00BB4DE2" w:rsidRPr="0053708B" w:rsidTr="0053708B">
        <w:tc>
          <w:tcPr>
            <w:tcW w:w="1101" w:type="dxa"/>
          </w:tcPr>
          <w:p w:rsidR="00BB4DE2" w:rsidRPr="0053708B" w:rsidRDefault="00BB4DE2" w:rsidP="00BB4DE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27" w:type="dxa"/>
          </w:tcPr>
          <w:p w:rsidR="00BB4DE2" w:rsidRPr="0053708B" w:rsidRDefault="00BB4DE2" w:rsidP="00BB4DE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362" w:type="dxa"/>
          </w:tcPr>
          <w:p w:rsidR="00BB4DE2" w:rsidRPr="0053708B" w:rsidRDefault="00BB4DE2" w:rsidP="00BB4DE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未中标理由</w:t>
            </w:r>
          </w:p>
        </w:tc>
      </w:tr>
      <w:tr w:rsidR="00BB4DE2" w:rsidRPr="0053708B" w:rsidTr="0053708B">
        <w:tc>
          <w:tcPr>
            <w:tcW w:w="1101" w:type="dxa"/>
          </w:tcPr>
          <w:p w:rsidR="00BB4DE2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827" w:type="dxa"/>
          </w:tcPr>
          <w:p w:rsidR="00BB4DE2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杭州</w:t>
            </w:r>
            <w:r w:rsidR="0053708B">
              <w:rPr>
                <w:rFonts w:ascii="仿宋" w:eastAsia="仿宋" w:hAnsi="仿宋" w:hint="eastAsia"/>
                <w:szCs w:val="21"/>
              </w:rPr>
              <w:t>学源环境工程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BB4DE2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总得分排名第二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827" w:type="dxa"/>
          </w:tcPr>
          <w:p w:rsidR="000A0605" w:rsidRPr="0053708B" w:rsidRDefault="0053708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杭州西湖区市政工程</w:t>
            </w:r>
            <w:r w:rsidR="000A0605"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 w:rsidP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总得分排名第三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827" w:type="dxa"/>
          </w:tcPr>
          <w:p w:rsidR="000A0605" w:rsidRPr="0053708B" w:rsidRDefault="0053708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浙江波普环境服务</w:t>
            </w:r>
            <w:r w:rsidR="000A0605"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总得分排名第四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827" w:type="dxa"/>
          </w:tcPr>
          <w:p w:rsidR="000A0605" w:rsidRPr="0053708B" w:rsidRDefault="0053708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滨和环境建设集团</w:t>
            </w:r>
            <w:r w:rsidR="000A0605"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 w:rsidP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总得分排名第五</w:t>
            </w:r>
          </w:p>
        </w:tc>
      </w:tr>
      <w:tr w:rsidR="000A0605" w:rsidRPr="0053708B" w:rsidTr="0053708B">
        <w:tc>
          <w:tcPr>
            <w:tcW w:w="1101" w:type="dxa"/>
          </w:tcPr>
          <w:p w:rsidR="000A0605" w:rsidRPr="0053708B" w:rsidRDefault="000A0605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827" w:type="dxa"/>
          </w:tcPr>
          <w:p w:rsidR="000A0605" w:rsidRPr="0053708B" w:rsidRDefault="000A0605" w:rsidP="0053708B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杭州</w:t>
            </w:r>
            <w:r w:rsidR="0053708B">
              <w:rPr>
                <w:rFonts w:ascii="仿宋" w:eastAsia="仿宋" w:hAnsi="仿宋" w:hint="eastAsia"/>
                <w:szCs w:val="21"/>
              </w:rPr>
              <w:t>路通环境科技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0A0605" w:rsidRPr="0053708B" w:rsidRDefault="000A0605" w:rsidP="000A0605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总得分排名第六</w:t>
            </w:r>
          </w:p>
        </w:tc>
      </w:tr>
    </w:tbl>
    <w:p w:rsidR="00BB4DE2" w:rsidRPr="0053708B" w:rsidRDefault="00BB4DE2">
      <w:pPr>
        <w:rPr>
          <w:rFonts w:hint="eastAsia"/>
          <w:szCs w:val="21"/>
        </w:rPr>
      </w:pPr>
    </w:p>
    <w:p w:rsidR="0053708B" w:rsidRPr="0053708B" w:rsidRDefault="0053708B" w:rsidP="0053708B">
      <w:pPr>
        <w:rPr>
          <w:szCs w:val="21"/>
        </w:rPr>
      </w:pPr>
      <w:r w:rsidRPr="0053708B">
        <w:rPr>
          <w:rFonts w:hint="eastAsia"/>
          <w:b/>
          <w:szCs w:val="21"/>
        </w:rPr>
        <w:t>标段编号：</w:t>
      </w:r>
      <w:r w:rsidRPr="0053708B">
        <w:rPr>
          <w:rFonts w:cs="Arial" w:hint="eastAsia"/>
          <w:szCs w:val="21"/>
        </w:rPr>
        <w:t>ZJJW2022-GS-006</w:t>
      </w:r>
    </w:p>
    <w:p w:rsidR="0053708B" w:rsidRDefault="0053708B" w:rsidP="0053708B">
      <w:r w:rsidRPr="0053708B">
        <w:rPr>
          <w:rFonts w:hint="eastAsia"/>
          <w:b/>
          <w:szCs w:val="21"/>
        </w:rPr>
        <w:t>标段名称：</w:t>
      </w:r>
      <w:r>
        <w:rPr>
          <w:rFonts w:ascii="宋体" w:hAnsi="宋体" w:hint="eastAsia"/>
        </w:rPr>
        <w:t>上塘路等</w:t>
      </w:r>
      <w:r>
        <w:rPr>
          <w:rFonts w:cs="Arial" w:hint="eastAsia"/>
        </w:rPr>
        <w:t>22</w:t>
      </w:r>
      <w:r>
        <w:rPr>
          <w:rFonts w:ascii="宋体" w:hAnsi="宋体" w:hint="eastAsia"/>
        </w:rPr>
        <w:t>条道路保洁项目</w:t>
      </w:r>
    </w:p>
    <w:p w:rsidR="0053708B" w:rsidRPr="0053708B" w:rsidRDefault="0053708B" w:rsidP="0053708B">
      <w:pPr>
        <w:rPr>
          <w:szCs w:val="21"/>
        </w:rPr>
      </w:pPr>
    </w:p>
    <w:p w:rsidR="0053708B" w:rsidRPr="0053708B" w:rsidRDefault="0053708B" w:rsidP="0053708B">
      <w:pPr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1101"/>
        <w:gridCol w:w="3827"/>
        <w:gridCol w:w="3362"/>
      </w:tblGrid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827" w:type="dxa"/>
          </w:tcPr>
          <w:p w:rsidR="0053708B" w:rsidRPr="0053708B" w:rsidRDefault="0053708B" w:rsidP="00685C6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jc w:val="center"/>
              <w:rPr>
                <w:b/>
                <w:szCs w:val="21"/>
              </w:rPr>
            </w:pPr>
            <w:r w:rsidRPr="0053708B">
              <w:rPr>
                <w:rFonts w:hint="eastAsia"/>
                <w:b/>
                <w:szCs w:val="21"/>
              </w:rPr>
              <w:t>未中标理由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827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浙江鑫煌环境工程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总得分排名第二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827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滨和环境建设集团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总得分排名第三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827" w:type="dxa"/>
          </w:tcPr>
          <w:p w:rsidR="0053708B" w:rsidRPr="0053708B" w:rsidRDefault="0053708B" w:rsidP="0053708B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杭州</w:t>
            </w:r>
            <w:r>
              <w:rPr>
                <w:rFonts w:ascii="仿宋" w:eastAsia="仿宋" w:hAnsi="仿宋" w:hint="eastAsia"/>
                <w:szCs w:val="21"/>
              </w:rPr>
              <w:t>市路桥集团股份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总得分排名第四</w:t>
            </w:r>
          </w:p>
        </w:tc>
      </w:tr>
      <w:tr w:rsidR="0053708B" w:rsidRPr="0053708B" w:rsidTr="0053708B">
        <w:tc>
          <w:tcPr>
            <w:tcW w:w="1101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827" w:type="dxa"/>
          </w:tcPr>
          <w:p w:rsidR="0053708B" w:rsidRPr="0053708B" w:rsidRDefault="0053708B" w:rsidP="00685C6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浙江波普环境服务</w:t>
            </w:r>
            <w:r w:rsidRPr="0053708B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3362" w:type="dxa"/>
          </w:tcPr>
          <w:p w:rsidR="0053708B" w:rsidRPr="0053708B" w:rsidRDefault="0053708B" w:rsidP="00685C62">
            <w:pPr>
              <w:rPr>
                <w:szCs w:val="21"/>
              </w:rPr>
            </w:pPr>
            <w:r w:rsidRPr="0053708B">
              <w:rPr>
                <w:rFonts w:ascii="仿宋" w:eastAsia="仿宋" w:hAnsi="仿宋" w:hint="eastAsia"/>
                <w:szCs w:val="21"/>
              </w:rPr>
              <w:t>总得分排名第五</w:t>
            </w:r>
          </w:p>
        </w:tc>
      </w:tr>
    </w:tbl>
    <w:p w:rsidR="0053708B" w:rsidRPr="0053708B" w:rsidRDefault="0053708B">
      <w:pPr>
        <w:rPr>
          <w:szCs w:val="21"/>
        </w:rPr>
      </w:pPr>
    </w:p>
    <w:p w:rsidR="00BB4DE2" w:rsidRPr="0053708B" w:rsidRDefault="00BB4DE2">
      <w:pPr>
        <w:rPr>
          <w:szCs w:val="21"/>
        </w:rPr>
      </w:pPr>
      <w:r w:rsidRPr="0053708B">
        <w:rPr>
          <w:rFonts w:hint="eastAsia"/>
          <w:szCs w:val="21"/>
        </w:rPr>
        <w:t>备注：</w:t>
      </w:r>
      <w:r w:rsidRPr="0053708B">
        <w:rPr>
          <w:szCs w:val="21"/>
        </w:rPr>
        <w:t>若标段废标，可对整个标段废标情况说明即可。</w:t>
      </w:r>
    </w:p>
    <w:sectPr w:rsidR="00BB4DE2" w:rsidRPr="0053708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BC1" w:rsidRDefault="00872BC1" w:rsidP="000A0605">
      <w:r>
        <w:separator/>
      </w:r>
    </w:p>
  </w:endnote>
  <w:endnote w:type="continuationSeparator" w:id="1">
    <w:p w:rsidR="00872BC1" w:rsidRDefault="00872BC1" w:rsidP="000A0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BC1" w:rsidRDefault="00872BC1" w:rsidP="000A0605">
      <w:r>
        <w:separator/>
      </w:r>
    </w:p>
  </w:footnote>
  <w:footnote w:type="continuationSeparator" w:id="1">
    <w:p w:rsidR="00872BC1" w:rsidRDefault="00872BC1" w:rsidP="000A0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A0605"/>
    <w:rsid w:val="001964FD"/>
    <w:rsid w:val="002D7097"/>
    <w:rsid w:val="0046715C"/>
    <w:rsid w:val="00507446"/>
    <w:rsid w:val="0053708B"/>
    <w:rsid w:val="00631A8C"/>
    <w:rsid w:val="00872BC1"/>
    <w:rsid w:val="00A3330A"/>
    <w:rsid w:val="00B3445D"/>
    <w:rsid w:val="00BB4DE2"/>
    <w:rsid w:val="00C9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06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0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浙江经纬工程项目管理有限公司</cp:lastModifiedBy>
  <cp:revision>3</cp:revision>
  <dcterms:created xsi:type="dcterms:W3CDTF">2021-08-24T08:02:00Z</dcterms:created>
  <dcterms:modified xsi:type="dcterms:W3CDTF">2022-03-21T05:49:00Z</dcterms:modified>
</cp:coreProperties>
</file>