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C8" w:rsidRDefault="00E62FC8" w:rsidP="00E62FC8">
      <w:pPr>
        <w:spacing w:line="288" w:lineRule="auto"/>
        <w:ind w:left="238"/>
        <w:jc w:val="center"/>
        <w:rPr>
          <w:rFonts w:ascii="宋体" w:hAnsi="宋体"/>
          <w:b/>
          <w:bCs/>
          <w:sz w:val="32"/>
          <w:szCs w:val="32"/>
        </w:rPr>
      </w:pPr>
      <w:r>
        <w:rPr>
          <w:rFonts w:ascii="宋体" w:hAnsi="宋体" w:hint="eastAsia"/>
          <w:b/>
          <w:bCs/>
          <w:sz w:val="32"/>
          <w:szCs w:val="32"/>
        </w:rPr>
        <w:t>采购需求</w:t>
      </w:r>
    </w:p>
    <w:p w:rsidR="00E62FC8" w:rsidRDefault="00E62FC8" w:rsidP="00E62FC8">
      <w:pPr>
        <w:spacing w:line="288" w:lineRule="auto"/>
        <w:ind w:left="272" w:hangingChars="113" w:hanging="272"/>
        <w:rPr>
          <w:rFonts w:ascii="宋体" w:hAnsi="宋体" w:hint="eastAsia"/>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2905"/>
        <w:gridCol w:w="6031"/>
      </w:tblGrid>
      <w:tr w:rsidR="00E62FC8" w:rsidTr="00596039">
        <w:trPr>
          <w:trHeight w:val="340"/>
          <w:jc w:val="center"/>
        </w:trPr>
        <w:tc>
          <w:tcPr>
            <w:tcW w:w="692" w:type="dxa"/>
            <w:vAlign w:val="center"/>
          </w:tcPr>
          <w:p w:rsidR="00E62FC8" w:rsidRDefault="00E62FC8" w:rsidP="00596039">
            <w:pPr>
              <w:jc w:val="center"/>
              <w:rPr>
                <w:rFonts w:ascii="宋体" w:hAnsi="宋体" w:cs="宋体" w:hint="eastAsia"/>
                <w:b/>
                <w:bCs/>
                <w:sz w:val="21"/>
                <w:szCs w:val="21"/>
              </w:rPr>
            </w:pPr>
            <w:r>
              <w:rPr>
                <w:rFonts w:ascii="宋体" w:hAnsi="宋体" w:cs="宋体" w:hint="eastAsia"/>
                <w:b/>
                <w:bCs/>
                <w:sz w:val="21"/>
                <w:szCs w:val="21"/>
              </w:rPr>
              <w:t>序号</w:t>
            </w:r>
          </w:p>
        </w:tc>
        <w:tc>
          <w:tcPr>
            <w:tcW w:w="2905" w:type="dxa"/>
            <w:vAlign w:val="center"/>
          </w:tcPr>
          <w:p w:rsidR="00E62FC8" w:rsidRDefault="00E62FC8" w:rsidP="00596039">
            <w:pPr>
              <w:jc w:val="center"/>
              <w:rPr>
                <w:rFonts w:ascii="宋体" w:hAnsi="宋体" w:cs="宋体" w:hint="eastAsia"/>
                <w:b/>
                <w:bCs/>
                <w:sz w:val="21"/>
                <w:szCs w:val="21"/>
              </w:rPr>
            </w:pPr>
            <w:r>
              <w:rPr>
                <w:rFonts w:ascii="宋体" w:hAnsi="宋体" w:cs="宋体" w:hint="eastAsia"/>
                <w:b/>
                <w:bCs/>
                <w:sz w:val="21"/>
                <w:szCs w:val="21"/>
              </w:rPr>
              <w:t>政策名称</w:t>
            </w:r>
          </w:p>
        </w:tc>
        <w:tc>
          <w:tcPr>
            <w:tcW w:w="6031" w:type="dxa"/>
            <w:vAlign w:val="center"/>
          </w:tcPr>
          <w:p w:rsidR="00E62FC8" w:rsidRDefault="00E62FC8" w:rsidP="00596039">
            <w:pPr>
              <w:jc w:val="center"/>
              <w:rPr>
                <w:rFonts w:ascii="宋体" w:hAnsi="宋体" w:cs="宋体" w:hint="eastAsia"/>
                <w:b/>
                <w:bCs/>
                <w:sz w:val="21"/>
                <w:szCs w:val="21"/>
              </w:rPr>
            </w:pPr>
            <w:r>
              <w:rPr>
                <w:rFonts w:ascii="宋体" w:hAnsi="宋体" w:cs="宋体" w:hint="eastAsia"/>
                <w:b/>
                <w:bCs/>
                <w:sz w:val="21"/>
                <w:szCs w:val="21"/>
              </w:rPr>
              <w:t>内容</w:t>
            </w:r>
          </w:p>
        </w:tc>
      </w:tr>
      <w:tr w:rsidR="00E62FC8" w:rsidTr="00596039">
        <w:trPr>
          <w:trHeight w:val="340"/>
          <w:jc w:val="center"/>
        </w:trPr>
        <w:tc>
          <w:tcPr>
            <w:tcW w:w="692" w:type="dxa"/>
            <w:vAlign w:val="center"/>
          </w:tcPr>
          <w:p w:rsidR="00E62FC8" w:rsidRDefault="00E62FC8" w:rsidP="00596039">
            <w:pPr>
              <w:jc w:val="center"/>
              <w:rPr>
                <w:rFonts w:ascii="宋体" w:hAnsi="宋体" w:cs="宋体" w:hint="eastAsia"/>
                <w:sz w:val="21"/>
                <w:szCs w:val="21"/>
              </w:rPr>
            </w:pPr>
            <w:r>
              <w:rPr>
                <w:rFonts w:ascii="宋体" w:hAnsi="宋体" w:cs="宋体" w:hint="eastAsia"/>
                <w:sz w:val="21"/>
                <w:szCs w:val="21"/>
              </w:rPr>
              <w:t>1</w:t>
            </w:r>
          </w:p>
        </w:tc>
        <w:tc>
          <w:tcPr>
            <w:tcW w:w="2905" w:type="dxa"/>
            <w:vAlign w:val="center"/>
          </w:tcPr>
          <w:p w:rsidR="00E62FC8" w:rsidRDefault="00E62FC8" w:rsidP="00596039">
            <w:pPr>
              <w:jc w:val="center"/>
              <w:rPr>
                <w:rFonts w:ascii="宋体" w:hAnsi="宋体" w:cs="宋体" w:hint="eastAsia"/>
                <w:sz w:val="21"/>
                <w:szCs w:val="21"/>
              </w:rPr>
            </w:pPr>
            <w:r>
              <w:rPr>
                <w:rFonts w:ascii="宋体" w:hAnsi="宋体" w:cs="宋体" w:hint="eastAsia"/>
                <w:sz w:val="21"/>
                <w:szCs w:val="21"/>
              </w:rPr>
              <w:t>政府采购促进中小企业发展</w:t>
            </w:r>
          </w:p>
        </w:tc>
        <w:tc>
          <w:tcPr>
            <w:tcW w:w="6031" w:type="dxa"/>
            <w:vAlign w:val="center"/>
          </w:tcPr>
          <w:p w:rsidR="00E62FC8" w:rsidRDefault="00E62FC8" w:rsidP="00596039">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E62FC8" w:rsidTr="00596039">
        <w:trPr>
          <w:trHeight w:val="340"/>
          <w:jc w:val="center"/>
        </w:trPr>
        <w:tc>
          <w:tcPr>
            <w:tcW w:w="692" w:type="dxa"/>
            <w:vAlign w:val="center"/>
          </w:tcPr>
          <w:p w:rsidR="00E62FC8" w:rsidRDefault="00E62FC8" w:rsidP="00596039">
            <w:pPr>
              <w:jc w:val="center"/>
              <w:rPr>
                <w:rFonts w:ascii="宋体" w:hAnsi="宋体" w:cs="宋体" w:hint="eastAsia"/>
                <w:sz w:val="21"/>
                <w:szCs w:val="21"/>
              </w:rPr>
            </w:pPr>
            <w:r>
              <w:rPr>
                <w:rFonts w:ascii="宋体" w:hAnsi="宋体" w:cs="宋体" w:hint="eastAsia"/>
                <w:sz w:val="21"/>
                <w:szCs w:val="21"/>
              </w:rPr>
              <w:t>2</w:t>
            </w:r>
          </w:p>
        </w:tc>
        <w:tc>
          <w:tcPr>
            <w:tcW w:w="2905" w:type="dxa"/>
            <w:vAlign w:val="center"/>
          </w:tcPr>
          <w:p w:rsidR="00E62FC8" w:rsidRDefault="00E62FC8" w:rsidP="00596039">
            <w:pPr>
              <w:jc w:val="center"/>
              <w:rPr>
                <w:rFonts w:ascii="宋体" w:hAnsi="宋体" w:cs="宋体" w:hint="eastAsia"/>
                <w:sz w:val="21"/>
                <w:szCs w:val="21"/>
              </w:rPr>
            </w:pPr>
            <w:r>
              <w:rPr>
                <w:rFonts w:ascii="宋体" w:hAnsi="宋体" w:cs="宋体" w:hint="eastAsia"/>
                <w:sz w:val="21"/>
                <w:szCs w:val="21"/>
              </w:rPr>
              <w:t>政府采购支持监狱企业发展</w:t>
            </w:r>
          </w:p>
        </w:tc>
        <w:tc>
          <w:tcPr>
            <w:tcW w:w="6031" w:type="dxa"/>
            <w:vAlign w:val="center"/>
          </w:tcPr>
          <w:p w:rsidR="00E62FC8" w:rsidRDefault="00E62FC8" w:rsidP="00596039">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E62FC8" w:rsidTr="00596039">
        <w:trPr>
          <w:trHeight w:val="340"/>
          <w:jc w:val="center"/>
        </w:trPr>
        <w:tc>
          <w:tcPr>
            <w:tcW w:w="692" w:type="dxa"/>
            <w:vAlign w:val="center"/>
          </w:tcPr>
          <w:p w:rsidR="00E62FC8" w:rsidRDefault="00E62FC8" w:rsidP="00596039">
            <w:pPr>
              <w:jc w:val="center"/>
              <w:rPr>
                <w:rFonts w:ascii="宋体" w:hAnsi="宋体" w:cs="宋体" w:hint="eastAsia"/>
                <w:sz w:val="21"/>
                <w:szCs w:val="21"/>
              </w:rPr>
            </w:pPr>
            <w:r>
              <w:rPr>
                <w:rFonts w:ascii="宋体" w:hAnsi="宋体" w:cs="宋体" w:hint="eastAsia"/>
                <w:sz w:val="21"/>
                <w:szCs w:val="21"/>
              </w:rPr>
              <w:t>3</w:t>
            </w:r>
          </w:p>
        </w:tc>
        <w:tc>
          <w:tcPr>
            <w:tcW w:w="2905" w:type="dxa"/>
            <w:vAlign w:val="center"/>
          </w:tcPr>
          <w:p w:rsidR="00E62FC8" w:rsidRDefault="00E62FC8" w:rsidP="00596039">
            <w:pPr>
              <w:jc w:val="center"/>
              <w:rPr>
                <w:rFonts w:ascii="宋体" w:hAnsi="宋体" w:cs="宋体" w:hint="eastAsia"/>
                <w:sz w:val="21"/>
                <w:szCs w:val="21"/>
              </w:rPr>
            </w:pPr>
            <w:r>
              <w:rPr>
                <w:rFonts w:ascii="宋体" w:hAnsi="宋体" w:cs="宋体" w:hint="eastAsia"/>
                <w:sz w:val="21"/>
                <w:szCs w:val="21"/>
              </w:rPr>
              <w:t>政府采购促进残疾人就业</w:t>
            </w:r>
          </w:p>
        </w:tc>
        <w:tc>
          <w:tcPr>
            <w:tcW w:w="6031" w:type="dxa"/>
            <w:vAlign w:val="center"/>
          </w:tcPr>
          <w:p w:rsidR="00E62FC8" w:rsidRDefault="00E62FC8" w:rsidP="00596039">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E62FC8" w:rsidTr="00596039">
        <w:trPr>
          <w:trHeight w:val="340"/>
          <w:jc w:val="center"/>
        </w:trPr>
        <w:tc>
          <w:tcPr>
            <w:tcW w:w="692" w:type="dxa"/>
            <w:vAlign w:val="center"/>
          </w:tcPr>
          <w:p w:rsidR="00E62FC8" w:rsidRDefault="00E62FC8" w:rsidP="00596039">
            <w:pPr>
              <w:jc w:val="center"/>
              <w:rPr>
                <w:rFonts w:ascii="宋体" w:hAnsi="宋体" w:cs="宋体" w:hint="eastAsia"/>
                <w:sz w:val="21"/>
                <w:szCs w:val="21"/>
              </w:rPr>
            </w:pPr>
            <w:r>
              <w:rPr>
                <w:rFonts w:ascii="宋体" w:hAnsi="宋体" w:cs="宋体" w:hint="eastAsia"/>
                <w:sz w:val="21"/>
                <w:szCs w:val="21"/>
              </w:rPr>
              <w:t>4</w:t>
            </w:r>
          </w:p>
        </w:tc>
        <w:tc>
          <w:tcPr>
            <w:tcW w:w="2905" w:type="dxa"/>
            <w:vAlign w:val="center"/>
          </w:tcPr>
          <w:p w:rsidR="00E62FC8" w:rsidRDefault="00E62FC8" w:rsidP="00596039">
            <w:pPr>
              <w:jc w:val="center"/>
              <w:rPr>
                <w:rFonts w:ascii="宋体" w:hAnsi="宋体" w:cs="宋体" w:hint="eastAsia"/>
                <w:sz w:val="21"/>
                <w:szCs w:val="21"/>
              </w:rPr>
            </w:pPr>
            <w:r>
              <w:rPr>
                <w:rFonts w:ascii="宋体" w:hAnsi="宋体" w:cs="宋体" w:hint="eastAsia"/>
                <w:sz w:val="21"/>
                <w:szCs w:val="21"/>
              </w:rPr>
              <w:t>政府强制采购节能产品</w:t>
            </w:r>
          </w:p>
        </w:tc>
        <w:tc>
          <w:tcPr>
            <w:tcW w:w="6031" w:type="dxa"/>
            <w:vAlign w:val="center"/>
          </w:tcPr>
          <w:p w:rsidR="00E62FC8" w:rsidRDefault="00E62FC8" w:rsidP="00596039">
            <w:pPr>
              <w:rPr>
                <w:rFonts w:ascii="宋体" w:hAnsi="宋体" w:cs="宋体" w:hint="eastAsia"/>
                <w:sz w:val="21"/>
                <w:szCs w:val="21"/>
              </w:rPr>
            </w:pPr>
            <w:r>
              <w:rPr>
                <w:rFonts w:ascii="宋体" w:hAnsi="宋体" w:cs="宋体" w:hint="eastAsia"/>
                <w:sz w:val="21"/>
                <w:szCs w:val="21"/>
              </w:rPr>
              <w:t>不适用</w:t>
            </w:r>
          </w:p>
        </w:tc>
      </w:tr>
      <w:tr w:rsidR="00E62FC8" w:rsidTr="00596039">
        <w:trPr>
          <w:trHeight w:val="340"/>
          <w:jc w:val="center"/>
        </w:trPr>
        <w:tc>
          <w:tcPr>
            <w:tcW w:w="692" w:type="dxa"/>
            <w:vAlign w:val="center"/>
          </w:tcPr>
          <w:p w:rsidR="00E62FC8" w:rsidRDefault="00E62FC8" w:rsidP="00596039">
            <w:pPr>
              <w:jc w:val="center"/>
              <w:rPr>
                <w:rFonts w:ascii="宋体" w:hAnsi="宋体" w:cs="宋体" w:hint="eastAsia"/>
                <w:sz w:val="21"/>
                <w:szCs w:val="21"/>
              </w:rPr>
            </w:pPr>
            <w:r>
              <w:rPr>
                <w:rFonts w:ascii="宋体" w:hAnsi="宋体" w:cs="宋体" w:hint="eastAsia"/>
                <w:sz w:val="21"/>
                <w:szCs w:val="21"/>
              </w:rPr>
              <w:t>5</w:t>
            </w:r>
          </w:p>
        </w:tc>
        <w:tc>
          <w:tcPr>
            <w:tcW w:w="2905" w:type="dxa"/>
            <w:vAlign w:val="center"/>
          </w:tcPr>
          <w:p w:rsidR="00E62FC8" w:rsidRDefault="00E62FC8" w:rsidP="00596039">
            <w:pPr>
              <w:jc w:val="center"/>
              <w:rPr>
                <w:rFonts w:ascii="宋体" w:hAnsi="宋体" w:cs="宋体" w:hint="eastAsia"/>
                <w:sz w:val="21"/>
                <w:szCs w:val="21"/>
              </w:rPr>
            </w:pPr>
            <w:r>
              <w:rPr>
                <w:rFonts w:ascii="宋体" w:hAnsi="宋体" w:cs="宋体" w:hint="eastAsia"/>
                <w:sz w:val="21"/>
                <w:szCs w:val="21"/>
              </w:rPr>
              <w:t>政府优先采购节能、环保产品</w:t>
            </w:r>
          </w:p>
        </w:tc>
        <w:tc>
          <w:tcPr>
            <w:tcW w:w="6031" w:type="dxa"/>
            <w:vAlign w:val="center"/>
          </w:tcPr>
          <w:p w:rsidR="00E62FC8" w:rsidRDefault="00E62FC8" w:rsidP="00596039">
            <w:pPr>
              <w:rPr>
                <w:rFonts w:ascii="宋体" w:hAnsi="宋体" w:cs="宋体" w:hint="eastAsia"/>
                <w:sz w:val="21"/>
                <w:szCs w:val="21"/>
              </w:rPr>
            </w:pPr>
            <w:r>
              <w:rPr>
                <w:rFonts w:ascii="宋体" w:hAnsi="宋体" w:cs="宋体" w:hint="eastAsia"/>
                <w:sz w:val="21"/>
                <w:szCs w:val="21"/>
              </w:rPr>
              <w:t>提供材料详见招标文件第六章“商务和技术文件”</w:t>
            </w:r>
          </w:p>
        </w:tc>
      </w:tr>
      <w:tr w:rsidR="00E62FC8" w:rsidTr="00596039">
        <w:trPr>
          <w:trHeight w:val="340"/>
          <w:jc w:val="center"/>
        </w:trPr>
        <w:tc>
          <w:tcPr>
            <w:tcW w:w="692" w:type="dxa"/>
            <w:vAlign w:val="center"/>
          </w:tcPr>
          <w:p w:rsidR="00E62FC8" w:rsidRDefault="00E62FC8" w:rsidP="00596039">
            <w:pPr>
              <w:jc w:val="center"/>
              <w:rPr>
                <w:rFonts w:ascii="宋体" w:hAnsi="宋体" w:cs="宋体" w:hint="eastAsia"/>
                <w:sz w:val="21"/>
                <w:szCs w:val="21"/>
              </w:rPr>
            </w:pPr>
            <w:r>
              <w:rPr>
                <w:rFonts w:ascii="宋体" w:hAnsi="宋体" w:cs="宋体" w:hint="eastAsia"/>
                <w:sz w:val="21"/>
                <w:szCs w:val="21"/>
              </w:rPr>
              <w:t>6</w:t>
            </w:r>
          </w:p>
        </w:tc>
        <w:tc>
          <w:tcPr>
            <w:tcW w:w="2905" w:type="dxa"/>
            <w:vAlign w:val="center"/>
          </w:tcPr>
          <w:p w:rsidR="00E62FC8" w:rsidRDefault="00E62FC8" w:rsidP="00596039">
            <w:pPr>
              <w:jc w:val="center"/>
              <w:rPr>
                <w:rFonts w:ascii="宋体" w:hAnsi="宋体" w:cs="宋体" w:hint="eastAsia"/>
                <w:sz w:val="21"/>
                <w:szCs w:val="21"/>
              </w:rPr>
            </w:pPr>
            <w:r>
              <w:rPr>
                <w:rFonts w:ascii="宋体" w:hAnsi="宋体" w:cs="宋体" w:hint="eastAsia"/>
                <w:sz w:val="21"/>
                <w:szCs w:val="21"/>
              </w:rPr>
              <w:t>政府采购进口产品</w:t>
            </w:r>
          </w:p>
        </w:tc>
        <w:tc>
          <w:tcPr>
            <w:tcW w:w="6031" w:type="dxa"/>
            <w:vAlign w:val="center"/>
          </w:tcPr>
          <w:p w:rsidR="00E62FC8" w:rsidRDefault="00E62FC8" w:rsidP="00596039">
            <w:pPr>
              <w:rPr>
                <w:rFonts w:ascii="宋体" w:hAnsi="宋体" w:cs="宋体" w:hint="eastAsia"/>
                <w:sz w:val="21"/>
                <w:szCs w:val="21"/>
              </w:rPr>
            </w:pPr>
            <w:r>
              <w:rPr>
                <w:rFonts w:ascii="宋体" w:hAnsi="宋体" w:cs="宋体" w:hint="eastAsia"/>
                <w:sz w:val="21"/>
                <w:szCs w:val="21"/>
              </w:rPr>
              <w:t>不允许采购进口产品</w:t>
            </w:r>
          </w:p>
        </w:tc>
      </w:tr>
    </w:tbl>
    <w:p w:rsidR="00E62FC8" w:rsidRDefault="00E62FC8" w:rsidP="00E62FC8">
      <w:pPr>
        <w:spacing w:line="288" w:lineRule="auto"/>
        <w:rPr>
          <w:rFonts w:ascii="宋体" w:hAnsi="宋体" w:hint="eastAsia"/>
          <w:b/>
          <w:sz w:val="24"/>
        </w:rPr>
      </w:pPr>
    </w:p>
    <w:p w:rsidR="00E62FC8" w:rsidRDefault="00E62FC8" w:rsidP="00E62FC8">
      <w:pPr>
        <w:spacing w:line="288" w:lineRule="auto"/>
        <w:rPr>
          <w:rFonts w:ascii="宋体" w:hAnsi="宋体" w:hint="eastAsia"/>
          <w:b/>
          <w:sz w:val="24"/>
        </w:rPr>
      </w:pPr>
      <w:r>
        <w:rPr>
          <w:rFonts w:ascii="宋体" w:hAnsi="宋体" w:hint="eastAsia"/>
          <w:b/>
          <w:sz w:val="24"/>
        </w:rPr>
        <w:t>二、采购资金的支付方式、时间、条件：</w:t>
      </w:r>
    </w:p>
    <w:p w:rsidR="00E62FC8" w:rsidRDefault="00E62FC8" w:rsidP="00E62FC8">
      <w:pPr>
        <w:spacing w:line="288" w:lineRule="auto"/>
        <w:ind w:firstLineChars="200" w:firstLine="422"/>
        <w:rPr>
          <w:rFonts w:ascii="宋体" w:hAnsi="宋体" w:hint="eastAsia"/>
          <w:sz w:val="21"/>
          <w:szCs w:val="21"/>
        </w:rPr>
      </w:pPr>
      <w:r>
        <w:rPr>
          <w:rFonts w:ascii="宋体" w:hAnsi="宋体" w:hint="eastAsia"/>
          <w:b/>
          <w:bCs/>
          <w:sz w:val="21"/>
          <w:szCs w:val="21"/>
        </w:rPr>
        <w:t>1.履约保证金：</w:t>
      </w:r>
      <w:r>
        <w:rPr>
          <w:rFonts w:ascii="宋体" w:hAnsi="宋体" w:hint="eastAsia"/>
          <w:sz w:val="21"/>
          <w:szCs w:val="21"/>
        </w:rPr>
        <w:t>合同签订后一周内，中标人向采购人提交合同金额5%的履约保证金（提交方式：支票、汇票、本票或者金融机构、担保机构出具的保函等非现金形式），在没有发生质量索赔的情况下，履约保证金在安装验收合格12个月后无息退还。</w:t>
      </w:r>
    </w:p>
    <w:p w:rsidR="00E62FC8" w:rsidRDefault="00E62FC8" w:rsidP="00E62FC8">
      <w:pPr>
        <w:spacing w:line="288" w:lineRule="auto"/>
        <w:ind w:firstLineChars="200" w:firstLine="422"/>
        <w:rPr>
          <w:rFonts w:ascii="宋体" w:hAnsi="宋体" w:hint="eastAsia"/>
          <w:sz w:val="21"/>
          <w:szCs w:val="21"/>
        </w:rPr>
      </w:pPr>
      <w:r>
        <w:rPr>
          <w:rFonts w:ascii="宋体" w:hAnsi="宋体" w:hint="eastAsia"/>
          <w:b/>
          <w:bCs/>
          <w:sz w:val="21"/>
          <w:szCs w:val="21"/>
        </w:rPr>
        <w:t>2.付款方式：</w:t>
      </w:r>
      <w:r>
        <w:rPr>
          <w:rFonts w:ascii="宋体" w:hAnsi="宋体" w:hint="eastAsia"/>
          <w:sz w:val="21"/>
          <w:szCs w:val="21"/>
        </w:rPr>
        <w:t>中标人凭采购人签署的验收合格证明材料、履约保证金凭证及发票，向采购人结算，由采购人将100%货款打入中标人账户。</w:t>
      </w:r>
    </w:p>
    <w:p w:rsidR="00E62FC8" w:rsidRDefault="00E62FC8" w:rsidP="00E62FC8">
      <w:pPr>
        <w:spacing w:line="288" w:lineRule="auto"/>
        <w:rPr>
          <w:rFonts w:ascii="宋体" w:hAnsi="宋体" w:hint="eastAsia"/>
          <w:b/>
          <w:sz w:val="24"/>
        </w:rPr>
      </w:pPr>
    </w:p>
    <w:p w:rsidR="00E62FC8" w:rsidRDefault="00E62FC8" w:rsidP="00E62FC8">
      <w:pPr>
        <w:spacing w:line="288" w:lineRule="auto"/>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035"/>
        <w:gridCol w:w="7593"/>
      </w:tblGrid>
      <w:tr w:rsidR="00E62FC8" w:rsidTr="00596039">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E62FC8" w:rsidRDefault="00E62FC8" w:rsidP="00596039">
            <w:pPr>
              <w:jc w:val="center"/>
              <w:rPr>
                <w:rFonts w:ascii="宋体" w:hAnsi="宋体" w:cs="宋体" w:hint="eastAsia"/>
                <w:b/>
                <w:bCs/>
                <w:sz w:val="21"/>
                <w:szCs w:val="21"/>
              </w:rPr>
            </w:pPr>
            <w:r>
              <w:rPr>
                <w:rFonts w:ascii="宋体" w:hAnsi="宋体" w:cs="宋体" w:hint="eastAsia"/>
                <w:b/>
                <w:bCs/>
                <w:sz w:val="21"/>
                <w:szCs w:val="21"/>
              </w:rPr>
              <w:t>质保期</w:t>
            </w:r>
          </w:p>
        </w:tc>
        <w:tc>
          <w:tcPr>
            <w:tcW w:w="7593" w:type="dxa"/>
            <w:tcBorders>
              <w:top w:val="single" w:sz="4" w:space="0" w:color="auto"/>
              <w:left w:val="single" w:sz="4" w:space="0" w:color="auto"/>
              <w:bottom w:val="single" w:sz="4" w:space="0" w:color="auto"/>
              <w:right w:val="single" w:sz="4" w:space="0" w:color="auto"/>
            </w:tcBorders>
            <w:vAlign w:val="center"/>
          </w:tcPr>
          <w:p w:rsidR="00E62FC8" w:rsidRDefault="00E62FC8" w:rsidP="00596039">
            <w:pPr>
              <w:rPr>
                <w:rFonts w:ascii="宋体" w:hAnsi="宋体" w:cs="宋体" w:hint="eastAsia"/>
                <w:sz w:val="21"/>
                <w:szCs w:val="21"/>
              </w:rPr>
            </w:pPr>
            <w:r>
              <w:rPr>
                <w:rFonts w:ascii="宋体" w:hAnsi="宋体" w:cs="宋体" w:hint="eastAsia"/>
                <w:sz w:val="21"/>
                <w:szCs w:val="21"/>
              </w:rPr>
              <w:t>项目验收合格后开始计算，2年。</w:t>
            </w:r>
          </w:p>
        </w:tc>
      </w:tr>
      <w:tr w:rsidR="00E62FC8" w:rsidTr="00596039">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E62FC8" w:rsidRDefault="00E62FC8" w:rsidP="00596039">
            <w:pPr>
              <w:jc w:val="center"/>
              <w:rPr>
                <w:rFonts w:ascii="宋体" w:hAnsi="宋体" w:cs="宋体" w:hint="eastAsia"/>
                <w:b/>
                <w:bCs/>
                <w:sz w:val="21"/>
                <w:szCs w:val="21"/>
              </w:rPr>
            </w:pPr>
            <w:r>
              <w:rPr>
                <w:rFonts w:ascii="宋体" w:hAnsi="宋体" w:cs="宋体" w:hint="eastAsia"/>
                <w:b/>
                <w:bCs/>
                <w:sz w:val="21"/>
                <w:szCs w:val="21"/>
              </w:rPr>
              <w:t>服务标准</w:t>
            </w:r>
          </w:p>
        </w:tc>
        <w:tc>
          <w:tcPr>
            <w:tcW w:w="7593" w:type="dxa"/>
            <w:tcBorders>
              <w:top w:val="single" w:sz="4" w:space="0" w:color="auto"/>
              <w:left w:val="single" w:sz="4" w:space="0" w:color="auto"/>
              <w:bottom w:val="single" w:sz="4" w:space="0" w:color="auto"/>
              <w:right w:val="single" w:sz="4" w:space="0" w:color="auto"/>
            </w:tcBorders>
            <w:vAlign w:val="center"/>
          </w:tcPr>
          <w:p w:rsidR="00E62FC8" w:rsidRDefault="00E62FC8" w:rsidP="00596039">
            <w:pPr>
              <w:rPr>
                <w:rFonts w:ascii="宋体" w:hAnsi="宋体" w:cs="宋体" w:hint="eastAsia"/>
                <w:sz w:val="21"/>
                <w:szCs w:val="21"/>
              </w:rPr>
            </w:pPr>
            <w:r>
              <w:rPr>
                <w:rFonts w:ascii="宋体" w:hAnsi="宋体" w:cs="宋体" w:hint="eastAsia"/>
                <w:sz w:val="21"/>
                <w:szCs w:val="21"/>
              </w:rPr>
              <w:t>1.质保期内因不能排除的故障而影响工作的情况每发生一次，其质保期相应延长60天，质保期内因设备本身缺陷造成各种故障应由中标人免费予以更换。质保期满后，仅收取零配件成本费用，免人工费、差旅费。</w:t>
            </w:r>
          </w:p>
          <w:p w:rsidR="00E62FC8" w:rsidRDefault="00E62FC8" w:rsidP="00596039">
            <w:pPr>
              <w:rPr>
                <w:rFonts w:ascii="宋体" w:hAnsi="宋体" w:cs="宋体" w:hint="eastAsia"/>
                <w:sz w:val="21"/>
                <w:szCs w:val="21"/>
              </w:rPr>
            </w:pPr>
            <w:r>
              <w:rPr>
                <w:rFonts w:ascii="宋体" w:hAnsi="宋体" w:cs="宋体" w:hint="eastAsia"/>
                <w:sz w:val="21"/>
                <w:szCs w:val="21"/>
              </w:rPr>
              <w:t>2.已设立或</w:t>
            </w:r>
            <w:r>
              <w:rPr>
                <w:rFonts w:ascii="宋体" w:hAnsi="宋体" w:hint="eastAsia"/>
                <w:sz w:val="21"/>
                <w:szCs w:val="21"/>
              </w:rPr>
              <w:t>承诺在杭州设立维修点或办事处，保证产品售后服务及时响应。</w:t>
            </w:r>
          </w:p>
        </w:tc>
      </w:tr>
      <w:tr w:rsidR="00E62FC8" w:rsidTr="00596039">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E62FC8" w:rsidRDefault="00E62FC8" w:rsidP="00596039">
            <w:pPr>
              <w:jc w:val="center"/>
              <w:rPr>
                <w:rFonts w:ascii="宋体" w:hAnsi="宋体" w:cs="宋体" w:hint="eastAsia"/>
                <w:b/>
                <w:bCs/>
                <w:sz w:val="21"/>
                <w:szCs w:val="21"/>
              </w:rPr>
            </w:pPr>
            <w:r>
              <w:rPr>
                <w:rFonts w:ascii="宋体" w:hAnsi="宋体" w:cs="宋体" w:hint="eastAsia"/>
                <w:b/>
                <w:bCs/>
                <w:sz w:val="21"/>
                <w:szCs w:val="21"/>
              </w:rPr>
              <w:t>服务效率</w:t>
            </w:r>
          </w:p>
        </w:tc>
        <w:tc>
          <w:tcPr>
            <w:tcW w:w="7593" w:type="dxa"/>
            <w:tcBorders>
              <w:top w:val="single" w:sz="4" w:space="0" w:color="auto"/>
              <w:left w:val="single" w:sz="4" w:space="0" w:color="auto"/>
              <w:bottom w:val="single" w:sz="4" w:space="0" w:color="auto"/>
              <w:right w:val="single" w:sz="4" w:space="0" w:color="auto"/>
            </w:tcBorders>
            <w:vAlign w:val="center"/>
          </w:tcPr>
          <w:p w:rsidR="00E62FC8" w:rsidRDefault="00E62FC8" w:rsidP="00596039">
            <w:pPr>
              <w:rPr>
                <w:rFonts w:ascii="宋体" w:hAnsi="宋体" w:cs="宋体" w:hint="eastAsia"/>
                <w:sz w:val="21"/>
                <w:szCs w:val="21"/>
              </w:rPr>
            </w:pPr>
            <w:r>
              <w:rPr>
                <w:rFonts w:ascii="宋体" w:hAnsi="宋体" w:cs="宋体" w:hint="eastAsia"/>
                <w:sz w:val="21"/>
                <w:szCs w:val="21"/>
              </w:rPr>
              <w:t>合同商品出现故障后，中标人接到采购人通知后，应在不超过2小时内做出响应，不超过2个工作日内解决故障。</w:t>
            </w:r>
          </w:p>
        </w:tc>
      </w:tr>
      <w:tr w:rsidR="00E62FC8" w:rsidTr="00596039">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E62FC8" w:rsidRDefault="00E62FC8" w:rsidP="00596039">
            <w:pPr>
              <w:jc w:val="center"/>
              <w:rPr>
                <w:rFonts w:ascii="宋体" w:hAnsi="宋体" w:cs="宋体" w:hint="eastAsia"/>
                <w:b/>
                <w:bCs/>
                <w:sz w:val="21"/>
                <w:szCs w:val="21"/>
              </w:rPr>
            </w:pPr>
            <w:r>
              <w:rPr>
                <w:rFonts w:ascii="宋体" w:hAnsi="宋体" w:cs="宋体" w:hint="eastAsia"/>
                <w:b/>
                <w:bCs/>
                <w:sz w:val="21"/>
                <w:szCs w:val="21"/>
              </w:rPr>
              <w:t>交付时间和地点</w:t>
            </w:r>
          </w:p>
        </w:tc>
        <w:tc>
          <w:tcPr>
            <w:tcW w:w="7593" w:type="dxa"/>
            <w:tcBorders>
              <w:top w:val="single" w:sz="4" w:space="0" w:color="auto"/>
              <w:left w:val="single" w:sz="4" w:space="0" w:color="auto"/>
              <w:bottom w:val="single" w:sz="4" w:space="0" w:color="auto"/>
              <w:right w:val="single" w:sz="4" w:space="0" w:color="auto"/>
            </w:tcBorders>
            <w:vAlign w:val="center"/>
          </w:tcPr>
          <w:p w:rsidR="00E62FC8" w:rsidRDefault="00E62FC8" w:rsidP="00596039">
            <w:pPr>
              <w:rPr>
                <w:rFonts w:ascii="宋体" w:hAnsi="宋体" w:cs="宋体" w:hint="eastAsia"/>
                <w:sz w:val="21"/>
                <w:szCs w:val="21"/>
              </w:rPr>
            </w:pPr>
            <w:r>
              <w:rPr>
                <w:rFonts w:ascii="宋体" w:hAnsi="宋体" w:cs="宋体" w:hint="eastAsia"/>
                <w:sz w:val="21"/>
                <w:szCs w:val="21"/>
              </w:rPr>
              <w:t>1.交付时间：合同签订后30天内完成安装、调试。</w:t>
            </w:r>
          </w:p>
          <w:p w:rsidR="00E62FC8" w:rsidRDefault="00E62FC8" w:rsidP="00596039">
            <w:pPr>
              <w:rPr>
                <w:rFonts w:ascii="宋体" w:hAnsi="宋体" w:cs="宋体" w:hint="eastAsia"/>
                <w:sz w:val="21"/>
                <w:szCs w:val="21"/>
              </w:rPr>
            </w:pPr>
            <w:r>
              <w:rPr>
                <w:rFonts w:ascii="宋体" w:hAnsi="宋体" w:cs="宋体" w:hint="eastAsia"/>
                <w:sz w:val="21"/>
                <w:szCs w:val="21"/>
              </w:rPr>
              <w:t>2.地点：浙江省杭州市浙江工商大学，具体位置由采购人指定。</w:t>
            </w:r>
          </w:p>
        </w:tc>
      </w:tr>
      <w:tr w:rsidR="00E62FC8" w:rsidTr="00596039">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E62FC8" w:rsidRDefault="00E62FC8" w:rsidP="00596039">
            <w:pPr>
              <w:jc w:val="center"/>
              <w:rPr>
                <w:rFonts w:ascii="宋体" w:hAnsi="宋体" w:cs="宋体" w:hint="eastAsia"/>
                <w:b/>
                <w:bCs/>
                <w:sz w:val="21"/>
                <w:szCs w:val="21"/>
              </w:rPr>
            </w:pPr>
            <w:r>
              <w:rPr>
                <w:rFonts w:ascii="宋体" w:hAnsi="宋体" w:cs="宋体" w:hint="eastAsia"/>
                <w:b/>
                <w:bCs/>
                <w:sz w:val="21"/>
                <w:szCs w:val="21"/>
              </w:rPr>
              <w:t>验收标准</w:t>
            </w:r>
          </w:p>
        </w:tc>
        <w:tc>
          <w:tcPr>
            <w:tcW w:w="7593" w:type="dxa"/>
            <w:tcBorders>
              <w:top w:val="single" w:sz="4" w:space="0" w:color="auto"/>
              <w:left w:val="single" w:sz="4" w:space="0" w:color="auto"/>
              <w:bottom w:val="single" w:sz="4" w:space="0" w:color="auto"/>
              <w:right w:val="single" w:sz="4" w:space="0" w:color="auto"/>
            </w:tcBorders>
            <w:vAlign w:val="center"/>
          </w:tcPr>
          <w:p w:rsidR="00E62FC8" w:rsidRDefault="00E62FC8" w:rsidP="00596039">
            <w:pPr>
              <w:rPr>
                <w:rFonts w:ascii="宋体" w:hAnsi="宋体" w:cs="宋体" w:hint="eastAsia"/>
                <w:sz w:val="21"/>
                <w:szCs w:val="21"/>
              </w:rPr>
            </w:pPr>
            <w:r>
              <w:rPr>
                <w:rFonts w:ascii="宋体" w:hAnsi="宋体" w:cs="宋体" w:hint="eastAsia"/>
                <w:sz w:val="21"/>
                <w:szCs w:val="21"/>
              </w:rPr>
              <w:t>1.中标人应提供合同货物的有效检验文件，经采购人认可后，与合同的性能指标一起作为合同货物验收标准。验收中发现合同货物达不到样品验收标准或合同规定的性能指标，中标人必须更换合同货物，并负担由此给采购人造成的损失，直到验收合格为止。</w:t>
            </w:r>
          </w:p>
          <w:p w:rsidR="00E62FC8" w:rsidRDefault="00E62FC8" w:rsidP="00596039">
            <w:pPr>
              <w:rPr>
                <w:rFonts w:ascii="宋体" w:hAnsi="宋体" w:cs="宋体" w:hint="eastAsia"/>
                <w:sz w:val="21"/>
                <w:szCs w:val="21"/>
              </w:rPr>
            </w:pPr>
            <w:r>
              <w:rPr>
                <w:rFonts w:ascii="宋体" w:hAnsi="宋体" w:cs="宋体" w:hint="eastAsia"/>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rsidR="00E62FC8" w:rsidRDefault="00E62FC8" w:rsidP="00596039">
            <w:pPr>
              <w:rPr>
                <w:rFonts w:ascii="宋体" w:hAnsi="宋体" w:cs="宋体" w:hint="eastAsia"/>
                <w:sz w:val="21"/>
                <w:szCs w:val="21"/>
              </w:rPr>
            </w:pPr>
            <w:r>
              <w:rPr>
                <w:rFonts w:ascii="宋体" w:hAnsi="宋体" w:cs="宋体" w:hint="eastAsia"/>
                <w:sz w:val="21"/>
                <w:szCs w:val="21"/>
              </w:rPr>
              <w:t>3.如中标人委托国内代理（或其他机构）负责安装或配合安装，应在签约时指明，但中标人仍要对合同货物及其安装质量负全部责任。</w:t>
            </w:r>
          </w:p>
          <w:p w:rsidR="00E62FC8" w:rsidRDefault="00E62FC8" w:rsidP="00596039">
            <w:pPr>
              <w:rPr>
                <w:rFonts w:ascii="宋体" w:hAnsi="宋体" w:cs="宋体" w:hint="eastAsia"/>
                <w:sz w:val="21"/>
                <w:szCs w:val="21"/>
              </w:rPr>
            </w:pPr>
            <w:r>
              <w:rPr>
                <w:rFonts w:ascii="宋体" w:hAnsi="宋体" w:cs="宋体" w:hint="eastAsia"/>
                <w:sz w:val="21"/>
                <w:szCs w:val="21"/>
              </w:rPr>
              <w:t>4.验收费用由中标人承担。</w:t>
            </w:r>
          </w:p>
        </w:tc>
      </w:tr>
      <w:tr w:rsidR="00E62FC8" w:rsidTr="00596039">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E62FC8" w:rsidRDefault="00E62FC8" w:rsidP="00596039">
            <w:pPr>
              <w:jc w:val="center"/>
              <w:rPr>
                <w:rFonts w:ascii="宋体" w:hAnsi="宋体" w:cs="宋体" w:hint="eastAsia"/>
                <w:b/>
                <w:bCs/>
                <w:sz w:val="21"/>
                <w:szCs w:val="21"/>
              </w:rPr>
            </w:pPr>
            <w:r>
              <w:rPr>
                <w:rFonts w:ascii="宋体" w:hAnsi="宋体" w:cs="宋体" w:hint="eastAsia"/>
                <w:b/>
                <w:bCs/>
                <w:sz w:val="21"/>
                <w:szCs w:val="21"/>
              </w:rPr>
              <w:t>其他技术、服务要求</w:t>
            </w:r>
          </w:p>
        </w:tc>
        <w:tc>
          <w:tcPr>
            <w:tcW w:w="7593" w:type="dxa"/>
            <w:tcBorders>
              <w:top w:val="single" w:sz="4" w:space="0" w:color="auto"/>
              <w:left w:val="single" w:sz="4" w:space="0" w:color="auto"/>
              <w:bottom w:val="single" w:sz="4" w:space="0" w:color="auto"/>
              <w:right w:val="single" w:sz="4" w:space="0" w:color="auto"/>
            </w:tcBorders>
            <w:vAlign w:val="center"/>
          </w:tcPr>
          <w:p w:rsidR="00E62FC8" w:rsidRDefault="00E62FC8" w:rsidP="00596039">
            <w:pPr>
              <w:rPr>
                <w:rFonts w:ascii="宋体" w:hAnsi="宋体" w:cs="宋体" w:hint="eastAsia"/>
                <w:sz w:val="21"/>
                <w:szCs w:val="21"/>
              </w:rPr>
            </w:pPr>
            <w:r>
              <w:rPr>
                <w:rFonts w:ascii="宋体" w:hAnsi="宋体" w:cs="宋体" w:hint="eastAsia"/>
                <w:sz w:val="21"/>
                <w:szCs w:val="21"/>
              </w:rPr>
              <w:t>1.培训：</w:t>
            </w:r>
          </w:p>
          <w:p w:rsidR="00E62FC8" w:rsidRDefault="00E62FC8" w:rsidP="00596039">
            <w:pPr>
              <w:rPr>
                <w:rFonts w:ascii="宋体" w:hAnsi="宋体" w:cs="宋体" w:hint="eastAsia"/>
                <w:sz w:val="21"/>
                <w:szCs w:val="21"/>
              </w:rPr>
            </w:pPr>
            <w:r>
              <w:rPr>
                <w:rFonts w:ascii="宋体" w:hAnsi="宋体" w:cs="宋体" w:hint="eastAsia"/>
                <w:sz w:val="21"/>
                <w:szCs w:val="21"/>
              </w:rPr>
              <w:t>1.1 中标人应对采购人的操作人员、维修人员免费进行培训【交货后进行1-2次以上原厂现场培训（包括软件），确保设备能正常使用和操作】。</w:t>
            </w:r>
          </w:p>
          <w:p w:rsidR="00E62FC8" w:rsidRDefault="00E62FC8" w:rsidP="00596039">
            <w:pPr>
              <w:rPr>
                <w:rFonts w:ascii="宋体" w:hAnsi="宋体" w:cs="宋体" w:hint="eastAsia"/>
                <w:sz w:val="21"/>
                <w:szCs w:val="21"/>
              </w:rPr>
            </w:pPr>
            <w:r>
              <w:rPr>
                <w:rFonts w:ascii="宋体" w:hAnsi="宋体" w:cs="宋体" w:hint="eastAsia"/>
                <w:sz w:val="21"/>
                <w:szCs w:val="21"/>
              </w:rPr>
              <w:lastRenderedPageBreak/>
              <w:t>1.2 中标人应提供相应的培训计划。</w:t>
            </w:r>
          </w:p>
          <w:p w:rsidR="00E62FC8" w:rsidRDefault="00E62FC8" w:rsidP="00596039">
            <w:pPr>
              <w:rPr>
                <w:rFonts w:ascii="宋体" w:hAnsi="宋体" w:cs="宋体" w:hint="eastAsia"/>
                <w:sz w:val="21"/>
                <w:szCs w:val="21"/>
              </w:rPr>
            </w:pPr>
            <w:r>
              <w:rPr>
                <w:rFonts w:ascii="宋体" w:hAnsi="宋体" w:cs="宋体" w:hint="eastAsia"/>
                <w:sz w:val="21"/>
                <w:szCs w:val="21"/>
              </w:rPr>
              <w:t>1.3 投标人应对上述内容的实现方式、地点、人数、时间在投标文件中详细说明。</w:t>
            </w:r>
          </w:p>
          <w:p w:rsidR="00E62FC8" w:rsidRDefault="00E62FC8" w:rsidP="00596039">
            <w:pPr>
              <w:rPr>
                <w:rFonts w:ascii="宋体" w:hAnsi="宋体" w:cs="宋体" w:hint="eastAsia"/>
                <w:sz w:val="21"/>
                <w:szCs w:val="21"/>
              </w:rPr>
            </w:pPr>
            <w:r>
              <w:rPr>
                <w:rFonts w:ascii="宋体" w:hAnsi="宋体" w:cs="宋体" w:hint="eastAsia"/>
                <w:sz w:val="21"/>
                <w:szCs w:val="21"/>
              </w:rPr>
              <w:t>2.安装调试（若需要安装调试）：</w:t>
            </w:r>
          </w:p>
          <w:p w:rsidR="00E62FC8" w:rsidRDefault="00E62FC8" w:rsidP="00596039">
            <w:pPr>
              <w:rPr>
                <w:rFonts w:ascii="宋体" w:hAnsi="宋体" w:cs="宋体" w:hint="eastAsia"/>
                <w:sz w:val="21"/>
                <w:szCs w:val="21"/>
              </w:rPr>
            </w:pPr>
            <w:r>
              <w:rPr>
                <w:rFonts w:ascii="宋体" w:hAnsi="宋体" w:cs="宋体" w:hint="eastAsia"/>
                <w:sz w:val="21"/>
                <w:szCs w:val="21"/>
              </w:rPr>
              <w:t>2.1 安装地点：采购人指定地点。</w:t>
            </w:r>
          </w:p>
          <w:p w:rsidR="00E62FC8" w:rsidRDefault="00E62FC8" w:rsidP="00596039">
            <w:pPr>
              <w:rPr>
                <w:rFonts w:ascii="宋体" w:hAnsi="宋体" w:cs="宋体" w:hint="eastAsia"/>
                <w:sz w:val="21"/>
                <w:szCs w:val="21"/>
              </w:rPr>
            </w:pPr>
            <w:r>
              <w:rPr>
                <w:rFonts w:ascii="宋体" w:hAnsi="宋体" w:cs="宋体" w:hint="eastAsia"/>
                <w:sz w:val="21"/>
                <w:szCs w:val="21"/>
              </w:rPr>
              <w:t>2.2 安装完成时间：接到采购人通知后在30日内完成安装和调试，如在规定的时间内由于中标人的原因不能完成安装和调试，中标人应承担由此给采购人造成的损失。</w:t>
            </w:r>
          </w:p>
          <w:p w:rsidR="00E62FC8" w:rsidRDefault="00E62FC8" w:rsidP="00596039">
            <w:pPr>
              <w:rPr>
                <w:rFonts w:ascii="宋体" w:hAnsi="宋体" w:cs="宋体" w:hint="eastAsia"/>
                <w:sz w:val="21"/>
                <w:szCs w:val="21"/>
              </w:rPr>
            </w:pPr>
            <w:r>
              <w:rPr>
                <w:rFonts w:ascii="宋体" w:hAnsi="宋体" w:cs="宋体" w:hint="eastAsia"/>
                <w:sz w:val="21"/>
                <w:szCs w:val="21"/>
              </w:rPr>
              <w:t>2.3 安装标准：符合我国国家有关技术规范要求和技术标准，所有的软件和硬件必须保证同时安装到位。</w:t>
            </w:r>
          </w:p>
          <w:p w:rsidR="00E62FC8" w:rsidRDefault="00E62FC8" w:rsidP="00596039">
            <w:pPr>
              <w:rPr>
                <w:rFonts w:ascii="宋体" w:hAnsi="宋体" w:cs="宋体" w:hint="eastAsia"/>
                <w:sz w:val="21"/>
                <w:szCs w:val="21"/>
              </w:rPr>
            </w:pPr>
            <w:r>
              <w:rPr>
                <w:rFonts w:ascii="宋体" w:hAnsi="宋体" w:cs="宋体" w:hint="eastAsia"/>
                <w:sz w:val="21"/>
                <w:szCs w:val="21"/>
              </w:rPr>
              <w:t>2.4 中标人免费提供合同货物的安装服务。</w:t>
            </w:r>
          </w:p>
          <w:p w:rsidR="00E62FC8" w:rsidRDefault="00E62FC8" w:rsidP="00596039">
            <w:pPr>
              <w:rPr>
                <w:rFonts w:ascii="宋体" w:hAnsi="宋体" w:cs="宋体" w:hint="eastAsia"/>
                <w:sz w:val="21"/>
                <w:szCs w:val="21"/>
              </w:rPr>
            </w:pPr>
            <w:r>
              <w:rPr>
                <w:rFonts w:ascii="宋体" w:hAnsi="宋体" w:cs="宋体" w:hint="eastAsia"/>
                <w:sz w:val="21"/>
                <w:szCs w:val="21"/>
              </w:rPr>
              <w:t>2.5 投标人在投标文件中应提供安装调试计划、对安装场地和环境的要求。</w:t>
            </w:r>
          </w:p>
          <w:p w:rsidR="00E62FC8" w:rsidRDefault="00E62FC8" w:rsidP="00596039">
            <w:pPr>
              <w:rPr>
                <w:rFonts w:ascii="宋体" w:hAnsi="宋体" w:cs="宋体" w:hint="eastAsia"/>
                <w:sz w:val="21"/>
                <w:szCs w:val="21"/>
              </w:rPr>
            </w:pPr>
            <w:r>
              <w:rPr>
                <w:rFonts w:ascii="宋体" w:hAnsi="宋体" w:cs="宋体" w:hint="eastAsia"/>
                <w:sz w:val="21"/>
                <w:szCs w:val="21"/>
              </w:rPr>
              <w:t>3.备品备件及耗材：耗材及设备相关备件以优惠价充足供应，优惠价应在投标文件中标明。</w:t>
            </w:r>
          </w:p>
          <w:p w:rsidR="00E62FC8" w:rsidRDefault="00E62FC8" w:rsidP="00596039">
            <w:pPr>
              <w:rPr>
                <w:rFonts w:ascii="宋体" w:hAnsi="宋体" w:cs="宋体" w:hint="eastAsia"/>
                <w:sz w:val="21"/>
                <w:szCs w:val="21"/>
              </w:rPr>
            </w:pPr>
            <w:r>
              <w:rPr>
                <w:rFonts w:ascii="宋体" w:hAnsi="宋体" w:cs="宋体" w:hint="eastAsia"/>
                <w:sz w:val="21"/>
                <w:szCs w:val="21"/>
              </w:rPr>
              <w:t>4.其他：质保期内若发生设备场地调整，中标人需为采购人提供免费搬迁服务一次。</w:t>
            </w:r>
          </w:p>
        </w:tc>
      </w:tr>
    </w:tbl>
    <w:p w:rsidR="00E62FC8" w:rsidRDefault="00E62FC8" w:rsidP="00E62FC8">
      <w:pPr>
        <w:spacing w:line="288" w:lineRule="auto"/>
        <w:rPr>
          <w:rFonts w:ascii="宋体" w:hAnsi="宋体" w:hint="eastAsia"/>
          <w:b/>
          <w:sz w:val="24"/>
        </w:rPr>
      </w:pPr>
    </w:p>
    <w:p w:rsidR="00E62FC8" w:rsidRDefault="00E62FC8" w:rsidP="00E62FC8">
      <w:pPr>
        <w:spacing w:line="288" w:lineRule="auto"/>
        <w:rPr>
          <w:rFonts w:ascii="宋体" w:hAnsi="宋体"/>
          <w:b/>
          <w:sz w:val="24"/>
        </w:rPr>
      </w:pPr>
      <w:r>
        <w:rPr>
          <w:rFonts w:ascii="宋体" w:hAnsi="宋体" w:hint="eastAsia"/>
          <w:b/>
          <w:sz w:val="24"/>
        </w:rPr>
        <w:t>四</w:t>
      </w:r>
      <w:r>
        <w:rPr>
          <w:rFonts w:ascii="宋体" w:hAnsi="宋体"/>
          <w:b/>
          <w:sz w:val="24"/>
        </w:rPr>
        <w:t>、技术要求</w:t>
      </w:r>
    </w:p>
    <w:p w:rsidR="00E62FC8" w:rsidRDefault="00E62FC8" w:rsidP="00E62FC8">
      <w:pPr>
        <w:spacing w:line="288" w:lineRule="auto"/>
        <w:ind w:firstLineChars="200" w:firstLine="422"/>
        <w:rPr>
          <w:rFonts w:ascii="宋体" w:hAnsi="宋体" w:hint="eastAsia"/>
          <w:sz w:val="21"/>
          <w:szCs w:val="21"/>
        </w:rPr>
      </w:pPr>
      <w:r>
        <w:rPr>
          <w:rFonts w:ascii="宋体" w:hAnsi="宋体" w:hint="eastAsia"/>
          <w:b/>
          <w:bCs/>
          <w:sz w:val="21"/>
          <w:szCs w:val="21"/>
        </w:rPr>
        <w:t>1</w:t>
      </w:r>
      <w:r>
        <w:rPr>
          <w:rFonts w:ascii="宋体" w:hAnsi="宋体"/>
          <w:b/>
          <w:bCs/>
          <w:sz w:val="21"/>
          <w:szCs w:val="21"/>
        </w:rPr>
        <w:t>.</w:t>
      </w:r>
      <w:r>
        <w:rPr>
          <w:rFonts w:ascii="宋体" w:hAnsi="宋体" w:hint="eastAsia"/>
          <w:b/>
          <w:bCs/>
          <w:sz w:val="21"/>
          <w:szCs w:val="21"/>
        </w:rPr>
        <w:t>需实现的功能或者目标：</w:t>
      </w:r>
      <w:r>
        <w:rPr>
          <w:rFonts w:ascii="宋体" w:hAnsi="宋体" w:hint="eastAsia"/>
          <w:sz w:val="21"/>
          <w:szCs w:val="21"/>
        </w:rPr>
        <w:t>浙江工商大学环境学院教学配套；</w:t>
      </w:r>
    </w:p>
    <w:p w:rsidR="00E62FC8" w:rsidRDefault="00E62FC8" w:rsidP="00E62FC8">
      <w:pPr>
        <w:spacing w:line="288" w:lineRule="auto"/>
        <w:ind w:firstLineChars="200" w:firstLine="422"/>
        <w:rPr>
          <w:rFonts w:ascii="宋体" w:hAnsi="宋体" w:hint="eastAsia"/>
          <w:b/>
          <w:bCs/>
          <w:sz w:val="21"/>
          <w:szCs w:val="21"/>
        </w:rPr>
      </w:pPr>
      <w:r>
        <w:rPr>
          <w:rFonts w:ascii="宋体" w:hAnsi="宋体" w:hint="eastAsia"/>
          <w:b/>
          <w:bCs/>
          <w:sz w:val="21"/>
          <w:szCs w:val="21"/>
        </w:rPr>
        <w:t>2.需执行的国家相关标准、行业标准、地方标准或者其他标准、规范：</w:t>
      </w:r>
      <w:r>
        <w:rPr>
          <w:rFonts w:ascii="宋体" w:hAnsi="宋体" w:hint="eastAsia"/>
          <w:sz w:val="21"/>
          <w:szCs w:val="21"/>
        </w:rPr>
        <w:t>有强制性标准的执行国家强制性标准，无的统一执行最新相关标准、规范；</w:t>
      </w:r>
    </w:p>
    <w:p w:rsidR="00E62FC8" w:rsidRDefault="00E62FC8" w:rsidP="00E62FC8">
      <w:pPr>
        <w:spacing w:line="288" w:lineRule="auto"/>
        <w:ind w:firstLineChars="200" w:firstLine="422"/>
        <w:rPr>
          <w:rFonts w:ascii="宋体" w:hAnsi="宋体" w:hint="eastAsia"/>
          <w:b/>
          <w:bCs/>
          <w:sz w:val="21"/>
          <w:szCs w:val="21"/>
        </w:rPr>
      </w:pPr>
      <w:r>
        <w:rPr>
          <w:rFonts w:ascii="宋体" w:hAnsi="宋体" w:hint="eastAsia"/>
          <w:b/>
          <w:bCs/>
          <w:sz w:val="21"/>
          <w:szCs w:val="21"/>
        </w:rPr>
        <w:t>3</w:t>
      </w:r>
      <w:r>
        <w:rPr>
          <w:rFonts w:ascii="宋体" w:hAnsi="宋体"/>
          <w:b/>
          <w:bCs/>
          <w:sz w:val="21"/>
          <w:szCs w:val="21"/>
        </w:rPr>
        <w:t>.</w:t>
      </w:r>
      <w:r>
        <w:rPr>
          <w:rFonts w:ascii="宋体" w:hAnsi="宋体" w:hint="eastAsia"/>
          <w:b/>
          <w:bCs/>
          <w:sz w:val="21"/>
          <w:szCs w:val="21"/>
        </w:rPr>
        <w:t>需满足的质量、安全、技术规格、物理特性等要求：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2652"/>
        <w:gridCol w:w="669"/>
        <w:gridCol w:w="5652"/>
      </w:tblGrid>
      <w:tr w:rsidR="00E62FC8" w:rsidTr="00596039">
        <w:trPr>
          <w:trHeight w:val="340"/>
          <w:jc w:val="center"/>
        </w:trPr>
        <w:tc>
          <w:tcPr>
            <w:tcW w:w="655" w:type="dxa"/>
            <w:vAlign w:val="center"/>
          </w:tcPr>
          <w:p w:rsidR="00E62FC8" w:rsidRDefault="00E62FC8" w:rsidP="00596039">
            <w:pPr>
              <w:jc w:val="center"/>
              <w:rPr>
                <w:rFonts w:ascii="宋体" w:hAnsi="宋体" w:cs="宋体" w:hint="eastAsia"/>
                <w:b/>
                <w:bCs/>
                <w:sz w:val="21"/>
                <w:szCs w:val="21"/>
              </w:rPr>
            </w:pPr>
            <w:r>
              <w:rPr>
                <w:rFonts w:ascii="宋体" w:hAnsi="宋体" w:cs="宋体" w:hint="eastAsia"/>
                <w:b/>
                <w:bCs/>
                <w:sz w:val="21"/>
                <w:szCs w:val="21"/>
              </w:rPr>
              <w:t>序号</w:t>
            </w:r>
          </w:p>
        </w:tc>
        <w:tc>
          <w:tcPr>
            <w:tcW w:w="2652" w:type="dxa"/>
            <w:vAlign w:val="center"/>
          </w:tcPr>
          <w:p w:rsidR="00E62FC8" w:rsidRDefault="00E62FC8" w:rsidP="00596039">
            <w:pPr>
              <w:jc w:val="center"/>
              <w:rPr>
                <w:rFonts w:ascii="宋体" w:hAnsi="宋体" w:cs="宋体" w:hint="eastAsia"/>
                <w:b/>
                <w:bCs/>
                <w:sz w:val="21"/>
                <w:szCs w:val="21"/>
              </w:rPr>
            </w:pPr>
            <w:r>
              <w:rPr>
                <w:rFonts w:ascii="宋体" w:hAnsi="宋体" w:cs="宋体" w:hint="eastAsia"/>
                <w:b/>
                <w:bCs/>
                <w:sz w:val="21"/>
                <w:szCs w:val="21"/>
              </w:rPr>
              <w:t>设备名称</w:t>
            </w:r>
          </w:p>
        </w:tc>
        <w:tc>
          <w:tcPr>
            <w:tcW w:w="669" w:type="dxa"/>
            <w:vAlign w:val="center"/>
          </w:tcPr>
          <w:p w:rsidR="00E62FC8" w:rsidRDefault="00E62FC8" w:rsidP="00596039">
            <w:pPr>
              <w:jc w:val="center"/>
              <w:rPr>
                <w:rFonts w:ascii="宋体" w:hAnsi="宋体" w:cs="宋体" w:hint="eastAsia"/>
                <w:b/>
                <w:bCs/>
                <w:sz w:val="21"/>
                <w:szCs w:val="21"/>
              </w:rPr>
            </w:pPr>
            <w:r>
              <w:rPr>
                <w:rFonts w:ascii="宋体" w:hAnsi="宋体" w:cs="宋体" w:hint="eastAsia"/>
                <w:b/>
                <w:bCs/>
                <w:sz w:val="21"/>
                <w:szCs w:val="21"/>
              </w:rPr>
              <w:t>数量</w:t>
            </w:r>
          </w:p>
        </w:tc>
        <w:tc>
          <w:tcPr>
            <w:tcW w:w="5652" w:type="dxa"/>
            <w:vAlign w:val="center"/>
          </w:tcPr>
          <w:p w:rsidR="00E62FC8" w:rsidRDefault="00E62FC8" w:rsidP="00596039">
            <w:pPr>
              <w:jc w:val="center"/>
              <w:rPr>
                <w:rFonts w:ascii="宋体" w:hAnsi="宋体" w:cs="宋体" w:hint="eastAsia"/>
                <w:b/>
                <w:bCs/>
                <w:sz w:val="21"/>
                <w:szCs w:val="21"/>
              </w:rPr>
            </w:pPr>
            <w:r>
              <w:rPr>
                <w:rFonts w:ascii="宋体" w:hAnsi="宋体" w:cs="宋体" w:hint="eastAsia"/>
                <w:b/>
                <w:bCs/>
                <w:sz w:val="21"/>
                <w:szCs w:val="21"/>
              </w:rPr>
              <w:t>功能及技术参数等</w:t>
            </w:r>
          </w:p>
        </w:tc>
      </w:tr>
      <w:tr w:rsidR="00E62FC8" w:rsidTr="00596039">
        <w:trPr>
          <w:trHeight w:val="340"/>
          <w:jc w:val="center"/>
        </w:trPr>
        <w:tc>
          <w:tcPr>
            <w:tcW w:w="655" w:type="dxa"/>
            <w:vAlign w:val="center"/>
          </w:tcPr>
          <w:p w:rsidR="00E62FC8" w:rsidRDefault="00E62FC8" w:rsidP="00596039">
            <w:pPr>
              <w:jc w:val="center"/>
              <w:rPr>
                <w:rFonts w:ascii="宋体" w:hAnsi="宋体" w:cs="宋体" w:hint="eastAsia"/>
                <w:sz w:val="21"/>
                <w:szCs w:val="21"/>
              </w:rPr>
            </w:pPr>
            <w:r>
              <w:rPr>
                <w:rFonts w:ascii="宋体" w:hAnsi="宋体" w:cs="宋体" w:hint="eastAsia"/>
                <w:sz w:val="21"/>
                <w:szCs w:val="21"/>
              </w:rPr>
              <w:t>1</w:t>
            </w:r>
          </w:p>
        </w:tc>
        <w:tc>
          <w:tcPr>
            <w:tcW w:w="2652" w:type="dxa"/>
            <w:vAlign w:val="center"/>
          </w:tcPr>
          <w:p w:rsidR="00E62FC8" w:rsidRDefault="00E62FC8" w:rsidP="00596039">
            <w:pPr>
              <w:jc w:val="center"/>
              <w:rPr>
                <w:rFonts w:ascii="宋体" w:hAnsi="宋体" w:cs="宋体" w:hint="eastAsia"/>
                <w:sz w:val="21"/>
                <w:szCs w:val="21"/>
              </w:rPr>
            </w:pPr>
            <w:r>
              <w:rPr>
                <w:rFonts w:ascii="宋体" w:hAnsi="宋体" w:cs="宋体" w:hint="eastAsia"/>
                <w:color w:val="000000"/>
                <w:kern w:val="0"/>
                <w:sz w:val="21"/>
                <w:szCs w:val="21"/>
                <w:lang/>
              </w:rPr>
              <w:t>有机废气活性炭吸附处理实验设备</w:t>
            </w:r>
          </w:p>
        </w:tc>
        <w:tc>
          <w:tcPr>
            <w:tcW w:w="669" w:type="dxa"/>
            <w:vAlign w:val="center"/>
          </w:tcPr>
          <w:p w:rsidR="00E62FC8" w:rsidRDefault="00E62FC8" w:rsidP="00596039">
            <w:pPr>
              <w:widowControl/>
              <w:jc w:val="center"/>
              <w:rPr>
                <w:rFonts w:ascii="宋体" w:hAnsi="宋体" w:cs="宋体" w:hint="eastAsia"/>
                <w:sz w:val="21"/>
                <w:szCs w:val="21"/>
              </w:rPr>
            </w:pPr>
            <w:r>
              <w:rPr>
                <w:rFonts w:ascii="宋体" w:hAnsi="宋体" w:cs="宋体" w:hint="eastAsia"/>
                <w:kern w:val="0"/>
                <w:sz w:val="21"/>
                <w:szCs w:val="21"/>
              </w:rPr>
              <w:t>4</w:t>
            </w:r>
          </w:p>
        </w:tc>
        <w:tc>
          <w:tcPr>
            <w:tcW w:w="5652" w:type="dxa"/>
            <w:vAlign w:val="center"/>
          </w:tcPr>
          <w:p w:rsidR="00E62FC8" w:rsidRDefault="00E62FC8" w:rsidP="00596039">
            <w:pPr>
              <w:rPr>
                <w:rFonts w:ascii="宋体" w:hAnsi="宋体" w:cs="宋体" w:hint="eastAsia"/>
                <w:sz w:val="21"/>
                <w:szCs w:val="21"/>
              </w:rPr>
            </w:pPr>
            <w:r>
              <w:rPr>
                <w:rFonts w:ascii="宋体" w:hAnsi="宋体" w:cs="宋体" w:hint="eastAsia"/>
                <w:sz w:val="21"/>
                <w:szCs w:val="21"/>
              </w:rPr>
              <w:t>1.不锈钢吸附塔1套：3层，直径100mm，高度600mm；</w:t>
            </w:r>
          </w:p>
          <w:p w:rsidR="00E62FC8" w:rsidRDefault="00E62FC8" w:rsidP="00596039">
            <w:pPr>
              <w:rPr>
                <w:rFonts w:ascii="宋体" w:hAnsi="宋体" w:cs="宋体" w:hint="eastAsia"/>
                <w:sz w:val="21"/>
                <w:szCs w:val="21"/>
              </w:rPr>
            </w:pPr>
            <w:r>
              <w:rPr>
                <w:rFonts w:ascii="宋体" w:hAnsi="宋体" w:cs="宋体" w:hint="eastAsia"/>
                <w:sz w:val="21"/>
                <w:szCs w:val="21"/>
              </w:rPr>
              <w:t>2.不锈钢气体混合器1套：直径60mm，高度400mm；</w:t>
            </w:r>
          </w:p>
          <w:p w:rsidR="00E62FC8" w:rsidRDefault="00E62FC8" w:rsidP="00596039">
            <w:pPr>
              <w:rPr>
                <w:rFonts w:ascii="宋体" w:hAnsi="宋体" w:cs="宋体" w:hint="eastAsia"/>
                <w:sz w:val="21"/>
                <w:szCs w:val="21"/>
              </w:rPr>
            </w:pPr>
            <w:r>
              <w:rPr>
                <w:rFonts w:ascii="宋体" w:hAnsi="宋体" w:cs="宋体" w:hint="eastAsia"/>
                <w:sz w:val="21"/>
                <w:szCs w:val="21"/>
              </w:rPr>
              <w:t>3.气源发生装置1套（鼓泡法），试剂瓶鼓泡；</w:t>
            </w:r>
          </w:p>
          <w:p w:rsidR="00E62FC8" w:rsidRDefault="00E62FC8" w:rsidP="00596039">
            <w:pPr>
              <w:rPr>
                <w:rFonts w:ascii="宋体" w:hAnsi="宋体" w:cs="宋体" w:hint="eastAsia"/>
                <w:color w:val="000000"/>
                <w:sz w:val="21"/>
                <w:szCs w:val="21"/>
              </w:rPr>
            </w:pPr>
            <w:r>
              <w:rPr>
                <w:rFonts w:ascii="宋体" w:hAnsi="宋体" w:cs="宋体" w:hint="eastAsia"/>
                <w:sz w:val="21"/>
                <w:szCs w:val="21"/>
              </w:rPr>
              <w:t>4.空气泵1只：</w:t>
            </w:r>
            <w:r>
              <w:rPr>
                <w:rFonts w:ascii="宋体" w:hAnsi="宋体" w:cs="宋体" w:hint="eastAsia"/>
                <w:color w:val="000000"/>
                <w:sz w:val="21"/>
                <w:szCs w:val="21"/>
              </w:rPr>
              <w:t>电压：220V，频率：50Hz，功率：50W，气流量：40L/min，压力：0.037Mpa，最大打水深度：3.5m；</w:t>
            </w:r>
          </w:p>
          <w:p w:rsidR="00E62FC8" w:rsidRDefault="00E62FC8" w:rsidP="00596039">
            <w:pPr>
              <w:rPr>
                <w:rFonts w:ascii="宋体" w:hAnsi="宋体" w:cs="宋体" w:hint="eastAsia"/>
                <w:sz w:val="21"/>
                <w:szCs w:val="21"/>
              </w:rPr>
            </w:pPr>
            <w:r>
              <w:rPr>
                <w:rFonts w:ascii="宋体" w:hAnsi="宋体" w:cs="宋体" w:hint="eastAsia"/>
                <w:color w:val="000000"/>
                <w:sz w:val="21"/>
                <w:szCs w:val="21"/>
              </w:rPr>
              <w:t>5.空气泵1台：电压：220V，频率：50Hz，用于有机气体发生；</w:t>
            </w:r>
          </w:p>
          <w:p w:rsidR="00E62FC8" w:rsidRDefault="00E62FC8" w:rsidP="00596039">
            <w:pPr>
              <w:rPr>
                <w:rFonts w:ascii="宋体" w:hAnsi="宋体" w:cs="宋体" w:hint="eastAsia"/>
                <w:sz w:val="21"/>
                <w:szCs w:val="21"/>
              </w:rPr>
            </w:pPr>
            <w:r>
              <w:rPr>
                <w:rFonts w:ascii="宋体" w:hAnsi="宋体" w:cs="宋体" w:hint="eastAsia"/>
                <w:sz w:val="21"/>
                <w:szCs w:val="21"/>
              </w:rPr>
              <w:t>6.气体流量计2只：</w:t>
            </w:r>
            <w:r>
              <w:rPr>
                <w:rFonts w:ascii="宋体" w:hAnsi="宋体" w:cs="宋体" w:hint="eastAsia"/>
                <w:color w:val="000000"/>
                <w:sz w:val="21"/>
                <w:szCs w:val="21"/>
              </w:rPr>
              <w:t>0-300ml/min；</w:t>
            </w:r>
          </w:p>
          <w:p w:rsidR="00E62FC8" w:rsidRDefault="00E62FC8" w:rsidP="00596039">
            <w:pPr>
              <w:rPr>
                <w:rFonts w:ascii="宋体" w:hAnsi="宋体" w:cs="宋体" w:hint="eastAsia"/>
                <w:sz w:val="21"/>
                <w:szCs w:val="21"/>
              </w:rPr>
            </w:pPr>
            <w:r>
              <w:rPr>
                <w:rFonts w:ascii="宋体" w:hAnsi="宋体" w:cs="宋体" w:hint="eastAsia"/>
                <w:sz w:val="21"/>
                <w:szCs w:val="21"/>
              </w:rPr>
              <w:t>7.专用气体采样泵1只：采集废气；</w:t>
            </w:r>
          </w:p>
          <w:p w:rsidR="00E62FC8" w:rsidRDefault="00E62FC8" w:rsidP="00596039">
            <w:pPr>
              <w:rPr>
                <w:rFonts w:ascii="宋体" w:hAnsi="宋体" w:cs="宋体" w:hint="eastAsia"/>
                <w:sz w:val="21"/>
                <w:szCs w:val="21"/>
              </w:rPr>
            </w:pPr>
            <w:r>
              <w:rPr>
                <w:rFonts w:ascii="宋体" w:hAnsi="宋体" w:cs="宋体" w:hint="eastAsia"/>
                <w:sz w:val="21"/>
                <w:szCs w:val="21"/>
              </w:rPr>
              <w:t>8.气体采样缓冲瓶1只：500ml；</w:t>
            </w:r>
          </w:p>
          <w:p w:rsidR="00E62FC8" w:rsidRDefault="00E62FC8" w:rsidP="00596039">
            <w:pPr>
              <w:rPr>
                <w:rFonts w:ascii="宋体" w:hAnsi="宋体" w:cs="宋体" w:hint="eastAsia"/>
                <w:sz w:val="21"/>
                <w:szCs w:val="21"/>
              </w:rPr>
            </w:pPr>
            <w:r>
              <w:rPr>
                <w:rFonts w:ascii="宋体" w:hAnsi="宋体" w:cs="宋体" w:hint="eastAsia"/>
                <w:sz w:val="21"/>
                <w:szCs w:val="21"/>
              </w:rPr>
              <w:t>9.不锈钢支架1只：尺寸600mm*400mm；</w:t>
            </w:r>
          </w:p>
          <w:p w:rsidR="00E62FC8" w:rsidRDefault="00E62FC8" w:rsidP="00596039">
            <w:pPr>
              <w:rPr>
                <w:rFonts w:ascii="宋体" w:hAnsi="宋体" w:cs="宋体" w:hint="eastAsia"/>
                <w:sz w:val="21"/>
                <w:szCs w:val="21"/>
              </w:rPr>
            </w:pPr>
            <w:r>
              <w:rPr>
                <w:rFonts w:ascii="宋体" w:hAnsi="宋体" w:cs="宋体" w:hint="eastAsia"/>
                <w:sz w:val="21"/>
                <w:szCs w:val="21"/>
              </w:rPr>
              <w:t>10.电器控制系统1套：含开关旋钮，交流接触器，中间继电器；</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11.尾气排气管1套：多套设备并联，采用专用管，将尾气排放至室外；</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12.</w:t>
            </w:r>
            <w:r>
              <w:rPr>
                <w:rFonts w:ascii="宋体" w:hAnsi="宋体" w:cs="宋体" w:hint="eastAsia"/>
                <w:sz w:val="21"/>
                <w:szCs w:val="21"/>
              </w:rPr>
              <w:t>工作电压：220V，功率：200W；</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13.占地面积：60cm*40cm，</w:t>
            </w:r>
            <w:r>
              <w:rPr>
                <w:rFonts w:ascii="宋体" w:hAnsi="宋体" w:cs="宋体" w:hint="eastAsia"/>
                <w:sz w:val="21"/>
                <w:szCs w:val="21"/>
              </w:rPr>
              <w:t>落地安装，</w:t>
            </w:r>
            <w:r>
              <w:rPr>
                <w:rFonts w:ascii="宋体" w:hAnsi="宋体" w:cs="宋体" w:hint="eastAsia"/>
                <w:color w:val="000000"/>
                <w:sz w:val="21"/>
                <w:szCs w:val="21"/>
              </w:rPr>
              <w:t>配套电路的布设；</w:t>
            </w:r>
          </w:p>
          <w:p w:rsidR="00E62FC8" w:rsidRDefault="00E62FC8" w:rsidP="00596039">
            <w:pPr>
              <w:rPr>
                <w:rFonts w:ascii="宋体" w:hAnsi="宋体" w:cs="宋体" w:hint="eastAsia"/>
                <w:sz w:val="21"/>
                <w:szCs w:val="21"/>
              </w:rPr>
            </w:pPr>
            <w:r>
              <w:rPr>
                <w:rFonts w:ascii="宋体" w:hAnsi="宋体" w:cs="宋体" w:hint="eastAsia"/>
                <w:sz w:val="21"/>
                <w:szCs w:val="21"/>
              </w:rPr>
              <w:t>14.送至相应场地进行安装调试，根据实验效果提供改进服务；</w:t>
            </w:r>
          </w:p>
          <w:p w:rsidR="00E62FC8" w:rsidRDefault="00E62FC8" w:rsidP="00596039">
            <w:pPr>
              <w:rPr>
                <w:rFonts w:ascii="宋体" w:hAnsi="宋体" w:cs="宋体" w:hint="eastAsia"/>
                <w:sz w:val="21"/>
                <w:szCs w:val="21"/>
              </w:rPr>
            </w:pPr>
            <w:r>
              <w:rPr>
                <w:rFonts w:ascii="宋体" w:hAnsi="宋体" w:cs="宋体" w:hint="eastAsia"/>
                <w:sz w:val="21"/>
                <w:szCs w:val="21"/>
              </w:rPr>
              <w:t>15.实验环境：根据场地进行合理布局，原有设备（约2台套）的场地调整；</w:t>
            </w:r>
          </w:p>
          <w:p w:rsidR="00E62FC8" w:rsidRDefault="00E62FC8" w:rsidP="00596039">
            <w:pPr>
              <w:rPr>
                <w:rFonts w:ascii="宋体" w:hAnsi="宋体" w:cs="宋体" w:hint="eastAsia"/>
                <w:sz w:val="21"/>
                <w:szCs w:val="21"/>
              </w:rPr>
            </w:pPr>
            <w:r>
              <w:rPr>
                <w:rFonts w:ascii="宋体" w:hAnsi="宋体" w:cs="宋体" w:hint="eastAsia"/>
                <w:sz w:val="21"/>
                <w:szCs w:val="21"/>
              </w:rPr>
              <w:lastRenderedPageBreak/>
              <w:t>16.提供说明书、工艺图及操作规程等电子版、纸质版材料；</w:t>
            </w:r>
          </w:p>
          <w:p w:rsidR="00E62FC8" w:rsidRDefault="00E62FC8" w:rsidP="00596039">
            <w:pPr>
              <w:jc w:val="left"/>
              <w:rPr>
                <w:rFonts w:ascii="宋体" w:hAnsi="宋体" w:cs="宋体" w:hint="eastAsia"/>
                <w:sz w:val="21"/>
                <w:szCs w:val="21"/>
              </w:rPr>
            </w:pPr>
            <w:r>
              <w:rPr>
                <w:rFonts w:ascii="宋体" w:hAnsi="宋体" w:cs="宋体" w:hint="eastAsia"/>
                <w:sz w:val="21"/>
                <w:szCs w:val="21"/>
              </w:rPr>
              <w:t>17.配置：不锈钢吸附塔、不锈钢气体混合器、气源发生装置、</w:t>
            </w:r>
            <w:r>
              <w:rPr>
                <w:rFonts w:ascii="宋体" w:hAnsi="宋体" w:cs="宋体" w:hint="eastAsia"/>
                <w:color w:val="000000"/>
                <w:sz w:val="21"/>
                <w:szCs w:val="21"/>
              </w:rPr>
              <w:t>空气泵、</w:t>
            </w:r>
            <w:r>
              <w:rPr>
                <w:rFonts w:ascii="宋体" w:hAnsi="宋体" w:cs="宋体" w:hint="eastAsia"/>
                <w:sz w:val="21"/>
                <w:szCs w:val="21"/>
              </w:rPr>
              <w:t>气体流量计、专用气体采样泵、气体采样缓冲瓶、不锈钢支架、电器控制系统、</w:t>
            </w:r>
            <w:r>
              <w:rPr>
                <w:rFonts w:ascii="宋体" w:hAnsi="宋体" w:cs="宋体" w:hint="eastAsia"/>
                <w:color w:val="000000"/>
                <w:sz w:val="21"/>
                <w:szCs w:val="21"/>
              </w:rPr>
              <w:t>尾气排气管。</w:t>
            </w:r>
          </w:p>
        </w:tc>
      </w:tr>
      <w:tr w:rsidR="00E62FC8" w:rsidTr="00596039">
        <w:trPr>
          <w:trHeight w:val="340"/>
          <w:jc w:val="center"/>
        </w:trPr>
        <w:tc>
          <w:tcPr>
            <w:tcW w:w="655" w:type="dxa"/>
            <w:vAlign w:val="center"/>
          </w:tcPr>
          <w:p w:rsidR="00E62FC8" w:rsidRDefault="00E62FC8" w:rsidP="00596039">
            <w:pPr>
              <w:jc w:val="center"/>
              <w:rPr>
                <w:rFonts w:ascii="宋体" w:hAnsi="宋体" w:cs="宋体" w:hint="eastAsia"/>
                <w:sz w:val="21"/>
                <w:szCs w:val="21"/>
              </w:rPr>
            </w:pPr>
            <w:r>
              <w:rPr>
                <w:rFonts w:ascii="宋体" w:hAnsi="宋体" w:cs="宋体" w:hint="eastAsia"/>
                <w:sz w:val="21"/>
                <w:szCs w:val="21"/>
              </w:rPr>
              <w:lastRenderedPageBreak/>
              <w:t>2</w:t>
            </w:r>
          </w:p>
        </w:tc>
        <w:tc>
          <w:tcPr>
            <w:tcW w:w="2652" w:type="dxa"/>
            <w:vAlign w:val="center"/>
          </w:tcPr>
          <w:p w:rsidR="00E62FC8" w:rsidRDefault="00E62FC8" w:rsidP="00596039">
            <w:pPr>
              <w:jc w:val="center"/>
              <w:rPr>
                <w:rFonts w:ascii="宋体" w:hAnsi="宋体" w:cs="宋体" w:hint="eastAsia"/>
                <w:sz w:val="21"/>
                <w:szCs w:val="21"/>
              </w:rPr>
            </w:pPr>
            <w:r>
              <w:rPr>
                <w:rFonts w:ascii="宋体" w:hAnsi="宋体" w:cs="宋体" w:hint="eastAsia"/>
                <w:color w:val="000000"/>
                <w:sz w:val="21"/>
                <w:szCs w:val="21"/>
              </w:rPr>
              <w:t>机械振动清灰式布袋除尘器实验装置（系统）</w:t>
            </w:r>
          </w:p>
        </w:tc>
        <w:tc>
          <w:tcPr>
            <w:tcW w:w="669" w:type="dxa"/>
            <w:vAlign w:val="center"/>
          </w:tcPr>
          <w:p w:rsidR="00E62FC8" w:rsidRDefault="00E62FC8" w:rsidP="00596039">
            <w:pPr>
              <w:widowControl/>
              <w:jc w:val="center"/>
              <w:rPr>
                <w:rFonts w:ascii="宋体" w:hAnsi="宋体" w:cs="宋体" w:hint="eastAsia"/>
                <w:sz w:val="21"/>
                <w:szCs w:val="21"/>
              </w:rPr>
            </w:pPr>
            <w:r>
              <w:rPr>
                <w:rFonts w:ascii="宋体" w:hAnsi="宋体" w:cs="宋体" w:hint="eastAsia"/>
                <w:kern w:val="0"/>
                <w:sz w:val="21"/>
                <w:szCs w:val="21"/>
              </w:rPr>
              <w:t>3</w:t>
            </w:r>
          </w:p>
        </w:tc>
        <w:tc>
          <w:tcPr>
            <w:tcW w:w="5652" w:type="dxa"/>
            <w:vAlign w:val="center"/>
          </w:tcPr>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1.变频控制器1只：</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输入额定电压、频率：220V，50HZ/60Hz，电压允许变动范围：±30%；输出三相220V，频率范围：0.10-400.00Hz，过载范围：150%1分钟；频率控制方式：空间矢量；精度：数字式（0.01%）、模拟式（0.1%）；设定解析度：数字式（0.01Hz）、模拟式（最大操作频率的0.1%）；输出解析度：0.01Hz；频率设定方式：键盘，0-5V，0-10V，4-20mA，0-20MA；其他功能：频率上/下限、启动频率、停车频率，三个跳跃频率可分别设定；</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2.鼓风机1台：离心式鼓风机，电压：220V，功率：550W，频率：50Hz，排气压力：14.5kPa，排气量：110m3/H；</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3.机械振动器：配交流异步齿轮减速电机，振动装置；</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4.配尘箱：有机玻璃材料，混合搅拌器，实验灰尘；</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5.除尘箱：有机玻璃材料，除尘布袋4个Φ8*40cm，机械振动系统；</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6.在线风量仪：LED数字式，风量测量范围：0.3-30m/s，风量单位：m/s、FT/MIN、KNOTS、KM/H、MPH，最大最小测量：有风温测量0-45度，温度误差：2度；</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7.专用取样头10个：Φ50，PVC，配快接头；</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8.取样口：具备处理前、后取样口；</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9.TSP大气采样器1套：TSP采样流量60L/min；</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10.电器控制系统1套：含开关旋钮、交流接触器、中间继电器；</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11.尾气排气管1套：多套设备并联，采用专用管，将尾气排放至室外；</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12.工作电压：220V，功率：2KW；</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13.占地面积：140cm*50cm，安装方式：落地安装，配套电路的布设；</w:t>
            </w:r>
          </w:p>
          <w:p w:rsidR="00E62FC8" w:rsidRDefault="00E62FC8" w:rsidP="00596039">
            <w:pPr>
              <w:rPr>
                <w:rFonts w:ascii="宋体" w:hAnsi="宋体" w:cs="宋体" w:hint="eastAsia"/>
                <w:sz w:val="21"/>
                <w:szCs w:val="21"/>
              </w:rPr>
            </w:pPr>
            <w:r>
              <w:rPr>
                <w:rFonts w:ascii="宋体" w:hAnsi="宋体" w:cs="宋体" w:hint="eastAsia"/>
                <w:sz w:val="21"/>
                <w:szCs w:val="21"/>
              </w:rPr>
              <w:t>14.送至相应场地进行安装调试，根据实验效果提供改进服务；</w:t>
            </w:r>
          </w:p>
          <w:p w:rsidR="00E62FC8" w:rsidRDefault="00E62FC8" w:rsidP="00596039">
            <w:pPr>
              <w:rPr>
                <w:rFonts w:ascii="宋体" w:hAnsi="宋体" w:cs="宋体" w:hint="eastAsia"/>
                <w:sz w:val="21"/>
                <w:szCs w:val="21"/>
              </w:rPr>
            </w:pPr>
            <w:r>
              <w:rPr>
                <w:rFonts w:ascii="宋体" w:hAnsi="宋体" w:cs="宋体" w:hint="eastAsia"/>
                <w:sz w:val="21"/>
                <w:szCs w:val="21"/>
              </w:rPr>
              <w:t>15.实验环境：根据场地进行合理布局，原有设备（约2台套）的场地调整；</w:t>
            </w:r>
          </w:p>
          <w:p w:rsidR="00E62FC8" w:rsidRDefault="00E62FC8" w:rsidP="00596039">
            <w:pPr>
              <w:rPr>
                <w:rFonts w:ascii="宋体" w:hAnsi="宋体" w:cs="宋体" w:hint="eastAsia"/>
                <w:sz w:val="21"/>
                <w:szCs w:val="21"/>
              </w:rPr>
            </w:pPr>
            <w:r>
              <w:rPr>
                <w:rFonts w:ascii="宋体" w:hAnsi="宋体" w:cs="宋体" w:hint="eastAsia"/>
                <w:sz w:val="21"/>
                <w:szCs w:val="21"/>
              </w:rPr>
              <w:t>16.提供说明书、工艺图及操作规程等电子版、纸质版材料；</w:t>
            </w:r>
          </w:p>
          <w:p w:rsidR="00E62FC8" w:rsidRDefault="00E62FC8" w:rsidP="00596039">
            <w:pPr>
              <w:jc w:val="left"/>
              <w:rPr>
                <w:rFonts w:ascii="宋体" w:hAnsi="宋体" w:cs="宋体" w:hint="eastAsia"/>
                <w:sz w:val="21"/>
                <w:szCs w:val="21"/>
              </w:rPr>
            </w:pPr>
            <w:r>
              <w:rPr>
                <w:rFonts w:ascii="宋体" w:hAnsi="宋体" w:cs="宋体" w:hint="eastAsia"/>
                <w:sz w:val="21"/>
                <w:szCs w:val="21"/>
              </w:rPr>
              <w:t>17.配置：</w:t>
            </w:r>
            <w:r>
              <w:rPr>
                <w:rFonts w:ascii="宋体" w:hAnsi="宋体" w:cs="宋体" w:hint="eastAsia"/>
                <w:color w:val="000000"/>
                <w:sz w:val="21"/>
                <w:szCs w:val="21"/>
              </w:rPr>
              <w:t>变频控制器、鼓风机、机械振动器、配尘箱、除尘箱、在线风量仪、专用取样头、取样口、TSP大气采样器、电器控制系统、尾气排气管。</w:t>
            </w:r>
          </w:p>
        </w:tc>
      </w:tr>
      <w:tr w:rsidR="00E62FC8" w:rsidTr="00596039">
        <w:trPr>
          <w:trHeight w:val="340"/>
          <w:jc w:val="center"/>
        </w:trPr>
        <w:tc>
          <w:tcPr>
            <w:tcW w:w="655" w:type="dxa"/>
            <w:vAlign w:val="center"/>
          </w:tcPr>
          <w:p w:rsidR="00E62FC8" w:rsidRDefault="00E62FC8" w:rsidP="00596039">
            <w:pPr>
              <w:jc w:val="center"/>
              <w:rPr>
                <w:rFonts w:ascii="宋体" w:hAnsi="宋体" w:cs="宋体" w:hint="eastAsia"/>
                <w:sz w:val="21"/>
                <w:szCs w:val="21"/>
              </w:rPr>
            </w:pPr>
            <w:r>
              <w:rPr>
                <w:rFonts w:ascii="宋体" w:hAnsi="宋体" w:cs="宋体" w:hint="eastAsia"/>
                <w:sz w:val="21"/>
                <w:szCs w:val="21"/>
              </w:rPr>
              <w:t>3</w:t>
            </w:r>
          </w:p>
        </w:tc>
        <w:tc>
          <w:tcPr>
            <w:tcW w:w="2652" w:type="dxa"/>
            <w:vAlign w:val="center"/>
          </w:tcPr>
          <w:p w:rsidR="00E62FC8" w:rsidRDefault="00E62FC8" w:rsidP="00596039">
            <w:pPr>
              <w:jc w:val="center"/>
              <w:rPr>
                <w:rFonts w:ascii="宋体" w:hAnsi="宋体" w:cs="宋体" w:hint="eastAsia"/>
                <w:color w:val="000000"/>
                <w:sz w:val="21"/>
                <w:szCs w:val="21"/>
              </w:rPr>
            </w:pPr>
            <w:r>
              <w:rPr>
                <w:rFonts w:ascii="宋体" w:hAnsi="宋体" w:cs="宋体" w:hint="eastAsia"/>
                <w:color w:val="000000"/>
                <w:sz w:val="21"/>
                <w:szCs w:val="21"/>
              </w:rPr>
              <w:t>脱硫脱硝一体化实验装置</w:t>
            </w:r>
          </w:p>
          <w:p w:rsidR="00E62FC8" w:rsidRDefault="00E62FC8" w:rsidP="00596039">
            <w:pPr>
              <w:jc w:val="center"/>
              <w:rPr>
                <w:rFonts w:ascii="宋体" w:hAnsi="宋体" w:cs="宋体" w:hint="eastAsia"/>
                <w:color w:val="000000"/>
                <w:sz w:val="21"/>
                <w:szCs w:val="21"/>
              </w:rPr>
            </w:pPr>
            <w:r>
              <w:rPr>
                <w:rFonts w:ascii="宋体" w:hAnsi="宋体" w:cs="宋体" w:hint="eastAsia"/>
                <w:b/>
                <w:bCs/>
                <w:color w:val="000000"/>
                <w:sz w:val="21"/>
                <w:szCs w:val="21"/>
              </w:rPr>
              <w:t>（核心产品）</w:t>
            </w:r>
          </w:p>
        </w:tc>
        <w:tc>
          <w:tcPr>
            <w:tcW w:w="669" w:type="dxa"/>
            <w:vAlign w:val="center"/>
          </w:tcPr>
          <w:p w:rsidR="00E62FC8" w:rsidRDefault="00E62FC8" w:rsidP="00596039">
            <w:pPr>
              <w:widowControl/>
              <w:jc w:val="center"/>
              <w:rPr>
                <w:rFonts w:ascii="宋体" w:hAnsi="宋体" w:cs="宋体" w:hint="eastAsia"/>
                <w:sz w:val="21"/>
                <w:szCs w:val="21"/>
              </w:rPr>
            </w:pPr>
            <w:r>
              <w:rPr>
                <w:rFonts w:ascii="宋体" w:hAnsi="宋体" w:cs="宋体" w:hint="eastAsia"/>
                <w:kern w:val="0"/>
                <w:sz w:val="21"/>
                <w:szCs w:val="21"/>
              </w:rPr>
              <w:t>3</w:t>
            </w:r>
          </w:p>
        </w:tc>
        <w:tc>
          <w:tcPr>
            <w:tcW w:w="5652" w:type="dxa"/>
            <w:vAlign w:val="center"/>
          </w:tcPr>
          <w:p w:rsidR="00E62FC8" w:rsidRDefault="00E62FC8" w:rsidP="00596039">
            <w:pPr>
              <w:rPr>
                <w:rFonts w:ascii="宋体" w:hAnsi="宋体" w:cs="宋体" w:hint="eastAsia"/>
                <w:sz w:val="21"/>
                <w:szCs w:val="21"/>
              </w:rPr>
            </w:pPr>
            <w:r>
              <w:rPr>
                <w:rFonts w:ascii="宋体" w:hAnsi="宋体" w:cs="宋体" w:hint="eastAsia"/>
                <w:color w:val="000000"/>
                <w:sz w:val="21"/>
                <w:szCs w:val="21"/>
              </w:rPr>
              <w:t>1.</w:t>
            </w:r>
            <w:r>
              <w:rPr>
                <w:rFonts w:ascii="宋体" w:hAnsi="宋体" w:cs="宋体" w:hint="eastAsia"/>
                <w:sz w:val="21"/>
                <w:szCs w:val="21"/>
              </w:rPr>
              <w:t>工作电压：220V，功率：500W；</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2.有机玻璃吸收塔1套：3层，1、2层为一组，3层为一组；</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3.有机玻璃配气罐1只：大容量；</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4.鼓风机1台：电压220V，功率550W，频率50Hz，排气压</w:t>
            </w:r>
            <w:r>
              <w:rPr>
                <w:rFonts w:ascii="宋体" w:hAnsi="宋体" w:cs="宋体" w:hint="eastAsia"/>
                <w:color w:val="000000"/>
                <w:sz w:val="21"/>
                <w:szCs w:val="21"/>
              </w:rPr>
              <w:lastRenderedPageBreak/>
              <w:t>力14.5kPa，排气量110m</w:t>
            </w:r>
            <w:r>
              <w:rPr>
                <w:rFonts w:ascii="宋体" w:hAnsi="宋体" w:cs="宋体" w:hint="eastAsia"/>
                <w:color w:val="000000"/>
                <w:sz w:val="21"/>
                <w:szCs w:val="21"/>
                <w:vertAlign w:val="superscript"/>
              </w:rPr>
              <w:t>3</w:t>
            </w:r>
            <w:r>
              <w:rPr>
                <w:rFonts w:ascii="宋体" w:hAnsi="宋体" w:cs="宋体" w:hint="eastAsia"/>
                <w:color w:val="000000"/>
                <w:sz w:val="21"/>
                <w:szCs w:val="21"/>
              </w:rPr>
              <w:t>/H；</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5.气体混合器1只；</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6.二氧化硫专用流量计1只：0-7l/min；</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7.一氧化氮专用流量计1只：0-7l/min；</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8.耐腐蚀专用气管：专业耐腐蚀管，一个气源分接4处；</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9.液体流量计2只：0-600L/H；</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10.吸收液水箱2只：20L；</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11.磁力泵2只：最大流量16L/min，最高扬程2.7m；</w:t>
            </w:r>
          </w:p>
          <w:p w:rsidR="00E62FC8" w:rsidRDefault="00E62FC8" w:rsidP="00596039">
            <w:pPr>
              <w:rPr>
                <w:rFonts w:ascii="宋体" w:hAnsi="宋体" w:cs="宋体" w:hint="eastAsia"/>
                <w:color w:val="000000"/>
                <w:sz w:val="21"/>
                <w:szCs w:val="21"/>
              </w:rPr>
            </w:pPr>
            <w:r>
              <w:rPr>
                <w:rFonts w:ascii="宋体" w:hAnsi="宋体" w:cs="宋体" w:hint="eastAsia"/>
                <w:color w:val="0C0C0C"/>
                <w:sz w:val="21"/>
                <w:szCs w:val="21"/>
              </w:rPr>
              <w:t>12.专用气体采样泵1只：流量0-10L/min；</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13.气体采样缓冲瓶1只：500ml；</w:t>
            </w:r>
          </w:p>
          <w:p w:rsidR="00E62FC8" w:rsidRDefault="00E62FC8" w:rsidP="00596039">
            <w:pPr>
              <w:rPr>
                <w:rFonts w:ascii="宋体" w:hAnsi="宋体" w:cs="宋体" w:hint="eastAsia"/>
                <w:color w:val="000000"/>
                <w:sz w:val="21"/>
                <w:szCs w:val="21"/>
              </w:rPr>
            </w:pPr>
            <w:r>
              <w:rPr>
                <w:rFonts w:ascii="宋体" w:hAnsi="宋体" w:cs="宋体" w:hint="eastAsia"/>
                <w:sz w:val="21"/>
                <w:szCs w:val="21"/>
              </w:rPr>
              <w:t>14.电器控制系统1套：含开关旋钮，交流接触器，中间继电器；</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15.尾气排气管1套：多套设备并联，采用专用管，将尾气排放至室外；</w:t>
            </w:r>
          </w:p>
          <w:p w:rsidR="00E62FC8" w:rsidRDefault="00E62FC8" w:rsidP="00596039">
            <w:pPr>
              <w:rPr>
                <w:rFonts w:ascii="宋体" w:hAnsi="宋体" w:cs="宋体" w:hint="eastAsia"/>
                <w:color w:val="000000"/>
                <w:sz w:val="21"/>
                <w:szCs w:val="21"/>
              </w:rPr>
            </w:pPr>
            <w:r>
              <w:rPr>
                <w:rFonts w:ascii="宋体" w:hAnsi="宋体" w:cs="宋体" w:hint="eastAsia"/>
                <w:color w:val="000000"/>
                <w:sz w:val="21"/>
                <w:szCs w:val="21"/>
              </w:rPr>
              <w:t>16.占地面积：110cm×50cm，落地安装，配套电路的布设；</w:t>
            </w:r>
          </w:p>
          <w:p w:rsidR="00E62FC8" w:rsidRDefault="00E62FC8" w:rsidP="00596039">
            <w:pPr>
              <w:rPr>
                <w:rFonts w:ascii="宋体" w:hAnsi="宋体" w:cs="宋体" w:hint="eastAsia"/>
                <w:sz w:val="21"/>
                <w:szCs w:val="21"/>
              </w:rPr>
            </w:pPr>
            <w:r>
              <w:rPr>
                <w:rFonts w:ascii="宋体" w:hAnsi="宋体" w:cs="宋体" w:hint="eastAsia"/>
                <w:sz w:val="21"/>
                <w:szCs w:val="21"/>
              </w:rPr>
              <w:t>17.根据以上参数对采购人现有的一台脱硫脱硝一体化实验装置进行改造；</w:t>
            </w:r>
          </w:p>
          <w:p w:rsidR="00E62FC8" w:rsidRDefault="00E62FC8" w:rsidP="00596039">
            <w:pPr>
              <w:rPr>
                <w:rFonts w:ascii="宋体" w:hAnsi="宋体" w:cs="宋体" w:hint="eastAsia"/>
                <w:sz w:val="21"/>
                <w:szCs w:val="21"/>
              </w:rPr>
            </w:pPr>
            <w:r>
              <w:rPr>
                <w:rFonts w:ascii="宋体" w:hAnsi="宋体" w:cs="宋体" w:hint="eastAsia"/>
                <w:sz w:val="21"/>
                <w:szCs w:val="21"/>
              </w:rPr>
              <w:t>18.进气管路的排布，若利用原有气瓶，需对其重新进行布局及固定；</w:t>
            </w:r>
          </w:p>
          <w:p w:rsidR="00E62FC8" w:rsidRDefault="00E62FC8" w:rsidP="00596039">
            <w:pPr>
              <w:rPr>
                <w:rFonts w:ascii="宋体" w:hAnsi="宋体" w:cs="宋体" w:hint="eastAsia"/>
                <w:sz w:val="21"/>
                <w:szCs w:val="21"/>
              </w:rPr>
            </w:pPr>
            <w:r>
              <w:rPr>
                <w:rFonts w:ascii="宋体" w:hAnsi="宋体" w:cs="宋体" w:hint="eastAsia"/>
                <w:sz w:val="21"/>
                <w:szCs w:val="21"/>
              </w:rPr>
              <w:t>19.送至相应场地进行安装调试，根据实验效果提供改进服务；</w:t>
            </w:r>
          </w:p>
          <w:p w:rsidR="00E62FC8" w:rsidRDefault="00E62FC8" w:rsidP="00596039">
            <w:pPr>
              <w:rPr>
                <w:rFonts w:ascii="宋体" w:hAnsi="宋体" w:cs="宋体" w:hint="eastAsia"/>
                <w:sz w:val="21"/>
                <w:szCs w:val="21"/>
              </w:rPr>
            </w:pPr>
            <w:r>
              <w:rPr>
                <w:rFonts w:ascii="宋体" w:hAnsi="宋体" w:cs="宋体" w:hint="eastAsia"/>
                <w:sz w:val="21"/>
                <w:szCs w:val="21"/>
              </w:rPr>
              <w:t>20.实验环境：根据场地进行合理布局，原有设备（约2台套）的场地调整；</w:t>
            </w:r>
          </w:p>
          <w:p w:rsidR="00E62FC8" w:rsidRDefault="00E62FC8" w:rsidP="00596039">
            <w:pPr>
              <w:rPr>
                <w:rFonts w:ascii="宋体" w:hAnsi="宋体" w:cs="宋体" w:hint="eastAsia"/>
                <w:sz w:val="21"/>
                <w:szCs w:val="21"/>
              </w:rPr>
            </w:pPr>
            <w:r>
              <w:rPr>
                <w:rFonts w:ascii="宋体" w:hAnsi="宋体" w:cs="宋体" w:hint="eastAsia"/>
                <w:sz w:val="21"/>
                <w:szCs w:val="21"/>
              </w:rPr>
              <w:t>21.提供说明书、工艺图及操作规程等电子版、纸质版材料；</w:t>
            </w:r>
          </w:p>
          <w:p w:rsidR="00E62FC8" w:rsidRDefault="00E62FC8" w:rsidP="00596039">
            <w:pPr>
              <w:jc w:val="left"/>
              <w:rPr>
                <w:rFonts w:ascii="宋体" w:hAnsi="宋体" w:cs="宋体" w:hint="eastAsia"/>
                <w:sz w:val="21"/>
                <w:szCs w:val="21"/>
              </w:rPr>
            </w:pPr>
            <w:r>
              <w:rPr>
                <w:rFonts w:ascii="宋体" w:hAnsi="宋体" w:cs="宋体" w:hint="eastAsia"/>
                <w:sz w:val="21"/>
                <w:szCs w:val="21"/>
              </w:rPr>
              <w:t>22.配置：</w:t>
            </w:r>
            <w:r>
              <w:rPr>
                <w:rFonts w:ascii="宋体" w:hAnsi="宋体" w:cs="宋体" w:hint="eastAsia"/>
                <w:color w:val="000000"/>
                <w:sz w:val="21"/>
                <w:szCs w:val="21"/>
              </w:rPr>
              <w:t>有机玻璃吸收塔、有机玻璃配气罐、鼓风机、气体混合器、二氧化硫专用流量计、一氧化氮专用流量计、耐腐蚀专用气管、液体流量计、吸收液水箱、磁力泵、</w:t>
            </w:r>
            <w:r>
              <w:rPr>
                <w:rFonts w:ascii="宋体" w:hAnsi="宋体" w:cs="宋体" w:hint="eastAsia"/>
                <w:color w:val="0C0C0C"/>
                <w:sz w:val="21"/>
                <w:szCs w:val="21"/>
              </w:rPr>
              <w:t>专用气体采样泵、</w:t>
            </w:r>
            <w:r>
              <w:rPr>
                <w:rFonts w:ascii="宋体" w:hAnsi="宋体" w:cs="宋体" w:hint="eastAsia"/>
                <w:color w:val="000000"/>
                <w:sz w:val="21"/>
                <w:szCs w:val="21"/>
              </w:rPr>
              <w:t>气体采样缓冲瓶、</w:t>
            </w:r>
            <w:r>
              <w:rPr>
                <w:rFonts w:ascii="宋体" w:hAnsi="宋体" w:cs="宋体" w:hint="eastAsia"/>
                <w:sz w:val="21"/>
                <w:szCs w:val="21"/>
              </w:rPr>
              <w:t>电器控制系统、</w:t>
            </w:r>
            <w:r>
              <w:rPr>
                <w:rFonts w:ascii="宋体" w:hAnsi="宋体" w:cs="宋体" w:hint="eastAsia"/>
                <w:color w:val="000000"/>
                <w:sz w:val="21"/>
                <w:szCs w:val="21"/>
              </w:rPr>
              <w:t>尾气排气管。</w:t>
            </w:r>
          </w:p>
        </w:tc>
      </w:tr>
    </w:tbl>
    <w:p w:rsidR="00E62FC8" w:rsidRDefault="00E62FC8" w:rsidP="00E62FC8">
      <w:pPr>
        <w:spacing w:line="288" w:lineRule="auto"/>
        <w:rPr>
          <w:rFonts w:ascii="宋体" w:hAnsi="宋体" w:hint="eastAsia"/>
          <w:b/>
          <w:bCs/>
          <w:sz w:val="21"/>
          <w:szCs w:val="21"/>
        </w:rPr>
      </w:pPr>
    </w:p>
    <w:p w:rsidR="00E62FC8" w:rsidRDefault="00E62FC8" w:rsidP="00E62FC8">
      <w:pPr>
        <w:spacing w:line="288" w:lineRule="auto"/>
        <w:rPr>
          <w:rFonts w:ascii="宋体" w:hAnsi="宋体" w:cs="宋体"/>
          <w:b/>
          <w:spacing w:val="-6"/>
          <w:kern w:val="0"/>
          <w:sz w:val="24"/>
          <w:szCs w:val="21"/>
        </w:rPr>
      </w:pPr>
      <w:r>
        <w:rPr>
          <w:rFonts w:ascii="宋体" w:hAnsi="宋体" w:hint="eastAsia"/>
          <w:b/>
          <w:sz w:val="21"/>
          <w:szCs w:val="21"/>
        </w:rPr>
        <w:t>注：除招标文件中所明确的技术规格和品牌外，欢迎其他能满足本项目技术需求且性能相当于或高于所明确品牌的产品参加投标报价。同时在需求偏离表中作出详细对比说明。</w:t>
      </w:r>
    </w:p>
    <w:p w:rsidR="00F65A91" w:rsidRPr="00E62FC8" w:rsidRDefault="00F65A91"/>
    <w:sectPr w:rsidR="00F65A91" w:rsidRPr="00E62F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A91" w:rsidRDefault="00F65A91" w:rsidP="00E62FC8">
      <w:r>
        <w:separator/>
      </w:r>
    </w:p>
  </w:endnote>
  <w:endnote w:type="continuationSeparator" w:id="1">
    <w:p w:rsidR="00F65A91" w:rsidRDefault="00F65A91" w:rsidP="00E62F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A91" w:rsidRDefault="00F65A91" w:rsidP="00E62FC8">
      <w:r>
        <w:separator/>
      </w:r>
    </w:p>
  </w:footnote>
  <w:footnote w:type="continuationSeparator" w:id="1">
    <w:p w:rsidR="00F65A91" w:rsidRDefault="00F65A91" w:rsidP="00E62F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2FC8"/>
    <w:rsid w:val="00E62FC8"/>
    <w:rsid w:val="00F65A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FC8"/>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2F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62FC8"/>
    <w:rPr>
      <w:sz w:val="18"/>
      <w:szCs w:val="18"/>
    </w:rPr>
  </w:style>
  <w:style w:type="paragraph" w:styleId="a4">
    <w:name w:val="footer"/>
    <w:basedOn w:val="a"/>
    <w:link w:val="Char0"/>
    <w:uiPriority w:val="99"/>
    <w:semiHidden/>
    <w:unhideWhenUsed/>
    <w:rsid w:val="00E62F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62FC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2019-07-22T06:19:00Z</dcterms:created>
  <dcterms:modified xsi:type="dcterms:W3CDTF">2019-07-22T06:20:00Z</dcterms:modified>
</cp:coreProperties>
</file>