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F65DA">
      <w:pPr>
        <w:pStyle w:val="2"/>
        <w:ind w:firstLine="640"/>
        <w:rPr>
          <w:rFonts w:ascii="Arial" w:hAnsi="Arial" w:cs="Arial"/>
          <w:color w:val="auto"/>
        </w:rPr>
      </w:pPr>
      <w:bookmarkStart w:id="0" w:name="_Toc82873328"/>
      <w:bookmarkStart w:id="1" w:name="_Toc82338245"/>
      <w:bookmarkStart w:id="2" w:name="_Toc211745569"/>
      <w:bookmarkStart w:id="3" w:name="_Toc859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14:paraId="41DAE8E4">
      <w:pPr>
        <w:keepNext/>
        <w:keepLines/>
        <w:spacing w:line="360" w:lineRule="auto"/>
        <w:ind w:firstLine="482"/>
        <w:jc w:val="center"/>
        <w:outlineLvl w:val="1"/>
        <w:rPr>
          <w:rFonts w:hint="eastAsia"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14:paraId="26D1BBE4">
      <w:pPr>
        <w:keepNext/>
        <w:keepLines/>
        <w:spacing w:line="360" w:lineRule="auto"/>
        <w:ind w:firstLine="640"/>
        <w:jc w:val="center"/>
        <w:outlineLvl w:val="1"/>
        <w:rPr>
          <w:rFonts w:hint="eastAsia" w:ascii="Arial" w:hAnsi="宋体" w:cs="Arial"/>
          <w:b/>
          <w:sz w:val="32"/>
        </w:rPr>
      </w:pPr>
    </w:p>
    <w:p w14:paraId="021811FA">
      <w:pPr>
        <w:keepNext/>
        <w:keepLines/>
        <w:spacing w:line="360" w:lineRule="auto"/>
        <w:ind w:firstLine="640"/>
        <w:jc w:val="center"/>
        <w:outlineLvl w:val="1"/>
        <w:rPr>
          <w:rFonts w:hint="eastAsia" w:ascii="Arial" w:hAnsi="宋体" w:cs="Arial"/>
          <w:b/>
          <w:sz w:val="32"/>
        </w:rPr>
      </w:pPr>
    </w:p>
    <w:p w14:paraId="02A85B0B">
      <w:pPr>
        <w:keepNext/>
        <w:keepLines/>
        <w:spacing w:line="360" w:lineRule="auto"/>
        <w:ind w:firstLine="640"/>
        <w:jc w:val="center"/>
        <w:outlineLvl w:val="1"/>
        <w:rPr>
          <w:rFonts w:hint="eastAsia" w:ascii="Arial" w:hAnsi="宋体" w:cs="Arial"/>
          <w:b/>
          <w:sz w:val="32"/>
        </w:rPr>
      </w:pPr>
    </w:p>
    <w:p w14:paraId="59A24B09">
      <w:pPr>
        <w:keepNext/>
        <w:keepLines/>
        <w:spacing w:line="360" w:lineRule="auto"/>
        <w:ind w:firstLine="640"/>
        <w:jc w:val="center"/>
        <w:outlineLvl w:val="1"/>
        <w:rPr>
          <w:rFonts w:hint="eastAsia" w:ascii="Arial" w:hAnsi="宋体" w:cs="Arial"/>
          <w:b/>
          <w:sz w:val="32"/>
        </w:rPr>
      </w:pPr>
    </w:p>
    <w:p w14:paraId="0FFBAE82">
      <w:pPr>
        <w:keepNext/>
        <w:keepLines/>
        <w:spacing w:line="360" w:lineRule="auto"/>
        <w:ind w:firstLine="640"/>
        <w:jc w:val="center"/>
        <w:outlineLvl w:val="1"/>
        <w:rPr>
          <w:rFonts w:hint="eastAsia" w:ascii="Arial" w:hAnsi="宋体" w:cs="Arial"/>
          <w:b/>
          <w:sz w:val="32"/>
        </w:rPr>
      </w:pPr>
    </w:p>
    <w:p w14:paraId="01E620E5">
      <w:pPr>
        <w:keepNext/>
        <w:keepLines/>
        <w:spacing w:line="360" w:lineRule="auto"/>
        <w:ind w:firstLine="640"/>
        <w:jc w:val="center"/>
        <w:outlineLvl w:val="1"/>
        <w:rPr>
          <w:rFonts w:hint="eastAsia" w:ascii="Arial" w:hAnsi="宋体" w:cs="Arial"/>
          <w:b/>
          <w:sz w:val="32"/>
        </w:rPr>
      </w:pPr>
    </w:p>
    <w:p w14:paraId="1A2E9B51">
      <w:pPr>
        <w:keepNext/>
        <w:keepLines/>
        <w:spacing w:line="360" w:lineRule="auto"/>
        <w:ind w:firstLine="640"/>
        <w:jc w:val="center"/>
        <w:outlineLvl w:val="1"/>
        <w:rPr>
          <w:rFonts w:hint="eastAsia" w:ascii="Arial" w:hAnsi="宋体" w:cs="Arial"/>
          <w:b/>
          <w:sz w:val="32"/>
        </w:rPr>
      </w:pPr>
    </w:p>
    <w:p w14:paraId="42810FE7">
      <w:pPr>
        <w:keepNext/>
        <w:keepLines/>
        <w:spacing w:line="360" w:lineRule="auto"/>
        <w:ind w:firstLine="640"/>
        <w:jc w:val="center"/>
        <w:outlineLvl w:val="1"/>
        <w:rPr>
          <w:rFonts w:hint="eastAsia" w:ascii="Arial" w:hAnsi="宋体" w:cs="Arial"/>
          <w:b/>
          <w:sz w:val="32"/>
        </w:rPr>
      </w:pPr>
    </w:p>
    <w:p w14:paraId="60114C92">
      <w:pPr>
        <w:keepNext/>
        <w:keepLines/>
        <w:spacing w:line="360" w:lineRule="auto"/>
        <w:ind w:firstLine="640"/>
        <w:jc w:val="center"/>
        <w:outlineLvl w:val="1"/>
        <w:rPr>
          <w:rFonts w:hint="eastAsia" w:ascii="Arial" w:hAnsi="宋体" w:cs="Arial"/>
          <w:b/>
          <w:sz w:val="32"/>
        </w:rPr>
      </w:pPr>
    </w:p>
    <w:p w14:paraId="5BABE9B4">
      <w:pPr>
        <w:keepNext/>
        <w:keepLines/>
        <w:spacing w:line="360" w:lineRule="auto"/>
        <w:ind w:firstLine="640"/>
        <w:jc w:val="center"/>
        <w:outlineLvl w:val="1"/>
        <w:rPr>
          <w:rFonts w:hint="eastAsia" w:ascii="Arial" w:hAnsi="宋体" w:cs="Arial"/>
          <w:b/>
          <w:sz w:val="32"/>
        </w:rPr>
      </w:pPr>
    </w:p>
    <w:p w14:paraId="0415A2DF">
      <w:pPr>
        <w:keepNext/>
        <w:keepLines/>
        <w:spacing w:line="360" w:lineRule="auto"/>
        <w:ind w:firstLine="640"/>
        <w:jc w:val="center"/>
        <w:outlineLvl w:val="1"/>
        <w:rPr>
          <w:rFonts w:hint="eastAsia" w:ascii="Arial" w:hAnsi="宋体" w:cs="Arial"/>
          <w:b/>
          <w:sz w:val="32"/>
        </w:rPr>
      </w:pPr>
    </w:p>
    <w:p w14:paraId="6CAF8426">
      <w:pPr>
        <w:keepNext/>
        <w:keepLines/>
        <w:spacing w:line="360" w:lineRule="auto"/>
        <w:ind w:firstLine="640"/>
        <w:jc w:val="center"/>
        <w:outlineLvl w:val="1"/>
        <w:rPr>
          <w:rFonts w:hint="eastAsia" w:ascii="Arial" w:hAnsi="宋体" w:cs="Arial"/>
          <w:b/>
          <w:sz w:val="32"/>
        </w:rPr>
      </w:pPr>
    </w:p>
    <w:p w14:paraId="7BD79DE5">
      <w:pPr>
        <w:keepNext/>
        <w:keepLines/>
        <w:spacing w:line="360" w:lineRule="auto"/>
        <w:ind w:firstLine="640"/>
        <w:jc w:val="center"/>
        <w:outlineLvl w:val="1"/>
        <w:rPr>
          <w:rFonts w:hint="eastAsia" w:ascii="Arial" w:hAnsi="宋体" w:cs="Arial"/>
          <w:b/>
          <w:sz w:val="32"/>
        </w:rPr>
      </w:pPr>
    </w:p>
    <w:p w14:paraId="2F1492EC">
      <w:pPr>
        <w:keepNext/>
        <w:keepLines/>
        <w:spacing w:line="360" w:lineRule="auto"/>
        <w:ind w:firstLine="640"/>
        <w:jc w:val="center"/>
        <w:outlineLvl w:val="1"/>
        <w:rPr>
          <w:rFonts w:hint="eastAsia" w:ascii="Arial" w:hAnsi="宋体" w:cs="Arial"/>
          <w:b/>
          <w:sz w:val="32"/>
        </w:rPr>
      </w:pPr>
    </w:p>
    <w:p w14:paraId="09BAE0FF">
      <w:pPr>
        <w:keepNext/>
        <w:keepLines/>
        <w:spacing w:line="360" w:lineRule="auto"/>
        <w:ind w:firstLine="640"/>
        <w:jc w:val="center"/>
        <w:outlineLvl w:val="1"/>
        <w:rPr>
          <w:rFonts w:hint="eastAsia" w:ascii="Arial" w:hAnsi="宋体" w:cs="Arial"/>
          <w:b/>
          <w:sz w:val="32"/>
        </w:rPr>
      </w:pPr>
    </w:p>
    <w:p w14:paraId="456AE788">
      <w:pPr>
        <w:keepNext/>
        <w:keepLines/>
        <w:spacing w:line="360" w:lineRule="auto"/>
        <w:ind w:firstLine="640"/>
        <w:jc w:val="center"/>
        <w:outlineLvl w:val="1"/>
        <w:rPr>
          <w:rFonts w:hint="eastAsia" w:ascii="Arial" w:hAnsi="宋体" w:cs="Arial"/>
          <w:b/>
          <w:sz w:val="32"/>
        </w:rPr>
      </w:pPr>
    </w:p>
    <w:p w14:paraId="67F0345F">
      <w:pPr>
        <w:keepNext/>
        <w:keepLines/>
        <w:spacing w:line="360" w:lineRule="auto"/>
        <w:ind w:firstLine="640"/>
        <w:jc w:val="center"/>
        <w:outlineLvl w:val="1"/>
        <w:rPr>
          <w:rFonts w:hint="eastAsia" w:ascii="Arial" w:hAnsi="宋体" w:cs="Arial"/>
          <w:b/>
          <w:sz w:val="32"/>
        </w:rPr>
      </w:pPr>
    </w:p>
    <w:p w14:paraId="5154B96C">
      <w:pPr>
        <w:keepNext/>
        <w:keepLines/>
        <w:spacing w:line="360" w:lineRule="auto"/>
        <w:ind w:firstLine="640"/>
        <w:jc w:val="center"/>
        <w:outlineLvl w:val="1"/>
        <w:rPr>
          <w:rFonts w:hint="eastAsia" w:ascii="Arial" w:hAnsi="宋体" w:cs="Arial"/>
          <w:b/>
          <w:sz w:val="32"/>
        </w:rPr>
      </w:pPr>
    </w:p>
    <w:p w14:paraId="61DB910A">
      <w:pPr>
        <w:keepNext/>
        <w:keepLines/>
        <w:spacing w:line="360" w:lineRule="auto"/>
        <w:ind w:firstLine="640"/>
        <w:jc w:val="center"/>
        <w:outlineLvl w:val="1"/>
        <w:rPr>
          <w:rFonts w:hint="eastAsia" w:ascii="Arial" w:hAnsi="宋体" w:cs="Arial"/>
          <w:b/>
          <w:sz w:val="32"/>
        </w:rPr>
      </w:pPr>
    </w:p>
    <w:p w14:paraId="65134C55">
      <w:pPr>
        <w:keepNext/>
        <w:keepLines/>
        <w:spacing w:line="360" w:lineRule="auto"/>
        <w:ind w:firstLine="640"/>
        <w:jc w:val="center"/>
        <w:outlineLvl w:val="1"/>
        <w:rPr>
          <w:rFonts w:hint="eastAsia" w:ascii="Arial" w:hAnsi="宋体" w:cs="Arial"/>
          <w:b/>
          <w:sz w:val="32"/>
        </w:rPr>
      </w:pPr>
    </w:p>
    <w:p w14:paraId="6DA2A02E">
      <w:pPr>
        <w:keepNext/>
        <w:keepLines/>
        <w:spacing w:line="360" w:lineRule="auto"/>
        <w:ind w:firstLine="640"/>
        <w:jc w:val="center"/>
        <w:outlineLvl w:val="1"/>
        <w:rPr>
          <w:rFonts w:hint="eastAsia" w:ascii="Arial" w:hAnsi="宋体" w:cs="Arial"/>
          <w:b/>
          <w:sz w:val="32"/>
        </w:rPr>
      </w:pPr>
    </w:p>
    <w:p w14:paraId="4677A54F">
      <w:pPr>
        <w:keepNext/>
        <w:keepLines/>
        <w:spacing w:line="360" w:lineRule="auto"/>
        <w:ind w:firstLine="640"/>
        <w:jc w:val="center"/>
        <w:outlineLvl w:val="1"/>
        <w:rPr>
          <w:rFonts w:hint="eastAsia" w:ascii="Arial" w:hAnsi="宋体" w:cs="Arial"/>
          <w:b/>
          <w:sz w:val="32"/>
        </w:rPr>
      </w:pPr>
    </w:p>
    <w:p w14:paraId="3B2A626C">
      <w:pPr>
        <w:pStyle w:val="4"/>
        <w:spacing w:line="360" w:lineRule="auto"/>
        <w:ind w:firstLine="643"/>
        <w:jc w:val="center"/>
        <w:rPr>
          <w:rFonts w:ascii="宋体" w:cs="Arial"/>
          <w:b/>
          <w:sz w:val="32"/>
          <w:szCs w:val="24"/>
        </w:rPr>
      </w:pPr>
      <w:r>
        <w:rPr>
          <w:rFonts w:hint="eastAsia" w:ascii="宋体" w:hAnsi="宋体" w:cs="Arial"/>
          <w:b/>
          <w:sz w:val="32"/>
          <w:szCs w:val="24"/>
        </w:rPr>
        <w:t>一、合同协议书</w:t>
      </w:r>
    </w:p>
    <w:p w14:paraId="051BA1C2">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14:paraId="15806AE3">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14:paraId="1843CC9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一、工程概况</w:t>
      </w:r>
    </w:p>
    <w:p w14:paraId="6F07D843">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14:paraId="72588864">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14:paraId="01EF49F9">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14:paraId="2349488A">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14:paraId="49DCCB5B">
      <w:pPr>
        <w:pStyle w:val="6"/>
        <w:spacing w:line="360" w:lineRule="auto"/>
        <w:ind w:firstLine="420" w:firstLineChars="200"/>
        <w:rPr>
          <w:rFonts w:hint="eastAsia"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14:paraId="4BDEAB0F">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14:paraId="29AE023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二、合同工期</w:t>
      </w:r>
    </w:p>
    <w:p w14:paraId="6F9EC258">
      <w:pPr>
        <w:spacing w:line="360" w:lineRule="auto"/>
        <w:ind w:firstLine="422"/>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1782810">
      <w:pPr>
        <w:spacing w:line="360" w:lineRule="auto"/>
        <w:ind w:firstLine="422"/>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CB7204A">
      <w:pPr>
        <w:spacing w:line="360" w:lineRule="auto"/>
        <w:ind w:firstLine="422"/>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14:paraId="5811F9A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三、质量标准</w:t>
      </w:r>
    </w:p>
    <w:p w14:paraId="60D928C2">
      <w:pPr>
        <w:spacing w:line="360" w:lineRule="auto"/>
        <w:ind w:firstLine="422"/>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14:paraId="259DDCC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14:paraId="5B03EE23">
      <w:pPr>
        <w:spacing w:line="360" w:lineRule="auto"/>
        <w:ind w:firstLine="420" w:firstLineChars="200"/>
        <w:rPr>
          <w:rFonts w:hint="eastAsia"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14:paraId="39594B67">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3F776A49">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14:paraId="6F87B185">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14:paraId="396D9D3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28F766CC">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14:paraId="2D71897C">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1D8F95C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14:paraId="48F239D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5BEBFEF0">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14:paraId="2C27A771">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7D769027">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14:paraId="750C6F1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五、项目经理</w:t>
      </w:r>
    </w:p>
    <w:p w14:paraId="7D0F5742">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14:paraId="5B06531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六、合同文件构成</w:t>
      </w:r>
    </w:p>
    <w:p w14:paraId="5BB35EA0">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14:paraId="6A6A714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14:paraId="76EB05D7">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14:paraId="5A721E85">
      <w:pPr>
        <w:autoSpaceDE w:val="0"/>
        <w:autoSpaceDN w:val="0"/>
        <w:adjustRightInd w:val="0"/>
        <w:spacing w:line="360" w:lineRule="auto"/>
        <w:ind w:firstLine="420" w:firstLineChars="200"/>
        <w:jc w:val="left"/>
        <w:rPr>
          <w:rFonts w:hint="eastAsia"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14:paraId="023BE8F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14:paraId="2FFE1FC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14:paraId="1205CE3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14:paraId="7521677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14:paraId="31D80C2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14:paraId="6E8EA0D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14:paraId="276C9E7E">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14:paraId="13C320A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14:paraId="33524FF8">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七、承诺</w:t>
      </w:r>
    </w:p>
    <w:p w14:paraId="3740C891">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14:paraId="27C2DBBC">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14:paraId="648DE9BD">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14:paraId="50FF097F">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14:paraId="66796442">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14:paraId="577A2566">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14:paraId="5410FCEA">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2025年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14:paraId="4D6BABFB">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14:paraId="6741B367">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14:paraId="7EF7C042">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14:paraId="4CD51117">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14:paraId="082E7D5A">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14:paraId="48C7D5ED">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14:paraId="34D076BB">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14:paraId="19B1D24D">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14:paraId="28ACE7A3">
      <w:pPr>
        <w:spacing w:line="360" w:lineRule="auto"/>
        <w:rPr>
          <w:rFonts w:ascii="宋体" w:cs="Courier New"/>
          <w:bCs/>
          <w:kern w:val="0"/>
          <w:szCs w:val="21"/>
        </w:rPr>
      </w:pPr>
    </w:p>
    <w:p w14:paraId="73E8C414">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14:paraId="644A04EC">
      <w:pPr>
        <w:spacing w:line="360" w:lineRule="auto"/>
        <w:rPr>
          <w:rFonts w:ascii="宋体" w:cs="Courier New"/>
          <w:bCs/>
          <w:kern w:val="0"/>
          <w:szCs w:val="21"/>
        </w:rPr>
      </w:pPr>
      <w:r>
        <w:rPr>
          <w:rFonts w:ascii="宋体" w:hAnsi="宋体" w:cs="Courier New"/>
          <w:bCs/>
          <w:kern w:val="0"/>
          <w:szCs w:val="21"/>
        </w:rPr>
        <w:t xml:space="preserve">                                 </w:t>
      </w:r>
    </w:p>
    <w:p w14:paraId="2A1C0ED5">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14:paraId="6D1E3133">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14:paraId="57030F17">
      <w:pPr>
        <w:spacing w:line="360" w:lineRule="auto"/>
        <w:rPr>
          <w:rFonts w:ascii="宋体" w:cs="Courier New"/>
          <w:bCs/>
          <w:kern w:val="0"/>
          <w:szCs w:val="21"/>
        </w:rPr>
      </w:pPr>
    </w:p>
    <w:p w14:paraId="351CA6CD">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14:paraId="7EFDAB42">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14:paraId="7A00A063">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052E65CE">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14:paraId="2E9E7F20">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14:paraId="19044964">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14:paraId="31E97B55">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46A07C52">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14:paraId="51AA9F8A">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14:paraId="41B993D7">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14:paraId="2FE5D96D">
      <w:pPr>
        <w:spacing w:line="360" w:lineRule="auto"/>
        <w:rPr>
          <w:rFonts w:ascii="宋体" w:cs="Courier New"/>
          <w:bCs/>
          <w:kern w:val="0"/>
          <w:szCs w:val="21"/>
        </w:rPr>
      </w:pPr>
    </w:p>
    <w:p w14:paraId="0D3B2355">
      <w:pPr>
        <w:spacing w:line="360" w:lineRule="auto"/>
        <w:rPr>
          <w:rFonts w:ascii="宋体" w:cs="Courier New"/>
          <w:bCs/>
          <w:kern w:val="0"/>
          <w:szCs w:val="21"/>
        </w:rPr>
      </w:pPr>
    </w:p>
    <w:p w14:paraId="0DA9719C">
      <w:pPr>
        <w:keepNext/>
        <w:keepLines/>
        <w:spacing w:line="360" w:lineRule="auto"/>
        <w:ind w:firstLine="643"/>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14:paraId="405D316A">
      <w:pPr>
        <w:spacing w:line="360" w:lineRule="auto"/>
        <w:ind w:firstLine="643"/>
        <w:jc w:val="center"/>
        <w:rPr>
          <w:szCs w:val="18"/>
        </w:rPr>
      </w:pPr>
      <w:r>
        <w:rPr>
          <w:rFonts w:hint="eastAsia" w:ascii="宋体" w:hAnsi="宋体" w:cs="Arial"/>
          <w:b/>
          <w:sz w:val="32"/>
        </w:rPr>
        <w:t>二、通用条款（略）</w:t>
      </w:r>
    </w:p>
    <w:p w14:paraId="2EE6546A">
      <w:pPr>
        <w:pStyle w:val="6"/>
        <w:spacing w:line="360" w:lineRule="auto"/>
        <w:rPr>
          <w:szCs w:val="21"/>
        </w:rPr>
      </w:pPr>
    </w:p>
    <w:p w14:paraId="6F73D0D5">
      <w:pPr>
        <w:pStyle w:val="6"/>
        <w:spacing w:line="360" w:lineRule="auto"/>
        <w:rPr>
          <w:szCs w:val="21"/>
        </w:rPr>
      </w:pPr>
    </w:p>
    <w:p w14:paraId="7981AA3D">
      <w:pPr>
        <w:spacing w:line="360" w:lineRule="auto"/>
        <w:ind w:firstLine="2821" w:firstLineChars="878"/>
        <w:rPr>
          <w:szCs w:val="18"/>
        </w:rPr>
      </w:pPr>
      <w:r>
        <w:rPr>
          <w:rFonts w:hint="eastAsia" w:ascii="宋体" w:hAnsi="宋体" w:cs="Arial"/>
          <w:b/>
          <w:sz w:val="32"/>
        </w:rPr>
        <w:t>三、专用合同条款</w:t>
      </w:r>
    </w:p>
    <w:p w14:paraId="5E167C81">
      <w:pPr>
        <w:spacing w:before="120" w:beforeLines="50" w:after="120" w:afterLines="50" w:line="360" w:lineRule="auto"/>
        <w:outlineLvl w:val="0"/>
        <w:rPr>
          <w:rFonts w:ascii="宋体"/>
          <w:szCs w:val="21"/>
        </w:rPr>
      </w:pPr>
      <w:bookmarkStart w:id="4" w:name="_Toc361220562"/>
      <w:r>
        <w:rPr>
          <w:rFonts w:ascii="宋体" w:hAnsi="宋体"/>
          <w:b/>
          <w:szCs w:val="21"/>
        </w:rPr>
        <w:t>1</w:t>
      </w:r>
      <w:bookmarkStart w:id="5" w:name="_Toc297120456"/>
      <w:bookmarkStart w:id="6" w:name="_Toc292559866"/>
      <w:bookmarkStart w:id="7" w:name="_Toc296944495"/>
      <w:bookmarkStart w:id="8" w:name="_Toc296890984"/>
      <w:bookmarkStart w:id="9" w:name="_Toc296346657"/>
      <w:bookmarkStart w:id="10" w:name="_Toc296503156"/>
      <w:bookmarkStart w:id="11" w:name="_Toc296347155"/>
      <w:bookmarkStart w:id="12" w:name="_Toc297048342"/>
      <w:bookmarkStart w:id="13" w:name="_Toc292559361"/>
      <w:bookmarkStart w:id="14" w:name="_Toc296891196"/>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14:paraId="5E249AB7">
      <w:pPr>
        <w:spacing w:line="360" w:lineRule="auto"/>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14:paraId="13C9C743">
      <w:pPr>
        <w:spacing w:line="360" w:lineRule="auto"/>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14:paraId="1D13F108">
      <w:pPr>
        <w:spacing w:line="360" w:lineRule="auto"/>
        <w:rPr>
          <w:rFonts w:ascii="宋体"/>
          <w:szCs w:val="21"/>
        </w:rPr>
      </w:pPr>
      <w:r>
        <w:rPr>
          <w:rFonts w:ascii="宋体" w:hAnsi="宋体"/>
          <w:b/>
          <w:szCs w:val="21"/>
        </w:rPr>
        <w:t xml:space="preserve">1.1.1.2  </w:t>
      </w:r>
      <w:r>
        <w:rPr>
          <w:rFonts w:hint="eastAsia" w:ascii="宋体" w:hAnsi="宋体"/>
          <w:kern w:val="0"/>
          <w:szCs w:val="21"/>
        </w:rPr>
        <w:t>其他合同文件包括：</w:t>
      </w:r>
    </w:p>
    <w:p w14:paraId="18B886B6">
      <w:pPr>
        <w:spacing w:line="360" w:lineRule="auto"/>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14:paraId="56F3D7DF">
      <w:pPr>
        <w:spacing w:line="360" w:lineRule="auto"/>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14:paraId="3702527E">
      <w:pPr>
        <w:spacing w:line="360" w:lineRule="auto"/>
        <w:outlineLvl w:val="0"/>
        <w:rPr>
          <w:rFonts w:ascii="宋体"/>
          <w:szCs w:val="21"/>
        </w:rPr>
      </w:pPr>
      <w:r>
        <w:rPr>
          <w:rFonts w:ascii="宋体" w:hAnsi="宋体"/>
          <w:b/>
          <w:szCs w:val="21"/>
        </w:rPr>
        <w:t xml:space="preserve">1.1.2.1  </w:t>
      </w:r>
      <w:r>
        <w:rPr>
          <w:rFonts w:hint="eastAsia" w:ascii="宋体" w:hAnsi="宋体"/>
          <w:szCs w:val="21"/>
        </w:rPr>
        <w:t>监理人：</w:t>
      </w:r>
    </w:p>
    <w:p w14:paraId="67340FC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14:paraId="03F0A289">
      <w:pPr>
        <w:spacing w:line="360" w:lineRule="auto"/>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14:paraId="6277237F">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302535B">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A32C5A8">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D4619BA">
      <w:pPr>
        <w:spacing w:line="360" w:lineRule="auto"/>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14:paraId="6DC6A8D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240AD674">
      <w:pPr>
        <w:spacing w:line="360" w:lineRule="auto"/>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A74B058">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184E00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28E2F5D">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566E76A">
      <w:pPr>
        <w:spacing w:line="360" w:lineRule="auto"/>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14:paraId="54399734">
      <w:pPr>
        <w:spacing w:line="360" w:lineRule="auto"/>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14:paraId="65C9659F">
      <w:pPr>
        <w:spacing w:line="360" w:lineRule="auto"/>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14:paraId="21F32531">
      <w:pPr>
        <w:spacing w:line="360" w:lineRule="auto"/>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14:paraId="2D9CB0FB">
      <w:pPr>
        <w:spacing w:line="360" w:lineRule="auto"/>
        <w:outlineLvl w:val="0"/>
        <w:rPr>
          <w:rFonts w:ascii="宋体"/>
          <w:szCs w:val="21"/>
        </w:rPr>
      </w:pPr>
      <w:r>
        <w:rPr>
          <w:rFonts w:ascii="宋体" w:hAnsi="宋体"/>
          <w:b/>
          <w:szCs w:val="21"/>
        </w:rPr>
        <w:t xml:space="preserve">1.3  </w:t>
      </w:r>
      <w:r>
        <w:rPr>
          <w:rFonts w:hint="eastAsia" w:ascii="宋体" w:hAnsi="宋体"/>
          <w:b/>
          <w:szCs w:val="21"/>
        </w:rPr>
        <w:t>法律</w:t>
      </w:r>
    </w:p>
    <w:p w14:paraId="23EB13F6">
      <w:pPr>
        <w:autoSpaceDE w:val="0"/>
        <w:autoSpaceDN w:val="0"/>
        <w:adjustRightInd w:val="0"/>
        <w:spacing w:line="360" w:lineRule="auto"/>
        <w:ind w:left="596" w:leftChars="284"/>
        <w:jc w:val="left"/>
        <w:rPr>
          <w:rFonts w:ascii="宋体"/>
          <w:szCs w:val="21"/>
        </w:rPr>
      </w:pPr>
      <w:r>
        <w:rPr>
          <w:rFonts w:hint="eastAsia" w:ascii="宋体" w:hAnsi="宋体"/>
          <w:szCs w:val="21"/>
        </w:rPr>
        <w:t>适用于合同的其他规范性文件：</w:t>
      </w:r>
    </w:p>
    <w:p w14:paraId="171C95B6">
      <w:pPr>
        <w:numPr>
          <w:ilvl w:val="0"/>
          <w:numId w:val="2"/>
        </w:numPr>
        <w:spacing w:line="360" w:lineRule="auto"/>
        <w:ind w:firstLine="422" w:firstLineChars="200"/>
        <w:rPr>
          <w:b/>
          <w:bCs/>
          <w:szCs w:val="21"/>
          <w:u w:val="single"/>
        </w:rPr>
      </w:pPr>
      <w:r>
        <w:rPr>
          <w:rFonts w:hint="eastAsia"/>
          <w:b/>
          <w:bCs/>
          <w:szCs w:val="21"/>
          <w:u w:val="single"/>
        </w:rPr>
        <w:t>《杭州市建设工程工程量清单计价实施细则》(2018年修订)</w:t>
      </w:r>
    </w:p>
    <w:p w14:paraId="4DECAF3D">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《关于进一步加强建筑施工领域企业安全生产工作的实施意见》的通知（杭建工发〔2011〕130号）</w:t>
      </w:r>
    </w:p>
    <w:p w14:paraId="266829EC">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《关于进一步加强建设工程安全质量物联网管理应用平台建设的通知》（杭建工发【2012】426号）</w:t>
      </w:r>
    </w:p>
    <w:p w14:paraId="5E0F3790">
      <w:pPr>
        <w:pStyle w:val="262"/>
        <w:numPr>
          <w:ilvl w:val="0"/>
          <w:numId w:val="2"/>
        </w:numPr>
        <w:spacing w:line="360" w:lineRule="auto"/>
        <w:ind w:firstLine="422"/>
        <w:rPr>
          <w:b/>
          <w:bCs/>
          <w:sz w:val="21"/>
          <w:szCs w:val="21"/>
          <w:u w:val="single"/>
        </w:rPr>
      </w:pPr>
      <w:r>
        <w:rPr>
          <w:rFonts w:hint="eastAsia"/>
          <w:b/>
          <w:bCs/>
          <w:sz w:val="21"/>
          <w:szCs w:val="21"/>
          <w:u w:val="single"/>
        </w:rPr>
        <w:t>《杭州市人民政府办公厅关于印发杭州市建设工程推广应用预拌砂浆管理办法的通知》（杭政办函（2011）32号）</w:t>
      </w:r>
    </w:p>
    <w:p w14:paraId="31E813DD">
      <w:pPr>
        <w:pStyle w:val="262"/>
        <w:numPr>
          <w:ilvl w:val="0"/>
          <w:numId w:val="2"/>
        </w:numPr>
        <w:spacing w:line="360" w:lineRule="auto"/>
        <w:ind w:firstLine="422"/>
        <w:rPr>
          <w:b/>
          <w:bCs/>
          <w:sz w:val="21"/>
          <w:szCs w:val="21"/>
          <w:u w:val="single"/>
        </w:rPr>
      </w:pPr>
      <w:r>
        <w:rPr>
          <w:rFonts w:hint="eastAsia"/>
          <w:b/>
          <w:bCs/>
          <w:sz w:val="21"/>
          <w:szCs w:val="21"/>
          <w:u w:val="single"/>
        </w:rPr>
        <w:t>《关于落实建筑工棚安装空调事宜的通知》（杭建工发【2011】237号）</w:t>
      </w:r>
    </w:p>
    <w:p w14:paraId="1F8D696D">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《关于进一步加强杭州市建设工程市场要素价格动态管理的指导意见》（杭建市发〔2018〕579号）</w:t>
      </w:r>
    </w:p>
    <w:p w14:paraId="631C8357">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《关于进一步加强杭州市建设工程安全文明施工费计取管理规定的通知》（杭建市〔2016〕25号）及《关于规范建设工程安全文明施工费计取的通知》（建建发[2015]517号）</w:t>
      </w:r>
    </w:p>
    <w:p w14:paraId="18E36869">
      <w:pPr>
        <w:pStyle w:val="262"/>
        <w:numPr>
          <w:ilvl w:val="0"/>
          <w:numId w:val="2"/>
        </w:numPr>
        <w:spacing w:line="360" w:lineRule="auto"/>
        <w:ind w:firstLine="422"/>
        <w:rPr>
          <w:b/>
          <w:bCs/>
          <w:sz w:val="21"/>
          <w:szCs w:val="21"/>
          <w:u w:val="single"/>
        </w:rPr>
      </w:pPr>
      <w:r>
        <w:rPr>
          <w:rFonts w:hint="eastAsia"/>
          <w:b/>
          <w:bCs/>
          <w:sz w:val="21"/>
          <w:szCs w:val="21"/>
          <w:u w:val="single"/>
        </w:rPr>
        <w:t>关于贯彻浙江省建设厅《关于建筑业实施营改增后浙江省建设工程计价规则调整》的通知（杭建市发[2016]216号）及系列文件</w:t>
      </w:r>
    </w:p>
    <w:p w14:paraId="2C3F406E">
      <w:pPr>
        <w:pStyle w:val="262"/>
        <w:numPr>
          <w:ilvl w:val="0"/>
          <w:numId w:val="2"/>
        </w:numPr>
        <w:spacing w:line="360" w:lineRule="auto"/>
        <w:ind w:firstLine="422"/>
        <w:rPr>
          <w:b/>
          <w:bCs/>
          <w:sz w:val="21"/>
          <w:szCs w:val="21"/>
          <w:u w:val="single"/>
        </w:rPr>
      </w:pPr>
      <w:r>
        <w:rPr>
          <w:rFonts w:hint="eastAsia"/>
          <w:b/>
          <w:bCs/>
          <w:sz w:val="21"/>
          <w:szCs w:val="21"/>
          <w:u w:val="single"/>
        </w:rPr>
        <w:t>《关于在全省工程建设领域改革保证金制度的通知》浙建【2020】7号</w:t>
      </w:r>
    </w:p>
    <w:p w14:paraId="55307EB0">
      <w:pPr>
        <w:pStyle w:val="262"/>
        <w:numPr>
          <w:ilvl w:val="0"/>
          <w:numId w:val="2"/>
        </w:numPr>
        <w:spacing w:line="360" w:lineRule="auto"/>
        <w:ind w:firstLine="422"/>
        <w:rPr>
          <w:b/>
          <w:bCs/>
          <w:sz w:val="21"/>
          <w:szCs w:val="21"/>
          <w:u w:val="single"/>
        </w:rPr>
      </w:pPr>
      <w:r>
        <w:rPr>
          <w:rFonts w:hint="eastAsia"/>
          <w:b/>
          <w:bCs/>
          <w:sz w:val="21"/>
          <w:szCs w:val="21"/>
          <w:u w:val="single"/>
        </w:rPr>
        <w:t>《杭州市建设领域农民工“无欠薪”管理实施细 则（试行）》的通知（杭建市〔2018）161号）</w:t>
      </w:r>
    </w:p>
    <w:p w14:paraId="27C6671E">
      <w:pPr>
        <w:pStyle w:val="262"/>
        <w:numPr>
          <w:ilvl w:val="0"/>
          <w:numId w:val="2"/>
        </w:numPr>
        <w:spacing w:line="360" w:lineRule="auto"/>
        <w:ind w:firstLine="422"/>
        <w:rPr>
          <w:b/>
          <w:bCs/>
          <w:sz w:val="21"/>
          <w:szCs w:val="21"/>
          <w:u w:val="single"/>
        </w:rPr>
      </w:pPr>
      <w:r>
        <w:rPr>
          <w:rFonts w:hint="eastAsia"/>
          <w:b/>
          <w:bCs/>
          <w:sz w:val="21"/>
          <w:szCs w:val="21"/>
          <w:u w:val="single"/>
        </w:rPr>
        <w:t>杭州市大气污染防治办公室关于印发《杭州市建设工地扬尘污染防治细则》和《杭州市道路施工扬尘污染防治细则》的函等</w:t>
      </w:r>
    </w:p>
    <w:p w14:paraId="7DD5D74E">
      <w:pPr>
        <w:pStyle w:val="262"/>
        <w:numPr>
          <w:ilvl w:val="0"/>
          <w:numId w:val="2"/>
        </w:numPr>
        <w:spacing w:line="360" w:lineRule="auto"/>
        <w:ind w:firstLine="422"/>
        <w:rPr>
          <w:b/>
          <w:bCs/>
          <w:sz w:val="21"/>
          <w:szCs w:val="21"/>
          <w:u w:val="single"/>
        </w:rPr>
      </w:pPr>
      <w:r>
        <w:rPr>
          <w:rFonts w:hint="eastAsia"/>
          <w:b/>
          <w:bCs/>
          <w:sz w:val="21"/>
          <w:szCs w:val="21"/>
          <w:u w:val="single"/>
        </w:rPr>
        <w:t>新工艺、新技术的约定：</w:t>
      </w:r>
    </w:p>
    <w:p w14:paraId="2D83D62A">
      <w:pPr>
        <w:pStyle w:val="262"/>
        <w:numPr>
          <w:ilvl w:val="0"/>
          <w:numId w:val="2"/>
        </w:numPr>
        <w:spacing w:line="360" w:lineRule="auto"/>
        <w:ind w:firstLine="422"/>
        <w:rPr>
          <w:rFonts w:ascii="宋体"/>
          <w:sz w:val="21"/>
          <w:szCs w:val="21"/>
          <w:u w:val="single"/>
        </w:rPr>
      </w:pPr>
      <w:r>
        <w:rPr>
          <w:rFonts w:hint="eastAsia"/>
          <w:b/>
          <w:bCs/>
          <w:sz w:val="21"/>
          <w:szCs w:val="21"/>
          <w:u w:val="single"/>
        </w:rPr>
        <w:t>其他：</w:t>
      </w:r>
    </w:p>
    <w:p w14:paraId="024FCAC7">
      <w:pPr>
        <w:spacing w:line="360" w:lineRule="auto"/>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14:paraId="19B0FFF4">
      <w:pPr>
        <w:spacing w:line="360" w:lineRule="auto"/>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14:paraId="1CEB1424">
      <w:pPr>
        <w:spacing w:line="360" w:lineRule="auto"/>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14:paraId="2A9C5F4F">
      <w:pPr>
        <w:spacing w:line="360" w:lineRule="auto"/>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14:paraId="59F65FF9">
      <w:pPr>
        <w:spacing w:line="360" w:lineRule="auto"/>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14:paraId="6DBDD6BC">
      <w:pPr>
        <w:spacing w:line="360" w:lineRule="auto"/>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14:paraId="027BD229">
      <w:pPr>
        <w:spacing w:line="360" w:lineRule="auto"/>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14:paraId="12A7818A">
      <w:pPr>
        <w:spacing w:line="360" w:lineRule="auto"/>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14:paraId="5E17DC15">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14:paraId="693A7783">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14:paraId="6EF9ADA2">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14:paraId="5F3205A8">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14:paraId="7007586F">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14:paraId="25C56F5E">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14:paraId="23C20F36">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14:paraId="1F6DA226">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14:paraId="3BCE4DE9">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14:paraId="1CA0C400">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14:paraId="5404271B">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14:paraId="2A0DF264">
      <w:pPr>
        <w:spacing w:line="360" w:lineRule="auto"/>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14:paraId="5559452F">
      <w:pPr>
        <w:spacing w:line="360" w:lineRule="auto"/>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14:paraId="2DB3476B">
      <w:pPr>
        <w:spacing w:line="360" w:lineRule="auto"/>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F6AE948">
      <w:pPr>
        <w:spacing w:line="360" w:lineRule="auto"/>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1B0056DE">
      <w:pPr>
        <w:spacing w:line="360" w:lineRule="auto"/>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6F598E1B">
      <w:pPr>
        <w:spacing w:line="360" w:lineRule="auto"/>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14:paraId="62BB2907">
      <w:pPr>
        <w:spacing w:line="360" w:lineRule="auto"/>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14:paraId="14F19511">
      <w:pPr>
        <w:spacing w:line="360" w:lineRule="auto"/>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14:paraId="08A0E593">
      <w:pPr>
        <w:spacing w:line="360" w:lineRule="auto"/>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7532D284">
      <w:pPr>
        <w:spacing w:line="360" w:lineRule="auto"/>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466B8AB5">
      <w:pPr>
        <w:spacing w:line="360" w:lineRule="auto"/>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1ACC8C7">
      <w:pPr>
        <w:spacing w:line="360" w:lineRule="auto"/>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14:paraId="4C253F4D">
      <w:pPr>
        <w:spacing w:line="360" w:lineRule="auto"/>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14:paraId="70A70CCC">
      <w:pPr>
        <w:spacing w:line="360" w:lineRule="auto"/>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14:paraId="57EA21CE">
      <w:pPr>
        <w:spacing w:line="360" w:lineRule="auto"/>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14:paraId="6245CE52">
      <w:pPr>
        <w:spacing w:line="360" w:lineRule="auto"/>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14:paraId="6887A6E4">
      <w:pPr>
        <w:spacing w:line="360" w:lineRule="auto"/>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14:paraId="69A935C4">
      <w:pPr>
        <w:spacing w:line="360" w:lineRule="auto"/>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14:paraId="14EE329A">
      <w:pPr>
        <w:spacing w:line="360" w:lineRule="auto"/>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14:paraId="229CA2BD">
      <w:pPr>
        <w:spacing w:line="360" w:lineRule="auto"/>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14:paraId="4CB95F30">
      <w:pPr>
        <w:spacing w:line="360" w:lineRule="auto"/>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14:paraId="6C52BB9C">
      <w:pPr>
        <w:spacing w:line="360" w:lineRule="auto"/>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14:paraId="60259184">
      <w:pPr>
        <w:spacing w:line="360" w:lineRule="auto"/>
        <w:rPr>
          <w:rFonts w:ascii="宋体"/>
          <w:szCs w:val="21"/>
        </w:rPr>
      </w:pPr>
      <w:r>
        <w:rPr>
          <w:rFonts w:ascii="宋体" w:hAnsi="宋体"/>
          <w:b/>
          <w:szCs w:val="21"/>
        </w:rPr>
        <w:t>1</w:t>
      </w:r>
      <w:bookmarkStart w:id="30" w:name="_Toc303539100"/>
      <w:bookmarkStart w:id="31" w:name="_Toc304295521"/>
      <w:bookmarkStart w:id="32" w:name="_Toc300934943"/>
      <w:bookmarkStart w:id="33" w:name="_Toc312677986"/>
      <w:bookmarkStart w:id="34" w:name="_Toc318581155"/>
      <w:r>
        <w:rPr>
          <w:rFonts w:ascii="宋体" w:hAnsi="宋体"/>
          <w:b/>
          <w:szCs w:val="21"/>
        </w:rPr>
        <w:t>.8.1</w:t>
      </w:r>
      <w:r>
        <w:rPr>
          <w:rFonts w:ascii="宋体" w:hAnsi="宋体"/>
          <w:szCs w:val="21"/>
        </w:rPr>
        <w:t xml:space="preserve">  </w:t>
      </w:r>
      <w:r>
        <w:rPr>
          <w:rFonts w:hint="eastAsia" w:ascii="宋体" w:hAnsi="宋体"/>
          <w:szCs w:val="21"/>
        </w:rPr>
        <w:t>出入现场的权利</w:t>
      </w:r>
    </w:p>
    <w:p w14:paraId="0ED2FA22">
      <w:pPr>
        <w:spacing w:line="360" w:lineRule="auto"/>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14:paraId="15C14498">
      <w:pPr>
        <w:spacing w:line="360" w:lineRule="auto"/>
        <w:jc w:val="left"/>
        <w:rPr>
          <w:rFonts w:ascii="宋体"/>
          <w:szCs w:val="21"/>
        </w:rPr>
      </w:pPr>
      <w:r>
        <w:rPr>
          <w:rFonts w:ascii="宋体" w:hAnsi="宋体"/>
          <w:b/>
          <w:szCs w:val="21"/>
        </w:rPr>
        <w:t>1</w:t>
      </w:r>
      <w:bookmarkStart w:id="35" w:name="_Toc300934944"/>
      <w:bookmarkStart w:id="36" w:name="_Toc303539101"/>
      <w:bookmarkStart w:id="37" w:name="_Toc318581156"/>
      <w:bookmarkStart w:id="38" w:name="_Toc312677987"/>
      <w:bookmarkStart w:id="39" w:name="_Toc304295522"/>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14:paraId="6E6BA116">
      <w:pPr>
        <w:spacing w:line="360" w:lineRule="auto"/>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14:paraId="7C6FEB48">
      <w:pPr>
        <w:spacing w:line="360" w:lineRule="auto"/>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14:paraId="16524026">
      <w:pPr>
        <w:spacing w:line="360" w:lineRule="auto"/>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14:paraId="58566DB9">
      <w:pPr>
        <w:spacing w:line="360" w:lineRule="auto"/>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14:paraId="673EE583">
      <w:pPr>
        <w:spacing w:line="360" w:lineRule="auto"/>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14:paraId="1F0869F6">
      <w:pPr>
        <w:spacing w:line="360" w:lineRule="auto"/>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14:paraId="0F25EBFE">
      <w:pPr>
        <w:spacing w:line="360" w:lineRule="auto"/>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14:paraId="7230E233">
      <w:pPr>
        <w:spacing w:line="360" w:lineRule="auto"/>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14:paraId="28748781">
      <w:pPr>
        <w:spacing w:line="360" w:lineRule="auto"/>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14:paraId="327E6DDF">
      <w:pPr>
        <w:spacing w:line="360" w:lineRule="auto"/>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14:paraId="65FD164E">
      <w:pPr>
        <w:spacing w:line="360" w:lineRule="auto"/>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14:paraId="11809B55">
      <w:pPr>
        <w:spacing w:line="360" w:lineRule="auto"/>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14:paraId="7F3D39B8">
      <w:pPr>
        <w:spacing w:line="360" w:lineRule="auto"/>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14:paraId="5BE98A5C">
      <w:pPr>
        <w:spacing w:line="360" w:lineRule="auto"/>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14:paraId="025A8802">
      <w:pPr>
        <w:spacing w:line="360" w:lineRule="auto"/>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14:paraId="7F504A4E">
      <w:pPr>
        <w:spacing w:line="360" w:lineRule="auto"/>
        <w:outlineLvl w:val="0"/>
        <w:rPr>
          <w:rFonts w:ascii="宋体"/>
          <w:szCs w:val="21"/>
        </w:rPr>
      </w:pPr>
      <w:bookmarkStart w:id="46" w:name="_Toc361220563"/>
      <w:r>
        <w:rPr>
          <w:rFonts w:ascii="宋体" w:hAnsi="宋体"/>
          <w:b/>
          <w:szCs w:val="21"/>
        </w:rPr>
        <w:t>2</w:t>
      </w:r>
      <w:bookmarkStart w:id="47" w:name="_Toc296347156"/>
      <w:bookmarkStart w:id="48" w:name="_Toc297120457"/>
      <w:bookmarkStart w:id="49" w:name="_Toc296346658"/>
      <w:bookmarkStart w:id="50" w:name="_Toc296503157"/>
      <w:bookmarkStart w:id="51" w:name="_Toc292559362"/>
      <w:bookmarkStart w:id="52" w:name="_Toc292559867"/>
      <w:bookmarkStart w:id="53" w:name="_Toc296944496"/>
      <w:bookmarkStart w:id="54" w:name="_Toc297048343"/>
      <w:bookmarkStart w:id="55" w:name="_Toc296891197"/>
      <w:bookmarkStart w:id="56" w:name="_Toc296890985"/>
      <w:r>
        <w:rPr>
          <w:rFonts w:ascii="宋体" w:hAnsi="宋体"/>
          <w:szCs w:val="21"/>
        </w:rPr>
        <w:t xml:space="preserve">  </w:t>
      </w:r>
      <w:r>
        <w:rPr>
          <w:rFonts w:hint="eastAsia" w:ascii="宋体" w:hAnsi="宋体"/>
          <w:szCs w:val="21"/>
        </w:rPr>
        <w:t>发包人</w:t>
      </w:r>
      <w:bookmarkEnd w:id="46"/>
    </w:p>
    <w:p w14:paraId="27A382AA">
      <w:pPr>
        <w:spacing w:line="360" w:lineRule="auto"/>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14:paraId="4E9E6F50">
      <w:pPr>
        <w:spacing w:line="360" w:lineRule="auto"/>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14:paraId="4D91380C">
      <w:pPr>
        <w:spacing w:line="360" w:lineRule="auto"/>
        <w:ind w:firstLine="420" w:firstLineChars="200"/>
        <w:rPr>
          <w:rFonts w:ascii="宋体"/>
          <w:szCs w:val="21"/>
        </w:rPr>
      </w:pPr>
      <w:r>
        <w:rPr>
          <w:rFonts w:hint="eastAsia" w:ascii="宋体" w:hAnsi="宋体"/>
          <w:szCs w:val="21"/>
        </w:rPr>
        <w:t>发包人代表：</w:t>
      </w:r>
    </w:p>
    <w:p w14:paraId="713BEC93">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14:paraId="18A89672">
      <w:pPr>
        <w:spacing w:line="360" w:lineRule="auto"/>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14:paraId="4BA2883E">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14:paraId="121406DF">
      <w:pPr>
        <w:spacing w:line="360" w:lineRule="auto"/>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14:paraId="3266D85C">
      <w:pPr>
        <w:spacing w:line="360" w:lineRule="auto"/>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bookmarkStart w:id="62" w:name="SOA_date_htbh5"/>
      <w:r>
        <w:rPr>
          <w:rFonts w:ascii="宋体" w:hAnsi="宋体"/>
          <w:szCs w:val="21"/>
        </w:rPr>
        <w:t xml:space="preserve">      </w:t>
      </w:r>
      <w:bookmarkEnd w:id="62"/>
    </w:p>
    <w:p w14:paraId="63DF3A0B">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DCC47C3">
      <w:pPr>
        <w:spacing w:line="360" w:lineRule="auto"/>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14:paraId="178E038A">
      <w:pPr>
        <w:spacing w:line="360" w:lineRule="auto"/>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14:paraId="5E682D47">
      <w:pPr>
        <w:spacing w:line="360" w:lineRule="auto"/>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14:paraId="2DCCAFFA">
      <w:pPr>
        <w:spacing w:line="360" w:lineRule="auto"/>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14:paraId="213CDBC9">
      <w:pPr>
        <w:spacing w:line="360" w:lineRule="auto"/>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14:paraId="67C9DF77">
      <w:pPr>
        <w:spacing w:line="360" w:lineRule="auto"/>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14:paraId="1099601E">
      <w:pPr>
        <w:spacing w:line="360" w:lineRule="auto"/>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14:paraId="3B55E393">
      <w:pPr>
        <w:spacing w:line="360" w:lineRule="auto"/>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14:paraId="760E8CCE">
      <w:pPr>
        <w:spacing w:line="360" w:lineRule="auto"/>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492003A7">
      <w:pPr>
        <w:spacing w:line="360" w:lineRule="auto"/>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68FF67CE">
      <w:pPr>
        <w:spacing w:before="120" w:beforeLines="50" w:after="120" w:afterLines="50" w:line="360" w:lineRule="auto"/>
        <w:outlineLvl w:val="0"/>
        <w:rPr>
          <w:rFonts w:ascii="宋体"/>
          <w:szCs w:val="21"/>
        </w:rPr>
      </w:pPr>
      <w:bookmarkStart w:id="64" w:name="_Toc361220564"/>
      <w:r>
        <w:rPr>
          <w:rFonts w:ascii="宋体" w:hAnsi="宋体"/>
          <w:b/>
          <w:szCs w:val="21"/>
        </w:rPr>
        <w:t>3</w:t>
      </w:r>
      <w:bookmarkStart w:id="65" w:name="_Toc296346659"/>
      <w:bookmarkStart w:id="66" w:name="_Toc296944497"/>
      <w:bookmarkStart w:id="67" w:name="_Toc297048344"/>
      <w:bookmarkStart w:id="68" w:name="_Toc296891198"/>
      <w:bookmarkStart w:id="69" w:name="_Toc292559363"/>
      <w:bookmarkStart w:id="70" w:name="_Toc296347157"/>
      <w:bookmarkStart w:id="71" w:name="_Toc296503158"/>
      <w:bookmarkStart w:id="72" w:name="_Toc292559868"/>
      <w:bookmarkStart w:id="73" w:name="_Toc297120458"/>
      <w:bookmarkStart w:id="74" w:name="_Toc296890986"/>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14:paraId="060F6669">
      <w:pPr>
        <w:spacing w:line="360" w:lineRule="auto"/>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14:paraId="7899D7A6">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14:paraId="626334DF">
      <w:pPr>
        <w:spacing w:line="360" w:lineRule="auto"/>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14:paraId="24BB4130">
      <w:pPr>
        <w:spacing w:line="360" w:lineRule="auto"/>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14:paraId="6C7E5403">
      <w:pPr>
        <w:spacing w:line="360" w:lineRule="auto"/>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14:paraId="3FBFC701">
      <w:pPr>
        <w:spacing w:line="360" w:lineRule="auto"/>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14:paraId="0918417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14:paraId="17C85A98">
      <w:pPr>
        <w:spacing w:line="360" w:lineRule="auto"/>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14:paraId="645DCAD9">
      <w:pPr>
        <w:spacing w:line="360" w:lineRule="auto"/>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14:paraId="4C876C38">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51DAC7C">
      <w:pPr>
        <w:spacing w:line="360" w:lineRule="auto"/>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13C56433">
      <w:pPr>
        <w:spacing w:line="360" w:lineRule="auto"/>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F711FA5">
      <w:pPr>
        <w:spacing w:line="360" w:lineRule="auto"/>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993CAD7">
      <w:pPr>
        <w:spacing w:line="360" w:lineRule="auto"/>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14:paraId="3FADCF48">
      <w:pPr>
        <w:spacing w:line="360" w:lineRule="auto"/>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14:paraId="147950C6">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EF09F7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AFDFA53">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18C94BF">
      <w:pPr>
        <w:spacing w:line="360" w:lineRule="auto"/>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14:paraId="7EAD846F">
      <w:pPr>
        <w:spacing w:line="360" w:lineRule="auto"/>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14:paraId="629B8E17">
      <w:pPr>
        <w:spacing w:line="360" w:lineRule="auto"/>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14:paraId="5855554B">
      <w:pPr>
        <w:spacing w:line="360" w:lineRule="auto"/>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14:paraId="3DF95A66">
      <w:pPr>
        <w:spacing w:line="360" w:lineRule="auto"/>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14:paraId="6449C0B9">
      <w:pPr>
        <w:spacing w:line="360" w:lineRule="auto"/>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14:paraId="043BA9BD">
      <w:pPr>
        <w:spacing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18499109">
      <w:pPr>
        <w:spacing w:line="360" w:lineRule="auto"/>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72014E26">
      <w:pPr>
        <w:spacing w:line="360" w:lineRule="auto"/>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14:paraId="31547A75">
      <w:pPr>
        <w:spacing w:line="360" w:lineRule="auto"/>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14:paraId="3A0D1D72">
      <w:pPr>
        <w:spacing w:line="360" w:lineRule="auto"/>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14:paraId="64BAC920">
      <w:pPr>
        <w:spacing w:line="360" w:lineRule="auto"/>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26023C1D">
      <w:pPr>
        <w:spacing w:line="360" w:lineRule="auto"/>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14:paraId="7BFA359B">
      <w:pPr>
        <w:numPr>
          <w:ilvl w:val="2"/>
          <w:numId w:val="3"/>
        </w:numPr>
        <w:spacing w:line="360" w:lineRule="auto"/>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4E161D33">
      <w:pPr>
        <w:spacing w:line="360" w:lineRule="auto"/>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14:paraId="64EE60A0">
      <w:pPr>
        <w:spacing w:line="360" w:lineRule="auto"/>
        <w:outlineLvl w:val="0"/>
        <w:rPr>
          <w:rFonts w:ascii="宋体"/>
          <w:szCs w:val="21"/>
        </w:rPr>
      </w:pPr>
      <w:r>
        <w:rPr>
          <w:rFonts w:ascii="宋体" w:hAnsi="宋体"/>
          <w:b/>
          <w:szCs w:val="21"/>
        </w:rPr>
        <w:t>3</w:t>
      </w:r>
      <w:bookmarkStart w:id="87" w:name="_Toc296503159"/>
      <w:bookmarkStart w:id="88" w:name="_Toc296347158"/>
      <w:bookmarkStart w:id="89" w:name="_Toc296346660"/>
      <w:bookmarkStart w:id="90" w:name="_Toc297120459"/>
      <w:bookmarkStart w:id="91" w:name="_Toc297216151"/>
      <w:bookmarkStart w:id="92" w:name="_Toc296890987"/>
      <w:bookmarkStart w:id="93" w:name="_Toc296944498"/>
      <w:bookmarkStart w:id="94" w:name="_Toc292559869"/>
      <w:bookmarkStart w:id="95" w:name="_Toc303539102"/>
      <w:bookmarkStart w:id="96" w:name="_Toc300934945"/>
      <w:bookmarkStart w:id="97" w:name="_Toc296891199"/>
      <w:bookmarkStart w:id="98" w:name="_Toc297048345"/>
      <w:bookmarkStart w:id="99" w:name="_Toc304295523"/>
      <w:bookmarkStart w:id="100" w:name="_Toc292559364"/>
      <w:bookmarkStart w:id="101" w:name="_Toc297123492"/>
      <w:bookmarkStart w:id="102" w:name="_Toc312677988"/>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68FD68D4">
      <w:pPr>
        <w:spacing w:line="360" w:lineRule="auto"/>
        <w:outlineLvl w:val="0"/>
        <w:rPr>
          <w:rFonts w:ascii="宋体"/>
          <w:szCs w:val="21"/>
        </w:rPr>
      </w:pPr>
      <w:r>
        <w:rPr>
          <w:rFonts w:ascii="宋体" w:hAnsi="宋体"/>
          <w:b/>
          <w:szCs w:val="21"/>
        </w:rPr>
        <w:t>3</w:t>
      </w:r>
      <w:bookmarkStart w:id="103" w:name="_Toc296944499"/>
      <w:bookmarkStart w:id="104" w:name="_Toc304295524"/>
      <w:bookmarkStart w:id="105" w:name="_Toc297048346"/>
      <w:bookmarkStart w:id="106" w:name="_Toc296347159"/>
      <w:bookmarkStart w:id="107" w:name="_Toc296503160"/>
      <w:bookmarkStart w:id="108" w:name="_Toc300934946"/>
      <w:bookmarkStart w:id="109" w:name="_Toc296346661"/>
      <w:bookmarkStart w:id="110" w:name="_Toc303539103"/>
      <w:bookmarkStart w:id="111" w:name="_Toc297216152"/>
      <w:bookmarkStart w:id="112" w:name="_Toc297120460"/>
      <w:bookmarkStart w:id="113" w:name="_Toc292559870"/>
      <w:bookmarkStart w:id="114" w:name="_Toc297123493"/>
      <w:bookmarkStart w:id="115" w:name="_Toc296890988"/>
      <w:bookmarkStart w:id="116" w:name="_Toc292559365"/>
      <w:bookmarkStart w:id="117" w:name="_Toc296891200"/>
      <w:bookmarkStart w:id="118" w:name="_Toc312677989"/>
      <w:bookmarkStart w:id="119" w:name="_Toc318581158"/>
      <w:r>
        <w:rPr>
          <w:rFonts w:ascii="宋体" w:hAnsi="宋体"/>
          <w:b/>
          <w:szCs w:val="21"/>
        </w:rPr>
        <w:t xml:space="preserve">.4.1  </w:t>
      </w:r>
      <w:r>
        <w:rPr>
          <w:rFonts w:hint="eastAsia" w:ascii="宋体" w:hAnsi="宋体"/>
          <w:szCs w:val="21"/>
        </w:rPr>
        <w:t>分包的一般约定</w:t>
      </w:r>
    </w:p>
    <w:p w14:paraId="6934C436">
      <w:pPr>
        <w:spacing w:line="360" w:lineRule="auto"/>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14:paraId="08F56BEE">
      <w:pPr>
        <w:spacing w:line="360" w:lineRule="auto"/>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296346662"/>
      <w:bookmarkStart w:id="122" w:name="_Toc296891201"/>
      <w:bookmarkStart w:id="123" w:name="_Toc296890989"/>
      <w:bookmarkStart w:id="124" w:name="_Toc296347160"/>
      <w:bookmarkStart w:id="125" w:name="_Toc297123494"/>
      <w:bookmarkStart w:id="126" w:name="_Toc297120461"/>
      <w:bookmarkStart w:id="127" w:name="_Toc300934947"/>
      <w:bookmarkStart w:id="128" w:name="_Toc296944500"/>
      <w:bookmarkStart w:id="129" w:name="_Toc297048347"/>
      <w:bookmarkStart w:id="130" w:name="_Toc297216153"/>
      <w:bookmarkStart w:id="131" w:name="_Toc303539104"/>
      <w:bookmarkStart w:id="132" w:name="_Toc304295525"/>
      <w:bookmarkStart w:id="133" w:name="_Toc296503161"/>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14:paraId="22452053">
      <w:pPr>
        <w:spacing w:line="360" w:lineRule="auto"/>
        <w:outlineLvl w:val="0"/>
        <w:rPr>
          <w:rFonts w:ascii="宋体"/>
          <w:szCs w:val="21"/>
        </w:rPr>
      </w:pPr>
      <w:r>
        <w:rPr>
          <w:rFonts w:ascii="宋体" w:hAnsi="宋体"/>
          <w:b/>
          <w:szCs w:val="21"/>
        </w:rPr>
        <w:t>3</w:t>
      </w:r>
      <w:bookmarkStart w:id="134" w:name="_Toc312677990"/>
      <w:bookmarkStart w:id="135" w:name="_Toc318581159"/>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14:paraId="54EDEA67">
      <w:pPr>
        <w:spacing w:line="360" w:lineRule="auto"/>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14:paraId="0CF29C69">
      <w:pPr>
        <w:spacing w:line="360" w:lineRule="auto"/>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14:paraId="1162D1BA">
      <w:pPr>
        <w:spacing w:line="360" w:lineRule="auto"/>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14:paraId="27DD8DC3">
      <w:pPr>
        <w:spacing w:line="360" w:lineRule="auto"/>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14:paraId="74A0840A">
      <w:pPr>
        <w:spacing w:line="360" w:lineRule="auto"/>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14:paraId="75F76F6F">
      <w:pPr>
        <w:spacing w:line="360" w:lineRule="auto"/>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14:paraId="7E96CB4A">
      <w:pPr>
        <w:spacing w:line="360" w:lineRule="auto"/>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14:paraId="5FE17E64">
      <w:pPr>
        <w:spacing w:line="360" w:lineRule="auto"/>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14:paraId="44879B2C">
      <w:pPr>
        <w:spacing w:line="360" w:lineRule="auto"/>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14:paraId="5CD42E01">
      <w:pPr>
        <w:spacing w:before="120" w:beforeLines="50" w:after="120" w:afterLines="50" w:line="360" w:lineRule="auto"/>
        <w:outlineLvl w:val="0"/>
        <w:rPr>
          <w:rFonts w:ascii="宋体"/>
          <w:szCs w:val="21"/>
        </w:rPr>
      </w:pPr>
      <w:bookmarkStart w:id="137" w:name="_Toc361220565"/>
      <w:r>
        <w:rPr>
          <w:rFonts w:ascii="宋体" w:hAnsi="宋体"/>
          <w:b/>
          <w:szCs w:val="21"/>
        </w:rPr>
        <w:t>4</w:t>
      </w:r>
      <w:bookmarkStart w:id="138" w:name="_Toc297120462"/>
      <w:bookmarkStart w:id="139" w:name="_Toc296503162"/>
      <w:bookmarkStart w:id="140" w:name="_Toc292559366"/>
      <w:bookmarkStart w:id="141" w:name="_Toc297048348"/>
      <w:bookmarkStart w:id="142" w:name="_Toc296890990"/>
      <w:bookmarkStart w:id="143" w:name="_Toc296891202"/>
      <w:bookmarkStart w:id="144" w:name="_Toc296347161"/>
      <w:bookmarkStart w:id="145" w:name="_Toc296346663"/>
      <w:bookmarkStart w:id="146" w:name="_Toc296944501"/>
      <w:bookmarkStart w:id="147" w:name="_Toc267251413"/>
      <w:bookmarkStart w:id="148" w:name="_Toc292559871"/>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14:paraId="6551E589">
      <w:pPr>
        <w:spacing w:line="360" w:lineRule="auto"/>
        <w:outlineLvl w:val="0"/>
        <w:rPr>
          <w:rFonts w:ascii="宋体"/>
          <w:szCs w:val="21"/>
        </w:rPr>
      </w:pPr>
      <w:r>
        <w:rPr>
          <w:rFonts w:ascii="宋体" w:hAnsi="宋体"/>
          <w:b/>
          <w:szCs w:val="21"/>
        </w:rPr>
        <w:t xml:space="preserve">4.1  </w:t>
      </w:r>
      <w:r>
        <w:rPr>
          <w:rFonts w:hint="eastAsia" w:ascii="宋体" w:hAnsi="宋体"/>
          <w:szCs w:val="21"/>
        </w:rPr>
        <w:t>监理人的一般规定</w:t>
      </w:r>
    </w:p>
    <w:p w14:paraId="0D64DDD8">
      <w:pPr>
        <w:spacing w:line="360" w:lineRule="auto"/>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14:paraId="2C6EE9E4">
      <w:pPr>
        <w:spacing w:line="360" w:lineRule="auto"/>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14:paraId="4E96274D">
      <w:pPr>
        <w:spacing w:line="360" w:lineRule="auto"/>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14:paraId="0AAF9DFC">
      <w:pPr>
        <w:spacing w:line="360" w:lineRule="auto"/>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14:paraId="1EB508B2">
      <w:pPr>
        <w:spacing w:line="360" w:lineRule="auto"/>
        <w:ind w:firstLine="420" w:firstLineChars="200"/>
        <w:rPr>
          <w:rFonts w:ascii="宋体"/>
          <w:szCs w:val="21"/>
        </w:rPr>
      </w:pPr>
      <w:r>
        <w:rPr>
          <w:rFonts w:hint="eastAsia" w:ascii="宋体" w:hAnsi="宋体"/>
          <w:szCs w:val="21"/>
        </w:rPr>
        <w:t>总监理工程师：</w:t>
      </w:r>
    </w:p>
    <w:p w14:paraId="3537C994">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14:paraId="4EE23629">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14:paraId="7EC40A27">
      <w:pPr>
        <w:spacing w:line="360" w:lineRule="auto"/>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14:paraId="53218454">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14:paraId="09F6A374">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14:paraId="4934CFE9">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14:paraId="7C272551">
      <w:pPr>
        <w:spacing w:line="360" w:lineRule="auto"/>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14:paraId="6E081794">
      <w:pPr>
        <w:spacing w:line="360" w:lineRule="auto"/>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14:paraId="4C680CFE">
      <w:pPr>
        <w:spacing w:line="360" w:lineRule="auto"/>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14:paraId="4576CC3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14:paraId="49E1C14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14:paraId="5425443B">
      <w:pPr>
        <w:autoSpaceDE w:val="0"/>
        <w:autoSpaceDN w:val="0"/>
        <w:adjustRightInd w:val="0"/>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14:paraId="4A8F6C04">
      <w:pPr>
        <w:spacing w:before="120" w:beforeLines="50" w:after="120" w:afterLines="50" w:line="360" w:lineRule="auto"/>
        <w:outlineLvl w:val="0"/>
        <w:rPr>
          <w:rFonts w:ascii="宋体"/>
          <w:szCs w:val="21"/>
        </w:rPr>
      </w:pPr>
      <w:bookmarkStart w:id="161" w:name="_Toc361220566"/>
      <w:r>
        <w:rPr>
          <w:rFonts w:ascii="宋体" w:hAnsi="宋体"/>
          <w:b/>
          <w:szCs w:val="21"/>
        </w:rPr>
        <w:t>5</w:t>
      </w:r>
      <w:bookmarkEnd w:id="156"/>
      <w:bookmarkStart w:id="162" w:name="_Toc292559367"/>
      <w:bookmarkStart w:id="163" w:name="_Toc296347162"/>
      <w:bookmarkStart w:id="164" w:name="_Toc296346664"/>
      <w:bookmarkStart w:id="165" w:name="_Toc292559872"/>
      <w:bookmarkStart w:id="166" w:name="_Toc296944502"/>
      <w:bookmarkStart w:id="167" w:name="_Toc296503163"/>
      <w:bookmarkStart w:id="168" w:name="_Toc297048349"/>
      <w:bookmarkStart w:id="169" w:name="_Toc296890991"/>
      <w:bookmarkStart w:id="170" w:name="_Toc296891203"/>
      <w:bookmarkStart w:id="171" w:name="_Toc297120463"/>
      <w:r>
        <w:rPr>
          <w:rFonts w:ascii="宋体" w:hAnsi="宋体"/>
          <w:szCs w:val="21"/>
        </w:rPr>
        <w:t xml:space="preserve">  </w:t>
      </w:r>
      <w:r>
        <w:rPr>
          <w:rFonts w:hint="eastAsia" w:ascii="宋体" w:hAnsi="宋体"/>
          <w:szCs w:val="21"/>
        </w:rPr>
        <w:t>工程质量</w:t>
      </w:r>
      <w:bookmarkEnd w:id="161"/>
    </w:p>
    <w:p w14:paraId="1D184974">
      <w:pPr>
        <w:spacing w:line="360" w:lineRule="auto"/>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14:paraId="0924D409">
      <w:pPr>
        <w:spacing w:line="360" w:lineRule="auto"/>
        <w:jc w:val="left"/>
        <w:rPr>
          <w:rFonts w:ascii="宋体"/>
          <w:szCs w:val="21"/>
        </w:rPr>
      </w:pPr>
      <w:r>
        <w:rPr>
          <w:rFonts w:ascii="宋体" w:hAnsi="宋体"/>
          <w:b/>
          <w:szCs w:val="21"/>
        </w:rPr>
        <w:t>5</w:t>
      </w:r>
      <w:bookmarkStart w:id="172" w:name="_Toc312677997"/>
      <w:bookmarkStart w:id="173" w:name="_Toc297123496"/>
      <w:bookmarkStart w:id="174" w:name="_Toc297216155"/>
      <w:bookmarkStart w:id="175" w:name="_Toc300934949"/>
      <w:bookmarkStart w:id="176" w:name="_Toc318581164"/>
      <w:bookmarkStart w:id="177" w:name="_Toc304295527"/>
      <w:bookmarkStart w:id="178" w:name="_Toc303539106"/>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14:paraId="37392BC6">
      <w:pPr>
        <w:spacing w:line="360" w:lineRule="auto"/>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14:paraId="710AB0E1">
      <w:pPr>
        <w:spacing w:line="360" w:lineRule="auto"/>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14:paraId="30D0CDF2">
      <w:pPr>
        <w:spacing w:line="360" w:lineRule="auto"/>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14:paraId="301FD09D">
      <w:pPr>
        <w:spacing w:line="360" w:lineRule="auto"/>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14:paraId="7B02C182">
      <w:pPr>
        <w:spacing w:line="360" w:lineRule="auto"/>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14:paraId="4D4BD36E">
      <w:pPr>
        <w:spacing w:before="120" w:beforeLines="50" w:after="120" w:afterLines="50" w:line="360" w:lineRule="auto"/>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14:paraId="4400B525">
      <w:pPr>
        <w:spacing w:line="360" w:lineRule="auto"/>
        <w:outlineLvl w:val="0"/>
        <w:rPr>
          <w:rFonts w:ascii="宋体"/>
          <w:szCs w:val="21"/>
        </w:rPr>
      </w:pPr>
      <w:r>
        <w:rPr>
          <w:rFonts w:ascii="宋体" w:hAnsi="宋体"/>
          <w:b/>
          <w:szCs w:val="21"/>
        </w:rPr>
        <w:t xml:space="preserve">6.1  </w:t>
      </w:r>
      <w:r>
        <w:rPr>
          <w:rFonts w:hint="eastAsia" w:ascii="宋体" w:hAnsi="宋体"/>
          <w:szCs w:val="21"/>
        </w:rPr>
        <w:t>安全文明施工</w:t>
      </w:r>
    </w:p>
    <w:p w14:paraId="7BA492D2">
      <w:pPr>
        <w:spacing w:line="360" w:lineRule="auto"/>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14:paraId="5576EE63">
      <w:pPr>
        <w:spacing w:line="360" w:lineRule="auto"/>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14:paraId="4CA1C76B">
      <w:pPr>
        <w:spacing w:line="360" w:lineRule="auto"/>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14:paraId="6B2281D2">
      <w:pPr>
        <w:spacing w:line="360" w:lineRule="auto"/>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14:paraId="6303B847">
      <w:pPr>
        <w:spacing w:line="360" w:lineRule="auto"/>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14:paraId="4FD4436C">
      <w:pPr>
        <w:numPr>
          <w:ilvl w:val="0"/>
          <w:numId w:val="4"/>
        </w:numPr>
        <w:spacing w:line="360" w:lineRule="auto"/>
        <w:ind w:left="61" w:firstLine="422"/>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14:paraId="300945A4">
      <w:pPr>
        <w:numPr>
          <w:ilvl w:val="0"/>
          <w:numId w:val="4"/>
        </w:numPr>
        <w:spacing w:line="360" w:lineRule="auto"/>
        <w:ind w:left="61" w:firstLine="422"/>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14:paraId="30D35ACE">
      <w:pPr>
        <w:numPr>
          <w:ilvl w:val="0"/>
          <w:numId w:val="4"/>
        </w:numPr>
        <w:spacing w:line="360" w:lineRule="auto"/>
        <w:ind w:left="61" w:firstLine="422"/>
        <w:jc w:val="left"/>
        <w:rPr>
          <w:rFonts w:ascii="宋体"/>
          <w:b/>
          <w:szCs w:val="21"/>
          <w:u w:val="single"/>
        </w:rPr>
      </w:pPr>
      <w:r>
        <w:rPr>
          <w:rFonts w:hint="eastAsia" w:ascii="宋体" w:hAnsi="宋体"/>
          <w:b/>
          <w:szCs w:val="21"/>
          <w:u w:val="single"/>
        </w:rPr>
        <w:t>其他：</w:t>
      </w:r>
    </w:p>
    <w:p w14:paraId="5E92E555">
      <w:pPr>
        <w:spacing w:line="360" w:lineRule="auto"/>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14:paraId="342F5AB8">
      <w:pPr>
        <w:spacing w:line="360" w:lineRule="auto"/>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14:paraId="12C8BEEC">
      <w:pPr>
        <w:spacing w:line="360" w:lineRule="auto"/>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14:paraId="1BAF32D3">
      <w:pPr>
        <w:spacing w:line="360" w:lineRule="auto"/>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14:paraId="3FD05FD0">
      <w:pPr>
        <w:spacing w:line="360" w:lineRule="auto"/>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14:paraId="3C1F859E">
      <w:pPr>
        <w:spacing w:line="360" w:lineRule="auto"/>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14:paraId="61347F2A">
      <w:pPr>
        <w:spacing w:line="360" w:lineRule="auto"/>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14:paraId="09B98507">
      <w:pPr>
        <w:spacing w:line="360" w:lineRule="auto"/>
        <w:ind w:left="149" w:leftChars="71"/>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14:paraId="34F72EE9">
      <w:pPr>
        <w:spacing w:before="120" w:beforeLines="50" w:after="120" w:afterLines="50" w:line="360" w:lineRule="auto"/>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14:paraId="736579D6">
      <w:pPr>
        <w:spacing w:line="360" w:lineRule="auto"/>
        <w:outlineLvl w:val="0"/>
        <w:rPr>
          <w:rFonts w:ascii="宋体"/>
          <w:b/>
          <w:szCs w:val="21"/>
        </w:rPr>
      </w:pPr>
      <w:r>
        <w:rPr>
          <w:rFonts w:ascii="宋体" w:hAnsi="宋体"/>
          <w:b/>
          <w:szCs w:val="21"/>
        </w:rPr>
        <w:t xml:space="preserve">7.1  </w:t>
      </w:r>
      <w:r>
        <w:rPr>
          <w:rFonts w:hint="eastAsia" w:ascii="宋体" w:hAnsi="宋体"/>
          <w:b/>
          <w:szCs w:val="21"/>
        </w:rPr>
        <w:t>施工组织设计</w:t>
      </w:r>
    </w:p>
    <w:p w14:paraId="09CA1696">
      <w:pPr>
        <w:autoSpaceDE w:val="0"/>
        <w:autoSpaceDN w:val="0"/>
        <w:adjustRightInd w:val="0"/>
        <w:spacing w:line="360" w:lineRule="auto"/>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14:paraId="6D80B4A0">
      <w:pPr>
        <w:autoSpaceDE w:val="0"/>
        <w:autoSpaceDN w:val="0"/>
        <w:adjustRightInd w:val="0"/>
        <w:spacing w:line="360" w:lineRule="auto"/>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14:paraId="64DF239A">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14:paraId="299A9BD0">
      <w:pPr>
        <w:spacing w:line="360" w:lineRule="auto"/>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5540430C">
      <w:pPr>
        <w:spacing w:line="360" w:lineRule="auto"/>
        <w:outlineLvl w:val="0"/>
        <w:rPr>
          <w:rFonts w:ascii="宋体"/>
          <w:szCs w:val="21"/>
        </w:rPr>
      </w:pPr>
      <w:r>
        <w:rPr>
          <w:rFonts w:ascii="宋体" w:hAnsi="宋体"/>
          <w:b/>
          <w:szCs w:val="21"/>
        </w:rPr>
        <w:t>7</w:t>
      </w:r>
      <w:bookmarkStart w:id="186" w:name="_Toc297123514"/>
      <w:bookmarkStart w:id="187" w:name="_Toc312677479"/>
      <w:bookmarkStart w:id="188" w:name="_Toc300934966"/>
      <w:bookmarkStart w:id="189" w:name="_Toc297216173"/>
      <w:bookmarkStart w:id="190" w:name="_Toc312678005"/>
      <w:bookmarkStart w:id="191" w:name="_Toc303539123"/>
      <w:bookmarkStart w:id="192" w:name="_Toc304295541"/>
      <w:r>
        <w:rPr>
          <w:rFonts w:ascii="宋体" w:hAnsi="宋体"/>
          <w:b/>
          <w:szCs w:val="21"/>
        </w:rPr>
        <w:t>.2</w:t>
      </w:r>
      <w:r>
        <w:rPr>
          <w:rFonts w:ascii="宋体" w:hAnsi="宋体"/>
          <w:szCs w:val="21"/>
        </w:rPr>
        <w:t xml:space="preserve">  </w:t>
      </w:r>
      <w:r>
        <w:rPr>
          <w:rFonts w:hint="eastAsia" w:ascii="宋体" w:hAnsi="宋体"/>
          <w:szCs w:val="21"/>
        </w:rPr>
        <w:t>施工进度计划</w:t>
      </w:r>
    </w:p>
    <w:p w14:paraId="56B12CEC">
      <w:pPr>
        <w:spacing w:line="360" w:lineRule="auto"/>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14:paraId="4C6FC59B">
      <w:pPr>
        <w:spacing w:line="360" w:lineRule="auto"/>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2605B4D3">
      <w:pPr>
        <w:spacing w:line="360" w:lineRule="auto"/>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14:paraId="5CA2245D">
      <w:pPr>
        <w:spacing w:line="360" w:lineRule="auto"/>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14:paraId="0B67996C">
      <w:pPr>
        <w:spacing w:line="360" w:lineRule="auto"/>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09A69A31">
      <w:pPr>
        <w:spacing w:line="360" w:lineRule="auto"/>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14:paraId="4080B06D">
      <w:pPr>
        <w:spacing w:line="360" w:lineRule="auto"/>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14:paraId="4001CDB5">
      <w:pPr>
        <w:spacing w:line="360" w:lineRule="auto"/>
        <w:jc w:val="left"/>
        <w:outlineLvl w:val="0"/>
        <w:rPr>
          <w:rFonts w:ascii="宋体"/>
          <w:szCs w:val="21"/>
        </w:rPr>
      </w:pPr>
      <w:r>
        <w:rPr>
          <w:rFonts w:ascii="宋体" w:hAnsi="宋体"/>
          <w:b/>
          <w:szCs w:val="21"/>
        </w:rPr>
        <w:t xml:space="preserve">7.3.2  </w:t>
      </w:r>
      <w:r>
        <w:rPr>
          <w:rFonts w:hint="eastAsia" w:ascii="宋体" w:hAnsi="宋体"/>
          <w:szCs w:val="21"/>
        </w:rPr>
        <w:t>开工通知</w:t>
      </w:r>
    </w:p>
    <w:p w14:paraId="4A8FCBB9">
      <w:pPr>
        <w:spacing w:line="360" w:lineRule="auto"/>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14:paraId="5C47740E">
      <w:pPr>
        <w:spacing w:line="360" w:lineRule="auto"/>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14:paraId="293AEAD8">
      <w:pPr>
        <w:spacing w:line="360" w:lineRule="auto"/>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14:paraId="347526D4">
      <w:pPr>
        <w:spacing w:before="120" w:beforeLines="50" w:after="120" w:afterLines="50" w:line="360" w:lineRule="auto"/>
        <w:outlineLvl w:val="0"/>
        <w:rPr>
          <w:rFonts w:ascii="宋体"/>
          <w:szCs w:val="21"/>
        </w:rPr>
      </w:pPr>
      <w:r>
        <w:rPr>
          <w:rFonts w:ascii="宋体" w:hAnsi="宋体"/>
          <w:b/>
          <w:szCs w:val="21"/>
        </w:rPr>
        <w:t>7</w:t>
      </w:r>
      <w:bookmarkStart w:id="193" w:name="_Toc312678010"/>
      <w:bookmarkStart w:id="194" w:name="_Toc300934968"/>
      <w:bookmarkStart w:id="195" w:name="_Toc303539125"/>
      <w:bookmarkStart w:id="196" w:name="_Toc312677484"/>
      <w:bookmarkStart w:id="197" w:name="_Toc297123516"/>
      <w:bookmarkStart w:id="198" w:name="_Toc297216175"/>
      <w:bookmarkStart w:id="199" w:name="_Toc304295546"/>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14:paraId="2D098266">
      <w:pPr>
        <w:spacing w:line="360" w:lineRule="auto"/>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14:paraId="1670C1A0">
      <w:pPr>
        <w:spacing w:line="360" w:lineRule="auto"/>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14:paraId="2E29ECC0">
      <w:pPr>
        <w:spacing w:line="360" w:lineRule="auto"/>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14:paraId="4EA2A07F">
      <w:pPr>
        <w:spacing w:line="360" w:lineRule="auto"/>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14:paraId="3A58DEEF">
      <w:pPr>
        <w:spacing w:line="360" w:lineRule="auto"/>
        <w:jc w:val="left"/>
        <w:outlineLvl w:val="0"/>
        <w:rPr>
          <w:rFonts w:ascii="宋体"/>
          <w:szCs w:val="21"/>
        </w:rPr>
      </w:pPr>
      <w:r>
        <w:rPr>
          <w:rFonts w:ascii="宋体" w:hAnsi="宋体"/>
          <w:b/>
          <w:szCs w:val="21"/>
        </w:rPr>
        <w:t>7</w:t>
      </w:r>
      <w:bookmarkStart w:id="201" w:name="_Toc312677486"/>
      <w:bookmarkStart w:id="202" w:name="_Toc318581169"/>
      <w:bookmarkStart w:id="203" w:name="_Toc312678012"/>
      <w:bookmarkStart w:id="204" w:name="_Toc300934970"/>
      <w:bookmarkStart w:id="205" w:name="_Toc297123518"/>
      <w:bookmarkStart w:id="206" w:name="_Toc303539127"/>
      <w:bookmarkStart w:id="207" w:name="_Toc297216177"/>
      <w:bookmarkStart w:id="208" w:name="_Toc304295548"/>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14:paraId="4B2BA0B7">
      <w:pPr>
        <w:spacing w:line="360" w:lineRule="auto"/>
        <w:ind w:firstLine="420" w:firstLineChars="200"/>
        <w:jc w:val="left"/>
        <w:rPr>
          <w:rFonts w:ascii="宋体"/>
          <w:szCs w:val="21"/>
        </w:rPr>
      </w:pPr>
      <w:r>
        <w:rPr>
          <w:rFonts w:hint="eastAsia" w:ascii="宋体" w:hAnsi="宋体"/>
          <w:szCs w:val="21"/>
        </w:rPr>
        <w:t>因</w:t>
      </w:r>
      <w:bookmarkStart w:id="209" w:name="_Toc312677487"/>
      <w:bookmarkStart w:id="210" w:name="_Toc312678013"/>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14:paraId="4FB8A013">
      <w:pPr>
        <w:spacing w:line="360" w:lineRule="auto"/>
        <w:ind w:left="475" w:leftChars="226"/>
        <w:jc w:val="left"/>
        <w:rPr>
          <w:rFonts w:ascii="宋体"/>
          <w:szCs w:val="21"/>
        </w:rPr>
      </w:pPr>
      <w:r>
        <w:rPr>
          <w:rFonts w:hint="eastAsia" w:ascii="宋体" w:hAnsi="宋体"/>
          <w:szCs w:val="21"/>
        </w:rPr>
        <w:t>因承包人原因造成工期延误，逾</w:t>
      </w:r>
      <w:bookmarkStart w:id="212" w:name="_Toc312678014"/>
      <w:bookmarkStart w:id="213" w:name="_Toc318581171"/>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14:paraId="4D31C9A6">
      <w:pPr>
        <w:spacing w:line="360" w:lineRule="auto"/>
        <w:outlineLvl w:val="0"/>
        <w:rPr>
          <w:rFonts w:ascii="宋体"/>
          <w:szCs w:val="21"/>
        </w:rPr>
      </w:pPr>
      <w:r>
        <w:rPr>
          <w:rFonts w:ascii="宋体" w:hAnsi="宋体"/>
          <w:b/>
          <w:szCs w:val="21"/>
        </w:rPr>
        <w:t>7</w:t>
      </w:r>
      <w:bookmarkStart w:id="214" w:name="_Toc300934971"/>
      <w:bookmarkStart w:id="215" w:name="_Toc297216178"/>
      <w:bookmarkStart w:id="216" w:name="_Toc297123519"/>
      <w:bookmarkStart w:id="217" w:name="_Toc312678015"/>
      <w:bookmarkStart w:id="218" w:name="_Toc303539128"/>
      <w:bookmarkStart w:id="219" w:name="_Toc304295549"/>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14:paraId="75202B3C">
      <w:pPr>
        <w:spacing w:line="360" w:lineRule="auto"/>
        <w:ind w:firstLine="420" w:firstLineChars="200"/>
        <w:jc w:val="left"/>
        <w:rPr>
          <w:rFonts w:ascii="宋体"/>
          <w:szCs w:val="21"/>
        </w:rPr>
      </w:pPr>
      <w:bookmarkStart w:id="220" w:name="_Toc304295550"/>
      <w:bookmarkStart w:id="221" w:name="_Toc312678016"/>
      <w:bookmarkStart w:id="222" w:name="_Toc300934972"/>
      <w:bookmarkStart w:id="223" w:name="_Toc318581172"/>
      <w:bookmarkStart w:id="224" w:name="_Toc303539129"/>
      <w:bookmarkStart w:id="225" w:name="_Toc297216179"/>
      <w:bookmarkStart w:id="226" w:name="_Toc297123520"/>
      <w:r>
        <w:rPr>
          <w:rFonts w:hint="eastAsia" w:ascii="宋体" w:hAnsi="宋体"/>
          <w:szCs w:val="21"/>
        </w:rPr>
        <w:t>不利物质条件的其他情形和有关约定：</w:t>
      </w:r>
    </w:p>
    <w:bookmarkEnd w:id="220"/>
    <w:bookmarkEnd w:id="221"/>
    <w:bookmarkEnd w:id="222"/>
    <w:bookmarkEnd w:id="223"/>
    <w:bookmarkEnd w:id="224"/>
    <w:bookmarkEnd w:id="225"/>
    <w:bookmarkEnd w:id="226"/>
    <w:p w14:paraId="22009CE7">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14:paraId="17CC691F">
      <w:pPr>
        <w:spacing w:line="360" w:lineRule="auto"/>
        <w:ind w:firstLine="417" w:firstLineChars="198"/>
        <w:jc w:val="left"/>
        <w:rPr>
          <w:rFonts w:hint="eastAsia"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14:paraId="47FC420E">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14:paraId="7BF15DD1">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14:paraId="04864CF5">
      <w:pPr>
        <w:spacing w:line="360" w:lineRule="auto"/>
        <w:outlineLvl w:val="0"/>
        <w:rPr>
          <w:rFonts w:ascii="宋体"/>
          <w:szCs w:val="21"/>
        </w:rPr>
      </w:pPr>
      <w:r>
        <w:rPr>
          <w:rFonts w:ascii="宋体" w:hAnsi="宋体"/>
          <w:b/>
          <w:szCs w:val="21"/>
        </w:rPr>
        <w:t>7</w:t>
      </w:r>
      <w:bookmarkStart w:id="227" w:name="_Toc297123521"/>
      <w:bookmarkStart w:id="228" w:name="_Toc304295551"/>
      <w:bookmarkStart w:id="229" w:name="_Toc297216180"/>
      <w:bookmarkStart w:id="230" w:name="_Toc312678017"/>
      <w:bookmarkStart w:id="231" w:name="_Toc300934973"/>
      <w:bookmarkStart w:id="232" w:name="_Toc303539130"/>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14:paraId="56568440">
      <w:pPr>
        <w:spacing w:line="360" w:lineRule="auto"/>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14:paraId="7FA51C32">
      <w:pPr>
        <w:spacing w:line="360" w:lineRule="auto"/>
        <w:ind w:right="1205" w:rightChars="574"/>
        <w:jc w:val="right"/>
        <w:rPr>
          <w:rFonts w:ascii="宋体"/>
          <w:szCs w:val="21"/>
        </w:rPr>
      </w:pPr>
      <w:bookmarkStart w:id="233" w:name="SOA_date_htbh11"/>
      <w:r>
        <w:rPr>
          <w:rFonts w:ascii="宋体" w:hAnsi="宋体"/>
          <w:szCs w:val="21"/>
        </w:rPr>
        <w:t xml:space="preserve">      </w:t>
      </w:r>
      <w:bookmarkEnd w:id="233"/>
    </w:p>
    <w:p w14:paraId="07CCE7D4">
      <w:pPr>
        <w:spacing w:line="360" w:lineRule="auto"/>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14:paraId="60C98FBE">
      <w:pPr>
        <w:spacing w:line="360" w:lineRule="auto"/>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14:paraId="44C50252">
      <w:pPr>
        <w:spacing w:before="120" w:beforeLines="50" w:after="120" w:afterLines="50" w:line="360" w:lineRule="auto"/>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14:paraId="5FE0A274">
      <w:pPr>
        <w:spacing w:line="360" w:lineRule="auto"/>
        <w:outlineLvl w:val="0"/>
        <w:rPr>
          <w:rFonts w:ascii="宋体"/>
          <w:szCs w:val="21"/>
        </w:rPr>
      </w:pPr>
      <w:r>
        <w:rPr>
          <w:rFonts w:ascii="宋体" w:hAnsi="宋体"/>
          <w:b/>
          <w:szCs w:val="21"/>
        </w:rPr>
        <w:t>8</w:t>
      </w:r>
      <w:bookmarkStart w:id="236" w:name="_Toc292559372"/>
      <w:bookmarkStart w:id="237" w:name="_Toc297048353"/>
      <w:bookmarkStart w:id="238" w:name="_Toc296944506"/>
      <w:bookmarkStart w:id="239" w:name="_Toc280868654"/>
      <w:bookmarkStart w:id="240" w:name="_Toc300934979"/>
      <w:bookmarkStart w:id="241" w:name="_Toc296503167"/>
      <w:bookmarkStart w:id="242" w:name="_Toc297123527"/>
      <w:bookmarkStart w:id="243" w:name="_Toc297216186"/>
      <w:bookmarkStart w:id="244" w:name="_Toc297120467"/>
      <w:bookmarkStart w:id="245" w:name="_Toc296891207"/>
      <w:bookmarkStart w:id="246" w:name="_Toc312678019"/>
      <w:bookmarkStart w:id="247" w:name="_Toc304295556"/>
      <w:bookmarkStart w:id="248" w:name="_Toc296346668"/>
      <w:bookmarkStart w:id="249" w:name="_Toc296347166"/>
      <w:bookmarkStart w:id="250" w:name="_Toc312677493"/>
      <w:bookmarkStart w:id="251" w:name="_Toc303539136"/>
      <w:bookmarkStart w:id="252" w:name="_Toc292559877"/>
      <w:bookmarkStart w:id="253" w:name="_Toc296890995"/>
      <w:bookmarkStart w:id="254" w:name="_Toc280868656"/>
      <w:bookmarkStart w:id="255" w:name="_Toc280868655"/>
      <w:bookmarkStart w:id="256" w:name="_Toc267251424"/>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1E574A3D">
      <w:pPr>
        <w:spacing w:line="360" w:lineRule="auto"/>
        <w:jc w:val="left"/>
        <w:rPr>
          <w:rFonts w:ascii="宋体"/>
          <w:szCs w:val="21"/>
        </w:rPr>
      </w:pPr>
      <w:r>
        <w:rPr>
          <w:rFonts w:ascii="宋体" w:hAnsi="宋体"/>
          <w:b/>
          <w:szCs w:val="21"/>
        </w:rPr>
        <w:t>8</w:t>
      </w:r>
      <w:bookmarkStart w:id="257" w:name="_Toc292559878"/>
      <w:bookmarkStart w:id="258" w:name="_Toc292559373"/>
      <w:bookmarkStart w:id="259" w:name="_Toc312677494"/>
      <w:bookmarkStart w:id="260" w:name="_Toc296503168"/>
      <w:bookmarkStart w:id="261" w:name="_Toc304295557"/>
      <w:bookmarkStart w:id="262" w:name="_Toc300934980"/>
      <w:bookmarkStart w:id="263" w:name="_Toc296346669"/>
      <w:bookmarkStart w:id="264" w:name="_Toc297123528"/>
      <w:bookmarkStart w:id="265" w:name="_Toc296890996"/>
      <w:bookmarkStart w:id="266" w:name="_Toc297120468"/>
      <w:bookmarkStart w:id="267" w:name="_Toc318581173"/>
      <w:bookmarkStart w:id="268" w:name="_Toc297216187"/>
      <w:bookmarkStart w:id="269" w:name="_Toc303539137"/>
      <w:bookmarkStart w:id="270" w:name="_Toc297048354"/>
      <w:bookmarkStart w:id="271" w:name="_Toc296347167"/>
      <w:bookmarkStart w:id="272" w:name="_Toc312678020"/>
      <w:bookmarkStart w:id="273" w:name="_Toc296944507"/>
      <w:bookmarkStart w:id="274" w:name="_Toc296891208"/>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14:paraId="60B5231E">
      <w:pPr>
        <w:spacing w:line="360" w:lineRule="auto"/>
        <w:outlineLvl w:val="0"/>
        <w:rPr>
          <w:rFonts w:ascii="宋体"/>
          <w:szCs w:val="21"/>
        </w:rPr>
      </w:pPr>
      <w:r>
        <w:rPr>
          <w:rFonts w:ascii="宋体" w:hAnsi="宋体"/>
          <w:b/>
          <w:szCs w:val="21"/>
        </w:rPr>
        <w:t xml:space="preserve">8.2  </w:t>
      </w:r>
      <w:r>
        <w:rPr>
          <w:rFonts w:hint="eastAsia" w:ascii="宋体" w:hAnsi="宋体"/>
          <w:szCs w:val="21"/>
        </w:rPr>
        <w:t>样品</w:t>
      </w:r>
    </w:p>
    <w:p w14:paraId="7C23F9B8">
      <w:pPr>
        <w:autoSpaceDE w:val="0"/>
        <w:autoSpaceDN w:val="0"/>
        <w:adjustRightInd w:val="0"/>
        <w:spacing w:line="360" w:lineRule="auto"/>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14:paraId="61DE2BB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14:paraId="6845953F">
      <w:pPr>
        <w:spacing w:line="360" w:lineRule="auto"/>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14:paraId="1A723FD5">
      <w:pPr>
        <w:autoSpaceDE w:val="0"/>
        <w:autoSpaceDN w:val="0"/>
        <w:adjustRightInd w:val="0"/>
        <w:spacing w:line="360" w:lineRule="auto"/>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14:paraId="0EF197F6">
      <w:pPr>
        <w:autoSpaceDE w:val="0"/>
        <w:autoSpaceDN w:val="0"/>
        <w:adjustRightInd w:val="0"/>
        <w:spacing w:line="360" w:lineRule="auto"/>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172F760E">
      <w:pPr>
        <w:spacing w:before="120" w:beforeLines="50" w:after="120" w:afterLines="50" w:line="360" w:lineRule="auto"/>
        <w:outlineLvl w:val="0"/>
        <w:rPr>
          <w:rFonts w:ascii="宋体"/>
          <w:szCs w:val="21"/>
        </w:rPr>
      </w:pPr>
      <w:bookmarkStart w:id="276" w:name="_Toc361220570"/>
      <w:r>
        <w:rPr>
          <w:rFonts w:ascii="宋体" w:hAnsi="宋体"/>
          <w:b/>
          <w:szCs w:val="21"/>
        </w:rPr>
        <w:t>9</w:t>
      </w:r>
      <w:bookmarkEnd w:id="254"/>
      <w:bookmarkEnd w:id="255"/>
      <w:bookmarkEnd w:id="256"/>
      <w:bookmarkStart w:id="277" w:name="_Toc303539139"/>
      <w:bookmarkStart w:id="278" w:name="_Toc300934982"/>
      <w:bookmarkStart w:id="279" w:name="_Toc297216192"/>
      <w:bookmarkStart w:id="280" w:name="_Toc304295559"/>
      <w:bookmarkStart w:id="281" w:name="_Toc312677495"/>
      <w:bookmarkStart w:id="282" w:name="_Toc312678021"/>
      <w:bookmarkStart w:id="283" w:name="_Toc297123533"/>
      <w:bookmarkStart w:id="284" w:name="_Toc296346674"/>
      <w:bookmarkStart w:id="285" w:name="_Toc296347172"/>
      <w:bookmarkStart w:id="286" w:name="_Toc267251427"/>
      <w:bookmarkStart w:id="287" w:name="_Toc292559378"/>
      <w:bookmarkStart w:id="288" w:name="_Toc296891001"/>
      <w:bookmarkStart w:id="289" w:name="_Toc296944512"/>
      <w:bookmarkStart w:id="290" w:name="_Toc296503173"/>
      <w:bookmarkStart w:id="291" w:name="_Toc297048359"/>
      <w:bookmarkStart w:id="292" w:name="_Toc292559883"/>
      <w:bookmarkStart w:id="293" w:name="_Toc297120473"/>
      <w:bookmarkStart w:id="294" w:name="_Toc267251428"/>
      <w:bookmarkStart w:id="295" w:name="_Toc296891213"/>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14:paraId="2E16242F">
      <w:pPr>
        <w:spacing w:line="360" w:lineRule="auto"/>
        <w:outlineLvl w:val="0"/>
        <w:rPr>
          <w:rFonts w:ascii="宋体"/>
          <w:szCs w:val="21"/>
        </w:rPr>
      </w:pPr>
      <w:r>
        <w:rPr>
          <w:rFonts w:ascii="宋体" w:hAnsi="宋体"/>
          <w:b/>
          <w:szCs w:val="21"/>
        </w:rPr>
        <w:t>9</w:t>
      </w:r>
      <w:bookmarkStart w:id="296" w:name="_Toc303539140"/>
      <w:bookmarkStart w:id="297" w:name="_Toc297216193"/>
      <w:bookmarkStart w:id="298" w:name="_Toc300934983"/>
      <w:bookmarkStart w:id="299" w:name="_Toc304295560"/>
      <w:bookmarkStart w:id="300" w:name="_Toc297123534"/>
      <w:bookmarkStart w:id="301" w:name="_Toc312677496"/>
      <w:bookmarkStart w:id="302" w:name="_Toc312678022"/>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14:paraId="1F39E50E">
      <w:pPr>
        <w:spacing w:line="360" w:lineRule="auto"/>
        <w:jc w:val="left"/>
        <w:outlineLvl w:val="0"/>
        <w:rPr>
          <w:rFonts w:ascii="宋体"/>
          <w:szCs w:val="21"/>
        </w:rPr>
      </w:pPr>
      <w:r>
        <w:rPr>
          <w:rFonts w:ascii="宋体" w:hAnsi="宋体"/>
          <w:b/>
          <w:szCs w:val="21"/>
        </w:rPr>
        <w:t>9</w:t>
      </w:r>
      <w:bookmarkStart w:id="303" w:name="_Toc300934984"/>
      <w:bookmarkStart w:id="304" w:name="_Toc312677497"/>
      <w:bookmarkStart w:id="305" w:name="_Toc304295561"/>
      <w:bookmarkStart w:id="306" w:name="_Toc312678023"/>
      <w:bookmarkStart w:id="307" w:name="_Toc303539141"/>
      <w:bookmarkStart w:id="308" w:name="_Toc297123535"/>
      <w:bookmarkStart w:id="309" w:name="_Toc297216194"/>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14:paraId="6CB394B9">
      <w:pPr>
        <w:spacing w:line="360" w:lineRule="auto"/>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303539142"/>
      <w:bookmarkStart w:id="312" w:name="_Toc312677498"/>
      <w:bookmarkStart w:id="313" w:name="_Toc297216195"/>
      <w:bookmarkStart w:id="314" w:name="_Toc304295562"/>
      <w:bookmarkStart w:id="315" w:name="_Toc300934985"/>
      <w:bookmarkStart w:id="316" w:name="_Toc312678024"/>
      <w:bookmarkStart w:id="317" w:name="_Toc297123536"/>
      <w:r>
        <w:rPr>
          <w:rFonts w:hint="eastAsia" w:ascii="宋体" w:hAnsi="宋体"/>
          <w:bCs/>
          <w:szCs w:val="21"/>
          <w:u w:val="single"/>
        </w:rPr>
        <w:t>按有关规定</w:t>
      </w:r>
      <w:r>
        <w:rPr>
          <w:rFonts w:hint="eastAsia" w:ascii="宋体" w:hAnsi="宋体"/>
          <w:szCs w:val="21"/>
        </w:rPr>
        <w:t>。</w:t>
      </w:r>
    </w:p>
    <w:p w14:paraId="30D3C1DC">
      <w:pPr>
        <w:spacing w:line="360" w:lineRule="auto"/>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14:paraId="767A4DF9">
      <w:pPr>
        <w:spacing w:line="360" w:lineRule="auto"/>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14:paraId="119E1992">
      <w:pPr>
        <w:spacing w:line="360" w:lineRule="auto"/>
        <w:jc w:val="left"/>
        <w:rPr>
          <w:rFonts w:ascii="宋体"/>
          <w:szCs w:val="21"/>
        </w:rPr>
      </w:pPr>
      <w:r>
        <w:rPr>
          <w:rFonts w:ascii="宋体" w:hAnsi="宋体"/>
          <w:szCs w:val="21"/>
        </w:rPr>
        <w:t>9.2</w:t>
      </w:r>
      <w:r>
        <w:rPr>
          <w:rFonts w:hint="eastAsia" w:ascii="宋体" w:hAnsi="宋体"/>
          <w:szCs w:val="21"/>
        </w:rPr>
        <w:t>材料、工程设备和工程的试验和检验</w:t>
      </w:r>
    </w:p>
    <w:p w14:paraId="678B7DDB">
      <w:pPr>
        <w:spacing w:line="360" w:lineRule="auto"/>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14:paraId="161F4AC6">
      <w:pPr>
        <w:spacing w:line="360" w:lineRule="auto"/>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14:paraId="4830CEA5">
      <w:pPr>
        <w:spacing w:line="360" w:lineRule="auto"/>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14:paraId="17B457F9">
      <w:pPr>
        <w:spacing w:line="360" w:lineRule="auto"/>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14:paraId="76C9CCA8">
      <w:pPr>
        <w:spacing w:line="360" w:lineRule="auto"/>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14:paraId="55A6CB77">
      <w:pPr>
        <w:spacing w:before="120" w:beforeLines="50" w:after="120" w:afterLines="50" w:line="360" w:lineRule="auto"/>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297216199"/>
      <w:bookmarkStart w:id="321" w:name="_Toc292559398"/>
      <w:bookmarkStart w:id="322" w:name="_Toc303539146"/>
      <w:bookmarkStart w:id="323" w:name="_Toc300934989"/>
      <w:bookmarkStart w:id="324" w:name="_Toc296891021"/>
      <w:bookmarkStart w:id="325" w:name="_Toc312677499"/>
      <w:bookmarkStart w:id="326" w:name="_Toc296346694"/>
      <w:bookmarkStart w:id="327" w:name="_Toc297123540"/>
      <w:bookmarkStart w:id="328" w:name="_Toc296347192"/>
      <w:bookmarkStart w:id="329" w:name="_Toc312678025"/>
      <w:bookmarkStart w:id="330" w:name="_Toc296944532"/>
      <w:bookmarkStart w:id="331" w:name="_Toc292559903"/>
      <w:bookmarkStart w:id="332" w:name="_Toc297048379"/>
      <w:bookmarkStart w:id="333" w:name="_Toc296503193"/>
      <w:bookmarkStart w:id="334" w:name="_Toc297120493"/>
      <w:bookmarkStart w:id="335" w:name="_Toc304295566"/>
      <w:bookmarkStart w:id="336" w:name="_Toc296891233"/>
      <w:bookmarkStart w:id="337" w:name="_Toc267251437"/>
      <w:bookmarkStart w:id="338" w:name="_Toc267251433"/>
      <w:bookmarkStart w:id="339" w:name="_Toc267251440"/>
      <w:bookmarkStart w:id="340" w:name="_Toc267251435"/>
      <w:bookmarkStart w:id="341" w:name="_Toc267251439"/>
      <w:bookmarkStart w:id="342" w:name="_Toc267251441"/>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7EA3081E">
      <w:pPr>
        <w:spacing w:line="360" w:lineRule="auto"/>
        <w:outlineLvl w:val="0"/>
        <w:rPr>
          <w:rFonts w:hint="eastAsia" w:ascii="宋体" w:hAnsi="宋体"/>
          <w:szCs w:val="21"/>
        </w:rPr>
      </w:pPr>
      <w:r>
        <w:rPr>
          <w:rFonts w:ascii="宋体" w:hAnsi="宋体"/>
          <w:b/>
          <w:szCs w:val="21"/>
        </w:rPr>
        <w:t>1</w:t>
      </w:r>
      <w:bookmarkStart w:id="344" w:name="_Toc296347193"/>
      <w:bookmarkStart w:id="345" w:name="_Toc296891234"/>
      <w:bookmarkStart w:id="346" w:name="_Toc297120494"/>
      <w:bookmarkStart w:id="347" w:name="_Toc292559904"/>
      <w:bookmarkStart w:id="348" w:name="_Toc304295567"/>
      <w:bookmarkStart w:id="349" w:name="_Toc296346695"/>
      <w:bookmarkStart w:id="350" w:name="_Toc300934990"/>
      <w:bookmarkStart w:id="351" w:name="_Toc296503194"/>
      <w:bookmarkStart w:id="352" w:name="_Toc312678026"/>
      <w:bookmarkStart w:id="353" w:name="_Toc296944533"/>
      <w:bookmarkStart w:id="354" w:name="_Toc297216200"/>
      <w:bookmarkStart w:id="355" w:name="_Toc292559399"/>
      <w:bookmarkStart w:id="356" w:name="_Toc297048380"/>
      <w:bookmarkStart w:id="357" w:name="_Toc303539147"/>
      <w:bookmarkStart w:id="358" w:name="_Toc312677500"/>
      <w:bookmarkStart w:id="359" w:name="_Toc296891022"/>
      <w:bookmarkStart w:id="360" w:name="_Toc297123541"/>
      <w:r>
        <w:rPr>
          <w:rFonts w:ascii="宋体" w:hAnsi="宋体"/>
          <w:b/>
          <w:szCs w:val="21"/>
        </w:rPr>
        <w:t xml:space="preserve">0.1  </w:t>
      </w:r>
      <w:r>
        <w:rPr>
          <w:rFonts w:hint="eastAsia" w:ascii="宋体" w:hAnsi="宋体"/>
          <w:szCs w:val="21"/>
        </w:rPr>
        <w:t>变更的范围</w:t>
      </w:r>
    </w:p>
    <w:p w14:paraId="2D3E4A84">
      <w:pPr>
        <w:spacing w:line="360" w:lineRule="auto"/>
        <w:ind w:firstLine="420" w:firstLineChars="200"/>
        <w:rPr>
          <w:bCs/>
        </w:rPr>
      </w:pPr>
      <w:r>
        <w:rPr>
          <w:bCs/>
        </w:rPr>
        <w:t>关于变更的范围的约定：</w:t>
      </w:r>
    </w:p>
    <w:p w14:paraId="73CD325D">
      <w:pPr>
        <w:pStyle w:val="262"/>
        <w:spacing w:line="360" w:lineRule="auto"/>
        <w:rPr>
          <w:sz w:val="21"/>
          <w:szCs w:val="21"/>
          <w:u w:val="single"/>
        </w:rPr>
      </w:pPr>
      <w:r>
        <w:rPr>
          <w:rFonts w:hint="eastAsia"/>
          <w:sz w:val="21"/>
          <w:szCs w:val="21"/>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14:paraId="37ECFACE">
      <w:pPr>
        <w:pStyle w:val="262"/>
        <w:spacing w:line="360" w:lineRule="auto"/>
        <w:rPr>
          <w:sz w:val="21"/>
          <w:szCs w:val="21"/>
          <w:u w:val="single"/>
        </w:rPr>
      </w:pPr>
      <w:r>
        <w:rPr>
          <w:rFonts w:hint="eastAsia"/>
          <w:sz w:val="21"/>
          <w:szCs w:val="21"/>
          <w:u w:val="single"/>
        </w:rPr>
        <w:t>（2）施工中承包人不得擅自对原工程设计进行变更。因承包人擅自变更设计发生的费用和由此导致发包人的损失由承包人承担，延误的工期不予顺延。</w:t>
      </w:r>
    </w:p>
    <w:p w14:paraId="4B4DED2D">
      <w:pPr>
        <w:pStyle w:val="262"/>
        <w:spacing w:line="360" w:lineRule="auto"/>
        <w:rPr>
          <w:sz w:val="21"/>
          <w:szCs w:val="21"/>
          <w:u w:val="single"/>
        </w:rPr>
      </w:pPr>
      <w:r>
        <w:rPr>
          <w:rFonts w:hint="eastAsia"/>
          <w:sz w:val="21"/>
          <w:szCs w:val="21"/>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14:paraId="124E733E">
      <w:pPr>
        <w:pStyle w:val="262"/>
        <w:spacing w:line="360" w:lineRule="auto"/>
        <w:rPr>
          <w:sz w:val="21"/>
          <w:szCs w:val="21"/>
          <w:u w:val="single"/>
        </w:rPr>
      </w:pPr>
      <w:r>
        <w:rPr>
          <w:rFonts w:hint="eastAsia"/>
          <w:sz w:val="21"/>
          <w:szCs w:val="21"/>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658F2834">
      <w:pPr>
        <w:pStyle w:val="4"/>
        <w:spacing w:line="360" w:lineRule="auto"/>
        <w:ind w:firstLine="482"/>
        <w:rPr>
          <w:sz w:val="21"/>
          <w:szCs w:val="21"/>
        </w:rPr>
      </w:pPr>
      <w:r>
        <w:rPr>
          <w:rFonts w:hint="eastAsia"/>
          <w:sz w:val="21"/>
          <w:szCs w:val="21"/>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5D6D98BB">
      <w:pPr>
        <w:spacing w:line="360" w:lineRule="auto"/>
        <w:outlineLvl w:val="0"/>
        <w:rPr>
          <w:rFonts w:hint="eastAsia" w:ascii="宋体" w:hAnsi="宋体" w:cs="宋体"/>
          <w:b/>
          <w:bCs/>
          <w:color w:val="000000"/>
          <w:szCs w:val="21"/>
        </w:rPr>
      </w:pPr>
      <w:bookmarkStart w:id="361" w:name="_Toc19724"/>
      <w:bookmarkStart w:id="362" w:name="_Toc7719"/>
      <w:bookmarkStart w:id="363" w:name="_Toc3374"/>
      <w:bookmarkStart w:id="364" w:name="_Toc20812"/>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14:paraId="7DBB1AED">
      <w:pPr>
        <w:spacing w:line="360" w:lineRule="auto"/>
        <w:ind w:firstLine="210" w:firstLineChars="100"/>
        <w:outlineLvl w:val="0"/>
        <w:rPr>
          <w:rFonts w:hint="eastAsia" w:ascii="宋体" w:hAnsi="宋体" w:cs="宋体"/>
          <w:color w:val="000000"/>
          <w:szCs w:val="21"/>
        </w:rPr>
      </w:pPr>
      <w:r>
        <w:rPr>
          <w:rFonts w:hint="eastAsia" w:ascii="宋体" w:hAnsi="宋体" w:cs="宋体"/>
          <w:color w:val="000000"/>
          <w:szCs w:val="21"/>
        </w:rPr>
        <w:t>10.2.1 变更估价原则</w:t>
      </w:r>
    </w:p>
    <w:p w14:paraId="7B520B61">
      <w:pPr>
        <w:spacing w:line="360" w:lineRule="auto"/>
        <w:ind w:firstLine="422"/>
        <w:rPr>
          <w:rFonts w:hint="eastAsia"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14:paraId="477085C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14:paraId="395BB67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14:paraId="7EDB3157">
      <w:pPr>
        <w:pStyle w:val="6"/>
        <w:spacing w:line="360" w:lineRule="auto"/>
        <w:ind w:left="-59" w:leftChars="-28" w:firstLine="422" w:firstLineChars="200"/>
        <w:rPr>
          <w:rFonts w:hint="eastAsia"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14:paraId="62EFEA70">
      <w:pPr>
        <w:pStyle w:val="6"/>
        <w:spacing w:line="360" w:lineRule="auto"/>
        <w:ind w:left="-59" w:leftChars="-28" w:firstLine="422" w:firstLineChars="200"/>
        <w:rPr>
          <w:rFonts w:hint="eastAsia"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14:paraId="19F44DEE">
      <w:pPr>
        <w:pStyle w:val="6"/>
        <w:spacing w:line="360" w:lineRule="auto"/>
        <w:ind w:left="-59" w:leftChars="-28" w:firstLine="420" w:firstLineChars="200"/>
        <w:rPr>
          <w:rFonts w:hint="eastAsia" w:hAnsi="宋体" w:cs="宋体"/>
          <w:color w:val="000000"/>
        </w:rPr>
      </w:pPr>
      <w:r>
        <w:rPr>
          <w:rFonts w:hint="eastAsia" w:hAnsi="宋体" w:cs="宋体"/>
          <w:color w:val="000000"/>
        </w:rPr>
        <w:t>凡合价金额占合同总价2%及以上的分部分项清单项目，</w:t>
      </w:r>
    </w:p>
    <w:p w14:paraId="6591EA14">
      <w:pPr>
        <w:pStyle w:val="6"/>
        <w:spacing w:line="360" w:lineRule="auto"/>
        <w:ind w:left="-59" w:leftChars="-28" w:firstLine="420" w:firstLineChars="200"/>
        <w:rPr>
          <w:rFonts w:hint="eastAsia" w:hAnsi="宋体" w:cs="宋体"/>
          <w:color w:val="000000"/>
        </w:rPr>
      </w:pPr>
      <w:r>
        <w:rPr>
          <w:rFonts w:hint="eastAsia" w:hAnsi="宋体" w:cs="宋体"/>
          <w:color w:val="000000"/>
        </w:rPr>
        <w:t>①当Q1&gt;1.15Q0时:       S=1.15Q0×P0+（Q1-1.15 Q0）×P1</w:t>
      </w:r>
    </w:p>
    <w:p w14:paraId="086F076F">
      <w:pPr>
        <w:pStyle w:val="6"/>
        <w:spacing w:line="360" w:lineRule="auto"/>
        <w:ind w:left="-59" w:leftChars="-28" w:firstLine="420" w:firstLineChars="200"/>
        <w:rPr>
          <w:rFonts w:hint="eastAsia" w:hAnsi="宋体" w:cs="宋体"/>
          <w:color w:val="000000"/>
        </w:rPr>
      </w:pPr>
      <w:r>
        <w:rPr>
          <w:rFonts w:hint="eastAsia" w:hAnsi="宋体" w:cs="宋体"/>
          <w:color w:val="000000"/>
        </w:rPr>
        <w:t>②当Q1&lt;0.85Q0时:       S=Q1×P1</w:t>
      </w:r>
    </w:p>
    <w:p w14:paraId="30D57274">
      <w:pPr>
        <w:pStyle w:val="6"/>
        <w:spacing w:line="360" w:lineRule="auto"/>
        <w:ind w:left="-59" w:leftChars="-28" w:firstLine="420" w:firstLineChars="200"/>
        <w:rPr>
          <w:rFonts w:hint="eastAsia" w:hAnsi="宋体" w:cs="宋体"/>
          <w:color w:val="000000"/>
        </w:rPr>
      </w:pPr>
      <w:r>
        <w:rPr>
          <w:rFonts w:hint="eastAsia" w:hAnsi="宋体" w:cs="宋体"/>
          <w:color w:val="000000"/>
        </w:rPr>
        <w:t>凡合价金额占合同总价不到2%的分部分项清单项目，</w:t>
      </w:r>
    </w:p>
    <w:p w14:paraId="437A0508">
      <w:pPr>
        <w:pStyle w:val="6"/>
        <w:spacing w:line="360" w:lineRule="auto"/>
        <w:ind w:left="-59" w:leftChars="-28" w:firstLine="420" w:firstLineChars="200"/>
        <w:rPr>
          <w:rFonts w:hint="eastAsia" w:hAnsi="宋体" w:cs="宋体"/>
          <w:color w:val="000000"/>
        </w:rPr>
      </w:pPr>
      <w:r>
        <w:rPr>
          <w:rFonts w:hint="eastAsia" w:hAnsi="宋体" w:cs="宋体"/>
          <w:color w:val="000000"/>
        </w:rPr>
        <w:t>③当Q1&gt;1.25Q0时:       S=1.25Q0×P0+（Q1-1.25 Q0）×P1</w:t>
      </w:r>
    </w:p>
    <w:p w14:paraId="1025389D">
      <w:pPr>
        <w:pStyle w:val="6"/>
        <w:spacing w:line="360" w:lineRule="auto"/>
        <w:ind w:left="-59" w:leftChars="-28" w:firstLine="420" w:firstLineChars="200"/>
        <w:rPr>
          <w:rFonts w:hint="eastAsia" w:hAnsi="宋体" w:cs="宋体"/>
          <w:color w:val="000000"/>
        </w:rPr>
      </w:pPr>
      <w:r>
        <w:rPr>
          <w:rFonts w:hint="eastAsia" w:hAnsi="宋体" w:cs="宋体"/>
          <w:color w:val="000000"/>
        </w:rPr>
        <w:t>④当Q1&lt;0.75Q0时:       S=Q1×P1</w:t>
      </w:r>
    </w:p>
    <w:p w14:paraId="73602216">
      <w:pPr>
        <w:pStyle w:val="6"/>
        <w:spacing w:line="360" w:lineRule="auto"/>
        <w:ind w:left="-59" w:leftChars="-28" w:firstLine="420" w:firstLineChars="200"/>
        <w:rPr>
          <w:rFonts w:hint="eastAsia" w:hAnsi="宋体" w:cs="宋体"/>
          <w:color w:val="000000"/>
        </w:rPr>
      </w:pPr>
      <w:r>
        <w:rPr>
          <w:rFonts w:hint="eastAsia" w:hAnsi="宋体" w:cs="宋体"/>
          <w:color w:val="000000"/>
        </w:rPr>
        <w:t>式中 S——调整后某一分部分项工程费结算价；</w:t>
      </w:r>
    </w:p>
    <w:p w14:paraId="7EE3ADA4">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Q1——最终完成的工程量；</w:t>
      </w:r>
    </w:p>
    <w:p w14:paraId="49AA9853">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Q0——招标工程量清单中列出的工程量；</w:t>
      </w:r>
    </w:p>
    <w:p w14:paraId="5394213C">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P0——承包人在已标价工程量清单中填报的综合单价</w:t>
      </w:r>
    </w:p>
    <w:p w14:paraId="76EEAC82">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14:paraId="6F397828">
      <w:pPr>
        <w:numPr>
          <w:ilvl w:val="0"/>
          <w:numId w:val="5"/>
        </w:numPr>
        <w:spacing w:line="360" w:lineRule="auto"/>
        <w:ind w:firstLine="422"/>
        <w:rPr>
          <w:rFonts w:hint="eastAsia" w:ascii="宋体" w:hAnsi="宋体" w:cs="宋体"/>
          <w:color w:val="000000"/>
          <w:szCs w:val="21"/>
          <w:u w:val="single"/>
        </w:rPr>
      </w:pPr>
      <w:r>
        <w:rPr>
          <w:rFonts w:hint="eastAsia" w:ascii="宋体" w:hAnsi="宋体" w:cs="宋体"/>
          <w:color w:val="000000"/>
          <w:szCs w:val="21"/>
          <w:u w:val="single"/>
        </w:rPr>
        <w:t>其他：                   /                    。</w:t>
      </w:r>
    </w:p>
    <w:p w14:paraId="42FEEFC8">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10.3 承包人的合理化建议</w:t>
      </w:r>
    </w:p>
    <w:p w14:paraId="0C93FE5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14:paraId="4F1E89A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14:paraId="242845E1">
      <w:pPr>
        <w:spacing w:line="360" w:lineRule="auto"/>
        <w:ind w:firstLine="420" w:firstLineChars="200"/>
        <w:rPr>
          <w:rFonts w:hint="eastAsia"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14:paraId="0EB555C5">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10.4暂估价</w:t>
      </w:r>
    </w:p>
    <w:p w14:paraId="4EB62856">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暂估价材料和工程设备的明细详见附件11：《暂估价一览表》。</w:t>
      </w:r>
    </w:p>
    <w:p w14:paraId="2DF59C3F">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10.4.1 依法必须招标的暂估价项目</w:t>
      </w:r>
    </w:p>
    <w:p w14:paraId="747831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7A8969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10.4.2 不属于依法必须招标的暂估价项目</w:t>
      </w:r>
    </w:p>
    <w:p w14:paraId="241D5E5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6499BA4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第3种方式：承包人直接实施的暂估价项目</w:t>
      </w:r>
    </w:p>
    <w:p w14:paraId="303B1347">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1D132A81">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10.85暂列金额</w:t>
      </w:r>
    </w:p>
    <w:p w14:paraId="79B0DC34">
      <w:pPr>
        <w:pStyle w:val="4"/>
        <w:spacing w:line="360" w:lineRule="auto"/>
        <w:ind w:firstLine="630" w:firstLineChars="300"/>
        <w:rPr>
          <w:sz w:val="21"/>
          <w:szCs w:val="21"/>
        </w:rPr>
      </w:pPr>
      <w:r>
        <w:rPr>
          <w:rFonts w:hint="eastAsia" w:ascii="新宋体" w:hAnsi="新宋体" w:eastAsia="新宋体" w:cs="新宋体"/>
          <w:bCs/>
          <w:sz w:val="21"/>
          <w:szCs w:val="21"/>
        </w:rPr>
        <w:t>合同当事人关于暂列金额使用的约定：</w:t>
      </w:r>
      <w:r>
        <w:rPr>
          <w:rFonts w:hint="eastAsia" w:ascii="新宋体" w:hAnsi="新宋体" w:eastAsia="新宋体" w:cs="新宋体"/>
          <w:bCs/>
          <w:sz w:val="21"/>
          <w:szCs w:val="21"/>
          <w:u w:val="single"/>
        </w:rPr>
        <w:t xml:space="preserve">    /       </w:t>
      </w:r>
      <w:r>
        <w:rPr>
          <w:rFonts w:hint="eastAsia" w:ascii="新宋体" w:hAnsi="新宋体" w:eastAsia="新宋体" w:cs="新宋体"/>
          <w:bCs/>
          <w:sz w:val="21"/>
          <w:szCs w:val="21"/>
        </w:rPr>
        <w:t>。</w:t>
      </w:r>
    </w:p>
    <w:p w14:paraId="6ABC5014">
      <w:pPr>
        <w:spacing w:before="120" w:beforeLines="50" w:after="120" w:afterLines="50" w:line="360" w:lineRule="auto"/>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14:paraId="51C39DE1">
      <w:pPr>
        <w:spacing w:line="360" w:lineRule="auto"/>
        <w:outlineLvl w:val="0"/>
        <w:rPr>
          <w:rFonts w:ascii="宋体"/>
          <w:szCs w:val="21"/>
        </w:rPr>
      </w:pPr>
      <w:bookmarkStart w:id="366" w:name="_Toc296891241"/>
      <w:bookmarkStart w:id="367" w:name="_Toc296346702"/>
      <w:bookmarkStart w:id="368" w:name="_Toc297216209"/>
      <w:bookmarkStart w:id="369" w:name="_Toc292559911"/>
      <w:bookmarkStart w:id="370" w:name="_Toc297048387"/>
      <w:bookmarkStart w:id="371" w:name="_Toc296347200"/>
      <w:bookmarkStart w:id="372" w:name="_Toc297120501"/>
      <w:bookmarkStart w:id="373" w:name="_Toc304295577"/>
      <w:bookmarkStart w:id="374" w:name="_Toc303539157"/>
      <w:bookmarkStart w:id="375" w:name="_Toc296891029"/>
      <w:bookmarkStart w:id="376" w:name="_Toc292559406"/>
      <w:bookmarkStart w:id="377" w:name="_Toc312678039"/>
      <w:bookmarkStart w:id="378" w:name="_Toc297123550"/>
      <w:bookmarkStart w:id="379" w:name="_Toc296944540"/>
      <w:bookmarkStart w:id="380" w:name="_Toc296503201"/>
      <w:bookmarkStart w:id="381" w:name="_Toc300935000"/>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96A57D6">
      <w:pPr>
        <w:spacing w:line="360" w:lineRule="auto"/>
        <w:ind w:firstLine="420" w:firstLineChars="200"/>
        <w:jc w:val="left"/>
        <w:rPr>
          <w:rFonts w:ascii="宋体"/>
          <w:szCs w:val="21"/>
        </w:rPr>
      </w:pPr>
      <w:bookmarkStart w:id="382" w:name="_Toc296944544"/>
      <w:bookmarkStart w:id="383" w:name="_Toc292559915"/>
      <w:bookmarkStart w:id="384" w:name="_Toc296346706"/>
      <w:bookmarkStart w:id="385" w:name="_Toc296503205"/>
      <w:bookmarkStart w:id="386" w:name="_Toc296891245"/>
      <w:bookmarkStart w:id="387" w:name="_Toc296347204"/>
      <w:bookmarkStart w:id="388" w:name="_Toc297048391"/>
      <w:bookmarkStart w:id="389" w:name="_Toc297120505"/>
      <w:bookmarkStart w:id="390" w:name="_Toc296891033"/>
      <w:bookmarkStart w:id="391" w:name="_Toc292559410"/>
      <w:bookmarkStart w:id="392" w:name="_Toc300935002"/>
      <w:bookmarkStart w:id="393" w:name="_Toc312678040"/>
      <w:bookmarkStart w:id="394" w:name="_Toc361220573"/>
      <w:bookmarkStart w:id="395" w:name="_Toc297123552"/>
      <w:bookmarkStart w:id="396" w:name="_Toc304295579"/>
      <w:bookmarkStart w:id="397" w:name="_Toc303539159"/>
      <w:bookmarkStart w:id="398" w:name="_Toc297216211"/>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724F5FD7">
      <w:pPr>
        <w:spacing w:line="360" w:lineRule="auto"/>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14:paraId="2AF4E9E7">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14:paraId="555F80F2">
      <w:pPr>
        <w:spacing w:line="360" w:lineRule="auto"/>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14:paraId="3F329770">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14:paraId="3D34ECAA">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14:paraId="41684F30">
      <w:pPr>
        <w:spacing w:line="360" w:lineRule="auto"/>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14:paraId="414DFF4F">
      <w:pPr>
        <w:spacing w:line="360" w:lineRule="auto"/>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14:paraId="21B02CC9">
      <w:pPr>
        <w:spacing w:line="360" w:lineRule="auto"/>
        <w:ind w:firstLine="420" w:firstLineChars="200"/>
        <w:jc w:val="left"/>
        <w:rPr>
          <w:rFonts w:ascii="宋体"/>
          <w:szCs w:val="21"/>
        </w:rPr>
      </w:pPr>
      <w:r>
        <w:rPr>
          <w:rFonts w:hint="eastAsia" w:ascii="宋体" w:hAnsi="宋体"/>
          <w:szCs w:val="21"/>
        </w:rPr>
        <w:t>时，其超过部分据实调整。</w:t>
      </w:r>
    </w:p>
    <w:p w14:paraId="36FC936F">
      <w:pPr>
        <w:spacing w:line="360" w:lineRule="auto"/>
        <w:ind w:firstLine="422"/>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14:paraId="1DC8CE5A">
      <w:pPr>
        <w:spacing w:line="360" w:lineRule="auto"/>
        <w:ind w:firstLine="422"/>
        <w:jc w:val="left"/>
        <w:rPr>
          <w:rFonts w:ascii="宋体"/>
          <w:szCs w:val="21"/>
        </w:rPr>
      </w:pPr>
      <w:r>
        <w:rPr>
          <w:rFonts w:hint="eastAsia" w:ascii="宋体" w:hAnsi="宋体"/>
          <w:szCs w:val="21"/>
        </w:rPr>
        <w:t>过部分据实调整。</w:t>
      </w:r>
    </w:p>
    <w:p w14:paraId="1C054767">
      <w:pPr>
        <w:spacing w:after="48" w:afterLines="20" w:line="360" w:lineRule="auto"/>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14:paraId="72275B8A">
      <w:pPr>
        <w:spacing w:after="48" w:afterLines="20" w:line="360" w:lineRule="auto"/>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14:paraId="0A605F03">
      <w:pPr>
        <w:spacing w:before="120" w:beforeLines="50" w:after="120" w:afterLines="50" w:line="360" w:lineRule="auto"/>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92559411"/>
      <w:bookmarkStart w:id="409" w:name="_Toc267251461"/>
      <w:bookmarkStart w:id="410" w:name="_Toc292559916"/>
      <w:bookmarkStart w:id="411" w:name="_Toc297048392"/>
      <w:bookmarkStart w:id="412" w:name="_Toc296503206"/>
      <w:bookmarkStart w:id="413" w:name="_Toc297120506"/>
      <w:bookmarkStart w:id="414" w:name="_Toc296346707"/>
      <w:bookmarkStart w:id="415" w:name="_Toc296347205"/>
      <w:bookmarkStart w:id="416" w:name="_Toc296891246"/>
      <w:bookmarkStart w:id="417" w:name="_Toc296891034"/>
      <w:bookmarkStart w:id="418" w:name="_Toc296944545"/>
      <w:bookmarkStart w:id="419" w:name="_Toc303539160"/>
      <w:bookmarkStart w:id="420" w:name="_Toc312678041"/>
      <w:bookmarkStart w:id="421" w:name="_Toc297216212"/>
      <w:bookmarkStart w:id="422" w:name="_Toc304295580"/>
      <w:bookmarkStart w:id="423" w:name="_Toc297123553"/>
      <w:bookmarkStart w:id="424" w:name="_Toc300935003"/>
      <w:r>
        <w:rPr>
          <w:rFonts w:ascii="宋体" w:hAnsi="宋体"/>
          <w:b/>
          <w:szCs w:val="21"/>
        </w:rPr>
        <w:t xml:space="preserve">      </w:t>
      </w:r>
      <w:bookmarkEnd w:id="407"/>
    </w:p>
    <w:p w14:paraId="40881A17">
      <w:pPr>
        <w:spacing w:line="360" w:lineRule="auto"/>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14:paraId="52C1B956">
      <w:pPr>
        <w:spacing w:after="48" w:afterLines="20" w:line="360" w:lineRule="auto"/>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14:paraId="461AAC2E">
      <w:pPr>
        <w:spacing w:line="360" w:lineRule="auto"/>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14:paraId="3F114768">
      <w:pPr>
        <w:spacing w:line="360" w:lineRule="auto"/>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14:paraId="67B90237">
      <w:pPr>
        <w:spacing w:line="360" w:lineRule="auto"/>
        <w:ind w:firstLine="420" w:firstLineChars="200"/>
        <w:jc w:val="left"/>
        <w:rPr>
          <w:rFonts w:ascii="宋体"/>
          <w:szCs w:val="21"/>
        </w:rPr>
      </w:pPr>
      <w:r>
        <w:rPr>
          <w:rFonts w:hint="eastAsia" w:ascii="宋体" w:hAnsi="宋体"/>
          <w:szCs w:val="21"/>
        </w:rPr>
        <w:t>风险范围以外合同价格的调整方法：</w:t>
      </w:r>
    </w:p>
    <w:p w14:paraId="35C0B97F">
      <w:pPr>
        <w:spacing w:line="360" w:lineRule="auto"/>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14:paraId="2F9AADA1">
      <w:pPr>
        <w:spacing w:line="360" w:lineRule="auto"/>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14:paraId="02EA96BA">
      <w:pPr>
        <w:spacing w:line="360" w:lineRule="auto"/>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14:paraId="6B1FECB4">
      <w:pPr>
        <w:spacing w:line="360" w:lineRule="auto"/>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14:paraId="03E2E3F5">
      <w:pPr>
        <w:spacing w:line="360" w:lineRule="auto"/>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14:paraId="44C7E9B7">
      <w:pPr>
        <w:spacing w:line="360" w:lineRule="auto"/>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14:paraId="26D800F1">
      <w:pPr>
        <w:spacing w:line="360" w:lineRule="auto"/>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14:paraId="0EDF7695">
      <w:pPr>
        <w:spacing w:line="360" w:lineRule="auto"/>
        <w:outlineLvl w:val="0"/>
        <w:rPr>
          <w:rFonts w:ascii="宋体"/>
          <w:szCs w:val="21"/>
        </w:rPr>
      </w:pPr>
      <w:bookmarkStart w:id="429" w:name="_Toc312678042"/>
      <w:bookmarkStart w:id="430" w:name="_Toc300935004"/>
      <w:bookmarkStart w:id="431" w:name="_Toc304295581"/>
      <w:bookmarkStart w:id="432" w:name="_Toc297216213"/>
      <w:bookmarkStart w:id="433" w:name="_Toc303539161"/>
      <w:bookmarkStart w:id="434" w:name="_Toc297123554"/>
      <w:bookmarkStart w:id="435" w:name="_Toc292559412"/>
      <w:bookmarkStart w:id="436" w:name="_Toc296346708"/>
      <w:bookmarkStart w:id="437" w:name="_Toc296891247"/>
      <w:bookmarkStart w:id="438" w:name="_Toc296503207"/>
      <w:bookmarkStart w:id="439" w:name="_Toc296347206"/>
      <w:bookmarkStart w:id="440" w:name="_Toc296891035"/>
      <w:bookmarkStart w:id="441" w:name="_Toc292559917"/>
      <w:bookmarkStart w:id="442" w:name="_Toc297048393"/>
      <w:bookmarkStart w:id="443" w:name="_Toc297120507"/>
      <w:bookmarkStart w:id="444" w:name="_Toc296944546"/>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14:paraId="33ED6EF0">
      <w:pPr>
        <w:spacing w:line="360" w:lineRule="auto"/>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14:paraId="4C79D3DF">
      <w:pPr>
        <w:spacing w:line="360" w:lineRule="auto"/>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14:paraId="62522B7A">
      <w:pPr>
        <w:spacing w:line="360" w:lineRule="auto"/>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14:paraId="295B9133">
      <w:pPr>
        <w:spacing w:line="360" w:lineRule="auto"/>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14:paraId="2CB1E641">
      <w:pPr>
        <w:spacing w:line="360" w:lineRule="auto"/>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14:paraId="776AE52D">
      <w:pPr>
        <w:spacing w:line="360" w:lineRule="auto"/>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14:paraId="0CDD2BC4">
      <w:pPr>
        <w:spacing w:line="360" w:lineRule="auto"/>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14:paraId="7D63B847">
      <w:pPr>
        <w:spacing w:line="360" w:lineRule="auto"/>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14:paraId="7957A692">
      <w:pPr>
        <w:spacing w:line="360" w:lineRule="auto"/>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14:paraId="7B0DEA7F">
      <w:pPr>
        <w:spacing w:line="360" w:lineRule="auto"/>
        <w:ind w:firstLine="420" w:firstLineChars="200"/>
        <w:jc w:val="left"/>
        <w:rPr>
          <w:rFonts w:ascii="宋体"/>
          <w:szCs w:val="21"/>
        </w:rPr>
      </w:pPr>
      <w:r>
        <w:rPr>
          <w:rFonts w:hint="eastAsia" w:ascii="宋体" w:hAnsi="宋体"/>
          <w:szCs w:val="21"/>
        </w:rPr>
        <w:t>工程量计算规则：</w:t>
      </w:r>
    </w:p>
    <w:p w14:paraId="4146D4AB">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14:paraId="7D013F99">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14:paraId="473CCE9A">
      <w:pPr>
        <w:spacing w:line="360" w:lineRule="auto"/>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14:paraId="2CECAF05">
      <w:pPr>
        <w:spacing w:line="360" w:lineRule="auto"/>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14:paraId="44C1958A">
      <w:pPr>
        <w:spacing w:line="360" w:lineRule="auto"/>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14:paraId="42617276">
      <w:pPr>
        <w:spacing w:line="360" w:lineRule="auto"/>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14:paraId="4F195A19">
      <w:pPr>
        <w:spacing w:line="360" w:lineRule="auto"/>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14:paraId="6324829C">
      <w:pPr>
        <w:spacing w:line="360" w:lineRule="auto"/>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14:paraId="3A0A67A2">
      <w:pPr>
        <w:spacing w:line="360" w:lineRule="auto"/>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14:paraId="7961AC61">
      <w:pPr>
        <w:spacing w:line="360" w:lineRule="auto"/>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14:paraId="279E381E">
      <w:pPr>
        <w:spacing w:line="360" w:lineRule="auto"/>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14:paraId="7A9779CA">
      <w:pPr>
        <w:spacing w:line="360" w:lineRule="auto"/>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14:paraId="20772AB3">
      <w:pPr>
        <w:spacing w:line="360" w:lineRule="auto"/>
        <w:jc w:val="left"/>
        <w:outlineLvl w:val="0"/>
        <w:rPr>
          <w:rFonts w:ascii="宋体"/>
          <w:szCs w:val="21"/>
        </w:rPr>
      </w:pPr>
      <w:bookmarkStart w:id="453" w:name="_Toc296503211"/>
      <w:bookmarkStart w:id="454" w:name="_Toc292559921"/>
      <w:bookmarkStart w:id="455" w:name="_Toc297123556"/>
      <w:bookmarkStart w:id="456" w:name="_Toc296891039"/>
      <w:bookmarkStart w:id="457" w:name="_Toc296944550"/>
      <w:bookmarkStart w:id="458" w:name="_Toc297120511"/>
      <w:bookmarkStart w:id="459" w:name="_Toc296891251"/>
      <w:bookmarkStart w:id="460" w:name="_Toc303539163"/>
      <w:bookmarkStart w:id="461" w:name="_Toc292559416"/>
      <w:bookmarkStart w:id="462" w:name="_Toc296347210"/>
      <w:bookmarkStart w:id="463" w:name="_Toc297216215"/>
      <w:bookmarkStart w:id="464" w:name="_Toc300935006"/>
      <w:bookmarkStart w:id="465" w:name="_Toc296346712"/>
      <w:bookmarkStart w:id="466" w:name="_Toc297048397"/>
      <w:r>
        <w:rPr>
          <w:rFonts w:ascii="宋体" w:hAnsi="宋体"/>
          <w:b/>
          <w:szCs w:val="21"/>
        </w:rPr>
        <w:t>12.4.1</w:t>
      </w:r>
      <w:r>
        <w:rPr>
          <w:rFonts w:ascii="宋体" w:hAnsi="宋体"/>
          <w:szCs w:val="21"/>
        </w:rPr>
        <w:t xml:space="preserve">  </w:t>
      </w:r>
      <w:r>
        <w:rPr>
          <w:rFonts w:hint="eastAsia" w:ascii="宋体" w:hAnsi="宋体"/>
          <w:szCs w:val="21"/>
        </w:rPr>
        <w:t>付款周期</w:t>
      </w:r>
    </w:p>
    <w:p w14:paraId="76E4923E">
      <w:pPr>
        <w:spacing w:line="360" w:lineRule="auto"/>
        <w:ind w:left="418" w:leftChars="199"/>
        <w:rPr>
          <w:rFonts w:ascii="宋体" w:cs="Courier New"/>
          <w:b/>
          <w:szCs w:val="21"/>
          <w:u w:val="single"/>
        </w:rPr>
      </w:pPr>
      <w:r>
        <w:rPr>
          <w:rFonts w:hint="eastAsia" w:ascii="宋体" w:hAnsi="宋体"/>
          <w:b/>
          <w:szCs w:val="21"/>
        </w:rPr>
        <w:t>关于付款周期的约定：</w:t>
      </w:r>
      <w:r>
        <w:rPr>
          <w:rFonts w:hint="eastAsia" w:ascii="宋体" w:hAnsi="宋体"/>
          <w:b/>
          <w:u w:val="single"/>
        </w:rPr>
        <w:t>（1）合同签订后施工进场7天内支付工程合同总价的40%作为预付款，工程通过中期验收合格后支付到合同价款的60%；（2）工程通过最终验收合格并交付发包人正常使用且结算资料送审后7日内，发包人收到承包人开具的正规发票后支付至合同价的85%（同时无息退还履约保证金）；（3）工程决算经审计完成，承包人在缴纳审定金额的1.5%质量保证金（质保期满无质量问题无息退还）后，向承包人支付剩余工程款。</w:t>
      </w:r>
    </w:p>
    <w:p w14:paraId="64D49C60">
      <w:pPr>
        <w:spacing w:line="360" w:lineRule="auto"/>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14:paraId="7C011141">
      <w:pPr>
        <w:spacing w:line="360" w:lineRule="auto"/>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14:paraId="524CB1D5">
      <w:pPr>
        <w:spacing w:line="360" w:lineRule="auto"/>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14:paraId="07D1C77C">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14:paraId="15AAB862">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14:paraId="33DBC10C">
      <w:pPr>
        <w:spacing w:line="360" w:lineRule="auto"/>
        <w:ind w:left="577" w:leftChars="226" w:hanging="102" w:hangingChars="49"/>
        <w:jc w:val="left"/>
        <w:rPr>
          <w:rFonts w:ascii="宋体"/>
          <w:szCs w:val="21"/>
          <w:u w:val="single"/>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14:paraId="355139B6">
      <w:pPr>
        <w:spacing w:line="360" w:lineRule="auto"/>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14:paraId="66C97CCF">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14:paraId="6920E3DA">
      <w:pPr>
        <w:spacing w:line="360" w:lineRule="auto"/>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14:paraId="3112E8C8">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14:paraId="519E9236">
      <w:pPr>
        <w:spacing w:line="360" w:lineRule="auto"/>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14:paraId="553A4F58">
      <w:pPr>
        <w:spacing w:line="360" w:lineRule="auto"/>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14:paraId="49F14526">
      <w:pPr>
        <w:spacing w:line="360" w:lineRule="auto"/>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14:paraId="34EE0FFF">
      <w:pPr>
        <w:spacing w:line="360" w:lineRule="auto"/>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7120519"/>
      <w:bookmarkStart w:id="472" w:name="_Toc297123564"/>
      <w:bookmarkStart w:id="473" w:name="_Toc296891047"/>
      <w:bookmarkStart w:id="474" w:name="_Toc296346720"/>
      <w:bookmarkStart w:id="475" w:name="_Toc297048405"/>
      <w:bookmarkStart w:id="476" w:name="_Toc296944558"/>
      <w:bookmarkStart w:id="477" w:name="_Toc304295593"/>
      <w:bookmarkStart w:id="478" w:name="_Toc292559929"/>
      <w:bookmarkStart w:id="479" w:name="_Toc296891259"/>
      <w:bookmarkStart w:id="480" w:name="_Toc300935015"/>
      <w:bookmarkStart w:id="481" w:name="_Toc296347218"/>
      <w:bookmarkStart w:id="482" w:name="_Toc297216223"/>
      <w:bookmarkStart w:id="483" w:name="_Toc296503219"/>
      <w:bookmarkStart w:id="484" w:name="_Toc292559424"/>
      <w:bookmarkStart w:id="485" w:name="_Toc303539172"/>
      <w:bookmarkStart w:id="486" w:name="_Toc312678053"/>
    </w:p>
    <w:p w14:paraId="304A4A10">
      <w:pPr>
        <w:spacing w:before="120" w:beforeLines="50" w:after="120" w:afterLines="50" w:line="360" w:lineRule="auto"/>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174F6F02">
      <w:pPr>
        <w:spacing w:line="360" w:lineRule="auto"/>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14:paraId="5086A553">
      <w:pPr>
        <w:spacing w:line="360" w:lineRule="auto"/>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14:paraId="462E911B">
      <w:pPr>
        <w:spacing w:line="360" w:lineRule="auto"/>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14:paraId="6324A2EB">
      <w:pPr>
        <w:spacing w:line="360" w:lineRule="auto"/>
        <w:outlineLvl w:val="0"/>
        <w:rPr>
          <w:rFonts w:ascii="宋体"/>
          <w:szCs w:val="21"/>
        </w:rPr>
      </w:pPr>
      <w:bookmarkStart w:id="489" w:name="_Toc303539173"/>
      <w:bookmarkStart w:id="490" w:name="_Toc304295596"/>
      <w:bookmarkStart w:id="491" w:name="_Toc300935016"/>
      <w:bookmarkStart w:id="492" w:name="_Toc292559933"/>
      <w:bookmarkStart w:id="493" w:name="_Toc296347222"/>
      <w:bookmarkStart w:id="494" w:name="_Toc292559428"/>
      <w:bookmarkStart w:id="495" w:name="_Toc297120523"/>
      <w:bookmarkStart w:id="496" w:name="_Toc296346724"/>
      <w:bookmarkStart w:id="497" w:name="_Toc296891263"/>
      <w:bookmarkStart w:id="498" w:name="_Toc297216224"/>
      <w:bookmarkStart w:id="499" w:name="_Toc296891051"/>
      <w:bookmarkStart w:id="500" w:name="_Toc296503223"/>
      <w:bookmarkStart w:id="501" w:name="_Toc296944562"/>
      <w:bookmarkStart w:id="502" w:name="_Toc312678056"/>
      <w:bookmarkStart w:id="503" w:name="_Toc297123565"/>
      <w:bookmarkStart w:id="504" w:name="_Toc297048409"/>
      <w:bookmarkStart w:id="505" w:name="_Toc267251474"/>
      <w:bookmarkStart w:id="506" w:name="_Toc267251472"/>
      <w:bookmarkStart w:id="507" w:name="_Toc267251470"/>
      <w:bookmarkStart w:id="508" w:name="_Toc267251475"/>
      <w:bookmarkStart w:id="509" w:name="_Toc267251471"/>
      <w:bookmarkStart w:id="510" w:name="_Toc267251476"/>
      <w:bookmarkStart w:id="511" w:name="_Toc267251473"/>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33B14CBF">
      <w:pPr>
        <w:spacing w:line="360" w:lineRule="auto"/>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14:paraId="6AD1DDDA">
      <w:pPr>
        <w:spacing w:line="360" w:lineRule="auto"/>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14:paraId="13473603">
      <w:pPr>
        <w:spacing w:line="360" w:lineRule="auto"/>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14:paraId="00AA0CFE">
      <w:pPr>
        <w:spacing w:line="360" w:lineRule="auto"/>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14:paraId="5D55C55A">
      <w:pPr>
        <w:spacing w:line="360" w:lineRule="auto"/>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14:paraId="6D414104">
      <w:pPr>
        <w:spacing w:line="360" w:lineRule="auto"/>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14:paraId="15E61F0F">
      <w:pPr>
        <w:spacing w:line="360" w:lineRule="auto"/>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14:paraId="22714651">
      <w:pPr>
        <w:spacing w:line="360" w:lineRule="auto"/>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14:paraId="223778EC">
      <w:pPr>
        <w:spacing w:line="360" w:lineRule="auto"/>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14:paraId="2FB10956">
      <w:pPr>
        <w:spacing w:line="360" w:lineRule="auto"/>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14:paraId="2EF7CC0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14:paraId="4DDF3FD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14:paraId="3FAA4C74">
      <w:pPr>
        <w:spacing w:line="360" w:lineRule="auto"/>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14:paraId="446C3062">
      <w:pPr>
        <w:spacing w:line="360" w:lineRule="auto"/>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14:paraId="6F018205">
      <w:pPr>
        <w:spacing w:line="360" w:lineRule="auto"/>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14:paraId="41E36349">
      <w:pPr>
        <w:spacing w:line="360" w:lineRule="auto"/>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14:paraId="3D50C270">
      <w:pPr>
        <w:pStyle w:val="6"/>
        <w:spacing w:line="360" w:lineRule="auto"/>
        <w:ind w:firstLine="420" w:firstLineChars="200"/>
        <w:rPr>
          <w:rFonts w:hint="eastAsia"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14:paraId="5BDB9EBF">
      <w:pPr>
        <w:pStyle w:val="6"/>
        <w:spacing w:line="360" w:lineRule="auto"/>
        <w:ind w:firstLine="420" w:firstLineChars="200"/>
        <w:rPr>
          <w:rFonts w:hint="eastAsia"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14:paraId="24156729">
      <w:pPr>
        <w:spacing w:before="120" w:beforeLines="50" w:after="120" w:afterLines="50" w:line="360" w:lineRule="auto"/>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14:paraId="669F52CF">
      <w:pPr>
        <w:spacing w:line="360" w:lineRule="auto"/>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14:paraId="33F6BE6A">
      <w:pPr>
        <w:spacing w:line="360" w:lineRule="auto"/>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14:paraId="02C37170">
      <w:pPr>
        <w:spacing w:line="360" w:lineRule="auto"/>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14:paraId="578C6307">
      <w:pPr>
        <w:spacing w:line="360" w:lineRule="auto"/>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14:paraId="78403EC3">
      <w:pPr>
        <w:spacing w:line="360" w:lineRule="auto"/>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14:paraId="6BC1C3FC">
      <w:pPr>
        <w:spacing w:line="360" w:lineRule="auto"/>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14:paraId="67BFC828">
      <w:pPr>
        <w:spacing w:line="360" w:lineRule="auto"/>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14:paraId="63CDE977">
      <w:pPr>
        <w:spacing w:line="360" w:lineRule="auto"/>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14:paraId="1FFD8DC2">
      <w:pPr>
        <w:spacing w:line="360" w:lineRule="auto"/>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14:paraId="516E7FBC">
      <w:pPr>
        <w:spacing w:line="360" w:lineRule="auto"/>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14:paraId="5CCFE053">
      <w:pPr>
        <w:spacing w:line="360" w:lineRule="auto"/>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14:paraId="128BF3D2">
      <w:pPr>
        <w:spacing w:line="360" w:lineRule="auto"/>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14:paraId="7B505D94">
      <w:pPr>
        <w:spacing w:line="360" w:lineRule="auto"/>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14:paraId="733C1277">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14:paraId="43937839">
      <w:pPr>
        <w:spacing w:before="120" w:beforeLines="50" w:after="120" w:afterLines="50" w:line="360" w:lineRule="auto"/>
        <w:outlineLvl w:val="0"/>
        <w:rPr>
          <w:rFonts w:ascii="宋体"/>
          <w:szCs w:val="21"/>
        </w:rPr>
      </w:pPr>
      <w:bookmarkStart w:id="527" w:name="_Toc361220576"/>
      <w:bookmarkStart w:id="528" w:name="_Toc267251483"/>
      <w:bookmarkStart w:id="529" w:name="_Toc267251484"/>
      <w:bookmarkStart w:id="530" w:name="_Toc267251482"/>
      <w:bookmarkStart w:id="531" w:name="_Toc267251485"/>
      <w:bookmarkStart w:id="532" w:name="_Toc267251486"/>
      <w:bookmarkStart w:id="533" w:name="_Toc267251488"/>
      <w:bookmarkStart w:id="534" w:name="_Toc267251490"/>
      <w:bookmarkStart w:id="535" w:name="_Toc267251489"/>
      <w:bookmarkStart w:id="536" w:name="_Toc267251492"/>
      <w:bookmarkStart w:id="537" w:name="_Toc267251493"/>
      <w:bookmarkStart w:id="538" w:name="_Toc267251499"/>
      <w:bookmarkStart w:id="539" w:name="_Toc267251491"/>
      <w:bookmarkStart w:id="540" w:name="_Toc267251497"/>
      <w:bookmarkStart w:id="541" w:name="_Toc267251496"/>
      <w:bookmarkStart w:id="542" w:name="_Toc267251503"/>
      <w:bookmarkStart w:id="543" w:name="_Toc267251501"/>
      <w:bookmarkStart w:id="544" w:name="_Toc267251494"/>
      <w:bookmarkStart w:id="545" w:name="_Toc267251498"/>
      <w:bookmarkStart w:id="546" w:name="_Toc267251502"/>
      <w:bookmarkStart w:id="547" w:name="_Toc267251495"/>
      <w:bookmarkStart w:id="548" w:name="_Toc267251506"/>
      <w:bookmarkStart w:id="549" w:name="_Toc267251504"/>
      <w:bookmarkStart w:id="550" w:name="_Toc267251507"/>
      <w:bookmarkStart w:id="551" w:name="_Toc267251508"/>
      <w:bookmarkStart w:id="552" w:name="_Toc267251511"/>
      <w:bookmarkStart w:id="553" w:name="_Toc267251515"/>
      <w:bookmarkStart w:id="554" w:name="_Toc267251509"/>
      <w:bookmarkStart w:id="555" w:name="_Toc267251513"/>
      <w:bookmarkStart w:id="556" w:name="_Toc267251510"/>
      <w:bookmarkStart w:id="557" w:name="_Toc267251514"/>
      <w:r>
        <w:rPr>
          <w:rFonts w:ascii="宋体" w:hAnsi="宋体"/>
          <w:b/>
          <w:szCs w:val="21"/>
        </w:rPr>
        <w:t xml:space="preserve">15  </w:t>
      </w:r>
      <w:r>
        <w:rPr>
          <w:rFonts w:hint="eastAsia" w:ascii="宋体" w:hAnsi="宋体"/>
          <w:szCs w:val="21"/>
        </w:rPr>
        <w:t>缺陷责任期与保修</w:t>
      </w:r>
      <w:bookmarkEnd w:id="527"/>
    </w:p>
    <w:p w14:paraId="25F3E5E2">
      <w:pPr>
        <w:spacing w:line="360" w:lineRule="auto"/>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14:paraId="4988D18E">
      <w:pPr>
        <w:spacing w:line="360" w:lineRule="auto"/>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14:paraId="5B7F71BC">
      <w:pPr>
        <w:spacing w:line="360" w:lineRule="auto"/>
        <w:outlineLvl w:val="0"/>
        <w:rPr>
          <w:rFonts w:ascii="宋体"/>
          <w:szCs w:val="21"/>
        </w:rPr>
      </w:pPr>
      <w:r>
        <w:rPr>
          <w:rFonts w:ascii="宋体" w:hAnsi="宋体"/>
          <w:b/>
          <w:szCs w:val="21"/>
        </w:rPr>
        <w:t xml:space="preserve">15.2  </w:t>
      </w:r>
      <w:r>
        <w:rPr>
          <w:rFonts w:hint="eastAsia" w:ascii="宋体" w:hAnsi="宋体"/>
          <w:szCs w:val="21"/>
        </w:rPr>
        <w:t>质量保证金</w:t>
      </w:r>
    </w:p>
    <w:p w14:paraId="4F4A2966">
      <w:pPr>
        <w:spacing w:line="360" w:lineRule="auto"/>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14B165F3">
      <w:pPr>
        <w:spacing w:line="360" w:lineRule="auto"/>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14:paraId="20C765FF">
      <w:pPr>
        <w:spacing w:line="360" w:lineRule="auto"/>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14:paraId="483F2F6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14:paraId="173C70D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14:paraId="5B12B994">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14:paraId="2300BB4C">
      <w:pPr>
        <w:spacing w:line="360" w:lineRule="auto"/>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14:paraId="1223941E">
      <w:pPr>
        <w:spacing w:line="360" w:lineRule="auto"/>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14:paraId="354AB4FA">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14:paraId="729CD1C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14:paraId="0BAB6A6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14:paraId="20171C5C">
      <w:pPr>
        <w:spacing w:line="360" w:lineRule="auto"/>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14:paraId="089EAC28">
      <w:pPr>
        <w:spacing w:line="360" w:lineRule="auto"/>
        <w:outlineLvl w:val="0"/>
        <w:rPr>
          <w:rFonts w:ascii="宋体"/>
          <w:szCs w:val="21"/>
        </w:rPr>
      </w:pPr>
      <w:r>
        <w:rPr>
          <w:rFonts w:ascii="宋体" w:hAnsi="宋体"/>
          <w:b/>
          <w:szCs w:val="21"/>
        </w:rPr>
        <w:t xml:space="preserve">15.3  </w:t>
      </w:r>
      <w:r>
        <w:rPr>
          <w:rFonts w:hint="eastAsia" w:ascii="宋体" w:hAnsi="宋体"/>
          <w:szCs w:val="21"/>
        </w:rPr>
        <w:t>保修</w:t>
      </w:r>
    </w:p>
    <w:bookmarkEnd w:id="531"/>
    <w:p w14:paraId="75EE85A2">
      <w:pPr>
        <w:spacing w:line="360" w:lineRule="auto"/>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14:paraId="65D809E2">
      <w:pPr>
        <w:spacing w:line="360" w:lineRule="auto"/>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14:paraId="6A89B349">
      <w:pPr>
        <w:spacing w:line="360" w:lineRule="auto"/>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14:paraId="7F8BF879">
      <w:pPr>
        <w:spacing w:line="360" w:lineRule="auto"/>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14:paraId="48F6DF50">
      <w:pPr>
        <w:spacing w:before="120" w:beforeLines="50" w:after="120" w:afterLines="50" w:line="360" w:lineRule="auto"/>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14:paraId="70B76722">
      <w:pPr>
        <w:spacing w:line="360" w:lineRule="auto"/>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14:paraId="6B20CE53">
      <w:pPr>
        <w:spacing w:line="360" w:lineRule="auto"/>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14:paraId="6A3C1C4E">
      <w:pPr>
        <w:spacing w:line="360" w:lineRule="auto"/>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14:paraId="591ED178">
      <w:pPr>
        <w:spacing w:line="360" w:lineRule="auto"/>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14:paraId="2198313F">
      <w:pPr>
        <w:spacing w:line="360" w:lineRule="auto"/>
        <w:ind w:firstLine="420" w:firstLineChars="200"/>
        <w:jc w:val="left"/>
        <w:rPr>
          <w:rFonts w:ascii="宋体"/>
          <w:kern w:val="0"/>
          <w:szCs w:val="21"/>
        </w:rPr>
      </w:pPr>
      <w:r>
        <w:rPr>
          <w:rFonts w:hint="eastAsia" w:ascii="宋体" w:hAnsi="宋体"/>
          <w:kern w:val="0"/>
          <w:szCs w:val="21"/>
        </w:rPr>
        <w:t>发包人违约责任的承担方式和计算方法：</w:t>
      </w:r>
    </w:p>
    <w:p w14:paraId="1A3DA626">
      <w:pPr>
        <w:numPr>
          <w:ilvl w:val="0"/>
          <w:numId w:val="6"/>
        </w:numPr>
        <w:spacing w:line="360" w:lineRule="auto"/>
        <w:ind w:left="61" w:firstLine="422"/>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14:paraId="2A789B4C">
      <w:pPr>
        <w:numPr>
          <w:ilvl w:val="0"/>
          <w:numId w:val="6"/>
        </w:numPr>
        <w:spacing w:line="360" w:lineRule="auto"/>
        <w:ind w:left="61" w:firstLine="422"/>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14:paraId="3E06B090">
      <w:pPr>
        <w:spacing w:line="360" w:lineRule="auto"/>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14:paraId="49BABA19">
      <w:pPr>
        <w:spacing w:line="360" w:lineRule="auto"/>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14:paraId="4D04D6F6">
      <w:pPr>
        <w:spacing w:line="360" w:lineRule="auto"/>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14:paraId="2CFDE0C2">
      <w:pPr>
        <w:spacing w:line="360" w:lineRule="auto"/>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14:paraId="1B7ECF60">
      <w:pPr>
        <w:spacing w:line="360" w:lineRule="auto"/>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14:paraId="2F581204">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14:paraId="5EDE8DC6">
      <w:pPr>
        <w:spacing w:line="360" w:lineRule="auto"/>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14:paraId="0FF83235">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14:paraId="00A059C2">
      <w:pPr>
        <w:spacing w:line="360" w:lineRule="auto"/>
        <w:outlineLvl w:val="0"/>
        <w:rPr>
          <w:rFonts w:ascii="宋体"/>
          <w:szCs w:val="21"/>
        </w:rPr>
      </w:pPr>
      <w:r>
        <w:rPr>
          <w:rFonts w:ascii="宋体" w:hAnsi="宋体"/>
          <w:b/>
          <w:szCs w:val="21"/>
        </w:rPr>
        <w:t xml:space="preserve">16.2  </w:t>
      </w:r>
      <w:r>
        <w:rPr>
          <w:rFonts w:hint="eastAsia" w:ascii="宋体" w:hAnsi="宋体"/>
          <w:szCs w:val="21"/>
        </w:rPr>
        <w:t>承包人违约</w:t>
      </w:r>
    </w:p>
    <w:p w14:paraId="4199EE04">
      <w:pPr>
        <w:spacing w:line="360" w:lineRule="auto"/>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14:paraId="380EA731">
      <w:pPr>
        <w:spacing w:line="360" w:lineRule="auto"/>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14:paraId="13AB8E14">
      <w:pPr>
        <w:spacing w:line="360" w:lineRule="auto"/>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14:paraId="652B5CF3">
      <w:pPr>
        <w:pStyle w:val="6"/>
        <w:spacing w:line="360" w:lineRule="auto"/>
        <w:ind w:firstLine="420" w:firstLineChars="200"/>
        <w:rPr>
          <w:rFonts w:hint="eastAsia" w:hAnsi="宋体"/>
          <w:b/>
          <w:szCs w:val="21"/>
        </w:rPr>
      </w:pPr>
      <w:r>
        <w:rPr>
          <w:rFonts w:hint="eastAsia" w:hAnsi="宋体"/>
          <w:szCs w:val="21"/>
        </w:rPr>
        <w:t>本合同中关于承包人违约的具体责任如下：</w:t>
      </w:r>
    </w:p>
    <w:p w14:paraId="4A375BF3">
      <w:pPr>
        <w:autoSpaceDE w:val="0"/>
        <w:autoSpaceDN w:val="0"/>
        <w:adjustRightInd w:val="0"/>
        <w:spacing w:line="360" w:lineRule="auto"/>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8B37EA8">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14:paraId="51B307C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058C239D">
      <w:pPr>
        <w:spacing w:line="360" w:lineRule="auto"/>
        <w:ind w:firstLine="420" w:firstLineChars="200"/>
        <w:jc w:val="left"/>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14:paraId="029A9E40">
      <w:pPr>
        <w:autoSpaceDE w:val="0"/>
        <w:autoSpaceDN w:val="0"/>
        <w:adjustRightInd w:val="0"/>
        <w:spacing w:line="360" w:lineRule="auto"/>
        <w:ind w:firstLine="315" w:firstLineChars="150"/>
        <w:jc w:val="left"/>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14:paraId="49C39103">
      <w:pPr>
        <w:spacing w:line="360" w:lineRule="auto"/>
        <w:jc w:val="left"/>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14:paraId="03024752">
      <w:pPr>
        <w:spacing w:line="360" w:lineRule="auto"/>
        <w:ind w:firstLine="420" w:firstLineChars="200"/>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14:paraId="5964AF64">
      <w:pPr>
        <w:spacing w:line="360" w:lineRule="auto"/>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w:t>
      </w:r>
    </w:p>
    <w:p w14:paraId="74BC1D2E">
      <w:pPr>
        <w:spacing w:line="360" w:lineRule="auto"/>
        <w:ind w:firstLine="420" w:firstLineChars="200"/>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A0C6D98">
      <w:pPr>
        <w:spacing w:before="120" w:beforeLines="50" w:after="120" w:afterLines="50" w:line="360" w:lineRule="auto"/>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14:paraId="729C20B6">
      <w:pPr>
        <w:spacing w:line="360" w:lineRule="auto"/>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14:paraId="37604ACD">
      <w:pPr>
        <w:spacing w:line="360" w:lineRule="auto"/>
        <w:ind w:left="475" w:leftChars="226"/>
        <w:jc w:val="left"/>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14:paraId="081808D7">
      <w:pPr>
        <w:spacing w:line="360" w:lineRule="auto"/>
        <w:outlineLvl w:val="0"/>
        <w:rPr>
          <w:rFonts w:ascii="宋体"/>
          <w:szCs w:val="21"/>
        </w:rPr>
      </w:pPr>
      <w:r>
        <w:rPr>
          <w:rFonts w:ascii="宋体" w:hAnsi="宋体"/>
          <w:b/>
          <w:szCs w:val="21"/>
        </w:rPr>
        <w:t xml:space="preserve">17.2  </w:t>
      </w:r>
      <w:r>
        <w:rPr>
          <w:rFonts w:hint="eastAsia" w:ascii="宋体" w:hAnsi="宋体"/>
          <w:szCs w:val="21"/>
        </w:rPr>
        <w:t>因不可抗力解除合同</w:t>
      </w:r>
    </w:p>
    <w:p w14:paraId="24593DA3">
      <w:pPr>
        <w:spacing w:line="360" w:lineRule="auto"/>
        <w:ind w:firstLine="420" w:firstLineChars="200"/>
        <w:jc w:val="left"/>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14:paraId="63BAE7EE">
      <w:pPr>
        <w:spacing w:before="120" w:beforeLines="50" w:after="120" w:afterLines="50" w:line="360" w:lineRule="auto"/>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14:paraId="2C38BADB">
      <w:pPr>
        <w:spacing w:line="360" w:lineRule="auto"/>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14:paraId="33AA2443">
      <w:pPr>
        <w:spacing w:line="360" w:lineRule="auto"/>
        <w:ind w:firstLine="420" w:firstLineChars="200"/>
        <w:jc w:val="left"/>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14:paraId="5DB39427">
      <w:pPr>
        <w:spacing w:line="360" w:lineRule="auto"/>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14:paraId="09110058">
      <w:pPr>
        <w:spacing w:line="360" w:lineRule="auto"/>
        <w:ind w:firstLine="420" w:firstLineChars="200"/>
        <w:jc w:val="left"/>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14:paraId="517E714C">
      <w:pPr>
        <w:spacing w:line="360" w:lineRule="auto"/>
        <w:ind w:firstLine="420" w:firstLineChars="200"/>
        <w:jc w:val="left"/>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14:paraId="71DE95E5">
      <w:pPr>
        <w:spacing w:line="360" w:lineRule="auto"/>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14:paraId="006B90C3">
      <w:pPr>
        <w:spacing w:line="360" w:lineRule="auto"/>
        <w:ind w:firstLine="420" w:firstLineChars="200"/>
        <w:jc w:val="left"/>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14:paraId="5EABE077">
      <w:pPr>
        <w:spacing w:before="120" w:beforeLines="50" w:after="120" w:afterLines="50" w:line="360" w:lineRule="auto"/>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14:paraId="0C922132">
      <w:pPr>
        <w:spacing w:line="360" w:lineRule="auto"/>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14:paraId="09D0797E">
      <w:pPr>
        <w:spacing w:line="360" w:lineRule="auto"/>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14:paraId="15BC5718">
      <w:pPr>
        <w:spacing w:line="360" w:lineRule="auto"/>
        <w:jc w:val="left"/>
        <w:outlineLvl w:val="0"/>
        <w:rPr>
          <w:rFonts w:ascii="宋体"/>
          <w:szCs w:val="21"/>
        </w:rPr>
      </w:pPr>
      <w:r>
        <w:rPr>
          <w:rFonts w:ascii="宋体" w:hAnsi="宋体"/>
          <w:b/>
          <w:szCs w:val="21"/>
        </w:rPr>
        <w:t>20.1.1</w:t>
      </w:r>
      <w:r>
        <w:rPr>
          <w:rFonts w:hint="eastAsia" w:ascii="宋体" w:hAnsi="宋体"/>
          <w:szCs w:val="21"/>
        </w:rPr>
        <w:t>争议评审小组的确定</w:t>
      </w:r>
    </w:p>
    <w:p w14:paraId="23E4F20B">
      <w:pPr>
        <w:spacing w:line="360" w:lineRule="auto"/>
        <w:ind w:firstLine="420" w:firstLineChars="200"/>
        <w:jc w:val="left"/>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14:paraId="0498025B">
      <w:pPr>
        <w:spacing w:line="360" w:lineRule="auto"/>
        <w:ind w:firstLine="420" w:firstLineChars="200"/>
        <w:jc w:val="left"/>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14:paraId="06EACF49">
      <w:pPr>
        <w:spacing w:line="360" w:lineRule="auto"/>
        <w:ind w:firstLine="420" w:firstLineChars="200"/>
        <w:jc w:val="left"/>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14:paraId="76A78664">
      <w:pPr>
        <w:spacing w:line="360" w:lineRule="auto"/>
        <w:ind w:firstLine="420" w:firstLineChars="200"/>
        <w:jc w:val="left"/>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14:paraId="7641914A">
      <w:pPr>
        <w:autoSpaceDE w:val="0"/>
        <w:autoSpaceDN w:val="0"/>
        <w:adjustRightInd w:val="0"/>
        <w:spacing w:line="360" w:lineRule="auto"/>
        <w:jc w:val="left"/>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14:paraId="41E3870A">
      <w:pPr>
        <w:spacing w:line="360" w:lineRule="auto"/>
        <w:ind w:firstLine="420" w:firstLineChars="200"/>
        <w:jc w:val="left"/>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14:paraId="56C3F79B">
      <w:pPr>
        <w:spacing w:line="360" w:lineRule="auto"/>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14:paraId="0A3CF954">
      <w:pPr>
        <w:spacing w:line="360" w:lineRule="auto"/>
        <w:ind w:firstLine="420" w:firstLineChars="200"/>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14:paraId="6A26A946">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14:paraId="5701327D">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14:paraId="64392222">
      <w:pPr>
        <w:pStyle w:val="48"/>
        <w:spacing w:before="0" w:beforeAutospacing="0" w:after="0" w:afterAutospacing="0" w:line="360" w:lineRule="auto"/>
        <w:rPr>
          <w:rFonts w:hint="eastAsia"/>
          <w:b/>
          <w:sz w:val="21"/>
          <w:szCs w:val="21"/>
        </w:rPr>
      </w:pPr>
      <w:r>
        <w:rPr>
          <w:b/>
          <w:sz w:val="21"/>
          <w:szCs w:val="21"/>
        </w:rPr>
        <w:t>21</w:t>
      </w:r>
      <w:r>
        <w:rPr>
          <w:rFonts w:hint="eastAsia"/>
          <w:b/>
          <w:sz w:val="21"/>
          <w:szCs w:val="21"/>
        </w:rPr>
        <w:t>．其他补充事项的约定。</w:t>
      </w:r>
    </w:p>
    <w:p w14:paraId="75F34908">
      <w:pPr>
        <w:spacing w:line="360" w:lineRule="auto"/>
        <w:rPr>
          <w:rFonts w:hint="eastAsia" w:ascii="宋体" w:hAnsi="宋体" w:cs="Arial"/>
          <w:b/>
          <w:szCs w:val="21"/>
        </w:rPr>
      </w:pPr>
      <w:r>
        <w:rPr>
          <w:rFonts w:hint="eastAsia" w:ascii="宋体" w:hAnsi="宋体" w:cs="Arial"/>
          <w:b/>
          <w:szCs w:val="21"/>
        </w:rPr>
        <w:t>21.1</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原则上施工用水、用电应装表计量，本项目施工用水、用电不宜装表计量，如同时需要用水用电按总造价的0.3%计费，在结算审计时一并扣除，请供应商在投标报价中考虑此费用。</w:t>
      </w:r>
    </w:p>
    <w:p w14:paraId="7A2265E7">
      <w:pPr>
        <w:spacing w:line="360" w:lineRule="auto"/>
        <w:rPr>
          <w:rFonts w:hint="eastAsia" w:ascii="宋体" w:hAnsi="宋体" w:cs="Arial"/>
          <w:b/>
          <w:szCs w:val="21"/>
        </w:rPr>
      </w:pPr>
      <w:r>
        <w:rPr>
          <w:rFonts w:hint="eastAsia" w:ascii="宋体" w:hAnsi="宋体" w:cs="Arial"/>
          <w:b/>
          <w:szCs w:val="21"/>
        </w:rPr>
        <w:t>21.2</w:t>
      </w:r>
      <w:r>
        <w:rPr>
          <w:rFonts w:ascii="宋体" w:hAnsi="宋体" w:cs="Arial"/>
          <w:b/>
          <w:szCs w:val="21"/>
        </w:rPr>
        <w:t>本项目需外送结算审计，审计价增减超过5%的审计费由乙方支付。</w:t>
      </w:r>
    </w:p>
    <w:p w14:paraId="19184F0A">
      <w:pPr>
        <w:pStyle w:val="48"/>
        <w:spacing w:line="400" w:lineRule="exact"/>
        <w:ind w:left="61" w:firstLine="482"/>
        <w:jc w:val="center"/>
        <w:rPr>
          <w:rFonts w:hint="eastAsia"/>
          <w:bCs/>
          <w:sz w:val="28"/>
          <w:szCs w:val="18"/>
        </w:rPr>
      </w:pPr>
      <w:r>
        <w:br w:type="page"/>
      </w:r>
      <w:r>
        <w:rPr>
          <w:rFonts w:hint="eastAsia"/>
          <w:bCs/>
          <w:sz w:val="28"/>
          <w:szCs w:val="18"/>
        </w:rPr>
        <w:t>工程质量保修书</w:t>
      </w:r>
    </w:p>
    <w:p w14:paraId="363A42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14:paraId="5B4E77FB">
      <w:pPr>
        <w:pStyle w:val="48"/>
        <w:spacing w:before="0" w:beforeAutospacing="0" w:after="0" w:afterAutospacing="0" w:line="400" w:lineRule="exact"/>
        <w:ind w:firstLine="422"/>
        <w:rPr>
          <w:rFonts w:hint="eastAsia"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14:paraId="489A46C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14:paraId="48A4922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一、工程质量保修范围和内容</w:t>
      </w:r>
    </w:p>
    <w:p w14:paraId="0B6BD734">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14:paraId="24F9DA3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14:paraId="71953C4C">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14:paraId="541090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二、质量保修期</w:t>
      </w:r>
    </w:p>
    <w:p w14:paraId="0E5FC29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14:paraId="397B81A4">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14:paraId="3CCCC6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14:paraId="1F57B11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14:paraId="5239A0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14:paraId="1D5B6AB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14:paraId="5CFE65E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14:paraId="69A01A57">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14:paraId="3DA3FFD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三、质量保修责任</w:t>
      </w:r>
    </w:p>
    <w:p w14:paraId="4D11276C">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14:paraId="704EFB0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14:paraId="6A6B4E6D">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14:paraId="48538C38">
      <w:pPr>
        <w:spacing w:line="400" w:lineRule="exact"/>
        <w:ind w:firstLine="422"/>
        <w:rPr>
          <w:rFonts w:hint="eastAsia"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14:paraId="7DC9BFC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四、保修费用</w:t>
      </w:r>
    </w:p>
    <w:p w14:paraId="428833BE">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属于质量保修范围内的维修费用均由乙方承担。</w:t>
      </w:r>
    </w:p>
    <w:p w14:paraId="0BBF7FC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五、其他</w:t>
      </w:r>
    </w:p>
    <w:p w14:paraId="67E07020">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双方约定的其他工程质量保修事项：</w:t>
      </w:r>
    </w:p>
    <w:p w14:paraId="2424066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14:paraId="77D4B29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14:paraId="3B526C5F">
      <w:pPr>
        <w:pStyle w:val="48"/>
        <w:spacing w:before="0" w:beforeAutospacing="0" w:after="0" w:afterAutospacing="0" w:line="400" w:lineRule="exact"/>
        <w:ind w:firstLine="422"/>
        <w:rPr>
          <w:rFonts w:hint="eastAsia" w:cs="Courier New"/>
          <w:kern w:val="2"/>
          <w:sz w:val="21"/>
          <w:szCs w:val="21"/>
        </w:rPr>
      </w:pPr>
    </w:p>
    <w:p w14:paraId="282D0AC9">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14:paraId="2AFBB856">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14:paraId="7214F609">
      <w:pPr>
        <w:pStyle w:val="48"/>
        <w:spacing w:before="0" w:beforeAutospacing="0" w:after="0" w:afterAutospacing="0" w:line="600" w:lineRule="exact"/>
        <w:ind w:firstLine="422"/>
        <w:rPr>
          <w:rFonts w:hint="eastAsia" w:cs="Courier New"/>
          <w:kern w:val="2"/>
          <w:sz w:val="21"/>
          <w:szCs w:val="21"/>
        </w:rPr>
      </w:pPr>
      <w:r>
        <w:rPr>
          <w:rFonts w:cs="Courier New"/>
          <w:kern w:val="2"/>
          <w:sz w:val="21"/>
          <w:szCs w:val="21"/>
        </w:rPr>
        <w:t>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14:paraId="432B1DB1">
      <w:pPr>
        <w:rPr>
          <w:rFonts w:ascii="宋体"/>
        </w:rPr>
      </w:pPr>
    </w:p>
    <w:p w14:paraId="4CB71743">
      <w:pPr>
        <w:rPr>
          <w:rFonts w:ascii="宋体"/>
        </w:rPr>
      </w:pPr>
    </w:p>
    <w:p w14:paraId="43902645">
      <w:pPr>
        <w:rPr>
          <w:rFonts w:ascii="宋体"/>
        </w:rPr>
      </w:pPr>
    </w:p>
    <w:p w14:paraId="706C18B0">
      <w:pPr>
        <w:rPr>
          <w:rFonts w:ascii="宋体"/>
        </w:rPr>
      </w:pPr>
    </w:p>
    <w:p w14:paraId="6ABD64EF">
      <w:pPr>
        <w:rPr>
          <w:rFonts w:ascii="宋体"/>
        </w:rPr>
      </w:pPr>
    </w:p>
    <w:p w14:paraId="02575D01">
      <w:pPr>
        <w:rPr>
          <w:rFonts w:ascii="宋体"/>
        </w:rPr>
      </w:pPr>
    </w:p>
    <w:p w14:paraId="5B7B0EFD">
      <w:pPr>
        <w:rPr>
          <w:rFonts w:ascii="宋体"/>
        </w:rPr>
      </w:pPr>
    </w:p>
    <w:p w14:paraId="2B62DB3E">
      <w:pPr>
        <w:rPr>
          <w:rFonts w:ascii="宋体"/>
        </w:rPr>
      </w:pPr>
    </w:p>
    <w:p w14:paraId="06AB7383">
      <w:pPr>
        <w:rPr>
          <w:rFonts w:ascii="宋体"/>
        </w:rPr>
      </w:pPr>
    </w:p>
    <w:p w14:paraId="2F0C6A16">
      <w:pPr>
        <w:rPr>
          <w:rFonts w:ascii="宋体"/>
        </w:rPr>
      </w:pPr>
    </w:p>
    <w:p w14:paraId="3C3548CF">
      <w:pPr>
        <w:pStyle w:val="4"/>
        <w:ind w:firstLine="482"/>
        <w:rPr>
          <w:rFonts w:ascii="宋体"/>
        </w:rPr>
      </w:pPr>
    </w:p>
    <w:p w14:paraId="3D0F2D33">
      <w:pPr>
        <w:rPr>
          <w:rFonts w:ascii="宋体"/>
        </w:rPr>
      </w:pPr>
    </w:p>
    <w:p w14:paraId="4FF6DD9D">
      <w:pPr>
        <w:pStyle w:val="4"/>
        <w:ind w:firstLine="482"/>
      </w:pPr>
    </w:p>
    <w:p w14:paraId="73A3A319">
      <w:pPr>
        <w:rPr>
          <w:rFonts w:ascii="宋体"/>
        </w:rPr>
      </w:pPr>
    </w:p>
    <w:p w14:paraId="41CDD5BB">
      <w:pPr>
        <w:rPr>
          <w:rFonts w:ascii="宋体"/>
        </w:rPr>
      </w:pPr>
    </w:p>
    <w:p w14:paraId="24D9662F">
      <w:pPr>
        <w:rPr>
          <w:rFonts w:ascii="宋体"/>
        </w:rPr>
      </w:pPr>
    </w:p>
    <w:p w14:paraId="45F773D5">
      <w:pPr>
        <w:rPr>
          <w:rFonts w:ascii="宋体"/>
        </w:rPr>
      </w:pPr>
    </w:p>
    <w:p w14:paraId="66390247">
      <w:pPr>
        <w:rPr>
          <w:rFonts w:ascii="宋体"/>
        </w:rPr>
      </w:pPr>
    </w:p>
    <w:p w14:paraId="0966635E">
      <w:pPr>
        <w:rPr>
          <w:rFonts w:ascii="宋体"/>
        </w:rPr>
      </w:pPr>
    </w:p>
    <w:p w14:paraId="6CFC6EED">
      <w:pPr>
        <w:rPr>
          <w:rFonts w:ascii="宋体"/>
        </w:rPr>
      </w:pPr>
    </w:p>
    <w:p w14:paraId="0B593FF7">
      <w:pPr>
        <w:rPr>
          <w:rFonts w:ascii="宋体"/>
        </w:rPr>
      </w:pPr>
    </w:p>
    <w:p w14:paraId="39727741">
      <w:pPr>
        <w:rPr>
          <w:rFonts w:ascii="宋体"/>
        </w:rPr>
      </w:pPr>
    </w:p>
    <w:p w14:paraId="109FC947">
      <w:pPr>
        <w:rPr>
          <w:rFonts w:ascii="宋体"/>
        </w:rPr>
      </w:pPr>
    </w:p>
    <w:p w14:paraId="7A6F532A">
      <w:pPr>
        <w:rPr>
          <w:rFonts w:ascii="宋体"/>
        </w:rPr>
      </w:pPr>
    </w:p>
    <w:p w14:paraId="11854912">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14:paraId="05D248A7">
      <w:pPr>
        <w:topLinePunct/>
        <w:ind w:firstLine="640"/>
        <w:jc w:val="center"/>
        <w:rPr>
          <w:rFonts w:ascii="宋体" w:cs="Arial"/>
          <w:b/>
          <w:sz w:val="32"/>
        </w:rPr>
      </w:pPr>
    </w:p>
    <w:p w14:paraId="4BA9C5BF">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14:paraId="0E1136E0">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14:paraId="465E5BB1">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14:paraId="54A07B04">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14:paraId="3E183155">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14:paraId="626C7A72">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14:paraId="28916FB0">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14:paraId="5B03BC04">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14:paraId="784A72C2">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14:paraId="6EE39B42">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14:paraId="53829041">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14:paraId="5F75E382">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14:paraId="27B8D71D">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14:paraId="7BCE497F">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14:paraId="17D03EF9">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14:paraId="3AF06CDC">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14:paraId="0EB1BBE4">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14:paraId="7083F2BF">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14:paraId="72B08D8A">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14:paraId="7C4E5ACC">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14:paraId="2494BEC4">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14:paraId="6AE4FBE8">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14:paraId="71C1079F">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14:paraId="6A725748">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14:paraId="142AA202">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14:paraId="4858F4BA">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14:paraId="46C7FB6C">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14:paraId="21BEC1F9">
      <w:pPr>
        <w:topLinePunct/>
        <w:spacing w:line="560" w:lineRule="exact"/>
        <w:ind w:firstLine="643"/>
        <w:rPr>
          <w:rFonts w:ascii="宋体" w:cs="Arial"/>
          <w:sz w:val="32"/>
          <w:szCs w:val="32"/>
        </w:rPr>
      </w:pPr>
    </w:p>
    <w:p w14:paraId="1C5A4FD1">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14:paraId="36DD4E6B">
      <w:pPr>
        <w:adjustRightInd w:val="0"/>
        <w:snapToGrid w:val="0"/>
        <w:spacing w:line="400" w:lineRule="exact"/>
        <w:ind w:firstLine="420" w:firstLineChars="200"/>
        <w:rPr>
          <w:rFonts w:ascii="宋体" w:cs="Arial"/>
          <w:szCs w:val="21"/>
        </w:rPr>
      </w:pPr>
    </w:p>
    <w:p w14:paraId="0209C7DA">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14:paraId="19CC871A">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14:paraId="0DA42120">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14:paraId="74A81FF3">
      <w:pPr>
        <w:adjustRightInd w:val="0"/>
        <w:snapToGrid w:val="0"/>
        <w:spacing w:line="400" w:lineRule="exact"/>
        <w:ind w:firstLine="420" w:firstLineChars="200"/>
        <w:rPr>
          <w:rFonts w:ascii="宋体" w:cs="Arial"/>
          <w:szCs w:val="21"/>
        </w:rPr>
      </w:pPr>
    </w:p>
    <w:p w14:paraId="5990003A">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14:paraId="32E836EE">
      <w:pPr>
        <w:adjustRightInd w:val="0"/>
        <w:snapToGrid w:val="0"/>
        <w:spacing w:line="400" w:lineRule="exact"/>
        <w:ind w:firstLine="422" w:firstLineChars="200"/>
        <w:rPr>
          <w:rFonts w:ascii="宋体" w:cs="Arial"/>
          <w:b/>
          <w:bCs/>
          <w:szCs w:val="21"/>
        </w:rPr>
      </w:pPr>
    </w:p>
    <w:p w14:paraId="7A99FEB4">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14:paraId="5E40410D">
      <w:pPr>
        <w:spacing w:line="360" w:lineRule="auto"/>
        <w:ind w:firstLine="420" w:firstLineChars="200"/>
        <w:jc w:val="left"/>
      </w:pPr>
      <w:r>
        <w:rPr>
          <w:rFonts w:cs="Arial"/>
        </w:rPr>
        <w:br w:type="page"/>
      </w:r>
    </w:p>
    <w:p w14:paraId="149A14B6">
      <w:pPr>
        <w:pStyle w:val="2"/>
        <w:ind w:firstLine="640"/>
        <w:rPr>
          <w:rFonts w:hint="eastAsia"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14:paraId="35DCE2F8">
      <w:pPr>
        <w:spacing w:line="360" w:lineRule="auto"/>
        <w:jc w:val="center"/>
        <w:rPr>
          <w:rFonts w:ascii="Arial" w:hAnsi="Arial" w:cs="Arial"/>
        </w:rPr>
      </w:pPr>
      <w:bookmarkStart w:id="590" w:name="_Toc211745566"/>
      <w:bookmarkStart w:id="591" w:name="_Toc82338234"/>
      <w:bookmarkStart w:id="592" w:name="_Toc82873317"/>
      <w:r>
        <w:rPr>
          <w:rFonts w:hint="eastAsia" w:ascii="Arial" w:hAnsi="Arial" w:cs="Arial"/>
        </w:rPr>
        <w:t>（未提供格式的由供应商自拟）</w:t>
      </w:r>
    </w:p>
    <w:p w14:paraId="58E6FA90">
      <w:pPr>
        <w:autoSpaceDE w:val="0"/>
        <w:autoSpaceDN w:val="0"/>
        <w:adjustRightInd w:val="0"/>
        <w:snapToGrid w:val="0"/>
        <w:spacing w:line="360" w:lineRule="auto"/>
        <w:ind w:firstLine="562"/>
        <w:jc w:val="center"/>
        <w:outlineLvl w:val="1"/>
        <w:rPr>
          <w:rFonts w:hint="eastAsia"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14:paraId="3EAD6796">
      <w:pPr>
        <w:pStyle w:val="20"/>
        <w:adjustRightInd w:val="0"/>
        <w:snapToGrid w:val="0"/>
        <w:spacing w:after="0" w:line="360" w:lineRule="auto"/>
        <w:rPr>
          <w:szCs w:val="21"/>
        </w:rPr>
      </w:pPr>
      <w:r>
        <w:rPr>
          <w:rFonts w:hint="eastAsia"/>
          <w:szCs w:val="21"/>
        </w:rPr>
        <w:t>杭州广厦建筑咨询有限公司</w:t>
      </w:r>
      <w:r>
        <w:rPr>
          <w:szCs w:val="21"/>
        </w:rPr>
        <w:t>：</w:t>
      </w:r>
    </w:p>
    <w:p w14:paraId="7783C14E">
      <w:pPr>
        <w:pStyle w:val="20"/>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14:paraId="4410614F">
      <w:pPr>
        <w:pStyle w:val="20"/>
        <w:adjustRightInd w:val="0"/>
        <w:snapToGrid w:val="0"/>
        <w:spacing w:after="0" w:line="360" w:lineRule="auto"/>
        <w:ind w:left="61"/>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14:paraId="764A2E17">
      <w:pPr>
        <w:pStyle w:val="20"/>
        <w:tabs>
          <w:tab w:val="left" w:pos="2639"/>
          <w:tab w:val="left" w:pos="5159"/>
        </w:tabs>
        <w:adjustRightInd w:val="0"/>
        <w:snapToGrid w:val="0"/>
        <w:spacing w:after="0" w:line="360" w:lineRule="auto"/>
        <w:ind w:left="61"/>
        <w:rPr>
          <w:szCs w:val="21"/>
        </w:rPr>
      </w:pPr>
      <w:r>
        <w:rPr>
          <w:szCs w:val="21"/>
        </w:rPr>
        <w:t>A. 投资关系</w:t>
      </w:r>
      <w:r>
        <w:rPr>
          <w:szCs w:val="21"/>
        </w:rPr>
        <w:tab/>
      </w:r>
      <w:r>
        <w:rPr>
          <w:szCs w:val="21"/>
        </w:rPr>
        <w:t>B. 行政隶属关系</w:t>
      </w:r>
      <w:r>
        <w:rPr>
          <w:szCs w:val="21"/>
        </w:rPr>
        <w:tab/>
      </w:r>
      <w:r>
        <w:rPr>
          <w:szCs w:val="21"/>
        </w:rPr>
        <w:t>C. 业务指导关系</w:t>
      </w:r>
    </w:p>
    <w:p w14:paraId="6F503D42">
      <w:pPr>
        <w:pStyle w:val="20"/>
        <w:adjustRightInd w:val="0"/>
        <w:snapToGrid w:val="0"/>
        <w:spacing w:after="0" w:line="360" w:lineRule="auto"/>
        <w:ind w:left="61"/>
        <w:rPr>
          <w:szCs w:val="21"/>
        </w:rPr>
      </w:pPr>
      <w:r>
        <w:rPr>
          <w:szCs w:val="21"/>
        </w:rPr>
        <w:t>D. 其他可能影响采购公正的利害关系（如有，请如实说明）。</w:t>
      </w:r>
    </w:p>
    <w:p w14:paraId="5D96D88D">
      <w:pPr>
        <w:pStyle w:val="20"/>
        <w:tabs>
          <w:tab w:val="left" w:pos="7223"/>
        </w:tabs>
        <w:adjustRightInd w:val="0"/>
        <w:snapToGrid w:val="0"/>
        <w:spacing w:after="0" w:line="360" w:lineRule="auto"/>
        <w:ind w:right="131" w:firstLine="422"/>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14:paraId="12A9994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14:paraId="19F486BF">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14:paraId="3CD0844D">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14:paraId="5C347C8B">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14:paraId="5FBE3C96">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14:paraId="48C03DE4">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14:paraId="2CD64D9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14:paraId="1CF85530">
      <w:pPr>
        <w:pStyle w:val="461"/>
        <w:numPr>
          <w:ilvl w:val="0"/>
          <w:numId w:val="7"/>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14:paraId="784960AC">
      <w:pPr>
        <w:pStyle w:val="20"/>
        <w:tabs>
          <w:tab w:val="left" w:pos="6809"/>
        </w:tabs>
        <w:adjustRightInd w:val="0"/>
        <w:snapToGrid w:val="0"/>
        <w:spacing w:after="0" w:line="360" w:lineRule="auto"/>
        <w:ind w:left="61"/>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14:paraId="492BBA90">
      <w:pPr>
        <w:pStyle w:val="20"/>
        <w:adjustRightInd w:val="0"/>
        <w:snapToGrid w:val="0"/>
        <w:spacing w:after="0" w:line="360" w:lineRule="auto"/>
        <w:ind w:left="61"/>
        <w:rPr>
          <w:szCs w:val="21"/>
        </w:rPr>
      </w:pPr>
      <w:r>
        <w:rPr>
          <w:szCs w:val="21"/>
        </w:rPr>
        <w:t>三、现已清楚知道并 严格遵守政府采购法律法规和现场纪律。</w:t>
      </w:r>
    </w:p>
    <w:p w14:paraId="1EB0A7F6">
      <w:pPr>
        <w:pStyle w:val="20"/>
        <w:tabs>
          <w:tab w:val="left" w:pos="1543"/>
          <w:tab w:val="left" w:pos="4345"/>
        </w:tabs>
        <w:adjustRightInd w:val="0"/>
        <w:snapToGrid w:val="0"/>
        <w:spacing w:after="0" w:line="360" w:lineRule="auto"/>
        <w:ind w:right="137" w:firstLine="422"/>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14:paraId="0BD3C06C">
      <w:pPr>
        <w:pStyle w:val="20"/>
        <w:adjustRightInd w:val="0"/>
        <w:snapToGrid w:val="0"/>
        <w:spacing w:after="0" w:line="360" w:lineRule="auto"/>
        <w:ind w:right="1003"/>
        <w:rPr>
          <w:szCs w:val="21"/>
        </w:rPr>
      </w:pPr>
    </w:p>
    <w:p w14:paraId="25AAEBA4">
      <w:pPr>
        <w:pStyle w:val="20"/>
        <w:adjustRightInd w:val="0"/>
        <w:snapToGrid w:val="0"/>
        <w:spacing w:after="0" w:line="360" w:lineRule="auto"/>
        <w:ind w:right="1003" w:firstLine="4200" w:firstLineChars="2000"/>
        <w:rPr>
          <w:szCs w:val="21"/>
        </w:rPr>
      </w:pPr>
      <w:r>
        <w:rPr>
          <w:szCs w:val="21"/>
        </w:rPr>
        <w:t xml:space="preserve">（供应商代表签名）： </w:t>
      </w:r>
    </w:p>
    <w:p w14:paraId="24F95E2A">
      <w:pPr>
        <w:pStyle w:val="20"/>
        <w:adjustRightInd w:val="0"/>
        <w:snapToGrid w:val="0"/>
        <w:spacing w:after="0" w:line="360" w:lineRule="auto"/>
        <w:ind w:right="1003"/>
        <w:rPr>
          <w:szCs w:val="21"/>
        </w:rPr>
      </w:pPr>
    </w:p>
    <w:p w14:paraId="70BFBECD">
      <w:pPr>
        <w:jc w:val="right"/>
      </w:pPr>
      <w:r>
        <w:t>20</w:t>
      </w:r>
      <w:r>
        <w:rPr>
          <w:rFonts w:hint="eastAsia"/>
        </w:rPr>
        <w:t>25</w:t>
      </w:r>
      <w:r>
        <w:t>年</w:t>
      </w:r>
      <w:r>
        <w:rPr>
          <w:rFonts w:hint="eastAsia"/>
        </w:rPr>
        <w:t xml:space="preserve">  </w:t>
      </w:r>
      <w:r>
        <w:t>月</w:t>
      </w:r>
      <w:r>
        <w:rPr>
          <w:rFonts w:hint="eastAsia"/>
        </w:rPr>
        <w:t xml:space="preserve">  </w:t>
      </w:r>
      <w:r>
        <w:t>日</w:t>
      </w:r>
    </w:p>
    <w:p w14:paraId="40EA0E31"/>
    <w:p w14:paraId="6BEFA33D">
      <w:pPr>
        <w:spacing w:line="360" w:lineRule="auto"/>
        <w:jc w:val="center"/>
        <w:rPr>
          <w:rFonts w:ascii="Arial" w:hAnsi="Arial" w:cs="Arial"/>
        </w:rPr>
      </w:pPr>
      <w:r>
        <w:rPr>
          <w:rFonts w:hint="eastAsia"/>
          <w:b/>
          <w:bCs/>
        </w:rPr>
        <w:t>特别说明：《政府采购活动现场确认声明书》需按磋商须知要求提交。</w:t>
      </w:r>
    </w:p>
    <w:p w14:paraId="41D3FB77">
      <w:pPr>
        <w:tabs>
          <w:tab w:val="left" w:pos="2580"/>
          <w:tab w:val="left" w:pos="5940"/>
        </w:tabs>
        <w:autoSpaceDE w:val="0"/>
        <w:autoSpaceDN w:val="0"/>
        <w:adjustRightInd w:val="0"/>
        <w:spacing w:line="360" w:lineRule="auto"/>
        <w:ind w:right="-20" w:firstLine="562"/>
        <w:rPr>
          <w:rFonts w:ascii="Arial" w:hAnsi="Arial" w:cs="Arial"/>
          <w:kern w:val="0"/>
          <w:sz w:val="28"/>
        </w:rPr>
      </w:pPr>
      <w:bookmarkStart w:id="593" w:name="_Toc345575534"/>
      <w:bookmarkStart w:id="594" w:name="_Toc422431990"/>
      <w:r>
        <w:rPr>
          <w:rFonts w:hint="eastAsia" w:ascii="Arial" w:hAnsi="Arial" w:cs="Arial"/>
          <w:kern w:val="0"/>
          <w:sz w:val="28"/>
        </w:rPr>
        <w:t>一、报价文件</w:t>
      </w:r>
      <w:bookmarkEnd w:id="593"/>
      <w:bookmarkEnd w:id="594"/>
      <w:r>
        <w:rPr>
          <w:rFonts w:hint="eastAsia" w:ascii="Arial" w:hAnsi="Arial" w:cs="Arial"/>
          <w:kern w:val="0"/>
          <w:sz w:val="28"/>
        </w:rPr>
        <w:t>部分格式</w:t>
      </w:r>
    </w:p>
    <w:p w14:paraId="2B7E068A">
      <w:pPr>
        <w:pStyle w:val="68"/>
        <w:rPr>
          <w:color w:val="auto"/>
        </w:rPr>
      </w:pPr>
    </w:p>
    <w:p w14:paraId="31BEABD7">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0CAC3E25">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4C9093D">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0119C819">
      <w:pPr>
        <w:autoSpaceDE w:val="0"/>
        <w:autoSpaceDN w:val="0"/>
        <w:adjustRightInd w:val="0"/>
        <w:snapToGrid w:val="0"/>
        <w:spacing w:line="360" w:lineRule="auto"/>
        <w:ind w:firstLine="880"/>
        <w:jc w:val="left"/>
        <w:rPr>
          <w:rFonts w:ascii="Arial" w:hAnsi="Arial" w:cs="Arial"/>
          <w:b/>
          <w:bCs/>
          <w:kern w:val="0"/>
          <w:sz w:val="44"/>
          <w:szCs w:val="44"/>
        </w:rPr>
      </w:pPr>
    </w:p>
    <w:p w14:paraId="2ADECEE8">
      <w:pPr>
        <w:autoSpaceDE w:val="0"/>
        <w:autoSpaceDN w:val="0"/>
        <w:adjustRightInd w:val="0"/>
        <w:snapToGrid w:val="0"/>
        <w:spacing w:line="360" w:lineRule="auto"/>
        <w:jc w:val="left"/>
        <w:rPr>
          <w:rFonts w:ascii="Arial" w:hAnsi="Arial" w:cs="Arial"/>
          <w:kern w:val="0"/>
          <w:sz w:val="24"/>
        </w:rPr>
      </w:pPr>
    </w:p>
    <w:p w14:paraId="30EF32FA">
      <w:pPr>
        <w:autoSpaceDE w:val="0"/>
        <w:autoSpaceDN w:val="0"/>
        <w:adjustRightInd w:val="0"/>
        <w:snapToGrid w:val="0"/>
        <w:spacing w:line="360" w:lineRule="auto"/>
        <w:ind w:firstLine="482"/>
        <w:jc w:val="left"/>
        <w:rPr>
          <w:rFonts w:ascii="Arial" w:hAnsi="Arial" w:cs="Arial"/>
          <w:kern w:val="0"/>
          <w:sz w:val="24"/>
        </w:rPr>
      </w:pPr>
    </w:p>
    <w:p w14:paraId="0A78F91E">
      <w:pPr>
        <w:autoSpaceDE w:val="0"/>
        <w:autoSpaceDN w:val="0"/>
        <w:adjustRightInd w:val="0"/>
        <w:snapToGrid w:val="0"/>
        <w:spacing w:line="360" w:lineRule="auto"/>
        <w:ind w:firstLine="482"/>
        <w:jc w:val="left"/>
        <w:rPr>
          <w:rFonts w:ascii="Arial" w:hAnsi="Arial" w:cs="Arial"/>
          <w:kern w:val="0"/>
          <w:sz w:val="24"/>
        </w:rPr>
      </w:pPr>
    </w:p>
    <w:p w14:paraId="0E174166">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3F2CB694">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（报价文件）</w:t>
      </w:r>
    </w:p>
    <w:p w14:paraId="4B7231EA">
      <w:pPr>
        <w:autoSpaceDE w:val="0"/>
        <w:autoSpaceDN w:val="0"/>
        <w:adjustRightInd w:val="0"/>
        <w:snapToGrid w:val="0"/>
        <w:spacing w:line="360" w:lineRule="auto"/>
        <w:ind w:firstLine="321"/>
        <w:jc w:val="left"/>
        <w:rPr>
          <w:rFonts w:ascii="Arial" w:hAnsi="Arial" w:cs="Arial"/>
          <w:kern w:val="0"/>
          <w:sz w:val="16"/>
        </w:rPr>
      </w:pPr>
    </w:p>
    <w:p w14:paraId="0C650801">
      <w:pPr>
        <w:autoSpaceDE w:val="0"/>
        <w:autoSpaceDN w:val="0"/>
        <w:adjustRightInd w:val="0"/>
        <w:snapToGrid w:val="0"/>
        <w:spacing w:line="360" w:lineRule="auto"/>
        <w:ind w:firstLine="402"/>
        <w:jc w:val="left"/>
        <w:rPr>
          <w:rFonts w:ascii="Arial" w:hAnsi="Arial" w:cs="Arial"/>
          <w:kern w:val="0"/>
          <w:sz w:val="20"/>
        </w:rPr>
      </w:pPr>
    </w:p>
    <w:p w14:paraId="1731FC3F">
      <w:pPr>
        <w:autoSpaceDE w:val="0"/>
        <w:autoSpaceDN w:val="0"/>
        <w:adjustRightInd w:val="0"/>
        <w:snapToGrid w:val="0"/>
        <w:spacing w:line="360" w:lineRule="auto"/>
        <w:ind w:firstLine="402"/>
        <w:jc w:val="left"/>
        <w:rPr>
          <w:rFonts w:ascii="Arial" w:hAnsi="Arial" w:cs="Arial"/>
          <w:kern w:val="0"/>
          <w:sz w:val="20"/>
        </w:rPr>
      </w:pPr>
    </w:p>
    <w:p w14:paraId="64989A80">
      <w:pPr>
        <w:autoSpaceDE w:val="0"/>
        <w:autoSpaceDN w:val="0"/>
        <w:adjustRightInd w:val="0"/>
        <w:snapToGrid w:val="0"/>
        <w:spacing w:line="360" w:lineRule="auto"/>
        <w:ind w:firstLine="402"/>
        <w:jc w:val="left"/>
        <w:rPr>
          <w:rFonts w:ascii="Arial" w:hAnsi="Arial" w:cs="Arial"/>
          <w:kern w:val="0"/>
          <w:sz w:val="20"/>
        </w:rPr>
      </w:pPr>
    </w:p>
    <w:p w14:paraId="25E6C610">
      <w:pPr>
        <w:autoSpaceDE w:val="0"/>
        <w:autoSpaceDN w:val="0"/>
        <w:adjustRightInd w:val="0"/>
        <w:snapToGrid w:val="0"/>
        <w:spacing w:line="360" w:lineRule="auto"/>
        <w:ind w:firstLine="402"/>
        <w:jc w:val="left"/>
        <w:rPr>
          <w:rFonts w:ascii="Arial" w:hAnsi="Arial" w:cs="Arial"/>
          <w:kern w:val="0"/>
          <w:sz w:val="20"/>
        </w:rPr>
      </w:pPr>
    </w:p>
    <w:p w14:paraId="56264260">
      <w:pPr>
        <w:autoSpaceDE w:val="0"/>
        <w:autoSpaceDN w:val="0"/>
        <w:adjustRightInd w:val="0"/>
        <w:snapToGrid w:val="0"/>
        <w:spacing w:line="360" w:lineRule="auto"/>
        <w:ind w:firstLine="402"/>
        <w:jc w:val="left"/>
        <w:rPr>
          <w:rFonts w:ascii="Arial" w:hAnsi="Arial" w:cs="Arial"/>
          <w:kern w:val="0"/>
          <w:sz w:val="20"/>
        </w:rPr>
      </w:pPr>
    </w:p>
    <w:p w14:paraId="7566CACC">
      <w:pPr>
        <w:autoSpaceDE w:val="0"/>
        <w:autoSpaceDN w:val="0"/>
        <w:adjustRightInd w:val="0"/>
        <w:snapToGrid w:val="0"/>
        <w:spacing w:line="360" w:lineRule="auto"/>
        <w:ind w:firstLine="402"/>
        <w:jc w:val="left"/>
        <w:rPr>
          <w:rFonts w:ascii="Arial" w:hAnsi="Arial" w:cs="Arial"/>
          <w:kern w:val="0"/>
          <w:sz w:val="20"/>
        </w:rPr>
      </w:pPr>
    </w:p>
    <w:p w14:paraId="21336BDD">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794D1572">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03173D4">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603F19D8">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14C94AC3">
      <w:pPr>
        <w:spacing w:line="360" w:lineRule="auto"/>
        <w:jc w:val="center"/>
        <w:rPr>
          <w:rFonts w:ascii="Arial" w:hAnsi="Arial" w:cs="Arial"/>
        </w:rPr>
      </w:pPr>
    </w:p>
    <w:p w14:paraId="20E8A0B3">
      <w:pPr>
        <w:spacing w:line="360" w:lineRule="auto"/>
        <w:jc w:val="center"/>
        <w:rPr>
          <w:rFonts w:ascii="Arial" w:hAnsi="Arial" w:cs="Arial"/>
        </w:rPr>
      </w:pPr>
    </w:p>
    <w:p w14:paraId="11C4847C">
      <w:pPr>
        <w:pStyle w:val="21"/>
      </w:pPr>
    </w:p>
    <w:p w14:paraId="28903B28">
      <w:pPr>
        <w:spacing w:line="360" w:lineRule="auto"/>
        <w:jc w:val="center"/>
        <w:rPr>
          <w:rFonts w:ascii="Arial" w:hAnsi="Arial" w:cs="Arial"/>
        </w:rPr>
      </w:pPr>
    </w:p>
    <w:p w14:paraId="7321EA6F">
      <w:pPr>
        <w:keepNext/>
        <w:keepLines/>
        <w:spacing w:line="360" w:lineRule="auto"/>
        <w:ind w:firstLine="422" w:firstLineChars="200"/>
        <w:outlineLvl w:val="1"/>
        <w:rPr>
          <w:rFonts w:ascii="Arial" w:hAnsi="Arial" w:cs="Arial"/>
          <w:b/>
          <w:bCs/>
          <w:szCs w:val="32"/>
        </w:rPr>
      </w:pPr>
      <w:bookmarkStart w:id="595" w:name="_Toc345575538"/>
      <w:bookmarkStart w:id="596" w:name="_Toc396297233"/>
      <w:bookmarkStart w:id="597" w:name="_Toc33668357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14:paraId="61D434AD">
      <w:pPr>
        <w:spacing w:line="360" w:lineRule="auto"/>
        <w:ind w:firstLine="643"/>
        <w:jc w:val="center"/>
        <w:rPr>
          <w:rFonts w:ascii="Arial" w:hAnsi="Arial" w:cs="Arial"/>
          <w:b/>
          <w:bCs/>
          <w:sz w:val="32"/>
          <w:szCs w:val="32"/>
        </w:rPr>
      </w:pPr>
      <w:r>
        <w:rPr>
          <w:rFonts w:hint="eastAsia" w:ascii="Arial" w:hAnsi="宋体" w:cs="Arial"/>
          <w:b/>
          <w:bCs/>
          <w:sz w:val="32"/>
          <w:szCs w:val="32"/>
        </w:rPr>
        <w:t>报价函</w:t>
      </w:r>
    </w:p>
    <w:p w14:paraId="7FFF1226">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14:paraId="713BD4A6">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14:paraId="423A9EB9">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14:paraId="72889B20">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14:paraId="3D6B18DF">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14:paraId="1EFBB1DD">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14:paraId="056CC2F9">
      <w:pPr>
        <w:adjustRightInd w:val="0"/>
        <w:snapToGrid w:val="0"/>
        <w:spacing w:line="360" w:lineRule="auto"/>
        <w:ind w:firstLine="420" w:firstLineChars="200"/>
        <w:rPr>
          <w:rFonts w:hint="eastAsia"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14:paraId="58C66016">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14:paraId="2C7C215D">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14:paraId="6B5AE2F2">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14:paraId="7A2D4B14">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14:paraId="6A2B9174">
      <w:pPr>
        <w:adjustRightInd w:val="0"/>
        <w:snapToGrid w:val="0"/>
        <w:spacing w:line="360" w:lineRule="auto"/>
        <w:ind w:firstLine="420" w:firstLineChars="200"/>
        <w:rPr>
          <w:rFonts w:hint="eastAsia"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14:paraId="308269BA">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14:paraId="670B92A6">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14:paraId="490D7CFC">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14:paraId="33ADAD08">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14:paraId="3C676916">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14:paraId="1146C97A">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14:paraId="5181E655">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14:paraId="1805FD25">
      <w:pPr>
        <w:adjustRightInd w:val="0"/>
        <w:snapToGrid w:val="0"/>
        <w:spacing w:line="360" w:lineRule="auto"/>
        <w:ind w:firstLine="420" w:firstLineChars="200"/>
        <w:rPr>
          <w:rFonts w:hint="eastAsia"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14:paraId="09A15124">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14:paraId="77A9BCCA">
      <w:pPr>
        <w:adjustRightInd w:val="0"/>
        <w:snapToGrid w:val="0"/>
        <w:spacing w:line="360" w:lineRule="auto"/>
        <w:ind w:firstLine="420" w:firstLineChars="200"/>
        <w:rPr>
          <w:rFonts w:ascii="Arial" w:hAnsi="Arial" w:cs="Arial"/>
          <w:szCs w:val="21"/>
        </w:rPr>
      </w:pPr>
    </w:p>
    <w:p w14:paraId="25430ACB">
      <w:pPr>
        <w:pStyle w:val="3"/>
        <w:ind w:firstLine="422"/>
      </w:pPr>
    </w:p>
    <w:p w14:paraId="39E18E31">
      <w:pPr>
        <w:adjustRightInd w:val="0"/>
        <w:snapToGrid w:val="0"/>
        <w:spacing w:line="360" w:lineRule="auto"/>
        <w:ind w:firstLine="422"/>
        <w:rPr>
          <w:rFonts w:ascii="Arial" w:hAnsi="Arial" w:cs="Arial"/>
          <w:szCs w:val="20"/>
        </w:rPr>
      </w:pPr>
      <w:r>
        <w:rPr>
          <w:rFonts w:hint="eastAsia" w:ascii="Arial" w:hAnsi="宋体" w:cs="Arial"/>
          <w:szCs w:val="20"/>
        </w:rPr>
        <w:t>供应商全称（盖单位公章）：</w:t>
      </w:r>
    </w:p>
    <w:p w14:paraId="3946464F">
      <w:pPr>
        <w:adjustRightInd w:val="0"/>
        <w:snapToGrid w:val="0"/>
        <w:spacing w:line="360" w:lineRule="auto"/>
        <w:ind w:firstLine="422"/>
        <w:rPr>
          <w:rFonts w:ascii="Arial" w:hAnsi="Arial" w:cs="Arial"/>
          <w:szCs w:val="20"/>
        </w:rPr>
      </w:pPr>
      <w:r>
        <w:rPr>
          <w:rFonts w:hint="eastAsia" w:ascii="Arial" w:hAnsi="宋体" w:cs="Arial"/>
          <w:szCs w:val="20"/>
        </w:rPr>
        <w:t>响应文件签署人（签字或盖章）：</w:t>
      </w:r>
    </w:p>
    <w:p w14:paraId="2A1BB340">
      <w:pPr>
        <w:adjustRightInd w:val="0"/>
        <w:snapToGrid w:val="0"/>
        <w:spacing w:line="360" w:lineRule="auto"/>
        <w:ind w:firstLine="422"/>
        <w:rPr>
          <w:rFonts w:ascii="Arial" w:hAnsi="Arial" w:cs="Arial"/>
          <w:szCs w:val="20"/>
        </w:rPr>
      </w:pPr>
      <w:r>
        <w:rPr>
          <w:rFonts w:hint="eastAsia" w:ascii="Arial" w:hAnsi="宋体" w:cs="Arial"/>
          <w:szCs w:val="20"/>
        </w:rPr>
        <w:t>日期：</w:t>
      </w:r>
    </w:p>
    <w:p w14:paraId="5276ADB3">
      <w:pPr>
        <w:adjustRightInd w:val="0"/>
        <w:snapToGrid w:val="0"/>
        <w:spacing w:line="360" w:lineRule="auto"/>
        <w:ind w:firstLine="422"/>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14:paraId="556C3773">
      <w:pPr>
        <w:adjustRightInd w:val="0"/>
        <w:snapToGrid w:val="0"/>
        <w:spacing w:line="360" w:lineRule="auto"/>
        <w:ind w:firstLine="422"/>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14:paraId="5864DA9F">
      <w:pPr>
        <w:adjustRightInd w:val="0"/>
        <w:snapToGrid w:val="0"/>
        <w:spacing w:line="360" w:lineRule="auto"/>
        <w:ind w:firstLine="422"/>
        <w:rPr>
          <w:rFonts w:ascii="Arial" w:hAnsi="Arial" w:cs="Arial"/>
          <w:szCs w:val="20"/>
        </w:rPr>
      </w:pPr>
      <w:r>
        <w:rPr>
          <w:rFonts w:hint="eastAsia" w:ascii="Arial" w:hAnsi="宋体" w:cs="Arial"/>
          <w:szCs w:val="20"/>
        </w:rPr>
        <w:t>为了便于处理磋商保证金相关事宜，请务必注明以下信息：</w:t>
      </w:r>
    </w:p>
    <w:p w14:paraId="7C77A205">
      <w:pPr>
        <w:adjustRightInd w:val="0"/>
        <w:snapToGrid w:val="0"/>
        <w:spacing w:line="360" w:lineRule="auto"/>
        <w:ind w:firstLine="422"/>
        <w:rPr>
          <w:rFonts w:ascii="Arial" w:hAnsi="Arial" w:cs="Arial"/>
          <w:szCs w:val="20"/>
        </w:rPr>
      </w:pPr>
      <w:r>
        <w:rPr>
          <w:rFonts w:hint="eastAsia" w:ascii="Arial" w:hAnsi="宋体" w:cs="Arial"/>
          <w:szCs w:val="20"/>
        </w:rPr>
        <w:t>户名：</w:t>
      </w:r>
    </w:p>
    <w:p w14:paraId="0A478894">
      <w:pPr>
        <w:adjustRightInd w:val="0"/>
        <w:snapToGrid w:val="0"/>
        <w:spacing w:line="360" w:lineRule="auto"/>
        <w:ind w:firstLine="422"/>
        <w:rPr>
          <w:rFonts w:ascii="Arial" w:hAnsi="Arial" w:cs="Arial"/>
          <w:szCs w:val="20"/>
        </w:rPr>
      </w:pPr>
      <w:r>
        <w:rPr>
          <w:rFonts w:hint="eastAsia" w:ascii="Arial" w:hAnsi="宋体" w:cs="Arial"/>
          <w:szCs w:val="20"/>
        </w:rPr>
        <w:t>开户银行：</w:t>
      </w:r>
    </w:p>
    <w:p w14:paraId="6A70EBEC">
      <w:pPr>
        <w:adjustRightInd w:val="0"/>
        <w:snapToGrid w:val="0"/>
        <w:spacing w:line="360" w:lineRule="auto"/>
        <w:ind w:firstLine="422"/>
        <w:rPr>
          <w:rFonts w:ascii="Arial" w:hAnsi="Arial" w:cs="Arial"/>
          <w:szCs w:val="20"/>
        </w:rPr>
      </w:pPr>
      <w:r>
        <w:rPr>
          <w:rFonts w:hint="eastAsia" w:ascii="Arial" w:hAnsi="宋体" w:cs="Arial"/>
          <w:szCs w:val="20"/>
        </w:rPr>
        <w:t>账号：</w:t>
      </w:r>
    </w:p>
    <w:p w14:paraId="6D8DA929">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45575539"/>
      <w:bookmarkStart w:id="599" w:name="_Toc336683579"/>
      <w:bookmarkStart w:id="600" w:name="_Toc396297234"/>
      <w:r>
        <w:rPr>
          <w:rFonts w:hint="eastAsia" w:ascii="Arial" w:hAnsi="Arial" w:cs="Arial"/>
          <w:b/>
          <w:bCs/>
          <w:szCs w:val="32"/>
        </w:rPr>
        <w:t>二、初次报价一览表格式</w:t>
      </w:r>
      <w:bookmarkEnd w:id="598"/>
      <w:bookmarkEnd w:id="599"/>
      <w:bookmarkEnd w:id="600"/>
    </w:p>
    <w:p w14:paraId="34BF0ED7">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14:paraId="4200ED4D">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14:paraId="01C3CA90">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7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1246"/>
        <w:gridCol w:w="1663"/>
        <w:gridCol w:w="1750"/>
        <w:gridCol w:w="1266"/>
      </w:tblGrid>
      <w:tr w14:paraId="4A61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654" w:type="dxa"/>
            <w:vAlign w:val="center"/>
          </w:tcPr>
          <w:p w14:paraId="0FE5AA47">
            <w:pPr>
              <w:pStyle w:val="6"/>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246" w:type="dxa"/>
            <w:vAlign w:val="center"/>
          </w:tcPr>
          <w:p w14:paraId="7387CF3B">
            <w:pPr>
              <w:pStyle w:val="6"/>
              <w:adjustRightInd w:val="0"/>
              <w:snapToGrid w:val="0"/>
              <w:spacing w:line="440" w:lineRule="exact"/>
              <w:jc w:val="center"/>
              <w:rPr>
                <w:rFonts w:ascii="Arial" w:hAnsi="Arial" w:cs="Arial"/>
                <w:szCs w:val="21"/>
              </w:rPr>
            </w:pPr>
            <w:r>
              <w:rPr>
                <w:rFonts w:hint="eastAsia" w:ascii="Arial" w:hAnsi="Arial" w:cs="Arial"/>
                <w:szCs w:val="21"/>
              </w:rPr>
              <w:t>投标报价</w:t>
            </w:r>
          </w:p>
          <w:p w14:paraId="1E3306E0">
            <w:pPr>
              <w:pStyle w:val="6"/>
              <w:adjustRightInd w:val="0"/>
              <w:snapToGrid w:val="0"/>
              <w:spacing w:line="440" w:lineRule="exact"/>
              <w:jc w:val="center"/>
              <w:rPr>
                <w:rFonts w:ascii="Arial" w:hAnsi="Arial" w:cs="Arial"/>
                <w:szCs w:val="21"/>
              </w:rPr>
            </w:pPr>
            <w:r>
              <w:rPr>
                <w:rFonts w:hint="eastAsia" w:ascii="Arial" w:hAnsi="Arial" w:cs="Arial"/>
                <w:szCs w:val="21"/>
              </w:rPr>
              <w:t>（元）</w:t>
            </w:r>
          </w:p>
        </w:tc>
        <w:tc>
          <w:tcPr>
            <w:tcW w:w="1663" w:type="dxa"/>
            <w:vAlign w:val="center"/>
          </w:tcPr>
          <w:p w14:paraId="1B146757">
            <w:pPr>
              <w:pStyle w:val="6"/>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750" w:type="dxa"/>
            <w:vAlign w:val="center"/>
          </w:tcPr>
          <w:p w14:paraId="786613E7">
            <w:pPr>
              <w:pStyle w:val="6"/>
              <w:adjustRightInd w:val="0"/>
              <w:snapToGrid w:val="0"/>
              <w:spacing w:line="440" w:lineRule="exact"/>
              <w:jc w:val="center"/>
              <w:rPr>
                <w:rFonts w:ascii="Arial" w:hAnsi="Arial" w:cs="Arial"/>
                <w:szCs w:val="21"/>
              </w:rPr>
            </w:pPr>
            <w:r>
              <w:rPr>
                <w:rFonts w:hint="eastAsia" w:ascii="Arial" w:hAnsi="Arial" w:cs="Arial"/>
                <w:szCs w:val="21"/>
              </w:rPr>
              <w:t>项目负责人及执业证书号</w:t>
            </w:r>
          </w:p>
        </w:tc>
        <w:tc>
          <w:tcPr>
            <w:tcW w:w="1266" w:type="dxa"/>
            <w:vAlign w:val="center"/>
          </w:tcPr>
          <w:p w14:paraId="08781963">
            <w:pPr>
              <w:pStyle w:val="6"/>
              <w:adjustRightInd w:val="0"/>
              <w:snapToGrid w:val="0"/>
              <w:spacing w:line="440" w:lineRule="exact"/>
              <w:jc w:val="center"/>
              <w:rPr>
                <w:rFonts w:ascii="Arial" w:hAnsi="Arial" w:cs="Arial"/>
                <w:szCs w:val="21"/>
              </w:rPr>
            </w:pPr>
            <w:r>
              <w:rPr>
                <w:rFonts w:hint="eastAsia" w:ascii="Arial" w:hAnsi="Arial" w:cs="Arial"/>
                <w:szCs w:val="21"/>
              </w:rPr>
              <w:t>质量标准</w:t>
            </w:r>
          </w:p>
        </w:tc>
      </w:tr>
      <w:tr w14:paraId="7C13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654" w:type="dxa"/>
            <w:vAlign w:val="center"/>
          </w:tcPr>
          <w:p w14:paraId="4DBCD29C">
            <w:pPr>
              <w:pStyle w:val="6"/>
              <w:adjustRightInd w:val="0"/>
              <w:snapToGrid w:val="0"/>
              <w:spacing w:line="440" w:lineRule="exact"/>
              <w:ind w:firstLine="482"/>
              <w:jc w:val="center"/>
              <w:rPr>
                <w:rFonts w:hint="eastAsia" w:hAnsi="宋体" w:cs="Arial"/>
                <w:sz w:val="24"/>
              </w:rPr>
            </w:pPr>
          </w:p>
        </w:tc>
        <w:tc>
          <w:tcPr>
            <w:tcW w:w="1246" w:type="dxa"/>
            <w:vAlign w:val="center"/>
          </w:tcPr>
          <w:p w14:paraId="13937D61">
            <w:pPr>
              <w:pStyle w:val="6"/>
              <w:adjustRightInd w:val="0"/>
              <w:snapToGrid w:val="0"/>
              <w:spacing w:line="440" w:lineRule="exact"/>
              <w:ind w:firstLine="482"/>
              <w:jc w:val="center"/>
              <w:rPr>
                <w:rFonts w:hint="eastAsia" w:hAnsi="宋体" w:cs="Arial"/>
                <w:sz w:val="24"/>
              </w:rPr>
            </w:pPr>
          </w:p>
        </w:tc>
        <w:tc>
          <w:tcPr>
            <w:tcW w:w="1663" w:type="dxa"/>
            <w:vAlign w:val="center"/>
          </w:tcPr>
          <w:p w14:paraId="2506E6BD">
            <w:pPr>
              <w:pStyle w:val="6"/>
              <w:adjustRightInd w:val="0"/>
              <w:snapToGrid w:val="0"/>
              <w:spacing w:line="440" w:lineRule="exact"/>
              <w:ind w:firstLine="482"/>
              <w:jc w:val="center"/>
              <w:rPr>
                <w:rFonts w:hint="eastAsia" w:hAnsi="宋体" w:cs="Arial"/>
                <w:sz w:val="24"/>
              </w:rPr>
            </w:pPr>
          </w:p>
        </w:tc>
        <w:tc>
          <w:tcPr>
            <w:tcW w:w="1750" w:type="dxa"/>
            <w:vAlign w:val="center"/>
          </w:tcPr>
          <w:p w14:paraId="33A7BB7C">
            <w:pPr>
              <w:pStyle w:val="6"/>
              <w:adjustRightInd w:val="0"/>
              <w:snapToGrid w:val="0"/>
              <w:spacing w:line="440" w:lineRule="exact"/>
              <w:ind w:firstLine="482"/>
              <w:jc w:val="center"/>
              <w:rPr>
                <w:rFonts w:hint="eastAsia" w:hAnsi="宋体" w:cs="Arial"/>
                <w:sz w:val="24"/>
              </w:rPr>
            </w:pPr>
          </w:p>
        </w:tc>
        <w:tc>
          <w:tcPr>
            <w:tcW w:w="1266" w:type="dxa"/>
            <w:vAlign w:val="center"/>
          </w:tcPr>
          <w:p w14:paraId="5A739C72">
            <w:pPr>
              <w:pStyle w:val="6"/>
              <w:adjustRightInd w:val="0"/>
              <w:snapToGrid w:val="0"/>
              <w:spacing w:line="440" w:lineRule="exact"/>
              <w:ind w:firstLine="482"/>
              <w:jc w:val="center"/>
              <w:rPr>
                <w:rFonts w:hint="eastAsia" w:hAnsi="宋体" w:cs="Arial"/>
                <w:sz w:val="24"/>
              </w:rPr>
            </w:pPr>
          </w:p>
        </w:tc>
      </w:tr>
    </w:tbl>
    <w:p w14:paraId="5F948327">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14:paraId="3DB520D0">
      <w:pPr>
        <w:adjustRightInd w:val="0"/>
        <w:snapToGrid w:val="0"/>
        <w:spacing w:line="360" w:lineRule="auto"/>
        <w:ind w:firstLine="420" w:firstLineChars="200"/>
        <w:rPr>
          <w:rFonts w:ascii="Arial" w:hAnsi="Arial" w:cs="Arial"/>
        </w:rPr>
      </w:pPr>
    </w:p>
    <w:p w14:paraId="62E4DA2C">
      <w:pPr>
        <w:adjustRightInd w:val="0"/>
        <w:snapToGrid w:val="0"/>
        <w:spacing w:line="360" w:lineRule="auto"/>
        <w:ind w:firstLine="420" w:firstLineChars="200"/>
        <w:rPr>
          <w:rFonts w:hint="eastAsia" w:ascii="Arial" w:hAnsi="宋体" w:cs="Arial"/>
        </w:rPr>
      </w:pPr>
    </w:p>
    <w:p w14:paraId="44768294">
      <w:pPr>
        <w:adjustRightInd w:val="0"/>
        <w:snapToGrid w:val="0"/>
        <w:spacing w:line="360" w:lineRule="auto"/>
        <w:ind w:firstLine="420" w:firstLineChars="200"/>
        <w:rPr>
          <w:rFonts w:hint="eastAsia" w:ascii="Arial" w:hAnsi="宋体" w:cs="Arial"/>
        </w:rPr>
      </w:pPr>
    </w:p>
    <w:p w14:paraId="4DBFF636">
      <w:pPr>
        <w:adjustRightInd w:val="0"/>
        <w:snapToGrid w:val="0"/>
        <w:spacing w:line="360" w:lineRule="auto"/>
        <w:ind w:firstLine="420" w:firstLineChars="200"/>
        <w:rPr>
          <w:rFonts w:hint="eastAsia" w:ascii="Arial" w:hAnsi="宋体" w:cs="Arial"/>
        </w:rPr>
      </w:pPr>
    </w:p>
    <w:p w14:paraId="632E47B8">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14:paraId="6966570D">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14:paraId="66EA265A">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96297235"/>
      <w:bookmarkStart w:id="602" w:name="_Toc336683580"/>
      <w:bookmarkStart w:id="603" w:name="_Toc345575540"/>
    </w:p>
    <w:p w14:paraId="0B8BF75B">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cols w:space="720" w:num="1"/>
          <w:docGrid w:linePitch="272" w:charSpace="-3831"/>
        </w:sectPr>
      </w:pPr>
    </w:p>
    <w:bookmarkEnd w:id="601"/>
    <w:bookmarkEnd w:id="602"/>
    <w:bookmarkEnd w:id="603"/>
    <w:p w14:paraId="60680DBC">
      <w:pPr>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14:paraId="47171EB1">
        <w:trPr>
          <w:trHeight w:val="780" w:hRule="atLeast"/>
          <w:jc w:val="center"/>
        </w:trPr>
        <w:tc>
          <w:tcPr>
            <w:tcW w:w="9020" w:type="dxa"/>
            <w:gridSpan w:val="6"/>
            <w:tcBorders>
              <w:top w:val="nil"/>
              <w:left w:val="nil"/>
              <w:bottom w:val="nil"/>
              <w:right w:val="nil"/>
            </w:tcBorders>
            <w:vAlign w:val="bottom"/>
          </w:tcPr>
          <w:p w14:paraId="067B02DB">
            <w:pPr>
              <w:pStyle w:val="3"/>
              <w:ind w:firstLine="422"/>
              <w:jc w:val="center"/>
              <w:rPr>
                <w:rFonts w:cs="Arial"/>
              </w:rPr>
            </w:pPr>
            <w:bookmarkStart w:id="604" w:name="_Toc9328"/>
            <w:bookmarkStart w:id="605" w:name="_Toc37774582"/>
            <w:bookmarkStart w:id="606" w:name="_Toc37774550"/>
            <w:bookmarkStart w:id="607" w:name="_Toc18251"/>
            <w:bookmarkStart w:id="608" w:name="_Toc469473461"/>
            <w:bookmarkStart w:id="609" w:name="_Toc345575535"/>
            <w:bookmarkStart w:id="610" w:name="_Toc336683576"/>
            <w:bookmarkStart w:id="611" w:name="_Toc396297236"/>
            <w:r>
              <w:rPr>
                <w:rFonts w:hint="eastAsia" w:cs="Arial"/>
              </w:rPr>
              <w:t>已标价工程量清单</w:t>
            </w:r>
            <w:bookmarkEnd w:id="604"/>
            <w:bookmarkEnd w:id="605"/>
            <w:bookmarkEnd w:id="606"/>
            <w:bookmarkEnd w:id="607"/>
            <w:bookmarkEnd w:id="608"/>
          </w:p>
          <w:p w14:paraId="4C309B07">
            <w:pPr>
              <w:pStyle w:val="3"/>
              <w:ind w:firstLine="422"/>
              <w:rPr>
                <w:rFonts w:cs="Arial"/>
              </w:rPr>
            </w:pPr>
          </w:p>
          <w:p w14:paraId="6DB12C8A">
            <w:pPr>
              <w:pStyle w:val="3"/>
              <w:ind w:firstLine="422"/>
              <w:jc w:val="center"/>
              <w:rPr>
                <w:rFonts w:ascii="Calibri" w:hAnsi="Calibri" w:cs="Arial"/>
                <w:sz w:val="36"/>
                <w:szCs w:val="36"/>
              </w:rPr>
            </w:pPr>
            <w:bookmarkStart w:id="612" w:name="_Toc37774551"/>
            <w:bookmarkStart w:id="613" w:name="_Toc469473462"/>
            <w:bookmarkStart w:id="614" w:name="_Toc37774583"/>
            <w:bookmarkStart w:id="615" w:name="_Toc8476"/>
            <w:bookmarkStart w:id="616" w:name="_Toc6403"/>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14:paraId="11098A8A">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14:paraId="5402A9C2">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78E7E447">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5D4A1E00">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394E6AEE">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02C805EA">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5088E225">
            <w:pPr>
              <w:widowControl/>
              <w:ind w:firstLine="562"/>
              <w:jc w:val="center"/>
              <w:rPr>
                <w:rFonts w:ascii="Calibri" w:hAnsi="Calibri" w:cs="Arial"/>
                <w:kern w:val="0"/>
                <w:sz w:val="28"/>
                <w:szCs w:val="28"/>
              </w:rPr>
            </w:pPr>
          </w:p>
        </w:tc>
      </w:tr>
      <w:tr w14:paraId="78E4B70D">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14:paraId="11F287B3">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3A830986">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495BB215">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1D34CBB7">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14067318">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30D38285">
            <w:pPr>
              <w:widowControl/>
              <w:ind w:firstLine="562"/>
              <w:jc w:val="center"/>
              <w:rPr>
                <w:rFonts w:ascii="Calibri" w:hAnsi="Calibri" w:cs="Arial"/>
                <w:kern w:val="0"/>
                <w:sz w:val="28"/>
                <w:szCs w:val="28"/>
              </w:rPr>
            </w:pPr>
          </w:p>
        </w:tc>
      </w:tr>
      <w:tr w14:paraId="46D38AB4">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14:paraId="2463D9AC">
            <w:pPr>
              <w:widowControl/>
              <w:ind w:firstLine="482"/>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1DE07CD">
            <w:pPr>
              <w:widowControl/>
              <w:ind w:firstLine="482"/>
              <w:jc w:val="left"/>
              <w:rPr>
                <w:rFonts w:ascii="Calibri" w:hAnsi="Calibri" w:cs="Arial"/>
                <w:kern w:val="0"/>
                <w:sz w:val="24"/>
              </w:rPr>
            </w:pPr>
            <w:r>
              <w:rPr>
                <w:rFonts w:hint="eastAsia" w:ascii="Calibri" w:hAnsi="Calibri" w:cs="Arial"/>
                <w:kern w:val="0"/>
                <w:sz w:val="24"/>
              </w:rPr>
              <w:t>　</w:t>
            </w:r>
          </w:p>
        </w:tc>
      </w:tr>
      <w:tr w14:paraId="578323F6">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14:paraId="7B3897A9">
            <w:pPr>
              <w:widowControl/>
              <w:ind w:firstLine="482"/>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14:paraId="5DE63328">
            <w:pPr>
              <w:widowControl/>
              <w:ind w:firstLine="482"/>
              <w:jc w:val="left"/>
              <w:rPr>
                <w:rFonts w:ascii="Calibri" w:hAnsi="Calibri" w:cs="Arial"/>
                <w:kern w:val="0"/>
                <w:sz w:val="24"/>
              </w:rPr>
            </w:pPr>
            <w:r>
              <w:rPr>
                <w:rFonts w:hint="eastAsia" w:ascii="Calibri" w:hAnsi="Calibri" w:cs="Arial"/>
                <w:kern w:val="0"/>
                <w:sz w:val="24"/>
              </w:rPr>
              <w:t>　</w:t>
            </w:r>
          </w:p>
        </w:tc>
      </w:tr>
      <w:tr w14:paraId="0E50C3EB">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14:paraId="22BA2598">
            <w:pPr>
              <w:widowControl/>
              <w:ind w:firstLine="482"/>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14:paraId="278DA909">
            <w:pPr>
              <w:widowControl/>
              <w:ind w:firstLine="482"/>
              <w:jc w:val="left"/>
              <w:rPr>
                <w:rFonts w:ascii="Calibri" w:hAnsi="Calibri" w:cs="Arial"/>
                <w:kern w:val="0"/>
                <w:sz w:val="24"/>
              </w:rPr>
            </w:pPr>
          </w:p>
        </w:tc>
      </w:tr>
      <w:tr w14:paraId="464B86D0">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14:paraId="1D1C56EA">
            <w:pPr>
              <w:widowControl/>
              <w:ind w:firstLine="482"/>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14:paraId="697A122E">
            <w:pPr>
              <w:widowControl/>
              <w:ind w:firstLine="482"/>
              <w:jc w:val="left"/>
              <w:rPr>
                <w:rFonts w:ascii="Calibri" w:hAnsi="Calibri" w:cs="Arial"/>
                <w:kern w:val="0"/>
                <w:sz w:val="24"/>
              </w:rPr>
            </w:pPr>
            <w:r>
              <w:rPr>
                <w:rFonts w:hint="eastAsia" w:ascii="Calibri" w:hAnsi="Calibri" w:cs="Arial"/>
                <w:kern w:val="0"/>
                <w:sz w:val="24"/>
              </w:rPr>
              <w:t>　</w:t>
            </w:r>
          </w:p>
        </w:tc>
      </w:tr>
      <w:tr w14:paraId="301271E5">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14:paraId="3EE831DB">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14:paraId="3BC843E3">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2756FB94">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5A127A35">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750BE141">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841029E">
            <w:pPr>
              <w:widowControl/>
              <w:ind w:firstLine="482"/>
              <w:jc w:val="left"/>
              <w:rPr>
                <w:rFonts w:ascii="Calibri" w:hAnsi="Calibri" w:cs="Arial"/>
                <w:kern w:val="0"/>
                <w:sz w:val="24"/>
              </w:rPr>
            </w:pPr>
          </w:p>
        </w:tc>
      </w:tr>
      <w:tr w14:paraId="30B0AFEC">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14:paraId="12049F6E">
            <w:pPr>
              <w:widowControl/>
              <w:ind w:firstLine="482"/>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412E2E71">
            <w:pPr>
              <w:widowControl/>
              <w:ind w:firstLine="482"/>
              <w:jc w:val="left"/>
              <w:rPr>
                <w:rFonts w:ascii="Calibri" w:hAnsi="Calibri" w:cs="Arial"/>
                <w:kern w:val="0"/>
                <w:sz w:val="24"/>
              </w:rPr>
            </w:pPr>
            <w:r>
              <w:rPr>
                <w:rFonts w:hint="eastAsia" w:ascii="Calibri" w:hAnsi="Calibri" w:cs="Arial"/>
                <w:kern w:val="0"/>
                <w:sz w:val="24"/>
              </w:rPr>
              <w:t>　</w:t>
            </w:r>
          </w:p>
        </w:tc>
      </w:tr>
      <w:tr w14:paraId="4E58D168">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14:paraId="0C36389D">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14:paraId="232B2F02">
            <w:pPr>
              <w:widowControl/>
              <w:ind w:firstLine="442"/>
              <w:jc w:val="left"/>
              <w:rPr>
                <w:rFonts w:ascii="Calibri" w:hAnsi="Calibri" w:cs="Arial"/>
                <w:kern w:val="0"/>
                <w:sz w:val="22"/>
                <w:szCs w:val="22"/>
              </w:rPr>
            </w:pPr>
          </w:p>
        </w:tc>
        <w:tc>
          <w:tcPr>
            <w:tcW w:w="6578" w:type="dxa"/>
            <w:gridSpan w:val="4"/>
            <w:tcBorders>
              <w:top w:val="nil"/>
              <w:left w:val="nil"/>
              <w:bottom w:val="nil"/>
              <w:right w:val="nil"/>
            </w:tcBorders>
            <w:vAlign w:val="center"/>
          </w:tcPr>
          <w:p w14:paraId="1162B3D6">
            <w:pPr>
              <w:widowControl/>
              <w:ind w:firstLine="442"/>
              <w:jc w:val="center"/>
              <w:rPr>
                <w:rFonts w:ascii="Calibri" w:hAnsi="Calibri" w:cs="Arial"/>
                <w:kern w:val="0"/>
                <w:sz w:val="22"/>
                <w:szCs w:val="22"/>
              </w:rPr>
            </w:pPr>
            <w:r>
              <w:rPr>
                <w:rFonts w:hint="eastAsia" w:ascii="Calibri" w:hAnsi="Calibri" w:cs="Arial"/>
                <w:kern w:val="0"/>
                <w:sz w:val="22"/>
                <w:szCs w:val="22"/>
              </w:rPr>
              <w:t>（单位盖章）</w:t>
            </w:r>
          </w:p>
        </w:tc>
      </w:tr>
      <w:tr w14:paraId="6D4467F4">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2A4CFA42">
            <w:pPr>
              <w:widowControl/>
              <w:ind w:firstLine="482"/>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14:paraId="4258F589">
            <w:pPr>
              <w:widowControl/>
              <w:ind w:firstLine="482"/>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14:paraId="6005FC72">
            <w:pPr>
              <w:widowControl/>
              <w:ind w:firstLine="482"/>
              <w:jc w:val="left"/>
              <w:rPr>
                <w:rFonts w:ascii="Calibri" w:hAnsi="Calibri" w:cs="Arial"/>
                <w:kern w:val="0"/>
                <w:sz w:val="24"/>
              </w:rPr>
            </w:pPr>
          </w:p>
        </w:tc>
      </w:tr>
      <w:tr w14:paraId="2F22CF6A">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14:paraId="3FC80FEE">
            <w:pPr>
              <w:widowControl/>
              <w:ind w:firstLine="442"/>
              <w:jc w:val="left"/>
              <w:rPr>
                <w:rFonts w:ascii="Calibri" w:hAnsi="Calibri" w:cs="Arial"/>
                <w:kern w:val="0"/>
                <w:sz w:val="22"/>
                <w:szCs w:val="22"/>
              </w:rPr>
            </w:pPr>
          </w:p>
        </w:tc>
        <w:tc>
          <w:tcPr>
            <w:tcW w:w="1342" w:type="dxa"/>
            <w:tcBorders>
              <w:top w:val="nil"/>
              <w:left w:val="nil"/>
              <w:bottom w:val="nil"/>
              <w:right w:val="nil"/>
            </w:tcBorders>
            <w:vAlign w:val="bottom"/>
          </w:tcPr>
          <w:p w14:paraId="32380C88">
            <w:pPr>
              <w:widowControl/>
              <w:ind w:firstLine="442"/>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14:paraId="3E4EBBA8">
            <w:pPr>
              <w:widowControl/>
              <w:ind w:firstLine="442"/>
              <w:jc w:val="center"/>
              <w:rPr>
                <w:rFonts w:ascii="Calibri" w:hAnsi="Calibri" w:cs="Arial"/>
                <w:kern w:val="0"/>
                <w:sz w:val="22"/>
                <w:szCs w:val="22"/>
              </w:rPr>
            </w:pPr>
            <w:r>
              <w:rPr>
                <w:rFonts w:hint="eastAsia" w:ascii="Calibri" w:hAnsi="Calibri" w:cs="Arial"/>
                <w:kern w:val="0"/>
                <w:sz w:val="22"/>
                <w:szCs w:val="22"/>
              </w:rPr>
              <w:t>（签字或盖章）</w:t>
            </w:r>
          </w:p>
        </w:tc>
      </w:tr>
      <w:tr w14:paraId="7CA006DA">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0BF607CC">
            <w:pPr>
              <w:widowControl/>
              <w:ind w:firstLine="482"/>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33ADFF7">
            <w:pPr>
              <w:widowControl/>
              <w:ind w:firstLine="482"/>
              <w:jc w:val="left"/>
              <w:rPr>
                <w:rFonts w:ascii="Calibri" w:hAnsi="Calibri" w:cs="Arial"/>
                <w:kern w:val="0"/>
                <w:sz w:val="24"/>
              </w:rPr>
            </w:pPr>
            <w:r>
              <w:rPr>
                <w:rFonts w:hint="eastAsia" w:ascii="Calibri" w:hAnsi="Calibri" w:cs="Arial"/>
                <w:kern w:val="0"/>
                <w:sz w:val="24"/>
              </w:rPr>
              <w:t>　</w:t>
            </w:r>
          </w:p>
        </w:tc>
      </w:tr>
      <w:tr w14:paraId="532585DC">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14:paraId="0677EB41">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7A9D6BAC">
            <w:pPr>
              <w:widowControl/>
              <w:ind w:firstLine="482"/>
              <w:jc w:val="left"/>
              <w:rPr>
                <w:rFonts w:ascii="Calibri" w:hAnsi="Calibri" w:cs="Arial"/>
                <w:kern w:val="0"/>
                <w:sz w:val="24"/>
              </w:rPr>
            </w:pPr>
          </w:p>
        </w:tc>
        <w:tc>
          <w:tcPr>
            <w:tcW w:w="6578" w:type="dxa"/>
            <w:gridSpan w:val="4"/>
            <w:tcBorders>
              <w:top w:val="nil"/>
              <w:left w:val="nil"/>
              <w:bottom w:val="nil"/>
              <w:right w:val="nil"/>
            </w:tcBorders>
            <w:vAlign w:val="center"/>
          </w:tcPr>
          <w:p w14:paraId="3984C477">
            <w:pPr>
              <w:widowControl/>
              <w:ind w:firstLine="442"/>
              <w:jc w:val="center"/>
              <w:rPr>
                <w:rFonts w:ascii="Calibri" w:hAnsi="Calibri" w:cs="Arial"/>
                <w:kern w:val="0"/>
                <w:sz w:val="22"/>
                <w:szCs w:val="22"/>
              </w:rPr>
            </w:pPr>
            <w:r>
              <w:rPr>
                <w:rFonts w:hint="eastAsia" w:ascii="Calibri" w:hAnsi="Calibri" w:cs="Arial"/>
                <w:kern w:val="0"/>
                <w:sz w:val="22"/>
                <w:szCs w:val="22"/>
              </w:rPr>
              <w:t>（造价人员签字及盖专用章）</w:t>
            </w:r>
          </w:p>
        </w:tc>
      </w:tr>
      <w:tr w14:paraId="29DE0D3E">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508364B6">
            <w:pPr>
              <w:widowControl/>
              <w:ind w:firstLine="482"/>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14:paraId="7F9D5A04">
            <w:pPr>
              <w:widowControl/>
              <w:ind w:firstLine="482"/>
              <w:jc w:val="left"/>
              <w:rPr>
                <w:rFonts w:ascii="Calibri" w:hAnsi="Calibri" w:cs="Arial"/>
                <w:kern w:val="0"/>
                <w:sz w:val="24"/>
              </w:rPr>
            </w:pPr>
            <w:r>
              <w:rPr>
                <w:rFonts w:ascii="Calibri" w:hAnsi="Calibri" w:cs="Arial"/>
                <w:kern w:val="0"/>
                <w:sz w:val="24"/>
              </w:rPr>
              <w:t xml:space="preserve">             </w:t>
            </w:r>
          </w:p>
          <w:p w14:paraId="768D7CB2">
            <w:pPr>
              <w:widowControl/>
              <w:ind w:firstLine="482"/>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14:paraId="163EF163">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D43E946">
            <w:pPr>
              <w:widowControl/>
              <w:ind w:firstLine="482"/>
              <w:jc w:val="left"/>
              <w:rPr>
                <w:rFonts w:ascii="Calibri" w:hAnsi="Calibri" w:cs="Arial"/>
                <w:kern w:val="0"/>
                <w:sz w:val="24"/>
              </w:rPr>
            </w:pPr>
          </w:p>
        </w:tc>
      </w:tr>
      <w:tr w14:paraId="7D8BDFC6">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14:paraId="657AA84E">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451E11AD">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536DC6E5">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29D0C2A6">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6729D12F">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CED8E79">
            <w:pPr>
              <w:widowControl/>
              <w:ind w:firstLine="482"/>
              <w:jc w:val="right"/>
              <w:rPr>
                <w:rFonts w:ascii="Calibri" w:hAnsi="Calibri" w:cs="Arial"/>
                <w:kern w:val="0"/>
                <w:sz w:val="24"/>
              </w:rPr>
            </w:pPr>
          </w:p>
        </w:tc>
      </w:tr>
    </w:tbl>
    <w:p w14:paraId="096A987B">
      <w:pPr>
        <w:widowControl/>
        <w:tabs>
          <w:tab w:val="center" w:pos="4755"/>
          <w:tab w:val="right" w:pos="9070"/>
        </w:tabs>
        <w:spacing w:before="100" w:beforeAutospacing="1" w:after="100" w:afterAutospacing="1" w:line="300" w:lineRule="exact"/>
        <w:ind w:firstLine="640"/>
        <w:rPr>
          <w:rFonts w:hint="eastAsia" w:hAnsi="宋体"/>
          <w:b/>
          <w:kern w:val="0"/>
          <w:sz w:val="32"/>
          <w:szCs w:val="32"/>
        </w:rPr>
      </w:pPr>
    </w:p>
    <w:p w14:paraId="4DCB02ED">
      <w:pPr>
        <w:widowControl/>
        <w:tabs>
          <w:tab w:val="center" w:pos="4755"/>
          <w:tab w:val="right" w:pos="9070"/>
        </w:tabs>
        <w:spacing w:before="100" w:beforeAutospacing="1" w:after="100" w:afterAutospacing="1"/>
        <w:ind w:firstLine="320" w:firstLineChars="100"/>
        <w:jc w:val="center"/>
        <w:rPr>
          <w:rFonts w:hint="eastAsia"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14:paraId="3E1881AF">
      <w:pPr>
        <w:widowControl/>
        <w:tabs>
          <w:tab w:val="center" w:pos="4755"/>
          <w:tab w:val="right" w:pos="9070"/>
        </w:tabs>
        <w:spacing w:before="100" w:beforeAutospacing="1" w:after="100" w:afterAutospacing="1"/>
        <w:ind w:firstLine="105" w:firstLineChars="50"/>
        <w:jc w:val="left"/>
        <w:rPr>
          <w:rFonts w:hint="eastAsia"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7523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14:paraId="1757C1AD">
            <w:pPr>
              <w:widowControl/>
              <w:tabs>
                <w:tab w:val="center" w:pos="4755"/>
                <w:tab w:val="right" w:pos="9070"/>
              </w:tabs>
              <w:spacing w:before="100" w:beforeAutospacing="1" w:after="100" w:afterAutospacing="1"/>
              <w:ind w:firstLine="880"/>
              <w:rPr>
                <w:rFonts w:hint="eastAsia" w:hAnsi="宋体"/>
                <w:b/>
                <w:kern w:val="0"/>
                <w:sz w:val="44"/>
                <w:szCs w:val="44"/>
              </w:rPr>
            </w:pPr>
          </w:p>
        </w:tc>
      </w:tr>
    </w:tbl>
    <w:p w14:paraId="375732AD">
      <w:pPr>
        <w:widowControl/>
        <w:tabs>
          <w:tab w:val="center" w:pos="4755"/>
          <w:tab w:val="right" w:pos="9070"/>
        </w:tabs>
        <w:spacing w:before="100" w:beforeAutospacing="1" w:after="100" w:afterAutospacing="1"/>
        <w:ind w:firstLine="210" w:firstLineChars="100"/>
        <w:rPr>
          <w:rFonts w:hint="eastAsia"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14:paraId="1E9ABA06">
      <w:pPr>
        <w:pStyle w:val="5"/>
        <w:autoSpaceDN w:val="0"/>
        <w:ind w:firstLine="560"/>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14:paraId="42DE1FB4">
      <w:pPr>
        <w:autoSpaceDN w:val="0"/>
        <w:ind w:firstLine="482"/>
        <w:rPr>
          <w:rFonts w:hint="eastAsia"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0EB8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05BC4B18">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6300" w:type="dxa"/>
            <w:noWrap/>
            <w:vAlign w:val="center"/>
          </w:tcPr>
          <w:p w14:paraId="0D2136D5">
            <w:pPr>
              <w:autoSpaceDN w:val="0"/>
              <w:ind w:firstLine="482"/>
              <w:jc w:val="center"/>
              <w:rPr>
                <w:rFonts w:hint="eastAsia" w:ascii="仿宋" w:hAnsi="仿宋" w:eastAsia="仿宋" w:cs="仿宋"/>
                <w:sz w:val="24"/>
              </w:rPr>
            </w:pPr>
            <w:r>
              <w:rPr>
                <w:rFonts w:hint="eastAsia" w:ascii="仿宋" w:hAnsi="仿宋" w:eastAsia="仿宋" w:cs="仿宋"/>
                <w:sz w:val="24"/>
              </w:rPr>
              <w:t>内容</w:t>
            </w:r>
          </w:p>
        </w:tc>
        <w:tc>
          <w:tcPr>
            <w:tcW w:w="1978" w:type="dxa"/>
            <w:noWrap/>
            <w:vAlign w:val="center"/>
          </w:tcPr>
          <w:p w14:paraId="6BE61080">
            <w:pPr>
              <w:autoSpaceDN w:val="0"/>
              <w:ind w:firstLine="482"/>
              <w:jc w:val="center"/>
              <w:rPr>
                <w:rFonts w:hint="eastAsia" w:ascii="仿宋" w:hAnsi="仿宋" w:eastAsia="仿宋" w:cs="仿宋"/>
                <w:sz w:val="24"/>
              </w:rPr>
            </w:pPr>
            <w:r>
              <w:rPr>
                <w:rFonts w:hint="eastAsia" w:ascii="仿宋" w:hAnsi="仿宋" w:eastAsia="仿宋" w:cs="仿宋"/>
                <w:sz w:val="24"/>
              </w:rPr>
              <w:t>报价（元）</w:t>
            </w:r>
          </w:p>
        </w:tc>
      </w:tr>
      <w:tr w14:paraId="011C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77C280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4CCA8CE3">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单位工程费合计</w:t>
            </w:r>
          </w:p>
        </w:tc>
        <w:tc>
          <w:tcPr>
            <w:tcW w:w="1978" w:type="dxa"/>
            <w:noWrap/>
            <w:vAlign w:val="center"/>
          </w:tcPr>
          <w:p w14:paraId="205826FD">
            <w:pPr>
              <w:autoSpaceDN w:val="0"/>
              <w:ind w:firstLine="482"/>
              <w:rPr>
                <w:rFonts w:hint="eastAsia" w:ascii="仿宋" w:hAnsi="仿宋" w:eastAsia="仿宋" w:cs="仿宋"/>
                <w:sz w:val="24"/>
              </w:rPr>
            </w:pPr>
          </w:p>
        </w:tc>
      </w:tr>
      <w:tr w14:paraId="69D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125EFDD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28D45EA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（单位工程1，如1号楼）</w:t>
            </w:r>
          </w:p>
        </w:tc>
        <w:tc>
          <w:tcPr>
            <w:tcW w:w="1978" w:type="dxa"/>
            <w:noWrap/>
            <w:vAlign w:val="center"/>
          </w:tcPr>
          <w:p w14:paraId="27052E40">
            <w:pPr>
              <w:autoSpaceDN w:val="0"/>
              <w:ind w:firstLine="482"/>
              <w:rPr>
                <w:rFonts w:hint="eastAsia" w:ascii="仿宋" w:hAnsi="仿宋" w:eastAsia="仿宋" w:cs="仿宋"/>
                <w:sz w:val="24"/>
              </w:rPr>
            </w:pPr>
          </w:p>
        </w:tc>
      </w:tr>
      <w:tr w14:paraId="7765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272C86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7C94D6C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（单位工程2）</w:t>
            </w:r>
          </w:p>
        </w:tc>
        <w:tc>
          <w:tcPr>
            <w:tcW w:w="1978" w:type="dxa"/>
            <w:noWrap/>
            <w:vAlign w:val="center"/>
          </w:tcPr>
          <w:p w14:paraId="06479A30">
            <w:pPr>
              <w:autoSpaceDN w:val="0"/>
              <w:ind w:firstLine="482"/>
              <w:rPr>
                <w:rFonts w:hint="eastAsia" w:ascii="仿宋" w:hAnsi="仿宋" w:eastAsia="仿宋" w:cs="仿宋"/>
                <w:sz w:val="24"/>
              </w:rPr>
            </w:pPr>
          </w:p>
        </w:tc>
      </w:tr>
      <w:tr w14:paraId="45CD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13BE3E7">
            <w:pPr>
              <w:tabs>
                <w:tab w:val="left" w:pos="3780"/>
              </w:tabs>
              <w:autoSpaceDN w:val="0"/>
              <w:ind w:firstLine="482"/>
              <w:jc w:val="center"/>
              <w:rPr>
                <w:rFonts w:hint="eastAsia" w:ascii="仿宋" w:hAnsi="仿宋" w:eastAsia="仿宋" w:cs="仿宋"/>
                <w:sz w:val="24"/>
              </w:rPr>
            </w:pPr>
          </w:p>
        </w:tc>
        <w:tc>
          <w:tcPr>
            <w:tcW w:w="6300" w:type="dxa"/>
            <w:noWrap/>
            <w:vAlign w:val="center"/>
          </w:tcPr>
          <w:p w14:paraId="36A43C14">
            <w:pPr>
              <w:tabs>
                <w:tab w:val="left" w:pos="3780"/>
              </w:tabs>
              <w:autoSpaceDN w:val="0"/>
              <w:ind w:firstLine="482"/>
              <w:rPr>
                <w:rFonts w:hint="eastAsia" w:ascii="仿宋" w:hAnsi="仿宋" w:eastAsia="仿宋" w:cs="仿宋"/>
                <w:sz w:val="24"/>
              </w:rPr>
            </w:pPr>
          </w:p>
        </w:tc>
        <w:tc>
          <w:tcPr>
            <w:tcW w:w="1978" w:type="dxa"/>
            <w:noWrap/>
            <w:vAlign w:val="center"/>
          </w:tcPr>
          <w:p w14:paraId="7A072AE3">
            <w:pPr>
              <w:autoSpaceDN w:val="0"/>
              <w:ind w:firstLine="482"/>
              <w:rPr>
                <w:rFonts w:hint="eastAsia" w:ascii="仿宋" w:hAnsi="仿宋" w:eastAsia="仿宋" w:cs="仿宋"/>
                <w:sz w:val="24"/>
              </w:rPr>
            </w:pPr>
          </w:p>
        </w:tc>
      </w:tr>
      <w:tr w14:paraId="2A53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AD64443">
            <w:pPr>
              <w:tabs>
                <w:tab w:val="left" w:pos="3780"/>
              </w:tabs>
              <w:autoSpaceDN w:val="0"/>
              <w:ind w:firstLine="482"/>
              <w:jc w:val="center"/>
              <w:rPr>
                <w:rFonts w:hint="eastAsia" w:ascii="仿宋" w:hAnsi="仿宋" w:eastAsia="仿宋" w:cs="仿宋"/>
                <w:sz w:val="24"/>
              </w:rPr>
            </w:pPr>
          </w:p>
        </w:tc>
        <w:tc>
          <w:tcPr>
            <w:tcW w:w="6300" w:type="dxa"/>
            <w:noWrap/>
            <w:vAlign w:val="center"/>
          </w:tcPr>
          <w:p w14:paraId="251D5707">
            <w:pPr>
              <w:tabs>
                <w:tab w:val="left" w:pos="3780"/>
              </w:tabs>
              <w:autoSpaceDN w:val="0"/>
              <w:ind w:firstLine="482"/>
              <w:rPr>
                <w:rFonts w:hint="eastAsia" w:ascii="仿宋" w:hAnsi="仿宋" w:eastAsia="仿宋" w:cs="仿宋"/>
                <w:sz w:val="24"/>
              </w:rPr>
            </w:pPr>
          </w:p>
        </w:tc>
        <w:tc>
          <w:tcPr>
            <w:tcW w:w="1978" w:type="dxa"/>
            <w:noWrap/>
            <w:vAlign w:val="center"/>
          </w:tcPr>
          <w:p w14:paraId="741BDAC0">
            <w:pPr>
              <w:autoSpaceDN w:val="0"/>
              <w:ind w:firstLine="482"/>
              <w:rPr>
                <w:rFonts w:hint="eastAsia" w:ascii="仿宋" w:hAnsi="仿宋" w:eastAsia="仿宋" w:cs="仿宋"/>
                <w:sz w:val="24"/>
              </w:rPr>
            </w:pPr>
          </w:p>
        </w:tc>
      </w:tr>
      <w:tr w14:paraId="2E4D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07635E5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6E8EBC07">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14:paraId="24497D36">
            <w:pPr>
              <w:autoSpaceDN w:val="0"/>
              <w:ind w:firstLine="482"/>
              <w:rPr>
                <w:rFonts w:hint="eastAsia" w:ascii="仿宋" w:hAnsi="仿宋" w:eastAsia="仿宋" w:cs="仿宋"/>
                <w:sz w:val="24"/>
              </w:rPr>
            </w:pPr>
          </w:p>
        </w:tc>
      </w:tr>
      <w:tr w14:paraId="4FC8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618C38D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5941A4C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14:paraId="3E4ECD04">
            <w:pPr>
              <w:autoSpaceDN w:val="0"/>
              <w:ind w:firstLine="482"/>
              <w:rPr>
                <w:rFonts w:hint="eastAsia" w:ascii="仿宋" w:hAnsi="仿宋" w:eastAsia="仿宋" w:cs="仿宋"/>
                <w:sz w:val="24"/>
              </w:rPr>
            </w:pPr>
          </w:p>
        </w:tc>
      </w:tr>
      <w:tr w14:paraId="5228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C31896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0C4EC01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978" w:type="dxa"/>
            <w:noWrap/>
            <w:vAlign w:val="center"/>
          </w:tcPr>
          <w:p w14:paraId="608ED45A">
            <w:pPr>
              <w:autoSpaceDN w:val="0"/>
              <w:ind w:firstLine="482"/>
              <w:rPr>
                <w:rFonts w:hint="eastAsia" w:ascii="仿宋" w:hAnsi="仿宋" w:eastAsia="仿宋" w:cs="仿宋"/>
                <w:sz w:val="24"/>
              </w:rPr>
            </w:pPr>
          </w:p>
        </w:tc>
      </w:tr>
      <w:tr w14:paraId="57CE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28851E8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059935AB">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978" w:type="dxa"/>
            <w:noWrap/>
            <w:vAlign w:val="center"/>
          </w:tcPr>
          <w:p w14:paraId="189D5DBD">
            <w:pPr>
              <w:autoSpaceDN w:val="0"/>
              <w:ind w:firstLine="482"/>
              <w:rPr>
                <w:rFonts w:hint="eastAsia" w:ascii="仿宋" w:hAnsi="仿宋" w:eastAsia="仿宋" w:cs="仿宋"/>
                <w:sz w:val="24"/>
              </w:rPr>
            </w:pPr>
          </w:p>
        </w:tc>
      </w:tr>
      <w:tr w14:paraId="4223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0533384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29131B3C">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整体其他项目清单</w:t>
            </w:r>
          </w:p>
        </w:tc>
        <w:tc>
          <w:tcPr>
            <w:tcW w:w="1978" w:type="dxa"/>
            <w:noWrap/>
            <w:vAlign w:val="center"/>
          </w:tcPr>
          <w:p w14:paraId="56D43C88">
            <w:pPr>
              <w:autoSpaceDN w:val="0"/>
              <w:ind w:firstLine="482"/>
              <w:rPr>
                <w:rFonts w:hint="eastAsia" w:ascii="仿宋" w:hAnsi="仿宋" w:eastAsia="仿宋" w:cs="仿宋"/>
                <w:sz w:val="24"/>
              </w:rPr>
            </w:pPr>
          </w:p>
        </w:tc>
      </w:tr>
      <w:tr w14:paraId="08FF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5F4853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6300" w:type="dxa"/>
            <w:noWrap/>
            <w:vAlign w:val="center"/>
          </w:tcPr>
          <w:p w14:paraId="4E61C4F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整体措施项目规费</w:t>
            </w:r>
          </w:p>
        </w:tc>
        <w:tc>
          <w:tcPr>
            <w:tcW w:w="1978" w:type="dxa"/>
            <w:noWrap/>
            <w:vAlign w:val="center"/>
          </w:tcPr>
          <w:p w14:paraId="21EAD5E0">
            <w:pPr>
              <w:autoSpaceDN w:val="0"/>
              <w:ind w:firstLine="482"/>
              <w:rPr>
                <w:rFonts w:hint="eastAsia" w:ascii="仿宋" w:hAnsi="仿宋" w:eastAsia="仿宋" w:cs="仿宋"/>
                <w:sz w:val="24"/>
              </w:rPr>
            </w:pPr>
          </w:p>
        </w:tc>
      </w:tr>
      <w:tr w14:paraId="2918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7D553F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（四）</w:t>
            </w:r>
          </w:p>
        </w:tc>
        <w:tc>
          <w:tcPr>
            <w:tcW w:w="6300" w:type="dxa"/>
            <w:noWrap/>
            <w:vAlign w:val="center"/>
          </w:tcPr>
          <w:p w14:paraId="3639455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税金 {[（一）+（二）+（三）]*费率}</w:t>
            </w:r>
          </w:p>
        </w:tc>
        <w:tc>
          <w:tcPr>
            <w:tcW w:w="1978" w:type="dxa"/>
            <w:noWrap/>
            <w:vAlign w:val="center"/>
          </w:tcPr>
          <w:p w14:paraId="4485347C">
            <w:pPr>
              <w:autoSpaceDN w:val="0"/>
              <w:ind w:firstLine="482"/>
              <w:rPr>
                <w:rFonts w:hint="eastAsia" w:ascii="仿宋" w:hAnsi="仿宋" w:eastAsia="仿宋" w:cs="仿宋"/>
                <w:sz w:val="24"/>
              </w:rPr>
            </w:pPr>
          </w:p>
        </w:tc>
      </w:tr>
      <w:tr w14:paraId="5BE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14:paraId="6B5FA7DF">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6300" w:type="dxa"/>
            <w:noWrap/>
            <w:vAlign w:val="center"/>
          </w:tcPr>
          <w:p w14:paraId="73AB5272">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总报价 [一 + 二 ]</w:t>
            </w:r>
          </w:p>
        </w:tc>
        <w:tc>
          <w:tcPr>
            <w:tcW w:w="1978" w:type="dxa"/>
            <w:noWrap/>
            <w:vAlign w:val="center"/>
          </w:tcPr>
          <w:p w14:paraId="3DEEA354">
            <w:pPr>
              <w:autoSpaceDN w:val="0"/>
              <w:ind w:firstLine="482"/>
              <w:rPr>
                <w:rFonts w:hint="eastAsia" w:ascii="仿宋" w:hAnsi="仿宋" w:eastAsia="仿宋" w:cs="仿宋"/>
                <w:sz w:val="24"/>
              </w:rPr>
            </w:pPr>
          </w:p>
        </w:tc>
      </w:tr>
      <w:tr w14:paraId="31C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14:paraId="04AFE158">
            <w:pPr>
              <w:autoSpaceDN w:val="0"/>
              <w:ind w:firstLine="482"/>
              <w:rPr>
                <w:rFonts w:hint="eastAsia" w:ascii="仿宋" w:hAnsi="仿宋" w:eastAsia="仿宋" w:cs="仿宋"/>
                <w:sz w:val="24"/>
              </w:rPr>
            </w:pPr>
            <w:r>
              <w:rPr>
                <w:rFonts w:hint="eastAsia" w:ascii="仿宋" w:hAnsi="仿宋" w:eastAsia="仿宋" w:cs="仿宋"/>
                <w:sz w:val="24"/>
              </w:rPr>
              <w:t>总报价（大写）：</w:t>
            </w:r>
          </w:p>
        </w:tc>
      </w:tr>
    </w:tbl>
    <w:p w14:paraId="2A139624">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14:paraId="7B4230B3">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14:paraId="5520807C">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14:paraId="05E58C2B">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14:paraId="2DD22C40">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14:paraId="333C90D2">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277FC0B3">
      <w:pPr>
        <w:autoSpaceDN w:val="0"/>
        <w:snapToGrid w:val="0"/>
        <w:spacing w:line="320" w:lineRule="exact"/>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A70D53B">
      <w:pPr>
        <w:pStyle w:val="5"/>
        <w:autoSpaceDN w:val="0"/>
        <w:ind w:firstLine="560"/>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14:paraId="5FD5EC6E">
      <w:pPr>
        <w:autoSpaceDN w:val="0"/>
        <w:ind w:firstLine="482"/>
        <w:rPr>
          <w:rFonts w:hint="eastAsia" w:ascii="仿宋" w:hAnsi="仿宋" w:eastAsia="仿宋" w:cs="仿宋"/>
          <w:sz w:val="24"/>
        </w:rPr>
      </w:pPr>
      <w:r>
        <w:rPr>
          <w:rFonts w:hint="eastAsia" w:ascii="仿宋" w:hAnsi="仿宋" w:eastAsia="仿宋" w:cs="仿宋"/>
          <w:sz w:val="24"/>
        </w:rPr>
        <w:t>项目名称：</w:t>
      </w:r>
    </w:p>
    <w:p w14:paraId="3B400F27">
      <w:pPr>
        <w:autoSpaceDN w:val="0"/>
        <w:ind w:firstLine="482"/>
        <w:rPr>
          <w:rFonts w:hint="eastAsia"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309D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14:paraId="20C5D8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601" w:type="dxa"/>
            <w:vMerge w:val="restart"/>
            <w:vAlign w:val="center"/>
          </w:tcPr>
          <w:p w14:paraId="009E56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内     容</w:t>
            </w:r>
          </w:p>
        </w:tc>
        <w:tc>
          <w:tcPr>
            <w:tcW w:w="1441" w:type="dxa"/>
            <w:vMerge w:val="restart"/>
            <w:vAlign w:val="center"/>
          </w:tcPr>
          <w:p w14:paraId="15B13D7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报价合计</w:t>
            </w:r>
          </w:p>
          <w:p w14:paraId="7A837A0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1950" w:type="dxa"/>
            <w:gridSpan w:val="2"/>
            <w:vAlign w:val="center"/>
          </w:tcPr>
          <w:p w14:paraId="340A94C1">
            <w:pPr>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c>
          <w:tcPr>
            <w:tcW w:w="1749" w:type="dxa"/>
            <w:vAlign w:val="center"/>
          </w:tcPr>
          <w:p w14:paraId="1EB2CDB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r>
      <w:tr w14:paraId="05FB4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14:paraId="4935C9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3601" w:type="dxa"/>
            <w:vMerge w:val="continue"/>
            <w:vAlign w:val="center"/>
          </w:tcPr>
          <w:p w14:paraId="0EEAE0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41" w:type="dxa"/>
            <w:vMerge w:val="continue"/>
            <w:vAlign w:val="center"/>
          </w:tcPr>
          <w:p w14:paraId="6A6BB61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69143F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(专业工程1)</w:t>
            </w:r>
          </w:p>
        </w:tc>
        <w:tc>
          <w:tcPr>
            <w:tcW w:w="1749" w:type="dxa"/>
            <w:vAlign w:val="center"/>
          </w:tcPr>
          <w:p w14:paraId="17CA05B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(专业工程2)</w:t>
            </w:r>
          </w:p>
        </w:tc>
      </w:tr>
      <w:tr w14:paraId="7D6C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CE13C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tc>
        <w:tc>
          <w:tcPr>
            <w:tcW w:w="3601" w:type="dxa"/>
            <w:vAlign w:val="center"/>
          </w:tcPr>
          <w:p w14:paraId="4015416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分部分项工程量清单</w:t>
            </w:r>
          </w:p>
        </w:tc>
        <w:tc>
          <w:tcPr>
            <w:tcW w:w="1441" w:type="dxa"/>
            <w:vAlign w:val="center"/>
          </w:tcPr>
          <w:p w14:paraId="657BE5F3">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5C73D68">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5CF50B94">
            <w:pPr>
              <w:widowControl/>
              <w:tabs>
                <w:tab w:val="center" w:pos="4755"/>
                <w:tab w:val="right" w:pos="9070"/>
              </w:tabs>
              <w:autoSpaceDN w:val="0"/>
              <w:ind w:firstLine="482"/>
              <w:jc w:val="center"/>
              <w:rPr>
                <w:rFonts w:hint="eastAsia" w:ascii="仿宋" w:hAnsi="仿宋" w:eastAsia="仿宋" w:cs="仿宋"/>
                <w:sz w:val="24"/>
              </w:rPr>
            </w:pPr>
          </w:p>
        </w:tc>
      </w:tr>
      <w:tr w14:paraId="2EF2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19F08E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3601" w:type="dxa"/>
            <w:vAlign w:val="center"/>
          </w:tcPr>
          <w:p w14:paraId="58D9FAD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措施项目清单（1+2）</w:t>
            </w:r>
          </w:p>
        </w:tc>
        <w:tc>
          <w:tcPr>
            <w:tcW w:w="1441" w:type="dxa"/>
            <w:vAlign w:val="center"/>
          </w:tcPr>
          <w:p w14:paraId="29F6958E">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0CA8B32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1CC92C12">
            <w:pPr>
              <w:widowControl/>
              <w:tabs>
                <w:tab w:val="center" w:pos="4755"/>
                <w:tab w:val="right" w:pos="9070"/>
              </w:tabs>
              <w:autoSpaceDN w:val="0"/>
              <w:ind w:firstLine="482"/>
              <w:jc w:val="center"/>
              <w:rPr>
                <w:rFonts w:hint="eastAsia" w:ascii="仿宋" w:hAnsi="仿宋" w:eastAsia="仿宋" w:cs="仿宋"/>
                <w:sz w:val="24"/>
              </w:rPr>
            </w:pPr>
          </w:p>
        </w:tc>
      </w:tr>
      <w:tr w14:paraId="302C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AA2550E">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3601" w:type="dxa"/>
            <w:vAlign w:val="center"/>
          </w:tcPr>
          <w:p w14:paraId="4347E774">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441" w:type="dxa"/>
            <w:vAlign w:val="center"/>
          </w:tcPr>
          <w:p w14:paraId="4CF448B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73BF71E1">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46F75940">
            <w:pPr>
              <w:widowControl/>
              <w:tabs>
                <w:tab w:val="center" w:pos="4755"/>
                <w:tab w:val="right" w:pos="9070"/>
              </w:tabs>
              <w:autoSpaceDN w:val="0"/>
              <w:ind w:firstLine="482"/>
              <w:jc w:val="center"/>
              <w:rPr>
                <w:rFonts w:hint="eastAsia" w:ascii="仿宋" w:hAnsi="仿宋" w:eastAsia="仿宋" w:cs="仿宋"/>
                <w:sz w:val="24"/>
              </w:rPr>
            </w:pPr>
          </w:p>
        </w:tc>
      </w:tr>
      <w:tr w14:paraId="74AA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7B00D1A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3601" w:type="dxa"/>
            <w:vAlign w:val="center"/>
          </w:tcPr>
          <w:p w14:paraId="1E333176">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441" w:type="dxa"/>
            <w:vAlign w:val="center"/>
          </w:tcPr>
          <w:p w14:paraId="4BBFDDB2">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2803325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7B3A9AC3">
            <w:pPr>
              <w:widowControl/>
              <w:tabs>
                <w:tab w:val="center" w:pos="4755"/>
                <w:tab w:val="right" w:pos="9070"/>
              </w:tabs>
              <w:autoSpaceDN w:val="0"/>
              <w:ind w:firstLine="482"/>
              <w:jc w:val="center"/>
              <w:rPr>
                <w:rFonts w:hint="eastAsia" w:ascii="仿宋" w:hAnsi="仿宋" w:eastAsia="仿宋" w:cs="仿宋"/>
                <w:sz w:val="24"/>
              </w:rPr>
            </w:pPr>
          </w:p>
        </w:tc>
      </w:tr>
      <w:tr w14:paraId="4911F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6F1631E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三</w:t>
            </w:r>
          </w:p>
        </w:tc>
        <w:tc>
          <w:tcPr>
            <w:tcW w:w="3601" w:type="dxa"/>
            <w:vAlign w:val="center"/>
          </w:tcPr>
          <w:p w14:paraId="41A3774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其他项目清单</w:t>
            </w:r>
          </w:p>
        </w:tc>
        <w:tc>
          <w:tcPr>
            <w:tcW w:w="1441" w:type="dxa"/>
            <w:vAlign w:val="center"/>
          </w:tcPr>
          <w:p w14:paraId="5A8D395E">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Align w:val="center"/>
          </w:tcPr>
          <w:p w14:paraId="5C0B20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pict>
                <v:line id="直接连接符 1" o:spid="_x0000_s2053" o:spt="20" style="position:absolute;left:0pt;flip:x;margin-left:-4.2pt;margin-top:2.1pt;height:23.2pt;width:185.4pt;z-index:251659264;mso-width-relative:page;mso-height-relative:page;"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FInXAAAABwEAAA8AAAAAAAAAAQAgAAAAIgAAAGRycy9kb3ducmV2LnhtbFBLAQIUABQA&#10;AAAIAIdO4kBDWOJ28QEAALkDAAAOAAAAAAAAAAEAIAAAACYBAABkcnMvZTJvRG9jLnhtbFBLBQYA&#10;AAAABgAGAFkBAACJBQAAAAA=&#10;">
                  <v:path arrowok="t"/>
                  <v:fill focussize="0,0"/>
                  <v:stroke weight="0.5pt"/>
                  <v:imagedata o:title=""/>
                  <o:lock v:ext="edit"/>
                </v:line>
              </w:pict>
            </w:r>
          </w:p>
        </w:tc>
      </w:tr>
      <w:tr w14:paraId="43B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5259880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四</w:t>
            </w:r>
          </w:p>
        </w:tc>
        <w:tc>
          <w:tcPr>
            <w:tcW w:w="3601" w:type="dxa"/>
            <w:vAlign w:val="center"/>
          </w:tcPr>
          <w:p w14:paraId="0679ACD7">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规费</w:t>
            </w:r>
          </w:p>
        </w:tc>
        <w:tc>
          <w:tcPr>
            <w:tcW w:w="1441" w:type="dxa"/>
            <w:vAlign w:val="center"/>
          </w:tcPr>
          <w:p w14:paraId="4AEF8FAA">
            <w:pPr>
              <w:widowControl/>
              <w:tabs>
                <w:tab w:val="center" w:pos="4755"/>
                <w:tab w:val="right" w:pos="9070"/>
              </w:tabs>
              <w:autoSpaceDN w:val="0"/>
              <w:ind w:firstLine="482"/>
              <w:jc w:val="center"/>
              <w:rPr>
                <w:rFonts w:hint="eastAsia" w:ascii="仿宋" w:hAnsi="仿宋" w:eastAsia="仿宋" w:cs="仿宋"/>
                <w:sz w:val="24"/>
              </w:rPr>
            </w:pPr>
          </w:p>
        </w:tc>
        <w:tc>
          <w:tcPr>
            <w:tcW w:w="1912" w:type="dxa"/>
            <w:vAlign w:val="center"/>
          </w:tcPr>
          <w:p w14:paraId="48D72AE4">
            <w:pPr>
              <w:widowControl/>
              <w:tabs>
                <w:tab w:val="center" w:pos="4755"/>
                <w:tab w:val="right" w:pos="9070"/>
              </w:tabs>
              <w:autoSpaceDN w:val="0"/>
              <w:ind w:firstLine="482"/>
              <w:jc w:val="center"/>
              <w:rPr>
                <w:rFonts w:hint="eastAsia" w:ascii="仿宋" w:hAnsi="仿宋" w:eastAsia="仿宋" w:cs="仿宋"/>
                <w:sz w:val="24"/>
              </w:rPr>
            </w:pPr>
          </w:p>
        </w:tc>
        <w:tc>
          <w:tcPr>
            <w:tcW w:w="1787" w:type="dxa"/>
            <w:gridSpan w:val="2"/>
            <w:vAlign w:val="center"/>
          </w:tcPr>
          <w:p w14:paraId="1B624CC4">
            <w:pPr>
              <w:widowControl/>
              <w:tabs>
                <w:tab w:val="center" w:pos="4755"/>
                <w:tab w:val="right" w:pos="9070"/>
              </w:tabs>
              <w:autoSpaceDN w:val="0"/>
              <w:ind w:firstLine="482"/>
              <w:jc w:val="center"/>
              <w:rPr>
                <w:rFonts w:hint="eastAsia" w:ascii="仿宋" w:hAnsi="仿宋" w:eastAsia="仿宋" w:cs="仿宋"/>
                <w:sz w:val="24"/>
              </w:rPr>
            </w:pPr>
          </w:p>
        </w:tc>
      </w:tr>
      <w:tr w14:paraId="29FF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E92587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五</w:t>
            </w:r>
          </w:p>
        </w:tc>
        <w:tc>
          <w:tcPr>
            <w:tcW w:w="3601" w:type="dxa"/>
            <w:vAlign w:val="center"/>
          </w:tcPr>
          <w:p w14:paraId="480608B0">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税金[（一+二+三+四）*费率]</w:t>
            </w:r>
          </w:p>
        </w:tc>
        <w:tc>
          <w:tcPr>
            <w:tcW w:w="1441" w:type="dxa"/>
            <w:vAlign w:val="center"/>
          </w:tcPr>
          <w:p w14:paraId="113A66CF">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restart"/>
            <w:vAlign w:val="center"/>
          </w:tcPr>
          <w:p w14:paraId="74705EDC">
            <w:pPr>
              <w:widowControl/>
              <w:tabs>
                <w:tab w:val="center" w:pos="4755"/>
                <w:tab w:val="right" w:pos="9070"/>
              </w:tabs>
              <w:autoSpaceDN w:val="0"/>
              <w:ind w:firstLine="482"/>
              <w:jc w:val="center"/>
              <w:rPr>
                <w:rFonts w:hint="eastAsia" w:ascii="仿宋" w:hAnsi="仿宋" w:eastAsia="仿宋" w:cs="仿宋"/>
                <w:sz w:val="24"/>
              </w:rPr>
            </w:pPr>
          </w:p>
        </w:tc>
      </w:tr>
      <w:tr w14:paraId="7B51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AA60B5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六</w:t>
            </w:r>
          </w:p>
        </w:tc>
        <w:tc>
          <w:tcPr>
            <w:tcW w:w="3601" w:type="dxa"/>
            <w:vAlign w:val="center"/>
          </w:tcPr>
          <w:p w14:paraId="5C5C8628">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总报价（一+二+三+四+五）</w:t>
            </w:r>
          </w:p>
        </w:tc>
        <w:tc>
          <w:tcPr>
            <w:tcW w:w="1441" w:type="dxa"/>
            <w:vAlign w:val="center"/>
          </w:tcPr>
          <w:p w14:paraId="4DEFF36C">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continue"/>
            <w:vAlign w:val="center"/>
          </w:tcPr>
          <w:p w14:paraId="688F616C">
            <w:pPr>
              <w:widowControl/>
              <w:tabs>
                <w:tab w:val="center" w:pos="4755"/>
                <w:tab w:val="right" w:pos="9070"/>
              </w:tabs>
              <w:autoSpaceDN w:val="0"/>
              <w:ind w:firstLine="482"/>
              <w:jc w:val="center"/>
              <w:rPr>
                <w:rFonts w:hint="eastAsia" w:ascii="仿宋" w:hAnsi="仿宋" w:eastAsia="仿宋" w:cs="仿宋"/>
                <w:sz w:val="24"/>
              </w:rPr>
            </w:pPr>
          </w:p>
        </w:tc>
      </w:tr>
      <w:tr w14:paraId="2CD6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14:paraId="3A97C687">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总报价(大写):</w:t>
            </w:r>
          </w:p>
        </w:tc>
      </w:tr>
    </w:tbl>
    <w:p w14:paraId="196C6CBE">
      <w:pPr>
        <w:autoSpaceDN w:val="0"/>
        <w:ind w:firstLine="482"/>
        <w:rPr>
          <w:rFonts w:hint="eastAsia" w:ascii="仿宋" w:hAnsi="仿宋" w:eastAsia="仿宋" w:cs="仿宋"/>
          <w:sz w:val="24"/>
        </w:rPr>
      </w:pPr>
      <w:r>
        <w:rPr>
          <w:rFonts w:hint="eastAsia" w:ascii="仿宋" w:hAnsi="仿宋" w:eastAsia="仿宋" w:cs="仿宋"/>
          <w:sz w:val="24"/>
        </w:rPr>
        <w:t>注:本表适用于：</w:t>
      </w:r>
    </w:p>
    <w:p w14:paraId="651653D8">
      <w:pPr>
        <w:autoSpaceDN w:val="0"/>
        <w:ind w:firstLine="482"/>
        <w:rPr>
          <w:rFonts w:hint="eastAsia" w:ascii="仿宋" w:hAnsi="仿宋" w:eastAsia="仿宋" w:cs="仿宋"/>
          <w:sz w:val="24"/>
        </w:rPr>
      </w:pPr>
      <w:r>
        <w:rPr>
          <w:rFonts w:hint="eastAsia" w:ascii="仿宋" w:hAnsi="仿宋" w:eastAsia="仿宋" w:cs="仿宋"/>
          <w:sz w:val="24"/>
        </w:rPr>
        <w:t>（1）只有1个专业工程分部分项工程量清单的单位工程发包项目的报价汇总；</w:t>
      </w:r>
    </w:p>
    <w:p w14:paraId="5E7AC43F">
      <w:pPr>
        <w:autoSpaceDN w:val="0"/>
        <w:ind w:firstLine="482"/>
        <w:rPr>
          <w:rFonts w:hint="eastAsia" w:ascii="仿宋" w:hAnsi="仿宋" w:eastAsia="仿宋" w:cs="仿宋"/>
          <w:sz w:val="24"/>
        </w:rPr>
      </w:pPr>
      <w:r>
        <w:rPr>
          <w:rFonts w:hint="eastAsia" w:ascii="仿宋" w:hAnsi="仿宋" w:eastAsia="仿宋" w:cs="仿宋"/>
          <w:sz w:val="24"/>
        </w:rPr>
        <w:t>（2）其余采购项目的单位工程报价汇总。</w:t>
      </w:r>
    </w:p>
    <w:p w14:paraId="45CB6013">
      <w:pPr>
        <w:autoSpaceDN w:val="0"/>
        <w:ind w:firstLine="482"/>
        <w:rPr>
          <w:rFonts w:hint="eastAsia" w:ascii="仿宋" w:hAnsi="仿宋" w:eastAsia="仿宋" w:cs="仿宋"/>
          <w:sz w:val="24"/>
        </w:rPr>
      </w:pPr>
    </w:p>
    <w:p w14:paraId="791E32E2">
      <w:pPr>
        <w:autoSpaceDN w:val="0"/>
        <w:snapToGrid w:val="0"/>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745DA967">
      <w:pPr>
        <w:autoSpaceDN w:val="0"/>
        <w:snapToGrid w:val="0"/>
        <w:spacing w:line="360" w:lineRule="auto"/>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12D1E67">
      <w:pPr>
        <w:pStyle w:val="5"/>
        <w:autoSpaceDN w:val="0"/>
        <w:ind w:firstLine="560"/>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14:paraId="08FD38E4">
      <w:pPr>
        <w:autoSpaceDN w:val="0"/>
        <w:ind w:firstLine="482"/>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427E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14:paraId="20FD33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14:paraId="35A40F78">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项目编码</w:t>
            </w:r>
          </w:p>
        </w:tc>
        <w:tc>
          <w:tcPr>
            <w:tcW w:w="1450" w:type="dxa"/>
            <w:vMerge w:val="restart"/>
            <w:vAlign w:val="center"/>
          </w:tcPr>
          <w:p w14:paraId="4144A91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1450" w:type="dxa"/>
            <w:vMerge w:val="restart"/>
            <w:vAlign w:val="center"/>
          </w:tcPr>
          <w:p w14:paraId="122C200A">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项目特征</w:t>
            </w:r>
          </w:p>
          <w:p w14:paraId="2BBD228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描述</w:t>
            </w:r>
          </w:p>
        </w:tc>
        <w:tc>
          <w:tcPr>
            <w:tcW w:w="1450" w:type="dxa"/>
            <w:vMerge w:val="restart"/>
            <w:vAlign w:val="center"/>
          </w:tcPr>
          <w:p w14:paraId="51855D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计量单位</w:t>
            </w:r>
          </w:p>
        </w:tc>
        <w:tc>
          <w:tcPr>
            <w:tcW w:w="1270" w:type="dxa"/>
            <w:vMerge w:val="restart"/>
            <w:vAlign w:val="center"/>
          </w:tcPr>
          <w:p w14:paraId="5AAF417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工程量</w:t>
            </w:r>
          </w:p>
        </w:tc>
        <w:tc>
          <w:tcPr>
            <w:tcW w:w="983" w:type="dxa"/>
            <w:vMerge w:val="restart"/>
            <w:vAlign w:val="center"/>
          </w:tcPr>
          <w:p w14:paraId="5955A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综合单价</w:t>
            </w:r>
          </w:p>
          <w:p w14:paraId="78BADF5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834" w:type="dxa"/>
            <w:vMerge w:val="restart"/>
            <w:vAlign w:val="center"/>
          </w:tcPr>
          <w:p w14:paraId="55A3182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p w14:paraId="5244AD6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3684" w:type="dxa"/>
            <w:gridSpan w:val="3"/>
            <w:vAlign w:val="center"/>
          </w:tcPr>
          <w:p w14:paraId="216F0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其中</w:t>
            </w:r>
          </w:p>
        </w:tc>
        <w:tc>
          <w:tcPr>
            <w:tcW w:w="1035" w:type="dxa"/>
            <w:vMerge w:val="restart"/>
            <w:vAlign w:val="center"/>
          </w:tcPr>
          <w:p w14:paraId="56A992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608D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14:paraId="0C1E91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5" w:type="dxa"/>
            <w:gridSpan w:val="2"/>
            <w:vMerge w:val="continue"/>
            <w:vAlign w:val="center"/>
          </w:tcPr>
          <w:p w14:paraId="6C4DCE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vAlign w:val="center"/>
          </w:tcPr>
          <w:p w14:paraId="086A56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tcPr>
          <w:p w14:paraId="5FC176AE">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450" w:type="dxa"/>
            <w:vMerge w:val="continue"/>
          </w:tcPr>
          <w:p w14:paraId="15C8DD52">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270" w:type="dxa"/>
            <w:vMerge w:val="continue"/>
            <w:vAlign w:val="center"/>
          </w:tcPr>
          <w:p w14:paraId="00A716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Merge w:val="continue"/>
            <w:vAlign w:val="center"/>
          </w:tcPr>
          <w:p w14:paraId="19D22D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Merge w:val="continue"/>
          </w:tcPr>
          <w:p w14:paraId="390BE45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EA53C0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227" w:type="dxa"/>
            <w:vAlign w:val="center"/>
          </w:tcPr>
          <w:p w14:paraId="02EB6CD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230" w:type="dxa"/>
            <w:vAlign w:val="center"/>
          </w:tcPr>
          <w:p w14:paraId="517677D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1035" w:type="dxa"/>
            <w:vMerge w:val="continue"/>
            <w:vAlign w:val="center"/>
          </w:tcPr>
          <w:p w14:paraId="0E6264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EF1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B57FD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341" w:type="dxa"/>
            <w:vAlign w:val="center"/>
          </w:tcPr>
          <w:p w14:paraId="69096C5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450" w:type="dxa"/>
            <w:vAlign w:val="center"/>
          </w:tcPr>
          <w:p w14:paraId="0CDCEB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1450" w:type="dxa"/>
            <w:vAlign w:val="center"/>
          </w:tcPr>
          <w:p w14:paraId="4785F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450" w:type="dxa"/>
            <w:vAlign w:val="center"/>
          </w:tcPr>
          <w:p w14:paraId="615B0C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270" w:type="dxa"/>
            <w:vAlign w:val="center"/>
          </w:tcPr>
          <w:p w14:paraId="2C584F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983" w:type="dxa"/>
            <w:vAlign w:val="center"/>
          </w:tcPr>
          <w:p w14:paraId="481A85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E06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1A03C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521553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648B656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820CD8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r>
      <w:tr w14:paraId="3008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2259CDB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AEAF0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E7C14B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1C84EC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633725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3AD3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6E531F9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25B781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3FF4D9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10009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DDA41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A26FF7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3A6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579B00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49EDC1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95871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79CE9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0381C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82471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267C9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6CEAD6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C6313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643252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0763E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5F45F2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5ED8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1406C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0723EB5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3FA3D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C875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7E53C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7DC3B24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CA3BE9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D3085E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920B2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874E2A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6B134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06C00E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1AE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CF1A78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CA9F0E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C85B1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EEE7CF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25A3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C10BFE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7D1C9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3118542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F38B0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04F03A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A4FB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559F5B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A26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14:paraId="72B5B0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834" w:type="dxa"/>
            <w:vAlign w:val="center"/>
          </w:tcPr>
          <w:p w14:paraId="560026E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0AAE5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BC5174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147C73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tcPr>
          <w:p w14:paraId="7E2930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bl>
    <w:p w14:paraId="79DB3FF1">
      <w:pPr>
        <w:autoSpaceDN w:val="0"/>
        <w:ind w:firstLine="482"/>
        <w:rPr>
          <w:rFonts w:hint="eastAsia" w:ascii="仿宋" w:hAnsi="仿宋" w:eastAsia="仿宋" w:cs="仿宋"/>
          <w:sz w:val="24"/>
        </w:rPr>
      </w:pPr>
    </w:p>
    <w:p w14:paraId="0F1606AC">
      <w:pPr>
        <w:autoSpaceDN w:val="0"/>
        <w:ind w:firstLine="482"/>
        <w:rPr>
          <w:rFonts w:hint="eastAsia" w:ascii="仿宋" w:hAnsi="仿宋" w:eastAsia="仿宋" w:cs="仿宋"/>
          <w:sz w:val="24"/>
        </w:rPr>
        <w:sectPr>
          <w:headerReference r:id="rId7" w:type="default"/>
          <w:pgSz w:w="16838" w:h="11906" w:orient="landscape"/>
          <w:pgMar w:top="1191" w:right="1361" w:bottom="1191" w:left="1814" w:header="851" w:footer="850" w:gutter="0"/>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14:paraId="752BD719">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14:paraId="38603783">
      <w:pPr>
        <w:autoSpaceDN w:val="0"/>
        <w:ind w:firstLine="482"/>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40CB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14:paraId="581BE973">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序号</w:t>
            </w:r>
          </w:p>
        </w:tc>
        <w:tc>
          <w:tcPr>
            <w:tcW w:w="3086" w:type="dxa"/>
            <w:vAlign w:val="center"/>
          </w:tcPr>
          <w:p w14:paraId="7F33300B">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103" w:type="dxa"/>
            <w:vAlign w:val="center"/>
          </w:tcPr>
          <w:p w14:paraId="15BE9F04">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单位</w:t>
            </w:r>
          </w:p>
        </w:tc>
        <w:tc>
          <w:tcPr>
            <w:tcW w:w="1103" w:type="dxa"/>
            <w:vAlign w:val="center"/>
          </w:tcPr>
          <w:p w14:paraId="2D2DAFE9">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数量</w:t>
            </w:r>
          </w:p>
        </w:tc>
        <w:tc>
          <w:tcPr>
            <w:tcW w:w="1471" w:type="dxa"/>
            <w:vAlign w:val="center"/>
          </w:tcPr>
          <w:p w14:paraId="782742B6">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金  额(元)</w:t>
            </w:r>
          </w:p>
        </w:tc>
        <w:tc>
          <w:tcPr>
            <w:tcW w:w="2020" w:type="dxa"/>
            <w:vAlign w:val="center"/>
          </w:tcPr>
          <w:p w14:paraId="582B40FA">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备注</w:t>
            </w:r>
          </w:p>
        </w:tc>
      </w:tr>
      <w:tr w14:paraId="0CB8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14:paraId="3A06E10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6791DC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p w14:paraId="5C97422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二</w:t>
            </w:r>
          </w:p>
          <w:p w14:paraId="5D60C7C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0161B8E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660D02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0DF006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tc>
        <w:tc>
          <w:tcPr>
            <w:tcW w:w="3086" w:type="dxa"/>
          </w:tcPr>
          <w:p w14:paraId="31584716">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p>
          <w:p w14:paraId="51E7304E">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安全文明施工措施项目</w:t>
            </w:r>
          </w:p>
          <w:p w14:paraId="503B2D98">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其他组织措施项目</w:t>
            </w:r>
          </w:p>
          <w:p w14:paraId="57CB28F5">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12520A09">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62FCCEB7">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7C78E7F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14:paraId="189BAF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103" w:type="dxa"/>
          </w:tcPr>
          <w:p w14:paraId="7BC374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71" w:type="dxa"/>
            <w:vAlign w:val="center"/>
          </w:tcPr>
          <w:p w14:paraId="07D789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020" w:type="dxa"/>
          </w:tcPr>
          <w:p w14:paraId="70A2097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78CC68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提供分析清单（表1-3-A-1）</w:t>
            </w:r>
          </w:p>
          <w:p w14:paraId="5942CE3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1DBFD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14:paraId="1E92F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471" w:type="dxa"/>
          </w:tcPr>
          <w:p w14:paraId="279CB49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2020" w:type="dxa"/>
          </w:tcPr>
          <w:p w14:paraId="235100E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62E8CEE5">
      <w:pPr>
        <w:widowControl/>
        <w:tabs>
          <w:tab w:val="center" w:pos="4755"/>
          <w:tab w:val="right" w:pos="9070"/>
        </w:tabs>
        <w:autoSpaceDN w:val="0"/>
        <w:spacing w:line="280" w:lineRule="exact"/>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655613DB">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6D69ABEA">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14:paraId="0AF67930">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14:paraId="31AAA4AD">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F59889D">
      <w:pPr>
        <w:autoSpaceDN w:val="0"/>
        <w:ind w:firstLine="482"/>
        <w:rPr>
          <w:rFonts w:hint="eastAsia"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3AA9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14:paraId="1E2D15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156" w:type="dxa"/>
            <w:vAlign w:val="center"/>
          </w:tcPr>
          <w:p w14:paraId="4BC122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068" w:type="dxa"/>
            <w:vAlign w:val="center"/>
          </w:tcPr>
          <w:p w14:paraId="354475C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单位</w:t>
            </w:r>
          </w:p>
        </w:tc>
        <w:tc>
          <w:tcPr>
            <w:tcW w:w="929" w:type="dxa"/>
            <w:vAlign w:val="center"/>
          </w:tcPr>
          <w:p w14:paraId="0870D9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1806" w:type="dxa"/>
            <w:vAlign w:val="center"/>
          </w:tcPr>
          <w:p w14:paraId="1F97C02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金  额(元)</w:t>
            </w:r>
          </w:p>
        </w:tc>
        <w:tc>
          <w:tcPr>
            <w:tcW w:w="1831" w:type="dxa"/>
            <w:vAlign w:val="center"/>
          </w:tcPr>
          <w:p w14:paraId="42224C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06D3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14:paraId="64EA314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（1）</w:t>
            </w:r>
          </w:p>
          <w:p w14:paraId="656C60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3EF5B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7D2B7C3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5F48E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p w14:paraId="04AE61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p>
          <w:p w14:paraId="736B1740">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18A95E22">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2D9878FD">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tc>
        <w:tc>
          <w:tcPr>
            <w:tcW w:w="3156" w:type="dxa"/>
          </w:tcPr>
          <w:p w14:paraId="05D4348F">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r>
              <w:rPr>
                <w:rFonts w:hint="eastAsia" w:ascii="仿宋" w:hAnsi="仿宋" w:eastAsia="仿宋" w:cs="仿宋"/>
                <w:spacing w:val="-16"/>
                <w:sz w:val="24"/>
              </w:rPr>
              <w:t>（2）</w:t>
            </w:r>
          </w:p>
          <w:p w14:paraId="504B2634">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01DDD88D">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26AB046A">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0BD586A2">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p w14:paraId="6D83F15F">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p w14:paraId="780AADA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tc>
        <w:tc>
          <w:tcPr>
            <w:tcW w:w="1068" w:type="dxa"/>
          </w:tcPr>
          <w:p w14:paraId="2F2E5B8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29" w:type="dxa"/>
          </w:tcPr>
          <w:p w14:paraId="72FC43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06" w:type="dxa"/>
            <w:vAlign w:val="center"/>
          </w:tcPr>
          <w:p w14:paraId="270CD0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31" w:type="dxa"/>
          </w:tcPr>
          <w:p w14:paraId="724F8CD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5CEA82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p w14:paraId="7EFFC63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02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14:paraId="2E5FF71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806" w:type="dxa"/>
          </w:tcPr>
          <w:p w14:paraId="6BEC399F">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831" w:type="dxa"/>
          </w:tcPr>
          <w:p w14:paraId="2890425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031055FE">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168A5C28">
      <w:pPr>
        <w:widowControl/>
        <w:tabs>
          <w:tab w:val="center" w:pos="4755"/>
          <w:tab w:val="right" w:pos="9070"/>
        </w:tabs>
        <w:autoSpaceDN w:val="0"/>
        <w:ind w:firstLine="480" w:firstLineChars="200"/>
        <w:rPr>
          <w:rFonts w:hint="eastAsia"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14:paraId="433AFCA4">
      <w:pPr>
        <w:widowControl/>
        <w:tabs>
          <w:tab w:val="center" w:pos="4755"/>
          <w:tab w:val="right" w:pos="9070"/>
        </w:tabs>
        <w:autoSpaceDN w:val="0"/>
        <w:ind w:firstLine="482"/>
        <w:rPr>
          <w:rFonts w:hint="eastAsia" w:ascii="仿宋" w:hAnsi="仿宋" w:eastAsia="仿宋" w:cs="仿宋"/>
          <w:sz w:val="24"/>
        </w:rPr>
      </w:pPr>
    </w:p>
    <w:p w14:paraId="2D8A90DA">
      <w:pPr>
        <w:autoSpaceDN w:val="0"/>
        <w:ind w:firstLine="442"/>
        <w:rPr>
          <w:rFonts w:eastAsia="仿宋"/>
          <w:sz w:val="22"/>
          <w:szCs w:val="22"/>
        </w:rPr>
        <w:sectPr>
          <w:headerReference r:id="rId8" w:type="default"/>
          <w:pgSz w:w="11906" w:h="16838"/>
          <w:pgMar w:top="1414" w:right="1191" w:bottom="1361" w:left="1191" w:header="851" w:footer="850" w:gutter="0"/>
          <w:cols w:space="720" w:num="1"/>
          <w:docGrid w:type="lines" w:linePitch="312" w:charSpace="0"/>
        </w:sectPr>
      </w:pPr>
    </w:p>
    <w:p w14:paraId="16756151">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14:paraId="0D0814DB">
      <w:pPr>
        <w:autoSpaceDN w:val="0"/>
        <w:ind w:firstLine="482"/>
        <w:rPr>
          <w:rFonts w:hint="eastAsia"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636"/>
        <w:gridCol w:w="1064"/>
        <w:gridCol w:w="1260"/>
        <w:gridCol w:w="1236"/>
        <w:gridCol w:w="1026"/>
        <w:gridCol w:w="1260"/>
        <w:gridCol w:w="1260"/>
        <w:gridCol w:w="6"/>
        <w:gridCol w:w="921"/>
        <w:gridCol w:w="921"/>
        <w:gridCol w:w="6"/>
      </w:tblGrid>
      <w:tr w14:paraId="3DE3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14:paraId="0653F804">
            <w:pPr>
              <w:autoSpaceDN w:val="0"/>
              <w:rPr>
                <w:rFonts w:hint="eastAsia"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14:paraId="447D6E60">
            <w:pPr>
              <w:autoSpaceDN w:val="0"/>
              <w:rPr>
                <w:rFonts w:hint="eastAsia"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14:paraId="328EBF08">
            <w:pPr>
              <w:autoSpaceDN w:val="0"/>
              <w:rPr>
                <w:rFonts w:hint="eastAsia" w:ascii="仿宋" w:hAnsi="仿宋" w:eastAsia="仿宋" w:cs="仿宋"/>
                <w:sz w:val="24"/>
              </w:rPr>
            </w:pPr>
            <w:r>
              <w:rPr>
                <w:rFonts w:hint="eastAsia" w:ascii="仿宋" w:hAnsi="仿宋" w:eastAsia="仿宋" w:cs="仿宋"/>
                <w:sz w:val="24"/>
              </w:rPr>
              <w:t>项目名称</w:t>
            </w:r>
          </w:p>
        </w:tc>
        <w:tc>
          <w:tcPr>
            <w:tcW w:w="1636" w:type="dxa"/>
            <w:vMerge w:val="restart"/>
            <w:noWrap/>
            <w:vAlign w:val="center"/>
          </w:tcPr>
          <w:p w14:paraId="507D410C">
            <w:pPr>
              <w:autoSpaceDN w:val="0"/>
              <w:rPr>
                <w:rFonts w:hint="eastAsia" w:ascii="仿宋" w:hAnsi="仿宋" w:eastAsia="仿宋" w:cs="仿宋"/>
                <w:sz w:val="24"/>
              </w:rPr>
            </w:pPr>
            <w:r>
              <w:rPr>
                <w:rFonts w:hint="eastAsia" w:ascii="仿宋" w:hAnsi="仿宋" w:eastAsia="仿宋" w:cs="仿宋"/>
                <w:sz w:val="24"/>
              </w:rPr>
              <w:t>项目特征描述</w:t>
            </w:r>
          </w:p>
        </w:tc>
        <w:tc>
          <w:tcPr>
            <w:tcW w:w="1064" w:type="dxa"/>
            <w:vMerge w:val="restart"/>
            <w:noWrap/>
            <w:vAlign w:val="center"/>
          </w:tcPr>
          <w:p w14:paraId="50710506">
            <w:pPr>
              <w:autoSpaceDN w:val="0"/>
              <w:rPr>
                <w:rFonts w:hint="eastAsia"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14:paraId="593198B8">
            <w:pPr>
              <w:autoSpaceDN w:val="0"/>
              <w:rPr>
                <w:rFonts w:hint="eastAsia"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14:paraId="2B4EE3C1">
            <w:pPr>
              <w:autoSpaceDN w:val="0"/>
              <w:rPr>
                <w:rFonts w:hint="eastAsia" w:ascii="仿宋" w:hAnsi="仿宋" w:eastAsia="仿宋" w:cs="仿宋"/>
                <w:sz w:val="24"/>
              </w:rPr>
            </w:pPr>
            <w:r>
              <w:rPr>
                <w:rFonts w:hint="eastAsia" w:ascii="仿宋" w:hAnsi="仿宋" w:eastAsia="仿宋" w:cs="仿宋"/>
                <w:sz w:val="24"/>
              </w:rPr>
              <w:t>综合单价</w:t>
            </w:r>
          </w:p>
          <w:p w14:paraId="7A3226E2">
            <w:pPr>
              <w:autoSpaceDN w:val="0"/>
              <w:ind w:firstLine="482"/>
              <w:rPr>
                <w:rFonts w:hint="eastAsia" w:ascii="仿宋" w:hAnsi="仿宋" w:eastAsia="仿宋" w:cs="仿宋"/>
                <w:sz w:val="24"/>
              </w:rPr>
            </w:pPr>
            <w:r>
              <w:rPr>
                <w:rFonts w:hint="eastAsia" w:ascii="仿宋" w:hAnsi="仿宋" w:eastAsia="仿宋" w:cs="仿宋"/>
                <w:sz w:val="24"/>
              </w:rPr>
              <w:t>(元)</w:t>
            </w:r>
          </w:p>
        </w:tc>
        <w:tc>
          <w:tcPr>
            <w:tcW w:w="1026" w:type="dxa"/>
            <w:vMerge w:val="restart"/>
            <w:noWrap/>
            <w:vAlign w:val="center"/>
          </w:tcPr>
          <w:p w14:paraId="6F493F0A">
            <w:pPr>
              <w:autoSpaceDN w:val="0"/>
              <w:rPr>
                <w:rFonts w:hint="eastAsia" w:ascii="仿宋" w:hAnsi="仿宋" w:eastAsia="仿宋" w:cs="仿宋"/>
                <w:sz w:val="24"/>
              </w:rPr>
            </w:pPr>
            <w:r>
              <w:rPr>
                <w:rFonts w:hint="eastAsia" w:ascii="仿宋" w:hAnsi="仿宋" w:eastAsia="仿宋" w:cs="仿宋"/>
                <w:sz w:val="24"/>
              </w:rPr>
              <w:t>合价</w:t>
            </w:r>
          </w:p>
          <w:p w14:paraId="6448662B">
            <w:pPr>
              <w:autoSpaceDN w:val="0"/>
              <w:rPr>
                <w:rFonts w:hint="eastAsia" w:ascii="仿宋" w:hAnsi="仿宋" w:eastAsia="仿宋" w:cs="仿宋"/>
                <w:sz w:val="24"/>
              </w:rPr>
            </w:pPr>
            <w:r>
              <w:rPr>
                <w:rFonts w:hint="eastAsia" w:ascii="仿宋" w:hAnsi="仿宋" w:eastAsia="仿宋" w:cs="仿宋"/>
                <w:sz w:val="24"/>
              </w:rPr>
              <w:t>(元)</w:t>
            </w:r>
          </w:p>
        </w:tc>
        <w:tc>
          <w:tcPr>
            <w:tcW w:w="3447" w:type="dxa"/>
            <w:gridSpan w:val="4"/>
            <w:noWrap/>
            <w:vAlign w:val="center"/>
          </w:tcPr>
          <w:p w14:paraId="653C5B21">
            <w:pPr>
              <w:autoSpaceDN w:val="0"/>
              <w:jc w:val="center"/>
              <w:rPr>
                <w:rFonts w:hint="eastAsia"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14:paraId="49A9A80A">
            <w:pPr>
              <w:autoSpaceDN w:val="0"/>
              <w:rPr>
                <w:rFonts w:hint="eastAsia" w:ascii="仿宋" w:hAnsi="仿宋" w:eastAsia="仿宋" w:cs="仿宋"/>
                <w:sz w:val="24"/>
              </w:rPr>
            </w:pPr>
            <w:r>
              <w:rPr>
                <w:rFonts w:hint="eastAsia" w:ascii="仿宋" w:hAnsi="仿宋" w:eastAsia="仿宋" w:cs="仿宋"/>
                <w:sz w:val="24"/>
              </w:rPr>
              <w:t>备注</w:t>
            </w:r>
          </w:p>
        </w:tc>
      </w:tr>
      <w:tr w14:paraId="17CD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14:paraId="190B97DA">
            <w:pPr>
              <w:autoSpaceDN w:val="0"/>
              <w:ind w:firstLine="482"/>
              <w:rPr>
                <w:rFonts w:hint="eastAsia" w:ascii="仿宋" w:hAnsi="仿宋" w:eastAsia="仿宋" w:cs="仿宋"/>
                <w:sz w:val="24"/>
              </w:rPr>
            </w:pPr>
          </w:p>
        </w:tc>
        <w:tc>
          <w:tcPr>
            <w:tcW w:w="1272" w:type="dxa"/>
            <w:vMerge w:val="continue"/>
            <w:noWrap/>
            <w:vAlign w:val="center"/>
          </w:tcPr>
          <w:p w14:paraId="0B49C588">
            <w:pPr>
              <w:autoSpaceDN w:val="0"/>
              <w:ind w:firstLine="482"/>
              <w:rPr>
                <w:rFonts w:hint="eastAsia" w:ascii="仿宋" w:hAnsi="仿宋" w:eastAsia="仿宋" w:cs="仿宋"/>
                <w:sz w:val="24"/>
              </w:rPr>
            </w:pPr>
          </w:p>
        </w:tc>
        <w:tc>
          <w:tcPr>
            <w:tcW w:w="1440" w:type="dxa"/>
            <w:vMerge w:val="continue"/>
            <w:noWrap/>
            <w:vAlign w:val="center"/>
          </w:tcPr>
          <w:p w14:paraId="6D63E0C8">
            <w:pPr>
              <w:autoSpaceDN w:val="0"/>
              <w:ind w:firstLine="482"/>
              <w:rPr>
                <w:rFonts w:hint="eastAsia" w:ascii="仿宋" w:hAnsi="仿宋" w:eastAsia="仿宋" w:cs="仿宋"/>
                <w:sz w:val="24"/>
              </w:rPr>
            </w:pPr>
          </w:p>
        </w:tc>
        <w:tc>
          <w:tcPr>
            <w:tcW w:w="1636" w:type="dxa"/>
            <w:vMerge w:val="continue"/>
            <w:noWrap/>
          </w:tcPr>
          <w:p w14:paraId="6132AF62">
            <w:pPr>
              <w:autoSpaceDN w:val="0"/>
              <w:ind w:firstLine="482"/>
              <w:rPr>
                <w:rFonts w:hint="eastAsia" w:ascii="仿宋" w:hAnsi="仿宋" w:eastAsia="仿宋" w:cs="仿宋"/>
                <w:sz w:val="24"/>
              </w:rPr>
            </w:pPr>
          </w:p>
        </w:tc>
        <w:tc>
          <w:tcPr>
            <w:tcW w:w="1064" w:type="dxa"/>
            <w:vMerge w:val="continue"/>
            <w:noWrap/>
          </w:tcPr>
          <w:p w14:paraId="689174FF">
            <w:pPr>
              <w:autoSpaceDN w:val="0"/>
              <w:ind w:firstLine="482"/>
              <w:rPr>
                <w:rFonts w:hint="eastAsia" w:ascii="仿宋" w:hAnsi="仿宋" w:eastAsia="仿宋" w:cs="仿宋"/>
                <w:sz w:val="24"/>
              </w:rPr>
            </w:pPr>
          </w:p>
        </w:tc>
        <w:tc>
          <w:tcPr>
            <w:tcW w:w="1260" w:type="dxa"/>
            <w:vMerge w:val="continue"/>
            <w:noWrap/>
            <w:vAlign w:val="center"/>
          </w:tcPr>
          <w:p w14:paraId="723FB075">
            <w:pPr>
              <w:autoSpaceDN w:val="0"/>
              <w:ind w:firstLine="482"/>
              <w:rPr>
                <w:rFonts w:hint="eastAsia" w:ascii="仿宋" w:hAnsi="仿宋" w:eastAsia="仿宋" w:cs="仿宋"/>
                <w:sz w:val="24"/>
              </w:rPr>
            </w:pPr>
          </w:p>
        </w:tc>
        <w:tc>
          <w:tcPr>
            <w:tcW w:w="1236" w:type="dxa"/>
            <w:vMerge w:val="continue"/>
            <w:noWrap/>
            <w:vAlign w:val="center"/>
          </w:tcPr>
          <w:p w14:paraId="40AC4C36">
            <w:pPr>
              <w:autoSpaceDN w:val="0"/>
              <w:ind w:firstLine="482"/>
              <w:rPr>
                <w:rFonts w:hint="eastAsia" w:ascii="仿宋" w:hAnsi="仿宋" w:eastAsia="仿宋" w:cs="仿宋"/>
                <w:sz w:val="24"/>
              </w:rPr>
            </w:pPr>
          </w:p>
        </w:tc>
        <w:tc>
          <w:tcPr>
            <w:tcW w:w="1026" w:type="dxa"/>
            <w:vMerge w:val="continue"/>
            <w:noWrap/>
          </w:tcPr>
          <w:p w14:paraId="301DD042">
            <w:pPr>
              <w:autoSpaceDN w:val="0"/>
              <w:ind w:firstLine="482"/>
              <w:rPr>
                <w:rFonts w:hint="eastAsia" w:ascii="仿宋" w:hAnsi="仿宋" w:eastAsia="仿宋" w:cs="仿宋"/>
                <w:sz w:val="24"/>
              </w:rPr>
            </w:pPr>
          </w:p>
        </w:tc>
        <w:tc>
          <w:tcPr>
            <w:tcW w:w="1260" w:type="dxa"/>
            <w:noWrap/>
            <w:vAlign w:val="center"/>
          </w:tcPr>
          <w:p w14:paraId="0983CB37">
            <w:pPr>
              <w:autoSpaceDN w:val="0"/>
              <w:rPr>
                <w:rFonts w:hint="eastAsia" w:ascii="仿宋" w:hAnsi="仿宋" w:eastAsia="仿宋" w:cs="仿宋"/>
                <w:sz w:val="24"/>
              </w:rPr>
            </w:pPr>
            <w:r>
              <w:rPr>
                <w:rFonts w:hint="eastAsia" w:ascii="仿宋" w:hAnsi="仿宋" w:eastAsia="仿宋" w:cs="仿宋"/>
                <w:sz w:val="24"/>
              </w:rPr>
              <w:t>人工费</w:t>
            </w:r>
          </w:p>
        </w:tc>
        <w:tc>
          <w:tcPr>
            <w:tcW w:w="1260" w:type="dxa"/>
            <w:noWrap/>
            <w:vAlign w:val="center"/>
          </w:tcPr>
          <w:p w14:paraId="7E9AE810">
            <w:pPr>
              <w:autoSpaceDN w:val="0"/>
              <w:rPr>
                <w:rFonts w:hint="eastAsia" w:ascii="仿宋" w:hAnsi="仿宋" w:eastAsia="仿宋" w:cs="仿宋"/>
                <w:sz w:val="24"/>
              </w:rPr>
            </w:pPr>
            <w:r>
              <w:rPr>
                <w:rFonts w:hint="eastAsia" w:ascii="仿宋" w:hAnsi="仿宋" w:eastAsia="仿宋" w:cs="仿宋"/>
                <w:sz w:val="24"/>
              </w:rPr>
              <w:t>机械费</w:t>
            </w:r>
          </w:p>
        </w:tc>
        <w:tc>
          <w:tcPr>
            <w:tcW w:w="927" w:type="dxa"/>
            <w:gridSpan w:val="2"/>
            <w:noWrap/>
            <w:vAlign w:val="center"/>
          </w:tcPr>
          <w:p w14:paraId="2D64856D">
            <w:pPr>
              <w:autoSpaceDN w:val="0"/>
              <w:rPr>
                <w:rFonts w:hint="eastAsia"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14:paraId="1FC1B316">
            <w:pPr>
              <w:autoSpaceDN w:val="0"/>
              <w:ind w:firstLine="482"/>
              <w:rPr>
                <w:rFonts w:hint="eastAsia" w:ascii="仿宋" w:hAnsi="仿宋" w:eastAsia="仿宋" w:cs="仿宋"/>
                <w:sz w:val="24"/>
              </w:rPr>
            </w:pPr>
          </w:p>
        </w:tc>
      </w:tr>
      <w:tr w14:paraId="39BA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14:paraId="2B847FD4">
            <w:pPr>
              <w:autoSpaceDN w:val="0"/>
              <w:rPr>
                <w:rFonts w:hint="eastAsia" w:ascii="仿宋" w:hAnsi="仿宋" w:eastAsia="仿宋" w:cs="仿宋"/>
                <w:sz w:val="24"/>
              </w:rPr>
            </w:pPr>
            <w:r>
              <w:rPr>
                <w:rFonts w:hint="eastAsia" w:ascii="仿宋" w:hAnsi="仿宋" w:eastAsia="仿宋" w:cs="仿宋"/>
                <w:sz w:val="24"/>
              </w:rPr>
              <w:t>（1）</w:t>
            </w:r>
          </w:p>
        </w:tc>
        <w:tc>
          <w:tcPr>
            <w:tcW w:w="1272" w:type="dxa"/>
            <w:noWrap/>
          </w:tcPr>
          <w:p w14:paraId="32553919">
            <w:pPr>
              <w:autoSpaceDN w:val="0"/>
              <w:rPr>
                <w:rFonts w:hint="eastAsia" w:ascii="仿宋" w:hAnsi="仿宋" w:eastAsia="仿宋" w:cs="仿宋"/>
                <w:sz w:val="24"/>
              </w:rPr>
            </w:pPr>
            <w:r>
              <w:rPr>
                <w:rFonts w:hint="eastAsia" w:ascii="仿宋" w:hAnsi="仿宋" w:eastAsia="仿宋" w:cs="仿宋"/>
                <w:sz w:val="24"/>
              </w:rPr>
              <w:t>（2）</w:t>
            </w:r>
          </w:p>
        </w:tc>
        <w:tc>
          <w:tcPr>
            <w:tcW w:w="1440" w:type="dxa"/>
            <w:noWrap/>
          </w:tcPr>
          <w:p w14:paraId="1BB9B6F8">
            <w:pPr>
              <w:autoSpaceDN w:val="0"/>
              <w:ind w:firstLine="482"/>
              <w:rPr>
                <w:rFonts w:hint="eastAsia" w:ascii="仿宋" w:hAnsi="仿宋" w:eastAsia="仿宋" w:cs="仿宋"/>
                <w:sz w:val="24"/>
              </w:rPr>
            </w:pPr>
            <w:r>
              <w:rPr>
                <w:rFonts w:hint="eastAsia" w:ascii="仿宋" w:hAnsi="仿宋" w:eastAsia="仿宋" w:cs="仿宋"/>
                <w:sz w:val="24"/>
              </w:rPr>
              <w:t>（3）</w:t>
            </w:r>
          </w:p>
        </w:tc>
        <w:tc>
          <w:tcPr>
            <w:tcW w:w="1636" w:type="dxa"/>
            <w:noWrap/>
          </w:tcPr>
          <w:p w14:paraId="1BC1E468">
            <w:pPr>
              <w:autoSpaceDN w:val="0"/>
              <w:ind w:firstLine="482"/>
              <w:rPr>
                <w:rFonts w:hint="eastAsia" w:ascii="仿宋" w:hAnsi="仿宋" w:eastAsia="仿宋" w:cs="仿宋"/>
                <w:sz w:val="24"/>
              </w:rPr>
            </w:pPr>
            <w:r>
              <w:rPr>
                <w:rFonts w:hint="eastAsia" w:ascii="仿宋" w:hAnsi="仿宋" w:eastAsia="仿宋" w:cs="仿宋"/>
                <w:sz w:val="24"/>
              </w:rPr>
              <w:t>（4）</w:t>
            </w:r>
          </w:p>
        </w:tc>
        <w:tc>
          <w:tcPr>
            <w:tcW w:w="1064" w:type="dxa"/>
            <w:noWrap/>
          </w:tcPr>
          <w:p w14:paraId="57DEB158">
            <w:pPr>
              <w:autoSpaceDN w:val="0"/>
              <w:rPr>
                <w:rFonts w:hint="eastAsia" w:ascii="仿宋" w:hAnsi="仿宋" w:eastAsia="仿宋" w:cs="仿宋"/>
                <w:sz w:val="24"/>
              </w:rPr>
            </w:pPr>
            <w:r>
              <w:rPr>
                <w:rFonts w:hint="eastAsia" w:ascii="仿宋" w:hAnsi="仿宋" w:eastAsia="仿宋" w:cs="仿宋"/>
                <w:sz w:val="24"/>
              </w:rPr>
              <w:t>（5）</w:t>
            </w:r>
          </w:p>
        </w:tc>
        <w:tc>
          <w:tcPr>
            <w:tcW w:w="1260" w:type="dxa"/>
            <w:noWrap/>
          </w:tcPr>
          <w:p w14:paraId="5B14B9D4">
            <w:pPr>
              <w:autoSpaceDN w:val="0"/>
              <w:ind w:firstLine="482"/>
              <w:rPr>
                <w:rFonts w:hint="eastAsia" w:ascii="仿宋" w:hAnsi="仿宋" w:eastAsia="仿宋" w:cs="仿宋"/>
                <w:sz w:val="24"/>
              </w:rPr>
            </w:pPr>
          </w:p>
        </w:tc>
        <w:tc>
          <w:tcPr>
            <w:tcW w:w="1236" w:type="dxa"/>
            <w:noWrap/>
          </w:tcPr>
          <w:p w14:paraId="08D4B2D2">
            <w:pPr>
              <w:autoSpaceDN w:val="0"/>
              <w:ind w:firstLine="482"/>
              <w:rPr>
                <w:rFonts w:hint="eastAsia" w:ascii="仿宋" w:hAnsi="仿宋" w:eastAsia="仿宋" w:cs="仿宋"/>
                <w:sz w:val="24"/>
              </w:rPr>
            </w:pPr>
          </w:p>
        </w:tc>
        <w:tc>
          <w:tcPr>
            <w:tcW w:w="1026" w:type="dxa"/>
            <w:noWrap/>
          </w:tcPr>
          <w:p w14:paraId="506F1B1B">
            <w:pPr>
              <w:autoSpaceDN w:val="0"/>
              <w:ind w:firstLine="482"/>
              <w:rPr>
                <w:rFonts w:hint="eastAsia" w:ascii="仿宋" w:hAnsi="仿宋" w:eastAsia="仿宋" w:cs="仿宋"/>
                <w:sz w:val="24"/>
              </w:rPr>
            </w:pPr>
          </w:p>
        </w:tc>
        <w:tc>
          <w:tcPr>
            <w:tcW w:w="1260" w:type="dxa"/>
            <w:noWrap/>
          </w:tcPr>
          <w:p w14:paraId="70FF3307">
            <w:pPr>
              <w:autoSpaceDN w:val="0"/>
              <w:ind w:firstLine="482"/>
              <w:rPr>
                <w:rFonts w:hint="eastAsia" w:ascii="仿宋" w:hAnsi="仿宋" w:eastAsia="仿宋" w:cs="仿宋"/>
                <w:sz w:val="24"/>
              </w:rPr>
            </w:pPr>
          </w:p>
        </w:tc>
        <w:tc>
          <w:tcPr>
            <w:tcW w:w="1266" w:type="dxa"/>
            <w:gridSpan w:val="2"/>
            <w:noWrap/>
          </w:tcPr>
          <w:p w14:paraId="0166FCCA">
            <w:pPr>
              <w:autoSpaceDN w:val="0"/>
              <w:ind w:firstLine="482"/>
              <w:rPr>
                <w:rFonts w:hint="eastAsia" w:ascii="仿宋" w:hAnsi="仿宋" w:eastAsia="仿宋" w:cs="仿宋"/>
                <w:sz w:val="24"/>
              </w:rPr>
            </w:pPr>
          </w:p>
        </w:tc>
        <w:tc>
          <w:tcPr>
            <w:tcW w:w="921" w:type="dxa"/>
            <w:noWrap/>
          </w:tcPr>
          <w:p w14:paraId="4713D524">
            <w:pPr>
              <w:autoSpaceDN w:val="0"/>
              <w:ind w:firstLine="482"/>
              <w:rPr>
                <w:rFonts w:hint="eastAsia" w:ascii="仿宋" w:hAnsi="仿宋" w:eastAsia="仿宋" w:cs="仿宋"/>
                <w:sz w:val="24"/>
              </w:rPr>
            </w:pPr>
          </w:p>
        </w:tc>
        <w:tc>
          <w:tcPr>
            <w:tcW w:w="921" w:type="dxa"/>
            <w:noWrap/>
          </w:tcPr>
          <w:p w14:paraId="3F6BF968">
            <w:pPr>
              <w:autoSpaceDN w:val="0"/>
              <w:rPr>
                <w:rFonts w:hint="eastAsia" w:ascii="仿宋" w:hAnsi="仿宋" w:eastAsia="仿宋" w:cs="仿宋"/>
                <w:sz w:val="24"/>
              </w:rPr>
            </w:pPr>
            <w:r>
              <w:rPr>
                <w:rFonts w:hint="eastAsia" w:ascii="仿宋" w:hAnsi="仿宋" w:eastAsia="仿宋" w:cs="仿宋"/>
                <w:sz w:val="24"/>
              </w:rPr>
              <w:t>（6）</w:t>
            </w:r>
          </w:p>
        </w:tc>
      </w:tr>
      <w:tr w14:paraId="41AC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71" w:hRule="atLeast"/>
        </w:trPr>
        <w:tc>
          <w:tcPr>
            <w:tcW w:w="816" w:type="dxa"/>
            <w:noWrap/>
          </w:tcPr>
          <w:p w14:paraId="3E37F8D1">
            <w:pPr>
              <w:autoSpaceDN w:val="0"/>
              <w:ind w:firstLine="482"/>
              <w:rPr>
                <w:rFonts w:hint="eastAsia" w:ascii="仿宋" w:hAnsi="仿宋" w:eastAsia="仿宋" w:cs="仿宋"/>
                <w:sz w:val="24"/>
              </w:rPr>
            </w:pPr>
          </w:p>
        </w:tc>
        <w:tc>
          <w:tcPr>
            <w:tcW w:w="1272" w:type="dxa"/>
            <w:noWrap/>
            <w:vAlign w:val="center"/>
          </w:tcPr>
          <w:p w14:paraId="4A044E0E">
            <w:pPr>
              <w:autoSpaceDN w:val="0"/>
              <w:ind w:firstLine="482"/>
              <w:rPr>
                <w:rFonts w:hint="eastAsia" w:ascii="仿宋" w:hAnsi="仿宋" w:eastAsia="仿宋" w:cs="仿宋"/>
                <w:sz w:val="24"/>
              </w:rPr>
            </w:pPr>
          </w:p>
        </w:tc>
        <w:tc>
          <w:tcPr>
            <w:tcW w:w="1440" w:type="dxa"/>
            <w:noWrap/>
            <w:vAlign w:val="center"/>
          </w:tcPr>
          <w:p w14:paraId="4CE4EFED">
            <w:pPr>
              <w:autoSpaceDN w:val="0"/>
              <w:ind w:firstLine="482"/>
              <w:rPr>
                <w:rFonts w:hint="eastAsia" w:ascii="仿宋" w:hAnsi="仿宋" w:eastAsia="仿宋" w:cs="仿宋"/>
                <w:sz w:val="24"/>
              </w:rPr>
            </w:pPr>
            <w:r>
              <w:rPr>
                <w:rFonts w:hint="eastAsia" w:ascii="仿宋" w:hAnsi="仿宋" w:eastAsia="仿宋" w:cs="仿宋"/>
                <w:sz w:val="24"/>
              </w:rPr>
              <w:t>大型机械设备进出场及安拆</w:t>
            </w:r>
          </w:p>
        </w:tc>
        <w:tc>
          <w:tcPr>
            <w:tcW w:w="1636" w:type="dxa"/>
            <w:tcBorders>
              <w:tr2bl w:val="single" w:color="auto" w:sz="4" w:space="0"/>
            </w:tcBorders>
            <w:noWrap/>
          </w:tcPr>
          <w:p w14:paraId="6B1D48CD">
            <w:pPr>
              <w:autoSpaceDN w:val="0"/>
              <w:ind w:firstLine="482"/>
              <w:rPr>
                <w:rFonts w:hint="eastAsia" w:ascii="仿宋" w:hAnsi="仿宋" w:eastAsia="仿宋" w:cs="仿宋"/>
                <w:sz w:val="24"/>
              </w:rPr>
            </w:pPr>
          </w:p>
        </w:tc>
        <w:tc>
          <w:tcPr>
            <w:tcW w:w="1064" w:type="dxa"/>
            <w:noWrap/>
          </w:tcPr>
          <w:p w14:paraId="59BEEA21">
            <w:pPr>
              <w:autoSpaceDN w:val="0"/>
              <w:ind w:firstLine="482"/>
              <w:rPr>
                <w:rFonts w:hint="eastAsia" w:ascii="仿宋" w:hAnsi="仿宋" w:eastAsia="仿宋" w:cs="仿宋"/>
                <w:sz w:val="24"/>
              </w:rPr>
            </w:pPr>
          </w:p>
        </w:tc>
        <w:tc>
          <w:tcPr>
            <w:tcW w:w="1260" w:type="dxa"/>
            <w:noWrap/>
          </w:tcPr>
          <w:p w14:paraId="17151EBD">
            <w:pPr>
              <w:autoSpaceDN w:val="0"/>
              <w:ind w:firstLine="482"/>
              <w:rPr>
                <w:rFonts w:hint="eastAsia" w:ascii="仿宋" w:hAnsi="仿宋" w:eastAsia="仿宋" w:cs="仿宋"/>
                <w:sz w:val="24"/>
              </w:rPr>
            </w:pPr>
          </w:p>
        </w:tc>
        <w:tc>
          <w:tcPr>
            <w:tcW w:w="1236" w:type="dxa"/>
            <w:noWrap/>
          </w:tcPr>
          <w:p w14:paraId="192BD332">
            <w:pPr>
              <w:autoSpaceDN w:val="0"/>
              <w:ind w:firstLine="482"/>
              <w:rPr>
                <w:rFonts w:hint="eastAsia" w:ascii="仿宋" w:hAnsi="仿宋" w:eastAsia="仿宋" w:cs="仿宋"/>
                <w:sz w:val="24"/>
              </w:rPr>
            </w:pPr>
          </w:p>
        </w:tc>
        <w:tc>
          <w:tcPr>
            <w:tcW w:w="1026" w:type="dxa"/>
            <w:noWrap/>
          </w:tcPr>
          <w:p w14:paraId="30F19860">
            <w:pPr>
              <w:autoSpaceDN w:val="0"/>
              <w:ind w:firstLine="482"/>
              <w:rPr>
                <w:rFonts w:hint="eastAsia" w:ascii="仿宋" w:hAnsi="仿宋" w:eastAsia="仿宋" w:cs="仿宋"/>
                <w:sz w:val="24"/>
              </w:rPr>
            </w:pPr>
          </w:p>
        </w:tc>
        <w:tc>
          <w:tcPr>
            <w:tcW w:w="1260" w:type="dxa"/>
            <w:noWrap/>
          </w:tcPr>
          <w:p w14:paraId="6D764099">
            <w:pPr>
              <w:autoSpaceDN w:val="0"/>
              <w:ind w:firstLine="482"/>
              <w:rPr>
                <w:rFonts w:hint="eastAsia" w:ascii="仿宋" w:hAnsi="仿宋" w:eastAsia="仿宋" w:cs="仿宋"/>
                <w:sz w:val="24"/>
              </w:rPr>
            </w:pPr>
          </w:p>
        </w:tc>
        <w:tc>
          <w:tcPr>
            <w:tcW w:w="1266" w:type="dxa"/>
            <w:gridSpan w:val="2"/>
            <w:noWrap/>
          </w:tcPr>
          <w:p w14:paraId="663107E2">
            <w:pPr>
              <w:autoSpaceDN w:val="0"/>
              <w:ind w:firstLine="482"/>
              <w:rPr>
                <w:rFonts w:hint="eastAsia" w:ascii="仿宋" w:hAnsi="仿宋" w:eastAsia="仿宋" w:cs="仿宋"/>
                <w:sz w:val="24"/>
              </w:rPr>
            </w:pPr>
          </w:p>
        </w:tc>
        <w:tc>
          <w:tcPr>
            <w:tcW w:w="921" w:type="dxa"/>
            <w:noWrap/>
          </w:tcPr>
          <w:p w14:paraId="6D6D5975">
            <w:pPr>
              <w:autoSpaceDN w:val="0"/>
              <w:ind w:firstLine="482"/>
              <w:rPr>
                <w:rFonts w:hint="eastAsia" w:ascii="仿宋" w:hAnsi="仿宋" w:eastAsia="仿宋" w:cs="仿宋"/>
                <w:sz w:val="24"/>
              </w:rPr>
            </w:pPr>
          </w:p>
        </w:tc>
        <w:tc>
          <w:tcPr>
            <w:tcW w:w="921" w:type="dxa"/>
            <w:noWrap/>
          </w:tcPr>
          <w:p w14:paraId="22046B28">
            <w:pPr>
              <w:autoSpaceDN w:val="0"/>
              <w:ind w:firstLine="482"/>
              <w:rPr>
                <w:rFonts w:hint="eastAsia" w:ascii="仿宋" w:hAnsi="仿宋" w:eastAsia="仿宋" w:cs="仿宋"/>
                <w:sz w:val="24"/>
              </w:rPr>
            </w:pPr>
          </w:p>
        </w:tc>
      </w:tr>
      <w:tr w14:paraId="081A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14:paraId="25928A2A">
            <w:pPr>
              <w:autoSpaceDN w:val="0"/>
              <w:ind w:firstLine="482"/>
              <w:rPr>
                <w:rFonts w:hint="eastAsia" w:ascii="仿宋" w:hAnsi="仿宋" w:eastAsia="仿宋" w:cs="仿宋"/>
                <w:sz w:val="24"/>
              </w:rPr>
            </w:pPr>
          </w:p>
        </w:tc>
        <w:tc>
          <w:tcPr>
            <w:tcW w:w="1272" w:type="dxa"/>
            <w:noWrap/>
            <w:vAlign w:val="center"/>
          </w:tcPr>
          <w:p w14:paraId="2192D1B7">
            <w:pPr>
              <w:autoSpaceDN w:val="0"/>
              <w:ind w:firstLine="482"/>
              <w:rPr>
                <w:rFonts w:hint="eastAsia" w:ascii="仿宋" w:hAnsi="仿宋" w:eastAsia="仿宋" w:cs="仿宋"/>
                <w:sz w:val="24"/>
              </w:rPr>
            </w:pPr>
          </w:p>
        </w:tc>
        <w:tc>
          <w:tcPr>
            <w:tcW w:w="1440" w:type="dxa"/>
            <w:noWrap/>
            <w:vAlign w:val="center"/>
          </w:tcPr>
          <w:p w14:paraId="456370AD">
            <w:pPr>
              <w:autoSpaceDN w:val="0"/>
              <w:ind w:firstLine="482"/>
              <w:rPr>
                <w:rFonts w:hint="eastAsia" w:ascii="仿宋" w:hAnsi="仿宋" w:eastAsia="仿宋" w:cs="仿宋"/>
                <w:sz w:val="24"/>
              </w:rPr>
            </w:pPr>
            <w:r>
              <w:rPr>
                <w:rFonts w:hint="eastAsia" w:ascii="仿宋" w:hAnsi="仿宋" w:eastAsia="仿宋" w:cs="仿宋"/>
                <w:sz w:val="24"/>
              </w:rPr>
              <w:t>施工降水</w:t>
            </w:r>
          </w:p>
        </w:tc>
        <w:tc>
          <w:tcPr>
            <w:tcW w:w="1636" w:type="dxa"/>
            <w:tcBorders>
              <w:tr2bl w:val="single" w:color="auto" w:sz="4" w:space="0"/>
            </w:tcBorders>
            <w:noWrap/>
          </w:tcPr>
          <w:p w14:paraId="5543BDEF">
            <w:pPr>
              <w:autoSpaceDN w:val="0"/>
              <w:ind w:firstLine="482"/>
              <w:rPr>
                <w:rFonts w:hint="eastAsia" w:ascii="仿宋" w:hAnsi="仿宋" w:eastAsia="仿宋" w:cs="仿宋"/>
                <w:sz w:val="24"/>
              </w:rPr>
            </w:pPr>
          </w:p>
        </w:tc>
        <w:tc>
          <w:tcPr>
            <w:tcW w:w="1064" w:type="dxa"/>
            <w:noWrap/>
          </w:tcPr>
          <w:p w14:paraId="7820CF69">
            <w:pPr>
              <w:autoSpaceDN w:val="0"/>
              <w:ind w:firstLine="482"/>
              <w:rPr>
                <w:rFonts w:hint="eastAsia" w:ascii="仿宋" w:hAnsi="仿宋" w:eastAsia="仿宋" w:cs="仿宋"/>
                <w:sz w:val="24"/>
              </w:rPr>
            </w:pPr>
          </w:p>
        </w:tc>
        <w:tc>
          <w:tcPr>
            <w:tcW w:w="1260" w:type="dxa"/>
            <w:noWrap/>
          </w:tcPr>
          <w:p w14:paraId="330AC6EA">
            <w:pPr>
              <w:autoSpaceDN w:val="0"/>
              <w:ind w:firstLine="482"/>
              <w:rPr>
                <w:rFonts w:hint="eastAsia" w:ascii="仿宋" w:hAnsi="仿宋" w:eastAsia="仿宋" w:cs="仿宋"/>
                <w:sz w:val="24"/>
              </w:rPr>
            </w:pPr>
          </w:p>
        </w:tc>
        <w:tc>
          <w:tcPr>
            <w:tcW w:w="1236" w:type="dxa"/>
            <w:noWrap/>
          </w:tcPr>
          <w:p w14:paraId="66BC7D25">
            <w:pPr>
              <w:autoSpaceDN w:val="0"/>
              <w:ind w:firstLine="482"/>
              <w:rPr>
                <w:rFonts w:hint="eastAsia" w:ascii="仿宋" w:hAnsi="仿宋" w:eastAsia="仿宋" w:cs="仿宋"/>
                <w:sz w:val="24"/>
              </w:rPr>
            </w:pPr>
          </w:p>
        </w:tc>
        <w:tc>
          <w:tcPr>
            <w:tcW w:w="1026" w:type="dxa"/>
            <w:noWrap/>
          </w:tcPr>
          <w:p w14:paraId="5ABA0F86">
            <w:pPr>
              <w:autoSpaceDN w:val="0"/>
              <w:ind w:firstLine="482"/>
              <w:rPr>
                <w:rFonts w:hint="eastAsia" w:ascii="仿宋" w:hAnsi="仿宋" w:eastAsia="仿宋" w:cs="仿宋"/>
                <w:sz w:val="24"/>
              </w:rPr>
            </w:pPr>
          </w:p>
        </w:tc>
        <w:tc>
          <w:tcPr>
            <w:tcW w:w="1260" w:type="dxa"/>
            <w:noWrap/>
          </w:tcPr>
          <w:p w14:paraId="361C57BE">
            <w:pPr>
              <w:autoSpaceDN w:val="0"/>
              <w:ind w:firstLine="482"/>
              <w:rPr>
                <w:rFonts w:hint="eastAsia" w:ascii="仿宋" w:hAnsi="仿宋" w:eastAsia="仿宋" w:cs="仿宋"/>
                <w:sz w:val="24"/>
              </w:rPr>
            </w:pPr>
          </w:p>
        </w:tc>
        <w:tc>
          <w:tcPr>
            <w:tcW w:w="1266" w:type="dxa"/>
            <w:gridSpan w:val="2"/>
            <w:noWrap/>
          </w:tcPr>
          <w:p w14:paraId="36E1FABE">
            <w:pPr>
              <w:autoSpaceDN w:val="0"/>
              <w:ind w:firstLine="482"/>
              <w:rPr>
                <w:rFonts w:hint="eastAsia" w:ascii="仿宋" w:hAnsi="仿宋" w:eastAsia="仿宋" w:cs="仿宋"/>
                <w:sz w:val="24"/>
              </w:rPr>
            </w:pPr>
          </w:p>
        </w:tc>
        <w:tc>
          <w:tcPr>
            <w:tcW w:w="921" w:type="dxa"/>
            <w:noWrap/>
          </w:tcPr>
          <w:p w14:paraId="1B59197B">
            <w:pPr>
              <w:autoSpaceDN w:val="0"/>
              <w:ind w:firstLine="482"/>
              <w:rPr>
                <w:rFonts w:hint="eastAsia" w:ascii="仿宋" w:hAnsi="仿宋" w:eastAsia="仿宋" w:cs="仿宋"/>
                <w:sz w:val="24"/>
              </w:rPr>
            </w:pPr>
          </w:p>
        </w:tc>
        <w:tc>
          <w:tcPr>
            <w:tcW w:w="921" w:type="dxa"/>
            <w:noWrap/>
          </w:tcPr>
          <w:p w14:paraId="5229ECED">
            <w:pPr>
              <w:autoSpaceDN w:val="0"/>
              <w:ind w:firstLine="482"/>
              <w:rPr>
                <w:rFonts w:hint="eastAsia" w:ascii="仿宋" w:hAnsi="仿宋" w:eastAsia="仿宋" w:cs="仿宋"/>
                <w:sz w:val="24"/>
              </w:rPr>
            </w:pPr>
          </w:p>
        </w:tc>
      </w:tr>
      <w:tr w14:paraId="381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14:paraId="4907EF4A">
            <w:pPr>
              <w:autoSpaceDN w:val="0"/>
              <w:ind w:firstLine="482"/>
              <w:rPr>
                <w:rFonts w:hint="eastAsia" w:ascii="仿宋" w:hAnsi="仿宋" w:eastAsia="仿宋" w:cs="仿宋"/>
                <w:sz w:val="24"/>
              </w:rPr>
            </w:pPr>
          </w:p>
        </w:tc>
        <w:tc>
          <w:tcPr>
            <w:tcW w:w="1272" w:type="dxa"/>
            <w:noWrap/>
            <w:vAlign w:val="center"/>
          </w:tcPr>
          <w:p w14:paraId="59FA0071">
            <w:pPr>
              <w:autoSpaceDN w:val="0"/>
              <w:ind w:firstLine="482"/>
              <w:rPr>
                <w:rFonts w:hint="eastAsia" w:ascii="仿宋" w:hAnsi="仿宋" w:eastAsia="仿宋" w:cs="仿宋"/>
                <w:sz w:val="24"/>
              </w:rPr>
            </w:pPr>
          </w:p>
        </w:tc>
        <w:tc>
          <w:tcPr>
            <w:tcW w:w="1440" w:type="dxa"/>
            <w:noWrap/>
            <w:vAlign w:val="center"/>
          </w:tcPr>
          <w:p w14:paraId="6B7FEF44">
            <w:pPr>
              <w:autoSpaceDN w:val="0"/>
              <w:ind w:firstLine="482"/>
              <w:rPr>
                <w:rFonts w:hint="eastAsia" w:ascii="仿宋" w:hAnsi="仿宋" w:eastAsia="仿宋" w:cs="仿宋"/>
                <w:sz w:val="24"/>
              </w:rPr>
            </w:pPr>
            <w:r>
              <w:rPr>
                <w:rFonts w:hint="eastAsia" w:ascii="仿宋" w:hAnsi="仿宋" w:eastAsia="仿宋" w:cs="仿宋"/>
                <w:sz w:val="24"/>
              </w:rPr>
              <w:t>施工排水</w:t>
            </w:r>
          </w:p>
        </w:tc>
        <w:tc>
          <w:tcPr>
            <w:tcW w:w="1636" w:type="dxa"/>
            <w:tcBorders>
              <w:tr2bl w:val="single" w:color="auto" w:sz="4" w:space="0"/>
            </w:tcBorders>
            <w:noWrap/>
          </w:tcPr>
          <w:p w14:paraId="51B498A0">
            <w:pPr>
              <w:autoSpaceDN w:val="0"/>
              <w:ind w:firstLine="482"/>
              <w:rPr>
                <w:rFonts w:hint="eastAsia" w:ascii="仿宋" w:hAnsi="仿宋" w:eastAsia="仿宋" w:cs="仿宋"/>
                <w:sz w:val="24"/>
              </w:rPr>
            </w:pPr>
          </w:p>
        </w:tc>
        <w:tc>
          <w:tcPr>
            <w:tcW w:w="1064" w:type="dxa"/>
            <w:noWrap/>
          </w:tcPr>
          <w:p w14:paraId="7A7BFDBD">
            <w:pPr>
              <w:autoSpaceDN w:val="0"/>
              <w:ind w:firstLine="482"/>
              <w:rPr>
                <w:rFonts w:hint="eastAsia" w:ascii="仿宋" w:hAnsi="仿宋" w:eastAsia="仿宋" w:cs="仿宋"/>
                <w:sz w:val="24"/>
              </w:rPr>
            </w:pPr>
          </w:p>
        </w:tc>
        <w:tc>
          <w:tcPr>
            <w:tcW w:w="1260" w:type="dxa"/>
            <w:noWrap/>
          </w:tcPr>
          <w:p w14:paraId="037A754D">
            <w:pPr>
              <w:autoSpaceDN w:val="0"/>
              <w:ind w:firstLine="482"/>
              <w:rPr>
                <w:rFonts w:hint="eastAsia" w:ascii="仿宋" w:hAnsi="仿宋" w:eastAsia="仿宋" w:cs="仿宋"/>
                <w:sz w:val="24"/>
              </w:rPr>
            </w:pPr>
          </w:p>
        </w:tc>
        <w:tc>
          <w:tcPr>
            <w:tcW w:w="1236" w:type="dxa"/>
            <w:noWrap/>
          </w:tcPr>
          <w:p w14:paraId="77D7244B">
            <w:pPr>
              <w:autoSpaceDN w:val="0"/>
              <w:ind w:firstLine="482"/>
              <w:rPr>
                <w:rFonts w:hint="eastAsia" w:ascii="仿宋" w:hAnsi="仿宋" w:eastAsia="仿宋" w:cs="仿宋"/>
                <w:sz w:val="24"/>
              </w:rPr>
            </w:pPr>
          </w:p>
        </w:tc>
        <w:tc>
          <w:tcPr>
            <w:tcW w:w="1026" w:type="dxa"/>
            <w:noWrap/>
          </w:tcPr>
          <w:p w14:paraId="76EFEA0A">
            <w:pPr>
              <w:autoSpaceDN w:val="0"/>
              <w:ind w:firstLine="482"/>
              <w:rPr>
                <w:rFonts w:hint="eastAsia" w:ascii="仿宋" w:hAnsi="仿宋" w:eastAsia="仿宋" w:cs="仿宋"/>
                <w:sz w:val="24"/>
              </w:rPr>
            </w:pPr>
          </w:p>
        </w:tc>
        <w:tc>
          <w:tcPr>
            <w:tcW w:w="1260" w:type="dxa"/>
            <w:noWrap/>
          </w:tcPr>
          <w:p w14:paraId="2C7EC25E">
            <w:pPr>
              <w:autoSpaceDN w:val="0"/>
              <w:ind w:firstLine="482"/>
              <w:rPr>
                <w:rFonts w:hint="eastAsia" w:ascii="仿宋" w:hAnsi="仿宋" w:eastAsia="仿宋" w:cs="仿宋"/>
                <w:sz w:val="24"/>
              </w:rPr>
            </w:pPr>
          </w:p>
        </w:tc>
        <w:tc>
          <w:tcPr>
            <w:tcW w:w="1266" w:type="dxa"/>
            <w:gridSpan w:val="2"/>
            <w:noWrap/>
          </w:tcPr>
          <w:p w14:paraId="767D50D1">
            <w:pPr>
              <w:autoSpaceDN w:val="0"/>
              <w:ind w:firstLine="482"/>
              <w:rPr>
                <w:rFonts w:hint="eastAsia" w:ascii="仿宋" w:hAnsi="仿宋" w:eastAsia="仿宋" w:cs="仿宋"/>
                <w:sz w:val="24"/>
              </w:rPr>
            </w:pPr>
          </w:p>
        </w:tc>
        <w:tc>
          <w:tcPr>
            <w:tcW w:w="921" w:type="dxa"/>
            <w:noWrap/>
          </w:tcPr>
          <w:p w14:paraId="76401F19">
            <w:pPr>
              <w:autoSpaceDN w:val="0"/>
              <w:ind w:firstLine="482"/>
              <w:rPr>
                <w:rFonts w:hint="eastAsia" w:ascii="仿宋" w:hAnsi="仿宋" w:eastAsia="仿宋" w:cs="仿宋"/>
                <w:sz w:val="24"/>
              </w:rPr>
            </w:pPr>
          </w:p>
        </w:tc>
        <w:tc>
          <w:tcPr>
            <w:tcW w:w="921" w:type="dxa"/>
            <w:noWrap/>
          </w:tcPr>
          <w:p w14:paraId="7792D670">
            <w:pPr>
              <w:autoSpaceDN w:val="0"/>
              <w:ind w:firstLine="482"/>
              <w:rPr>
                <w:rFonts w:hint="eastAsia" w:ascii="仿宋" w:hAnsi="仿宋" w:eastAsia="仿宋" w:cs="仿宋"/>
                <w:sz w:val="24"/>
              </w:rPr>
            </w:pPr>
          </w:p>
        </w:tc>
      </w:tr>
      <w:tr w14:paraId="7309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14:paraId="73CEE832">
            <w:pPr>
              <w:autoSpaceDN w:val="0"/>
              <w:ind w:firstLine="482"/>
              <w:rPr>
                <w:rFonts w:hint="eastAsia" w:ascii="仿宋" w:hAnsi="仿宋" w:eastAsia="仿宋" w:cs="仿宋"/>
                <w:sz w:val="24"/>
              </w:rPr>
            </w:pPr>
          </w:p>
        </w:tc>
        <w:tc>
          <w:tcPr>
            <w:tcW w:w="1272" w:type="dxa"/>
            <w:noWrap/>
            <w:vAlign w:val="center"/>
          </w:tcPr>
          <w:p w14:paraId="01A32514">
            <w:pPr>
              <w:autoSpaceDN w:val="0"/>
              <w:ind w:firstLine="482"/>
              <w:rPr>
                <w:rFonts w:hint="eastAsia" w:ascii="仿宋" w:hAnsi="仿宋" w:eastAsia="仿宋" w:cs="仿宋"/>
                <w:sz w:val="24"/>
              </w:rPr>
            </w:pPr>
          </w:p>
        </w:tc>
        <w:tc>
          <w:tcPr>
            <w:tcW w:w="1440" w:type="dxa"/>
            <w:noWrap/>
            <w:vAlign w:val="center"/>
          </w:tcPr>
          <w:p w14:paraId="78459059">
            <w:pPr>
              <w:autoSpaceDN w:val="0"/>
              <w:ind w:firstLine="482"/>
              <w:rPr>
                <w:rFonts w:hint="eastAsia" w:ascii="仿宋" w:hAnsi="仿宋" w:eastAsia="仿宋" w:cs="仿宋"/>
                <w:sz w:val="24"/>
              </w:rPr>
            </w:pPr>
            <w:r>
              <w:rPr>
                <w:rFonts w:hint="eastAsia" w:ascii="仿宋" w:hAnsi="仿宋" w:eastAsia="仿宋" w:cs="仿宋"/>
                <w:sz w:val="24"/>
              </w:rPr>
              <w:t>地下、地下设施或建筑物的临时保护措施</w:t>
            </w:r>
          </w:p>
        </w:tc>
        <w:tc>
          <w:tcPr>
            <w:tcW w:w="1636" w:type="dxa"/>
            <w:tcBorders>
              <w:tr2bl w:val="single" w:color="auto" w:sz="4" w:space="0"/>
            </w:tcBorders>
            <w:noWrap/>
          </w:tcPr>
          <w:p w14:paraId="4037DA8B">
            <w:pPr>
              <w:autoSpaceDN w:val="0"/>
              <w:ind w:firstLine="482"/>
              <w:rPr>
                <w:rFonts w:hint="eastAsia" w:ascii="仿宋" w:hAnsi="仿宋" w:eastAsia="仿宋" w:cs="仿宋"/>
                <w:sz w:val="24"/>
              </w:rPr>
            </w:pPr>
          </w:p>
        </w:tc>
        <w:tc>
          <w:tcPr>
            <w:tcW w:w="1064" w:type="dxa"/>
            <w:noWrap/>
          </w:tcPr>
          <w:p w14:paraId="17D87536">
            <w:pPr>
              <w:autoSpaceDN w:val="0"/>
              <w:ind w:firstLine="482"/>
              <w:rPr>
                <w:rFonts w:hint="eastAsia" w:ascii="仿宋" w:hAnsi="仿宋" w:eastAsia="仿宋" w:cs="仿宋"/>
                <w:sz w:val="24"/>
              </w:rPr>
            </w:pPr>
          </w:p>
        </w:tc>
        <w:tc>
          <w:tcPr>
            <w:tcW w:w="1260" w:type="dxa"/>
            <w:noWrap/>
          </w:tcPr>
          <w:p w14:paraId="7649F808">
            <w:pPr>
              <w:autoSpaceDN w:val="0"/>
              <w:ind w:firstLine="482"/>
              <w:rPr>
                <w:rFonts w:hint="eastAsia" w:ascii="仿宋" w:hAnsi="仿宋" w:eastAsia="仿宋" w:cs="仿宋"/>
                <w:sz w:val="24"/>
              </w:rPr>
            </w:pPr>
          </w:p>
        </w:tc>
        <w:tc>
          <w:tcPr>
            <w:tcW w:w="1236" w:type="dxa"/>
            <w:noWrap/>
          </w:tcPr>
          <w:p w14:paraId="2C577D68">
            <w:pPr>
              <w:autoSpaceDN w:val="0"/>
              <w:ind w:firstLine="482"/>
              <w:rPr>
                <w:rFonts w:hint="eastAsia" w:ascii="仿宋" w:hAnsi="仿宋" w:eastAsia="仿宋" w:cs="仿宋"/>
                <w:sz w:val="24"/>
              </w:rPr>
            </w:pPr>
          </w:p>
        </w:tc>
        <w:tc>
          <w:tcPr>
            <w:tcW w:w="1026" w:type="dxa"/>
            <w:noWrap/>
          </w:tcPr>
          <w:p w14:paraId="15C2D02B">
            <w:pPr>
              <w:autoSpaceDN w:val="0"/>
              <w:ind w:firstLine="482"/>
              <w:rPr>
                <w:rFonts w:hint="eastAsia" w:ascii="仿宋" w:hAnsi="仿宋" w:eastAsia="仿宋" w:cs="仿宋"/>
                <w:sz w:val="24"/>
              </w:rPr>
            </w:pPr>
          </w:p>
        </w:tc>
        <w:tc>
          <w:tcPr>
            <w:tcW w:w="1260" w:type="dxa"/>
            <w:noWrap/>
          </w:tcPr>
          <w:p w14:paraId="20A09ACF">
            <w:pPr>
              <w:autoSpaceDN w:val="0"/>
              <w:ind w:firstLine="482"/>
              <w:rPr>
                <w:rFonts w:hint="eastAsia" w:ascii="仿宋" w:hAnsi="仿宋" w:eastAsia="仿宋" w:cs="仿宋"/>
                <w:sz w:val="24"/>
              </w:rPr>
            </w:pPr>
          </w:p>
        </w:tc>
        <w:tc>
          <w:tcPr>
            <w:tcW w:w="1266" w:type="dxa"/>
            <w:gridSpan w:val="2"/>
            <w:noWrap/>
          </w:tcPr>
          <w:p w14:paraId="7AA25C31">
            <w:pPr>
              <w:autoSpaceDN w:val="0"/>
              <w:ind w:firstLine="482"/>
              <w:rPr>
                <w:rFonts w:hint="eastAsia" w:ascii="仿宋" w:hAnsi="仿宋" w:eastAsia="仿宋" w:cs="仿宋"/>
                <w:sz w:val="24"/>
              </w:rPr>
            </w:pPr>
          </w:p>
        </w:tc>
        <w:tc>
          <w:tcPr>
            <w:tcW w:w="921" w:type="dxa"/>
            <w:noWrap/>
          </w:tcPr>
          <w:p w14:paraId="7BD8A648">
            <w:pPr>
              <w:autoSpaceDN w:val="0"/>
              <w:ind w:firstLine="482"/>
              <w:rPr>
                <w:rFonts w:hint="eastAsia" w:ascii="仿宋" w:hAnsi="仿宋" w:eastAsia="仿宋" w:cs="仿宋"/>
                <w:sz w:val="24"/>
              </w:rPr>
            </w:pPr>
          </w:p>
        </w:tc>
        <w:tc>
          <w:tcPr>
            <w:tcW w:w="921" w:type="dxa"/>
            <w:noWrap/>
          </w:tcPr>
          <w:p w14:paraId="1BCF0E45">
            <w:pPr>
              <w:autoSpaceDN w:val="0"/>
              <w:ind w:firstLine="482"/>
              <w:rPr>
                <w:rFonts w:hint="eastAsia" w:ascii="仿宋" w:hAnsi="仿宋" w:eastAsia="仿宋" w:cs="仿宋"/>
                <w:sz w:val="24"/>
              </w:rPr>
            </w:pPr>
          </w:p>
        </w:tc>
      </w:tr>
      <w:tr w14:paraId="6A7F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14:paraId="61E5334D">
            <w:pPr>
              <w:autoSpaceDN w:val="0"/>
              <w:ind w:firstLine="482"/>
              <w:rPr>
                <w:rFonts w:hint="eastAsia" w:ascii="仿宋" w:hAnsi="仿宋" w:eastAsia="仿宋" w:cs="仿宋"/>
                <w:sz w:val="24"/>
              </w:rPr>
            </w:pPr>
          </w:p>
        </w:tc>
        <w:tc>
          <w:tcPr>
            <w:tcW w:w="1272" w:type="dxa"/>
            <w:noWrap/>
            <w:vAlign w:val="center"/>
          </w:tcPr>
          <w:p w14:paraId="20443CFF">
            <w:pPr>
              <w:autoSpaceDN w:val="0"/>
              <w:ind w:firstLine="482"/>
              <w:rPr>
                <w:rFonts w:hint="eastAsia" w:ascii="仿宋" w:hAnsi="仿宋" w:eastAsia="仿宋" w:cs="仿宋"/>
                <w:sz w:val="24"/>
              </w:rPr>
            </w:pPr>
          </w:p>
        </w:tc>
        <w:tc>
          <w:tcPr>
            <w:tcW w:w="1440" w:type="dxa"/>
            <w:noWrap/>
            <w:vAlign w:val="center"/>
          </w:tcPr>
          <w:p w14:paraId="6FAAFF83">
            <w:pPr>
              <w:autoSpaceDN w:val="0"/>
              <w:ind w:firstLine="482"/>
              <w:rPr>
                <w:rFonts w:hint="eastAsia" w:ascii="仿宋" w:hAnsi="仿宋" w:eastAsia="仿宋" w:cs="仿宋"/>
                <w:sz w:val="24"/>
              </w:rPr>
            </w:pPr>
            <w:r>
              <w:rPr>
                <w:rFonts w:hint="eastAsia" w:ascii="仿宋" w:hAnsi="仿宋" w:eastAsia="仿宋" w:cs="仿宋"/>
                <w:sz w:val="24"/>
              </w:rPr>
              <w:t>……</w:t>
            </w:r>
          </w:p>
        </w:tc>
        <w:tc>
          <w:tcPr>
            <w:tcW w:w="1636" w:type="dxa"/>
            <w:noWrap/>
          </w:tcPr>
          <w:p w14:paraId="3FE7AA3B">
            <w:pPr>
              <w:autoSpaceDN w:val="0"/>
              <w:ind w:firstLine="482"/>
              <w:rPr>
                <w:rFonts w:hint="eastAsia" w:ascii="仿宋" w:hAnsi="仿宋" w:eastAsia="仿宋" w:cs="仿宋"/>
                <w:sz w:val="24"/>
              </w:rPr>
            </w:pPr>
          </w:p>
        </w:tc>
        <w:tc>
          <w:tcPr>
            <w:tcW w:w="1064" w:type="dxa"/>
            <w:noWrap/>
          </w:tcPr>
          <w:p w14:paraId="53C11333">
            <w:pPr>
              <w:autoSpaceDN w:val="0"/>
              <w:ind w:firstLine="482"/>
              <w:rPr>
                <w:rFonts w:hint="eastAsia" w:ascii="仿宋" w:hAnsi="仿宋" w:eastAsia="仿宋" w:cs="仿宋"/>
                <w:sz w:val="24"/>
              </w:rPr>
            </w:pPr>
          </w:p>
        </w:tc>
        <w:tc>
          <w:tcPr>
            <w:tcW w:w="1260" w:type="dxa"/>
            <w:noWrap/>
          </w:tcPr>
          <w:p w14:paraId="10BB611E">
            <w:pPr>
              <w:autoSpaceDN w:val="0"/>
              <w:ind w:firstLine="482"/>
              <w:rPr>
                <w:rFonts w:hint="eastAsia" w:ascii="仿宋" w:hAnsi="仿宋" w:eastAsia="仿宋" w:cs="仿宋"/>
                <w:sz w:val="24"/>
              </w:rPr>
            </w:pPr>
          </w:p>
        </w:tc>
        <w:tc>
          <w:tcPr>
            <w:tcW w:w="1236" w:type="dxa"/>
            <w:noWrap/>
          </w:tcPr>
          <w:p w14:paraId="19F8A267">
            <w:pPr>
              <w:autoSpaceDN w:val="0"/>
              <w:ind w:firstLine="482"/>
              <w:rPr>
                <w:rFonts w:hint="eastAsia" w:ascii="仿宋" w:hAnsi="仿宋" w:eastAsia="仿宋" w:cs="仿宋"/>
                <w:sz w:val="24"/>
              </w:rPr>
            </w:pPr>
          </w:p>
        </w:tc>
        <w:tc>
          <w:tcPr>
            <w:tcW w:w="1026" w:type="dxa"/>
            <w:noWrap/>
          </w:tcPr>
          <w:p w14:paraId="70C54769">
            <w:pPr>
              <w:autoSpaceDN w:val="0"/>
              <w:ind w:firstLine="482"/>
              <w:rPr>
                <w:rFonts w:hint="eastAsia" w:ascii="仿宋" w:hAnsi="仿宋" w:eastAsia="仿宋" w:cs="仿宋"/>
                <w:sz w:val="24"/>
              </w:rPr>
            </w:pPr>
          </w:p>
        </w:tc>
        <w:tc>
          <w:tcPr>
            <w:tcW w:w="1260" w:type="dxa"/>
            <w:noWrap/>
          </w:tcPr>
          <w:p w14:paraId="552E40C4">
            <w:pPr>
              <w:autoSpaceDN w:val="0"/>
              <w:ind w:firstLine="482"/>
              <w:rPr>
                <w:rFonts w:hint="eastAsia" w:ascii="仿宋" w:hAnsi="仿宋" w:eastAsia="仿宋" w:cs="仿宋"/>
                <w:sz w:val="24"/>
              </w:rPr>
            </w:pPr>
          </w:p>
        </w:tc>
        <w:tc>
          <w:tcPr>
            <w:tcW w:w="1266" w:type="dxa"/>
            <w:gridSpan w:val="2"/>
            <w:noWrap/>
          </w:tcPr>
          <w:p w14:paraId="33EF97BB">
            <w:pPr>
              <w:autoSpaceDN w:val="0"/>
              <w:ind w:firstLine="482"/>
              <w:rPr>
                <w:rFonts w:hint="eastAsia" w:ascii="仿宋" w:hAnsi="仿宋" w:eastAsia="仿宋" w:cs="仿宋"/>
                <w:sz w:val="24"/>
              </w:rPr>
            </w:pPr>
          </w:p>
        </w:tc>
        <w:tc>
          <w:tcPr>
            <w:tcW w:w="921" w:type="dxa"/>
            <w:noWrap/>
          </w:tcPr>
          <w:p w14:paraId="3CEB89B9">
            <w:pPr>
              <w:autoSpaceDN w:val="0"/>
              <w:ind w:firstLine="482"/>
              <w:rPr>
                <w:rFonts w:hint="eastAsia" w:ascii="仿宋" w:hAnsi="仿宋" w:eastAsia="仿宋" w:cs="仿宋"/>
                <w:sz w:val="24"/>
              </w:rPr>
            </w:pPr>
          </w:p>
        </w:tc>
        <w:tc>
          <w:tcPr>
            <w:tcW w:w="921" w:type="dxa"/>
            <w:noWrap/>
          </w:tcPr>
          <w:p w14:paraId="5506F0AA">
            <w:pPr>
              <w:autoSpaceDN w:val="0"/>
              <w:ind w:firstLine="482"/>
              <w:rPr>
                <w:rFonts w:hint="eastAsia" w:ascii="仿宋" w:hAnsi="仿宋" w:eastAsia="仿宋" w:cs="仿宋"/>
                <w:sz w:val="24"/>
              </w:rPr>
            </w:pPr>
          </w:p>
        </w:tc>
      </w:tr>
      <w:tr w14:paraId="0C29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14:paraId="5E750298">
            <w:pPr>
              <w:autoSpaceDN w:val="0"/>
              <w:ind w:firstLine="482"/>
              <w:rPr>
                <w:rFonts w:hint="eastAsia" w:ascii="仿宋" w:hAnsi="仿宋" w:eastAsia="仿宋" w:cs="仿宋"/>
                <w:sz w:val="24"/>
              </w:rPr>
            </w:pPr>
          </w:p>
        </w:tc>
        <w:tc>
          <w:tcPr>
            <w:tcW w:w="1272" w:type="dxa"/>
            <w:noWrap/>
          </w:tcPr>
          <w:p w14:paraId="0D1AFA18">
            <w:pPr>
              <w:autoSpaceDN w:val="0"/>
              <w:ind w:firstLine="482"/>
              <w:rPr>
                <w:rFonts w:hint="eastAsia" w:ascii="仿宋" w:hAnsi="仿宋" w:eastAsia="仿宋" w:cs="仿宋"/>
                <w:sz w:val="24"/>
              </w:rPr>
            </w:pPr>
          </w:p>
        </w:tc>
        <w:tc>
          <w:tcPr>
            <w:tcW w:w="1440" w:type="dxa"/>
            <w:noWrap/>
            <w:vAlign w:val="center"/>
          </w:tcPr>
          <w:p w14:paraId="138D62D1">
            <w:pPr>
              <w:autoSpaceDN w:val="0"/>
              <w:ind w:firstLine="482"/>
              <w:rPr>
                <w:rFonts w:hint="eastAsia" w:ascii="仿宋" w:hAnsi="仿宋" w:eastAsia="仿宋" w:cs="仿宋"/>
                <w:sz w:val="24"/>
              </w:rPr>
            </w:pPr>
            <w:r>
              <w:rPr>
                <w:rFonts w:hint="eastAsia" w:ascii="仿宋" w:hAnsi="仿宋" w:eastAsia="仿宋" w:cs="仿宋"/>
                <w:sz w:val="24"/>
              </w:rPr>
              <w:t>模板</w:t>
            </w:r>
          </w:p>
        </w:tc>
        <w:tc>
          <w:tcPr>
            <w:tcW w:w="1636" w:type="dxa"/>
            <w:noWrap/>
          </w:tcPr>
          <w:p w14:paraId="466289D5">
            <w:pPr>
              <w:autoSpaceDN w:val="0"/>
              <w:ind w:firstLine="482"/>
              <w:rPr>
                <w:rFonts w:hint="eastAsia" w:ascii="仿宋" w:hAnsi="仿宋" w:eastAsia="仿宋" w:cs="仿宋"/>
                <w:sz w:val="24"/>
              </w:rPr>
            </w:pPr>
          </w:p>
        </w:tc>
        <w:tc>
          <w:tcPr>
            <w:tcW w:w="1064" w:type="dxa"/>
            <w:noWrap/>
          </w:tcPr>
          <w:p w14:paraId="2737FA85">
            <w:pPr>
              <w:autoSpaceDN w:val="0"/>
              <w:ind w:firstLine="482"/>
              <w:rPr>
                <w:rFonts w:hint="eastAsia" w:ascii="仿宋" w:hAnsi="仿宋" w:eastAsia="仿宋" w:cs="仿宋"/>
                <w:sz w:val="24"/>
              </w:rPr>
            </w:pPr>
          </w:p>
        </w:tc>
        <w:tc>
          <w:tcPr>
            <w:tcW w:w="1260" w:type="dxa"/>
            <w:noWrap/>
          </w:tcPr>
          <w:p w14:paraId="1A93050D">
            <w:pPr>
              <w:autoSpaceDN w:val="0"/>
              <w:ind w:firstLine="482"/>
              <w:rPr>
                <w:rFonts w:hint="eastAsia" w:ascii="仿宋" w:hAnsi="仿宋" w:eastAsia="仿宋" w:cs="仿宋"/>
                <w:sz w:val="24"/>
              </w:rPr>
            </w:pPr>
          </w:p>
        </w:tc>
        <w:tc>
          <w:tcPr>
            <w:tcW w:w="1236" w:type="dxa"/>
            <w:noWrap/>
          </w:tcPr>
          <w:p w14:paraId="74B7A9DB">
            <w:pPr>
              <w:autoSpaceDN w:val="0"/>
              <w:ind w:firstLine="482"/>
              <w:rPr>
                <w:rFonts w:hint="eastAsia" w:ascii="仿宋" w:hAnsi="仿宋" w:eastAsia="仿宋" w:cs="仿宋"/>
                <w:sz w:val="24"/>
              </w:rPr>
            </w:pPr>
          </w:p>
        </w:tc>
        <w:tc>
          <w:tcPr>
            <w:tcW w:w="1026" w:type="dxa"/>
            <w:noWrap/>
          </w:tcPr>
          <w:p w14:paraId="56690815">
            <w:pPr>
              <w:autoSpaceDN w:val="0"/>
              <w:ind w:firstLine="482"/>
              <w:rPr>
                <w:rFonts w:hint="eastAsia" w:ascii="仿宋" w:hAnsi="仿宋" w:eastAsia="仿宋" w:cs="仿宋"/>
                <w:sz w:val="24"/>
              </w:rPr>
            </w:pPr>
          </w:p>
        </w:tc>
        <w:tc>
          <w:tcPr>
            <w:tcW w:w="1260" w:type="dxa"/>
            <w:noWrap/>
          </w:tcPr>
          <w:p w14:paraId="582F9449">
            <w:pPr>
              <w:autoSpaceDN w:val="0"/>
              <w:ind w:firstLine="482"/>
              <w:rPr>
                <w:rFonts w:hint="eastAsia" w:ascii="仿宋" w:hAnsi="仿宋" w:eastAsia="仿宋" w:cs="仿宋"/>
                <w:sz w:val="24"/>
              </w:rPr>
            </w:pPr>
          </w:p>
        </w:tc>
        <w:tc>
          <w:tcPr>
            <w:tcW w:w="1266" w:type="dxa"/>
            <w:gridSpan w:val="2"/>
            <w:noWrap/>
          </w:tcPr>
          <w:p w14:paraId="3041846F">
            <w:pPr>
              <w:autoSpaceDN w:val="0"/>
              <w:ind w:firstLine="482"/>
              <w:rPr>
                <w:rFonts w:hint="eastAsia" w:ascii="仿宋" w:hAnsi="仿宋" w:eastAsia="仿宋" w:cs="仿宋"/>
                <w:sz w:val="24"/>
              </w:rPr>
            </w:pPr>
          </w:p>
        </w:tc>
        <w:tc>
          <w:tcPr>
            <w:tcW w:w="921" w:type="dxa"/>
            <w:noWrap/>
          </w:tcPr>
          <w:p w14:paraId="11755F07">
            <w:pPr>
              <w:autoSpaceDN w:val="0"/>
              <w:ind w:firstLine="482"/>
              <w:rPr>
                <w:rFonts w:hint="eastAsia" w:ascii="仿宋" w:hAnsi="仿宋" w:eastAsia="仿宋" w:cs="仿宋"/>
                <w:sz w:val="24"/>
              </w:rPr>
            </w:pPr>
          </w:p>
        </w:tc>
        <w:tc>
          <w:tcPr>
            <w:tcW w:w="921" w:type="dxa"/>
            <w:noWrap/>
          </w:tcPr>
          <w:p w14:paraId="52FFD808">
            <w:pPr>
              <w:autoSpaceDN w:val="0"/>
              <w:ind w:firstLine="482"/>
              <w:rPr>
                <w:rFonts w:hint="eastAsia" w:ascii="仿宋" w:hAnsi="仿宋" w:eastAsia="仿宋" w:cs="仿宋"/>
                <w:sz w:val="24"/>
              </w:rPr>
            </w:pPr>
          </w:p>
        </w:tc>
      </w:tr>
      <w:tr w14:paraId="0128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14:paraId="0890504E">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026" w:type="dxa"/>
            <w:noWrap/>
          </w:tcPr>
          <w:p w14:paraId="35B73971">
            <w:pPr>
              <w:autoSpaceDN w:val="0"/>
              <w:ind w:firstLine="482"/>
              <w:rPr>
                <w:rFonts w:hint="eastAsia" w:ascii="仿宋" w:hAnsi="仿宋" w:eastAsia="仿宋" w:cs="仿宋"/>
                <w:sz w:val="24"/>
              </w:rPr>
            </w:pPr>
          </w:p>
        </w:tc>
        <w:tc>
          <w:tcPr>
            <w:tcW w:w="1260" w:type="dxa"/>
            <w:noWrap/>
          </w:tcPr>
          <w:p w14:paraId="735D886C">
            <w:pPr>
              <w:autoSpaceDN w:val="0"/>
              <w:ind w:firstLine="482"/>
              <w:rPr>
                <w:rFonts w:hint="eastAsia" w:ascii="仿宋" w:hAnsi="仿宋" w:eastAsia="仿宋" w:cs="仿宋"/>
                <w:sz w:val="24"/>
              </w:rPr>
            </w:pPr>
          </w:p>
        </w:tc>
        <w:tc>
          <w:tcPr>
            <w:tcW w:w="1260" w:type="dxa"/>
            <w:noWrap/>
          </w:tcPr>
          <w:p w14:paraId="31C2F962">
            <w:pPr>
              <w:autoSpaceDN w:val="0"/>
              <w:ind w:firstLine="482"/>
              <w:rPr>
                <w:rFonts w:hint="eastAsia" w:ascii="仿宋" w:hAnsi="仿宋" w:eastAsia="仿宋" w:cs="仿宋"/>
                <w:sz w:val="24"/>
              </w:rPr>
            </w:pPr>
          </w:p>
        </w:tc>
        <w:tc>
          <w:tcPr>
            <w:tcW w:w="927" w:type="dxa"/>
            <w:gridSpan w:val="2"/>
            <w:noWrap/>
          </w:tcPr>
          <w:p w14:paraId="59127F8F">
            <w:pPr>
              <w:autoSpaceDN w:val="0"/>
              <w:ind w:firstLine="482"/>
              <w:rPr>
                <w:rFonts w:hint="eastAsia" w:ascii="仿宋" w:hAnsi="仿宋" w:eastAsia="仿宋" w:cs="仿宋"/>
                <w:sz w:val="24"/>
              </w:rPr>
            </w:pPr>
          </w:p>
        </w:tc>
        <w:tc>
          <w:tcPr>
            <w:tcW w:w="927" w:type="dxa"/>
            <w:gridSpan w:val="2"/>
            <w:noWrap/>
          </w:tcPr>
          <w:p w14:paraId="523CE705">
            <w:pPr>
              <w:autoSpaceDN w:val="0"/>
              <w:ind w:firstLine="482"/>
              <w:rPr>
                <w:rFonts w:hint="eastAsia" w:ascii="仿宋" w:hAnsi="仿宋" w:eastAsia="仿宋" w:cs="仿宋"/>
                <w:sz w:val="24"/>
              </w:rPr>
            </w:pPr>
          </w:p>
        </w:tc>
      </w:tr>
    </w:tbl>
    <w:p w14:paraId="4D7CABD6">
      <w:pPr>
        <w:widowControl/>
        <w:tabs>
          <w:tab w:val="center" w:pos="4755"/>
          <w:tab w:val="right" w:pos="9070"/>
        </w:tabs>
        <w:autoSpaceDN w:val="0"/>
        <w:spacing w:line="200" w:lineRule="exact"/>
        <w:ind w:firstLine="361"/>
        <w:jc w:val="left"/>
        <w:rPr>
          <w:rFonts w:hint="eastAsia"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14:paraId="45EF2B33">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14:paraId="2C8411A5">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275A2A68">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14:paraId="04BFFE49">
      <w:pPr>
        <w:autoSpaceDN w:val="0"/>
        <w:ind w:firstLine="442"/>
        <w:rPr>
          <w:rFonts w:eastAsia="仿宋"/>
          <w:sz w:val="22"/>
          <w:szCs w:val="22"/>
        </w:rPr>
        <w:sectPr>
          <w:headerReference r:id="rId9" w:type="default"/>
          <w:pgSz w:w="16838" w:h="11906" w:orient="landscape"/>
          <w:pgMar w:top="1191" w:right="1814" w:bottom="1191" w:left="1361" w:header="851" w:footer="850" w:gutter="0"/>
          <w:cols w:space="720" w:num="1"/>
          <w:docGrid w:type="linesAndChars" w:linePitch="312" w:charSpace="0"/>
        </w:sectPr>
      </w:pPr>
    </w:p>
    <w:p w14:paraId="79C06C15">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14:paraId="106E590C">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14:paraId="1CA2D8A3">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14:paraId="40DF73ED">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14:paraId="0318384F">
            <w:pPr>
              <w:autoSpaceDN w:val="0"/>
              <w:ind w:firstLine="482"/>
              <w:jc w:val="center"/>
              <w:rPr>
                <w:rFonts w:hint="eastAsia"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14:paraId="75428877">
            <w:pPr>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14:paraId="0EF066D6">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14:paraId="1C2FDE6B">
            <w:pPr>
              <w:autoSpaceDN w:val="0"/>
              <w:ind w:firstLine="482"/>
              <w:jc w:val="center"/>
              <w:rPr>
                <w:rFonts w:hint="eastAsia"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14:paraId="149A5132">
            <w:pPr>
              <w:autoSpaceDN w:val="0"/>
              <w:ind w:left="-288" w:leftChars="-137" w:firstLine="482"/>
              <w:jc w:val="center"/>
              <w:rPr>
                <w:rFonts w:hint="eastAsia"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14:paraId="5283CBD8">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2DDD9E44">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14:paraId="3F9CED5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14:paraId="4F2E59BD">
            <w:pPr>
              <w:autoSpaceDN w:val="0"/>
              <w:ind w:firstLine="482"/>
              <w:jc w:val="center"/>
              <w:rPr>
                <w:rFonts w:hint="eastAsia"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14:paraId="6349F548">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14:paraId="01CE216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1CA60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299B552">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14:paraId="5778115B">
            <w:pPr>
              <w:autoSpaceDN w:val="0"/>
              <w:ind w:firstLine="482"/>
              <w:rPr>
                <w:rFonts w:hint="eastAsia" w:ascii="仿宋" w:hAnsi="仿宋" w:eastAsia="仿宋" w:cs="仿宋"/>
                <w:sz w:val="24"/>
              </w:rPr>
            </w:pPr>
          </w:p>
        </w:tc>
      </w:tr>
      <w:tr w14:paraId="17FA7D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72D2B1C">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4C770908">
            <w:pPr>
              <w:autoSpaceDN w:val="0"/>
              <w:ind w:firstLine="482"/>
              <w:jc w:val="center"/>
              <w:rPr>
                <w:rFonts w:hint="eastAsia"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14:paraId="75AA929F">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B22FBD2">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38420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096CD7C">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0477F4C7">
            <w:pPr>
              <w:autoSpaceDN w:val="0"/>
              <w:ind w:firstLine="480"/>
              <w:rPr>
                <w:rFonts w:hint="eastAsia" w:ascii="仿宋" w:hAnsi="仿宋" w:eastAsia="仿宋" w:cs="仿宋"/>
                <w:b/>
                <w:bCs/>
                <w:sz w:val="24"/>
              </w:rPr>
            </w:pPr>
          </w:p>
        </w:tc>
      </w:tr>
      <w:tr w14:paraId="1CAB92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482A6E">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7FD25CBC">
            <w:pPr>
              <w:autoSpaceDN w:val="0"/>
              <w:ind w:firstLine="482"/>
              <w:rPr>
                <w:rFonts w:hint="eastAsia"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14:paraId="4E4F8F39">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7803C9">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27B90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10B9D98">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1678D4E6">
            <w:pPr>
              <w:autoSpaceDN w:val="0"/>
              <w:ind w:firstLine="480"/>
              <w:rPr>
                <w:rFonts w:hint="eastAsia" w:ascii="仿宋" w:hAnsi="仿宋" w:eastAsia="仿宋" w:cs="仿宋"/>
                <w:b/>
                <w:bCs/>
                <w:sz w:val="24"/>
              </w:rPr>
            </w:pPr>
          </w:p>
        </w:tc>
      </w:tr>
      <w:tr w14:paraId="0246BF2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912089A">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7279ACF3">
            <w:pPr>
              <w:autoSpaceDN w:val="0"/>
              <w:ind w:firstLine="482"/>
              <w:rPr>
                <w:rFonts w:hint="eastAsia"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14:paraId="346320C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1B88A8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A2EC2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C72CC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FD17BF">
            <w:pPr>
              <w:autoSpaceDN w:val="0"/>
              <w:ind w:firstLine="482"/>
              <w:rPr>
                <w:rFonts w:hint="eastAsia" w:ascii="仿宋" w:hAnsi="仿宋" w:eastAsia="仿宋" w:cs="仿宋"/>
                <w:sz w:val="24"/>
              </w:rPr>
            </w:pPr>
          </w:p>
        </w:tc>
      </w:tr>
      <w:tr w14:paraId="154555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ADF574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2BBF3C4">
            <w:pPr>
              <w:autoSpaceDN w:val="0"/>
              <w:ind w:firstLine="482"/>
              <w:rPr>
                <w:rFonts w:hint="eastAsia"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14:paraId="1EB6CF0B">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6B3CC19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AABD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3C4287">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B16F575">
            <w:pPr>
              <w:autoSpaceDN w:val="0"/>
              <w:ind w:firstLine="482"/>
              <w:rPr>
                <w:rFonts w:hint="eastAsia" w:ascii="仿宋" w:hAnsi="仿宋" w:eastAsia="仿宋" w:cs="仿宋"/>
                <w:sz w:val="24"/>
              </w:rPr>
            </w:pPr>
            <w:r>
              <w:rPr>
                <w:rFonts w:hint="eastAsia" w:ascii="仿宋" w:hAnsi="仿宋" w:eastAsia="仿宋" w:cs="仿宋"/>
                <w:sz w:val="24"/>
              </w:rPr>
              <w:t>平面面积</w:t>
            </w:r>
          </w:p>
        </w:tc>
      </w:tr>
      <w:tr w14:paraId="5C39B45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D16104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2A2A7B9">
            <w:pPr>
              <w:autoSpaceDN w:val="0"/>
              <w:ind w:firstLine="482"/>
              <w:rPr>
                <w:rFonts w:hint="eastAsia"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14:paraId="5580EFC5">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8D3C6B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1F4B23">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E5A5A1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628EA15">
            <w:pPr>
              <w:autoSpaceDN w:val="0"/>
              <w:ind w:firstLine="482"/>
              <w:rPr>
                <w:rFonts w:hint="eastAsia" w:ascii="仿宋" w:hAnsi="仿宋" w:eastAsia="仿宋" w:cs="仿宋"/>
                <w:sz w:val="24"/>
              </w:rPr>
            </w:pPr>
            <w:r>
              <w:rPr>
                <w:rFonts w:hint="eastAsia" w:ascii="仿宋" w:hAnsi="仿宋" w:eastAsia="仿宋" w:cs="仿宋"/>
                <w:sz w:val="24"/>
              </w:rPr>
              <w:t>垂直立面</w:t>
            </w:r>
          </w:p>
        </w:tc>
      </w:tr>
      <w:tr w14:paraId="1A0EBC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60457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ECAFFC4">
            <w:pPr>
              <w:autoSpaceDN w:val="0"/>
              <w:ind w:firstLine="482"/>
              <w:rPr>
                <w:rFonts w:hint="eastAsia"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14:paraId="360C960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D21289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DE148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4A10C8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80C2E0">
            <w:pPr>
              <w:autoSpaceDN w:val="0"/>
              <w:ind w:firstLine="482"/>
              <w:rPr>
                <w:rFonts w:hint="eastAsia" w:ascii="仿宋" w:hAnsi="仿宋" w:eastAsia="仿宋" w:cs="仿宋"/>
                <w:sz w:val="24"/>
              </w:rPr>
            </w:pPr>
            <w:r>
              <w:rPr>
                <w:rFonts w:hint="eastAsia" w:ascii="仿宋" w:hAnsi="仿宋" w:eastAsia="仿宋" w:cs="仿宋"/>
                <w:sz w:val="24"/>
              </w:rPr>
              <w:t>按栏杆长度</w:t>
            </w:r>
          </w:p>
        </w:tc>
      </w:tr>
      <w:tr w14:paraId="1B39D84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9E86E4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A526180">
            <w:pPr>
              <w:autoSpaceDN w:val="0"/>
              <w:ind w:firstLine="482"/>
              <w:rPr>
                <w:rFonts w:hint="eastAsia"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14:paraId="4A9303F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7C09734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FE00C9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11C4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1C4858F">
            <w:pPr>
              <w:autoSpaceDN w:val="0"/>
              <w:ind w:firstLine="482"/>
              <w:rPr>
                <w:rFonts w:hint="eastAsia" w:ascii="仿宋" w:hAnsi="仿宋" w:eastAsia="仿宋" w:cs="仿宋"/>
                <w:sz w:val="24"/>
              </w:rPr>
            </w:pPr>
          </w:p>
        </w:tc>
      </w:tr>
      <w:tr w14:paraId="129C26D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CB22FE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F05EABD">
            <w:pPr>
              <w:autoSpaceDN w:val="0"/>
              <w:ind w:firstLine="482"/>
              <w:rPr>
                <w:rFonts w:hint="eastAsia"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14:paraId="710780C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7FF814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16EDBD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5ACB7B9">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3DC9ED6">
            <w:pPr>
              <w:autoSpaceDN w:val="0"/>
              <w:ind w:firstLine="482"/>
              <w:rPr>
                <w:rFonts w:hint="eastAsia" w:ascii="仿宋" w:hAnsi="仿宋" w:eastAsia="仿宋" w:cs="仿宋"/>
                <w:sz w:val="24"/>
              </w:rPr>
            </w:pPr>
          </w:p>
        </w:tc>
      </w:tr>
      <w:tr w14:paraId="1207843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8F3B13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AA26104">
            <w:pPr>
              <w:autoSpaceDN w:val="0"/>
              <w:ind w:firstLine="482"/>
              <w:rPr>
                <w:rFonts w:hint="eastAsia"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14:paraId="7FB943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6F84928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E6983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126CCB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D1F4DAD">
            <w:pPr>
              <w:autoSpaceDN w:val="0"/>
              <w:ind w:firstLine="482"/>
              <w:rPr>
                <w:rFonts w:hint="eastAsia" w:ascii="仿宋" w:hAnsi="仿宋" w:eastAsia="仿宋" w:cs="仿宋"/>
                <w:sz w:val="24"/>
              </w:rPr>
            </w:pPr>
          </w:p>
        </w:tc>
      </w:tr>
      <w:tr w14:paraId="10FCEB8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089DE1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C05F443">
            <w:pPr>
              <w:autoSpaceDN w:val="0"/>
              <w:ind w:firstLine="482"/>
              <w:rPr>
                <w:rFonts w:hint="eastAsia"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14:paraId="1278AC1E">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01521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284FF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E4538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F94DF0F">
            <w:pPr>
              <w:autoSpaceDN w:val="0"/>
              <w:ind w:firstLine="482"/>
              <w:rPr>
                <w:rFonts w:hint="eastAsia" w:ascii="仿宋" w:hAnsi="仿宋" w:eastAsia="仿宋" w:cs="仿宋"/>
                <w:sz w:val="24"/>
              </w:rPr>
            </w:pPr>
          </w:p>
        </w:tc>
      </w:tr>
      <w:tr w14:paraId="71EC089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74503D7">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5AA40CE0">
            <w:pPr>
              <w:autoSpaceDN w:val="0"/>
              <w:ind w:firstLine="482"/>
              <w:rPr>
                <w:rFonts w:hint="eastAsia"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14:paraId="4225EDF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7938F10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BB79C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692E6B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6FA7F9">
            <w:pPr>
              <w:autoSpaceDN w:val="0"/>
              <w:ind w:firstLine="482"/>
              <w:rPr>
                <w:rFonts w:hint="eastAsia" w:ascii="仿宋" w:hAnsi="仿宋" w:eastAsia="仿宋" w:cs="仿宋"/>
                <w:sz w:val="24"/>
              </w:rPr>
            </w:pPr>
            <w:r>
              <w:rPr>
                <w:rFonts w:hint="eastAsia" w:ascii="仿宋" w:hAnsi="仿宋" w:eastAsia="仿宋" w:cs="仿宋"/>
                <w:sz w:val="24"/>
              </w:rPr>
              <w:t>按防护面积</w:t>
            </w:r>
          </w:p>
        </w:tc>
      </w:tr>
      <w:tr w14:paraId="75FBAFB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880A1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427353E">
            <w:pPr>
              <w:autoSpaceDN w:val="0"/>
              <w:ind w:firstLine="482"/>
              <w:rPr>
                <w:rFonts w:hint="eastAsia"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14:paraId="15C25B9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63F741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5BD6D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EF6D7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6BD7AC">
            <w:pPr>
              <w:autoSpaceDN w:val="0"/>
              <w:ind w:firstLine="482"/>
              <w:rPr>
                <w:rFonts w:hint="eastAsia" w:ascii="仿宋" w:hAnsi="仿宋" w:eastAsia="仿宋" w:cs="仿宋"/>
                <w:sz w:val="24"/>
              </w:rPr>
            </w:pPr>
          </w:p>
        </w:tc>
      </w:tr>
      <w:tr w14:paraId="2DB3F73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AF0F0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C9BB242">
            <w:pPr>
              <w:autoSpaceDN w:val="0"/>
              <w:ind w:firstLine="482"/>
              <w:rPr>
                <w:rFonts w:hint="eastAsia"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14:paraId="1E51904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FCC31C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B7832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C2AF94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17FC27F">
            <w:pPr>
              <w:autoSpaceDN w:val="0"/>
              <w:ind w:firstLine="482"/>
              <w:rPr>
                <w:rFonts w:hint="eastAsia" w:ascii="仿宋" w:hAnsi="仿宋" w:eastAsia="仿宋" w:cs="仿宋"/>
                <w:sz w:val="24"/>
              </w:rPr>
            </w:pPr>
          </w:p>
        </w:tc>
      </w:tr>
      <w:tr w14:paraId="70C56B0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618E39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DC1DF6B">
            <w:pPr>
              <w:autoSpaceDN w:val="0"/>
              <w:ind w:firstLine="482"/>
              <w:rPr>
                <w:rFonts w:hint="eastAsia"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14:paraId="742CB6A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2817DB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30766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911CC1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3997AE7">
            <w:pPr>
              <w:autoSpaceDN w:val="0"/>
              <w:ind w:firstLine="482"/>
              <w:rPr>
                <w:rFonts w:hint="eastAsia" w:ascii="仿宋" w:hAnsi="仿宋" w:eastAsia="仿宋" w:cs="仿宋"/>
                <w:sz w:val="24"/>
              </w:rPr>
            </w:pPr>
            <w:r>
              <w:rPr>
                <w:rFonts w:hint="eastAsia" w:ascii="仿宋" w:hAnsi="仿宋" w:eastAsia="仿宋" w:cs="仿宋"/>
                <w:sz w:val="24"/>
              </w:rPr>
              <w:t>含人货两用升降机、货用升降机</w:t>
            </w:r>
          </w:p>
        </w:tc>
      </w:tr>
      <w:tr w14:paraId="7ED3DA6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2137603">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0D7E96C">
            <w:pPr>
              <w:autoSpaceDN w:val="0"/>
              <w:ind w:firstLine="482"/>
              <w:rPr>
                <w:rFonts w:hint="eastAsia"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14:paraId="06B1E19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14:paraId="21130E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DBAB2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7F25A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B6DE620">
            <w:pPr>
              <w:autoSpaceDN w:val="0"/>
              <w:ind w:firstLine="482"/>
              <w:rPr>
                <w:rFonts w:hint="eastAsia" w:ascii="仿宋" w:hAnsi="仿宋" w:eastAsia="仿宋" w:cs="仿宋"/>
                <w:sz w:val="24"/>
              </w:rPr>
            </w:pPr>
          </w:p>
        </w:tc>
      </w:tr>
      <w:tr w14:paraId="53A9324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36E0FA1">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F6EB70C">
            <w:pPr>
              <w:autoSpaceDN w:val="0"/>
              <w:ind w:firstLine="482"/>
              <w:rPr>
                <w:rFonts w:hint="eastAsia"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14:paraId="04FB3F8C">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F0F8CE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C7EF4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91E21D">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396A70">
            <w:pPr>
              <w:autoSpaceDN w:val="0"/>
              <w:ind w:firstLine="482"/>
              <w:rPr>
                <w:rFonts w:hint="eastAsia" w:ascii="仿宋" w:hAnsi="仿宋" w:eastAsia="仿宋" w:cs="仿宋"/>
                <w:sz w:val="24"/>
              </w:rPr>
            </w:pPr>
            <w:r>
              <w:rPr>
                <w:rFonts w:hint="eastAsia" w:ascii="仿宋" w:hAnsi="仿宋" w:eastAsia="仿宋" w:cs="仿宋"/>
                <w:sz w:val="24"/>
              </w:rPr>
              <w:t>爆破工程</w:t>
            </w:r>
          </w:p>
        </w:tc>
      </w:tr>
      <w:tr w14:paraId="2038AA3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43CDE4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1A8D7D9">
            <w:pPr>
              <w:autoSpaceDN w:val="0"/>
              <w:ind w:firstLine="482"/>
              <w:rPr>
                <w:rFonts w:hint="eastAsia"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14:paraId="3AF1B07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44FC40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0AB896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654B6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AD2D627">
            <w:pPr>
              <w:autoSpaceDN w:val="0"/>
              <w:ind w:firstLine="482"/>
              <w:rPr>
                <w:rFonts w:hint="eastAsia" w:ascii="仿宋" w:hAnsi="仿宋" w:eastAsia="仿宋" w:cs="仿宋"/>
                <w:sz w:val="24"/>
              </w:rPr>
            </w:pPr>
          </w:p>
        </w:tc>
      </w:tr>
      <w:tr w14:paraId="336551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BB82D9F">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14:paraId="38EE2E48">
            <w:pPr>
              <w:autoSpaceDN w:val="0"/>
              <w:ind w:firstLine="482"/>
              <w:rPr>
                <w:rFonts w:hint="eastAsia"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14:paraId="0233944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105E96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2551FF8">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62940F">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862BBCE">
            <w:pPr>
              <w:autoSpaceDN w:val="0"/>
              <w:ind w:firstLine="480"/>
              <w:rPr>
                <w:rFonts w:hint="eastAsia" w:ascii="仿宋" w:hAnsi="仿宋" w:eastAsia="仿宋" w:cs="仿宋"/>
                <w:b/>
                <w:bCs/>
                <w:sz w:val="24"/>
              </w:rPr>
            </w:pPr>
          </w:p>
        </w:tc>
      </w:tr>
      <w:tr w14:paraId="612AE1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5C6613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3237F24">
            <w:pPr>
              <w:autoSpaceDN w:val="0"/>
              <w:ind w:firstLine="482"/>
              <w:rPr>
                <w:rFonts w:hint="eastAsia"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14:paraId="3A5AE07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4B5194A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090D97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93C0E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FF7505">
            <w:pPr>
              <w:autoSpaceDN w:val="0"/>
              <w:ind w:firstLine="482"/>
              <w:rPr>
                <w:rFonts w:hint="eastAsia" w:ascii="仿宋" w:hAnsi="仿宋" w:eastAsia="仿宋" w:cs="仿宋"/>
                <w:sz w:val="24"/>
              </w:rPr>
            </w:pPr>
            <w:r>
              <w:rPr>
                <w:rFonts w:hint="eastAsia" w:ascii="仿宋" w:hAnsi="仿宋" w:eastAsia="仿宋" w:cs="仿宋"/>
                <w:sz w:val="24"/>
              </w:rPr>
              <w:t>按洞口水平面积</w:t>
            </w:r>
          </w:p>
        </w:tc>
      </w:tr>
      <w:tr w14:paraId="184119D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0540C0F">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086254B">
            <w:pPr>
              <w:autoSpaceDN w:val="0"/>
              <w:ind w:firstLine="482"/>
              <w:rPr>
                <w:rFonts w:hint="eastAsia"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14:paraId="6F1C4D7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317010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241199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B0E171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F405F7F">
            <w:pPr>
              <w:autoSpaceDN w:val="0"/>
              <w:ind w:firstLine="482"/>
              <w:rPr>
                <w:rFonts w:hint="eastAsia" w:ascii="仿宋" w:hAnsi="仿宋" w:eastAsia="仿宋" w:cs="仿宋"/>
                <w:sz w:val="24"/>
              </w:rPr>
            </w:pPr>
          </w:p>
        </w:tc>
      </w:tr>
      <w:tr w14:paraId="1C87FA8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57048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30A31B3">
            <w:pPr>
              <w:autoSpaceDN w:val="0"/>
              <w:ind w:firstLine="482"/>
              <w:rPr>
                <w:rFonts w:hint="eastAsia"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14:paraId="5DF561C4">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075473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F277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F7FAF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7F5AFF4">
            <w:pPr>
              <w:autoSpaceDN w:val="0"/>
              <w:ind w:firstLine="482"/>
              <w:rPr>
                <w:rFonts w:hint="eastAsia" w:ascii="仿宋" w:hAnsi="仿宋" w:eastAsia="仿宋" w:cs="仿宋"/>
                <w:sz w:val="24"/>
              </w:rPr>
            </w:pPr>
          </w:p>
        </w:tc>
      </w:tr>
      <w:tr w14:paraId="172F3AF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798C9A">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4B65F57C">
            <w:pPr>
              <w:autoSpaceDN w:val="0"/>
              <w:ind w:firstLine="482"/>
              <w:rPr>
                <w:rFonts w:hint="eastAsia"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14:paraId="24908DBC">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08134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D9D62E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C140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D599BD">
            <w:pPr>
              <w:autoSpaceDN w:val="0"/>
              <w:ind w:firstLine="482"/>
              <w:rPr>
                <w:rFonts w:hint="eastAsia" w:ascii="仿宋" w:hAnsi="仿宋" w:eastAsia="仿宋" w:cs="仿宋"/>
                <w:sz w:val="24"/>
              </w:rPr>
            </w:pPr>
          </w:p>
        </w:tc>
      </w:tr>
      <w:tr w14:paraId="69808C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9217E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C890DB2">
            <w:pPr>
              <w:autoSpaceDN w:val="0"/>
              <w:ind w:firstLine="482"/>
              <w:rPr>
                <w:rFonts w:hint="eastAsia"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14:paraId="3BD7C2FB">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D65C6A">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A1F6F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B42F9C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4F9C85C">
            <w:pPr>
              <w:autoSpaceDN w:val="0"/>
              <w:ind w:firstLine="482"/>
              <w:rPr>
                <w:rFonts w:hint="eastAsia" w:ascii="仿宋" w:hAnsi="仿宋" w:eastAsia="仿宋" w:cs="仿宋"/>
                <w:sz w:val="24"/>
              </w:rPr>
            </w:pPr>
          </w:p>
        </w:tc>
      </w:tr>
      <w:tr w14:paraId="3D450A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6F67216">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14:paraId="682943C0">
            <w:pPr>
              <w:autoSpaceDN w:val="0"/>
              <w:ind w:firstLine="482"/>
              <w:rPr>
                <w:rFonts w:hint="eastAsia"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14:paraId="143CB481">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D6676B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26725A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9CE22E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5CE2791F">
            <w:pPr>
              <w:autoSpaceDN w:val="0"/>
              <w:ind w:firstLine="480"/>
              <w:rPr>
                <w:rFonts w:hint="eastAsia" w:ascii="仿宋" w:hAnsi="仿宋" w:eastAsia="仿宋" w:cs="仿宋"/>
                <w:b/>
                <w:bCs/>
                <w:sz w:val="24"/>
              </w:rPr>
            </w:pPr>
          </w:p>
        </w:tc>
      </w:tr>
      <w:tr w14:paraId="59BE408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1197E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BB49850">
            <w:pPr>
              <w:autoSpaceDN w:val="0"/>
              <w:ind w:firstLine="482"/>
              <w:rPr>
                <w:rFonts w:hint="eastAsia"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14:paraId="15491B6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7BDB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6E07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4FF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D9DB1A">
            <w:pPr>
              <w:autoSpaceDN w:val="0"/>
              <w:ind w:firstLine="482"/>
              <w:rPr>
                <w:rFonts w:hint="eastAsia" w:ascii="仿宋" w:hAnsi="仿宋" w:eastAsia="仿宋" w:cs="仿宋"/>
                <w:sz w:val="24"/>
              </w:rPr>
            </w:pPr>
            <w:r>
              <w:rPr>
                <w:rFonts w:hint="eastAsia" w:ascii="仿宋" w:hAnsi="仿宋" w:eastAsia="仿宋" w:cs="仿宋"/>
                <w:sz w:val="24"/>
              </w:rPr>
              <w:t>含安全爬梯</w:t>
            </w:r>
          </w:p>
        </w:tc>
      </w:tr>
      <w:tr w14:paraId="339569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E43751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20FAE2CF">
            <w:pPr>
              <w:autoSpaceDN w:val="0"/>
              <w:ind w:firstLine="482"/>
              <w:rPr>
                <w:rFonts w:hint="eastAsia"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14:paraId="218C03C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2B0BB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363B1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0E84BB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3893B8">
            <w:pPr>
              <w:autoSpaceDN w:val="0"/>
              <w:ind w:firstLine="482"/>
              <w:rPr>
                <w:rFonts w:hint="eastAsia" w:ascii="仿宋" w:hAnsi="仿宋" w:eastAsia="仿宋" w:cs="仿宋"/>
                <w:sz w:val="24"/>
              </w:rPr>
            </w:pPr>
          </w:p>
        </w:tc>
      </w:tr>
      <w:tr w14:paraId="5AB54BB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D4FCD7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B69EB53">
            <w:pPr>
              <w:autoSpaceDN w:val="0"/>
              <w:ind w:firstLine="482"/>
              <w:rPr>
                <w:rFonts w:hint="eastAsia"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14:paraId="34DB0EB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4246A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7A7DE4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D6C2C">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C42FF9A">
            <w:pPr>
              <w:autoSpaceDN w:val="0"/>
              <w:ind w:firstLine="482"/>
              <w:rPr>
                <w:rFonts w:hint="eastAsia" w:ascii="仿宋" w:hAnsi="仿宋" w:eastAsia="仿宋" w:cs="仿宋"/>
                <w:sz w:val="24"/>
              </w:rPr>
            </w:pPr>
          </w:p>
        </w:tc>
      </w:tr>
      <w:tr w14:paraId="5B7FB8A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B3E721">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14:paraId="7691A8C8">
            <w:pPr>
              <w:autoSpaceDN w:val="0"/>
              <w:ind w:firstLine="482"/>
              <w:rPr>
                <w:rFonts w:hint="eastAsia"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14:paraId="50DF382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FE4CF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BB950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8681165">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02B3F67D">
            <w:pPr>
              <w:autoSpaceDN w:val="0"/>
              <w:ind w:firstLine="480"/>
              <w:rPr>
                <w:rFonts w:hint="eastAsia" w:ascii="仿宋" w:hAnsi="仿宋" w:eastAsia="仿宋" w:cs="仿宋"/>
                <w:b/>
                <w:bCs/>
                <w:sz w:val="24"/>
              </w:rPr>
            </w:pPr>
          </w:p>
        </w:tc>
      </w:tr>
      <w:tr w14:paraId="62606BF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1E1AE38">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AB5C5F5">
            <w:pPr>
              <w:autoSpaceDN w:val="0"/>
              <w:ind w:firstLine="482"/>
              <w:rPr>
                <w:rFonts w:hint="eastAsia"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14:paraId="426B9DE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35EACF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3296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033B40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D1408DB">
            <w:pPr>
              <w:autoSpaceDN w:val="0"/>
              <w:ind w:firstLine="482"/>
              <w:rPr>
                <w:rFonts w:hint="eastAsia" w:ascii="仿宋" w:hAnsi="仿宋" w:eastAsia="仿宋" w:cs="仿宋"/>
                <w:sz w:val="24"/>
              </w:rPr>
            </w:pPr>
          </w:p>
        </w:tc>
      </w:tr>
      <w:tr w14:paraId="100C5E0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BB05DB1">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C1FCF84">
            <w:pPr>
              <w:autoSpaceDN w:val="0"/>
              <w:ind w:firstLine="482"/>
              <w:rPr>
                <w:rFonts w:hint="eastAsia"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14:paraId="13B4A5E5">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FE4534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F474C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2148B7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C3414A">
            <w:pPr>
              <w:autoSpaceDN w:val="0"/>
              <w:ind w:firstLine="482"/>
              <w:rPr>
                <w:rFonts w:hint="eastAsia" w:ascii="仿宋" w:hAnsi="仿宋" w:eastAsia="仿宋" w:cs="仿宋"/>
                <w:sz w:val="24"/>
              </w:rPr>
            </w:pPr>
          </w:p>
        </w:tc>
      </w:tr>
      <w:tr w14:paraId="561A83D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42304B">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14:paraId="5A3E2D54">
            <w:pPr>
              <w:autoSpaceDN w:val="0"/>
              <w:ind w:firstLine="482"/>
              <w:rPr>
                <w:rFonts w:hint="eastAsia"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14:paraId="15CEE707">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89E1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028207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21E5E3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114C78B">
            <w:pPr>
              <w:autoSpaceDN w:val="0"/>
              <w:ind w:firstLine="480"/>
              <w:rPr>
                <w:rFonts w:hint="eastAsia" w:ascii="仿宋" w:hAnsi="仿宋" w:eastAsia="仿宋" w:cs="仿宋"/>
                <w:b/>
                <w:bCs/>
                <w:sz w:val="24"/>
              </w:rPr>
            </w:pPr>
          </w:p>
        </w:tc>
      </w:tr>
      <w:tr w14:paraId="083F53C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93E3FD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28759F5">
            <w:pPr>
              <w:autoSpaceDN w:val="0"/>
              <w:ind w:firstLine="482"/>
              <w:rPr>
                <w:rFonts w:hint="eastAsia"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14:paraId="02FECB96">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E88F66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91AA8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83ED7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82A7325">
            <w:pPr>
              <w:autoSpaceDN w:val="0"/>
              <w:ind w:firstLine="482"/>
              <w:rPr>
                <w:rFonts w:hint="eastAsia" w:ascii="仿宋" w:hAnsi="仿宋" w:eastAsia="仿宋" w:cs="仿宋"/>
                <w:sz w:val="24"/>
              </w:rPr>
            </w:pPr>
          </w:p>
        </w:tc>
      </w:tr>
      <w:tr w14:paraId="0A54DC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B787884">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9538595">
            <w:pPr>
              <w:autoSpaceDN w:val="0"/>
              <w:ind w:firstLine="482"/>
              <w:rPr>
                <w:rFonts w:hint="eastAsia"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14:paraId="1635D40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A0B55E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175B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475A8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4A91DD4">
            <w:pPr>
              <w:autoSpaceDN w:val="0"/>
              <w:ind w:firstLine="482"/>
              <w:rPr>
                <w:rFonts w:hint="eastAsia" w:ascii="仿宋" w:hAnsi="仿宋" w:eastAsia="仿宋" w:cs="仿宋"/>
                <w:sz w:val="24"/>
              </w:rPr>
            </w:pPr>
          </w:p>
        </w:tc>
      </w:tr>
      <w:tr w14:paraId="499DC5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4A1F56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32EF8D9">
            <w:pPr>
              <w:autoSpaceDN w:val="0"/>
              <w:ind w:firstLine="482"/>
              <w:rPr>
                <w:rFonts w:hint="eastAsia"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14:paraId="238FDCE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8E6184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4D81D0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6458784">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AE084">
            <w:pPr>
              <w:autoSpaceDN w:val="0"/>
              <w:ind w:firstLine="482"/>
              <w:rPr>
                <w:rFonts w:hint="eastAsia" w:ascii="仿宋" w:hAnsi="仿宋" w:eastAsia="仿宋" w:cs="仿宋"/>
                <w:sz w:val="24"/>
              </w:rPr>
            </w:pPr>
          </w:p>
        </w:tc>
      </w:tr>
      <w:tr w14:paraId="6E77CDD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2E53684">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14:paraId="008FE23A">
            <w:pPr>
              <w:autoSpaceDN w:val="0"/>
              <w:ind w:firstLine="482"/>
              <w:rPr>
                <w:rFonts w:hint="eastAsia"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14:paraId="6FFD5A2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7562620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89C9C4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DA0F807">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47806DFD">
            <w:pPr>
              <w:autoSpaceDN w:val="0"/>
              <w:ind w:firstLine="480"/>
              <w:rPr>
                <w:rFonts w:hint="eastAsia" w:ascii="仿宋" w:hAnsi="仿宋" w:eastAsia="仿宋" w:cs="仿宋"/>
                <w:b/>
                <w:bCs/>
                <w:sz w:val="24"/>
              </w:rPr>
            </w:pPr>
          </w:p>
        </w:tc>
      </w:tr>
      <w:tr w14:paraId="1690DA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5A32DF9">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989A9A6">
            <w:pPr>
              <w:autoSpaceDN w:val="0"/>
              <w:ind w:firstLine="482"/>
              <w:rPr>
                <w:rFonts w:hint="eastAsia"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14:paraId="4327B040">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71BD34E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2623E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322998B">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2752F02">
            <w:pPr>
              <w:autoSpaceDN w:val="0"/>
              <w:ind w:firstLine="482"/>
              <w:rPr>
                <w:rFonts w:hint="eastAsia" w:ascii="仿宋" w:hAnsi="仿宋" w:eastAsia="仿宋" w:cs="仿宋"/>
                <w:sz w:val="24"/>
              </w:rPr>
            </w:pPr>
          </w:p>
        </w:tc>
      </w:tr>
      <w:tr w14:paraId="097BAD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0135A58">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2EE94D3">
            <w:pPr>
              <w:autoSpaceDN w:val="0"/>
              <w:ind w:firstLine="482"/>
              <w:rPr>
                <w:rFonts w:hint="eastAsia"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14:paraId="0C9A43B8">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14:paraId="76B08F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91BC1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30B1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4F4160">
            <w:pPr>
              <w:autoSpaceDN w:val="0"/>
              <w:ind w:firstLine="482"/>
              <w:rPr>
                <w:rFonts w:hint="eastAsia" w:ascii="仿宋" w:hAnsi="仿宋" w:eastAsia="仿宋" w:cs="仿宋"/>
                <w:sz w:val="24"/>
              </w:rPr>
            </w:pPr>
          </w:p>
        </w:tc>
      </w:tr>
      <w:tr w14:paraId="1850AC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446C23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89941C3">
            <w:pPr>
              <w:autoSpaceDN w:val="0"/>
              <w:ind w:firstLine="482"/>
              <w:rPr>
                <w:rFonts w:hint="eastAsia"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14:paraId="3F11B643">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3CECE4A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43C4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52796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EEE03">
            <w:pPr>
              <w:autoSpaceDN w:val="0"/>
              <w:ind w:firstLine="482"/>
              <w:rPr>
                <w:rFonts w:hint="eastAsia" w:ascii="仿宋" w:hAnsi="仿宋" w:eastAsia="仿宋" w:cs="仿宋"/>
                <w:sz w:val="24"/>
              </w:rPr>
            </w:pPr>
          </w:p>
        </w:tc>
      </w:tr>
      <w:tr w14:paraId="7370207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7E0DF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0A636C">
            <w:pPr>
              <w:autoSpaceDN w:val="0"/>
              <w:ind w:firstLine="482"/>
              <w:rPr>
                <w:rFonts w:hint="eastAsia"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14:paraId="16183A45">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6988A98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2320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5C06E6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CB879E">
            <w:pPr>
              <w:autoSpaceDN w:val="0"/>
              <w:ind w:firstLine="482"/>
              <w:rPr>
                <w:rFonts w:hint="eastAsia" w:ascii="仿宋" w:hAnsi="仿宋" w:eastAsia="仿宋" w:cs="仿宋"/>
                <w:sz w:val="24"/>
              </w:rPr>
            </w:pPr>
          </w:p>
        </w:tc>
      </w:tr>
      <w:tr w14:paraId="592EDAD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DDB2C32">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5C7999B">
            <w:pPr>
              <w:autoSpaceDN w:val="0"/>
              <w:ind w:firstLine="482"/>
              <w:rPr>
                <w:rFonts w:hint="eastAsia"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14:paraId="02EEBC70">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34015D9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E714C7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1E0A8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75BC65">
            <w:pPr>
              <w:autoSpaceDN w:val="0"/>
              <w:ind w:firstLine="482"/>
              <w:rPr>
                <w:rFonts w:hint="eastAsia" w:ascii="仿宋" w:hAnsi="仿宋" w:eastAsia="仿宋" w:cs="仿宋"/>
                <w:sz w:val="24"/>
              </w:rPr>
            </w:pPr>
          </w:p>
        </w:tc>
      </w:tr>
      <w:tr w14:paraId="4D717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EAEDF8">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9CCC84B">
            <w:pPr>
              <w:autoSpaceDN w:val="0"/>
              <w:ind w:firstLine="482"/>
              <w:rPr>
                <w:rFonts w:hint="eastAsia"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14:paraId="1C797649">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6D8A25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1ED22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14F20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8C23538">
            <w:pPr>
              <w:autoSpaceDN w:val="0"/>
              <w:ind w:firstLine="482"/>
              <w:rPr>
                <w:rFonts w:hint="eastAsia" w:ascii="仿宋" w:hAnsi="仿宋" w:eastAsia="仿宋" w:cs="仿宋"/>
                <w:sz w:val="24"/>
              </w:rPr>
            </w:pPr>
          </w:p>
        </w:tc>
      </w:tr>
      <w:tr w14:paraId="3ABECC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E0FD76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82A284A">
            <w:pPr>
              <w:autoSpaceDN w:val="0"/>
              <w:ind w:firstLine="482"/>
              <w:rPr>
                <w:rFonts w:hint="eastAsia"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14:paraId="7DFE1CE2">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3ACF9A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A31317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2FE223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E232C23">
            <w:pPr>
              <w:autoSpaceDN w:val="0"/>
              <w:ind w:firstLine="482"/>
              <w:rPr>
                <w:rFonts w:hint="eastAsia" w:ascii="仿宋" w:hAnsi="仿宋" w:eastAsia="仿宋" w:cs="仿宋"/>
                <w:sz w:val="24"/>
              </w:rPr>
            </w:pPr>
          </w:p>
        </w:tc>
      </w:tr>
      <w:tr w14:paraId="1FE87D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CBD01E">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14:paraId="770B24D7">
            <w:pPr>
              <w:autoSpaceDN w:val="0"/>
              <w:ind w:firstLine="482"/>
              <w:rPr>
                <w:rFonts w:hint="eastAsia"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14:paraId="24C6D32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2AC93C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C606F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EF38C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A6FB848">
            <w:pPr>
              <w:autoSpaceDN w:val="0"/>
              <w:ind w:firstLine="482"/>
              <w:rPr>
                <w:rFonts w:hint="eastAsia" w:ascii="仿宋" w:hAnsi="仿宋" w:eastAsia="仿宋" w:cs="仿宋"/>
                <w:sz w:val="24"/>
              </w:rPr>
            </w:pPr>
          </w:p>
        </w:tc>
      </w:tr>
      <w:tr w14:paraId="09475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7C33AB">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14:paraId="448473F3">
            <w:pPr>
              <w:autoSpaceDN w:val="0"/>
              <w:ind w:firstLine="482"/>
              <w:rPr>
                <w:rFonts w:hint="eastAsia"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14:paraId="62FA5C7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4C6CE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E19ACD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2D2930F">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7305283">
            <w:pPr>
              <w:autoSpaceDN w:val="0"/>
              <w:ind w:firstLine="480"/>
              <w:rPr>
                <w:rFonts w:hint="eastAsia" w:ascii="仿宋" w:hAnsi="仿宋" w:eastAsia="仿宋" w:cs="仿宋"/>
                <w:b/>
                <w:bCs/>
                <w:sz w:val="24"/>
              </w:rPr>
            </w:pPr>
          </w:p>
        </w:tc>
      </w:tr>
      <w:tr w14:paraId="76E424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D5C05D7">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6408A1F">
            <w:pPr>
              <w:autoSpaceDN w:val="0"/>
              <w:ind w:firstLine="482"/>
              <w:rPr>
                <w:rFonts w:hint="eastAsia"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14:paraId="290569AE">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682126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D19DD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2FE0C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21957F">
            <w:pPr>
              <w:autoSpaceDN w:val="0"/>
              <w:ind w:firstLine="482"/>
              <w:rPr>
                <w:rFonts w:hint="eastAsia" w:ascii="仿宋" w:hAnsi="仿宋" w:eastAsia="仿宋" w:cs="仿宋"/>
                <w:sz w:val="24"/>
              </w:rPr>
            </w:pPr>
          </w:p>
        </w:tc>
      </w:tr>
      <w:tr w14:paraId="5C7C339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BB49A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91013B0">
            <w:pPr>
              <w:autoSpaceDN w:val="0"/>
              <w:ind w:firstLine="482"/>
              <w:rPr>
                <w:rFonts w:hint="eastAsia"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14:paraId="6EE1015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03A5D23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5DA00B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00474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E78868E">
            <w:pPr>
              <w:autoSpaceDN w:val="0"/>
              <w:ind w:firstLine="482"/>
              <w:rPr>
                <w:rFonts w:hint="eastAsia" w:ascii="仿宋" w:hAnsi="仿宋" w:eastAsia="仿宋" w:cs="仿宋"/>
                <w:sz w:val="24"/>
              </w:rPr>
            </w:pPr>
            <w:r>
              <w:rPr>
                <w:rFonts w:hint="eastAsia" w:ascii="仿宋" w:hAnsi="仿宋" w:eastAsia="仿宋" w:cs="仿宋"/>
                <w:sz w:val="24"/>
              </w:rPr>
              <w:t>含救生衣、救生圈等</w:t>
            </w:r>
          </w:p>
        </w:tc>
      </w:tr>
      <w:tr w14:paraId="59F846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FFAFD0">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50A2A04">
            <w:pPr>
              <w:autoSpaceDN w:val="0"/>
              <w:ind w:firstLine="482"/>
              <w:rPr>
                <w:rFonts w:hint="eastAsia"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14:paraId="378C08B7">
            <w:pPr>
              <w:autoSpaceDN w:val="0"/>
              <w:ind w:firstLine="482"/>
              <w:jc w:val="center"/>
              <w:rPr>
                <w:rFonts w:hint="eastAsia"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14:paraId="11A14E3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8D0A6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CE83D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AEBFF08">
            <w:pPr>
              <w:autoSpaceDN w:val="0"/>
              <w:ind w:firstLine="482"/>
              <w:rPr>
                <w:rFonts w:hint="eastAsia" w:ascii="仿宋" w:hAnsi="仿宋" w:eastAsia="仿宋" w:cs="仿宋"/>
                <w:sz w:val="24"/>
              </w:rPr>
            </w:pPr>
          </w:p>
        </w:tc>
      </w:tr>
      <w:tr w14:paraId="64F90E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3F0782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19F4BBAF">
            <w:pPr>
              <w:autoSpaceDN w:val="0"/>
              <w:ind w:firstLine="482"/>
              <w:rPr>
                <w:rFonts w:hint="eastAsia"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14:paraId="56E1066D">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125DBA1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ED817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B7C730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6F7D3BC">
            <w:pPr>
              <w:autoSpaceDN w:val="0"/>
              <w:ind w:firstLine="482"/>
              <w:rPr>
                <w:rFonts w:hint="eastAsia" w:ascii="仿宋" w:hAnsi="仿宋" w:eastAsia="仿宋" w:cs="仿宋"/>
                <w:sz w:val="24"/>
              </w:rPr>
            </w:pPr>
          </w:p>
        </w:tc>
      </w:tr>
      <w:tr w14:paraId="61AEDBB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50B0C0B">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64259F25">
            <w:pPr>
              <w:autoSpaceDN w:val="0"/>
              <w:ind w:firstLine="482"/>
              <w:rPr>
                <w:rFonts w:hint="eastAsia"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14:paraId="3D8D186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E9708C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F1909D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68395C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2D8DC29">
            <w:pPr>
              <w:autoSpaceDN w:val="0"/>
              <w:ind w:firstLine="482"/>
              <w:rPr>
                <w:rFonts w:hint="eastAsia" w:ascii="仿宋" w:hAnsi="仿宋" w:eastAsia="仿宋" w:cs="仿宋"/>
                <w:sz w:val="24"/>
              </w:rPr>
            </w:pPr>
          </w:p>
        </w:tc>
      </w:tr>
      <w:tr w14:paraId="2D6D45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180FB02">
            <w:pPr>
              <w:autoSpaceDN w:val="0"/>
              <w:ind w:firstLine="482"/>
              <w:jc w:val="center"/>
              <w:rPr>
                <w:rFonts w:hint="eastAsia"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14:paraId="32CD2732">
            <w:pPr>
              <w:autoSpaceDN w:val="0"/>
              <w:ind w:firstLine="482"/>
              <w:rPr>
                <w:rFonts w:hint="eastAsia"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14:paraId="7519FFA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5645D6">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7A108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CEE44D1">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3416557C">
            <w:pPr>
              <w:autoSpaceDN w:val="0"/>
              <w:ind w:firstLine="480"/>
              <w:rPr>
                <w:rFonts w:hint="eastAsia" w:ascii="仿宋" w:hAnsi="仿宋" w:eastAsia="仿宋" w:cs="仿宋"/>
                <w:b/>
                <w:bCs/>
                <w:sz w:val="24"/>
              </w:rPr>
            </w:pPr>
          </w:p>
        </w:tc>
      </w:tr>
      <w:tr w14:paraId="6BCDE0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5DB68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BD3D62C">
            <w:pPr>
              <w:autoSpaceDN w:val="0"/>
              <w:ind w:firstLine="482"/>
              <w:rPr>
                <w:rFonts w:hint="eastAsia"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14:paraId="7E9DDFA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EBA781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990E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1A96CC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138FF3D">
            <w:pPr>
              <w:autoSpaceDN w:val="0"/>
              <w:ind w:firstLine="482"/>
              <w:rPr>
                <w:rFonts w:hint="eastAsia" w:ascii="仿宋" w:hAnsi="仿宋" w:eastAsia="仿宋" w:cs="仿宋"/>
                <w:sz w:val="24"/>
              </w:rPr>
            </w:pPr>
          </w:p>
        </w:tc>
      </w:tr>
      <w:tr w14:paraId="08278BF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035BB2E">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E572169">
            <w:pPr>
              <w:autoSpaceDN w:val="0"/>
              <w:ind w:firstLine="482"/>
              <w:rPr>
                <w:rFonts w:hint="eastAsia"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14:paraId="67A9A5E8">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3BB185B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07D45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AD886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385C78E">
            <w:pPr>
              <w:autoSpaceDN w:val="0"/>
              <w:ind w:firstLine="482"/>
              <w:rPr>
                <w:rFonts w:hint="eastAsia" w:ascii="仿宋" w:hAnsi="仿宋" w:eastAsia="仿宋" w:cs="仿宋"/>
                <w:sz w:val="24"/>
              </w:rPr>
            </w:pPr>
          </w:p>
        </w:tc>
      </w:tr>
      <w:tr w14:paraId="6A91DAD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D5F5DCC">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A785D76">
            <w:pPr>
              <w:autoSpaceDN w:val="0"/>
              <w:ind w:firstLine="482"/>
              <w:rPr>
                <w:rFonts w:hint="eastAsia"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14:paraId="72F5E4FD">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04CEF6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4B9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65CB1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DE641D">
            <w:pPr>
              <w:autoSpaceDN w:val="0"/>
              <w:ind w:firstLine="482"/>
              <w:rPr>
                <w:rFonts w:hint="eastAsia" w:ascii="仿宋" w:hAnsi="仿宋" w:eastAsia="仿宋" w:cs="仿宋"/>
                <w:sz w:val="24"/>
              </w:rPr>
            </w:pPr>
            <w:r>
              <w:rPr>
                <w:rFonts w:hint="eastAsia" w:ascii="仿宋" w:hAnsi="仿宋" w:eastAsia="仿宋" w:cs="仿宋"/>
                <w:sz w:val="24"/>
              </w:rPr>
              <w:t>通航要求</w:t>
            </w:r>
          </w:p>
        </w:tc>
      </w:tr>
      <w:tr w14:paraId="7BCB96F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53341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7EF59144">
            <w:pPr>
              <w:autoSpaceDN w:val="0"/>
              <w:ind w:firstLine="482"/>
              <w:rPr>
                <w:rFonts w:hint="eastAsia"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14:paraId="44ACB864">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B34D56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0F639A2">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D8B0EA6">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7F661B31">
            <w:pPr>
              <w:autoSpaceDN w:val="0"/>
              <w:ind w:firstLine="480"/>
              <w:rPr>
                <w:rFonts w:hint="eastAsia" w:ascii="仿宋" w:hAnsi="仿宋" w:eastAsia="仿宋" w:cs="仿宋"/>
                <w:b/>
                <w:bCs/>
                <w:sz w:val="24"/>
              </w:rPr>
            </w:pPr>
          </w:p>
        </w:tc>
      </w:tr>
      <w:tr w14:paraId="55F59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5BEB7BF">
            <w:pPr>
              <w:autoSpaceDN w:val="0"/>
              <w:ind w:firstLine="482"/>
              <w:jc w:val="center"/>
              <w:rPr>
                <w:rFonts w:hint="eastAsia"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14:paraId="66D216D5">
            <w:pPr>
              <w:autoSpaceDN w:val="0"/>
              <w:ind w:firstLine="482"/>
              <w:rPr>
                <w:rFonts w:hint="eastAsia"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14:paraId="1C6A116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4158A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EA5B421">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81C756A">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F5D23DD">
            <w:pPr>
              <w:autoSpaceDN w:val="0"/>
              <w:ind w:firstLine="480"/>
              <w:rPr>
                <w:rFonts w:hint="eastAsia" w:ascii="仿宋" w:hAnsi="仿宋" w:eastAsia="仿宋" w:cs="仿宋"/>
                <w:b/>
                <w:bCs/>
                <w:sz w:val="24"/>
              </w:rPr>
            </w:pPr>
          </w:p>
        </w:tc>
      </w:tr>
      <w:tr w14:paraId="7C1489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EAE0D6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BEBED70">
            <w:pPr>
              <w:autoSpaceDN w:val="0"/>
              <w:ind w:firstLine="482"/>
              <w:rPr>
                <w:rFonts w:hint="eastAsia"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14:paraId="10EDBD46">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5BB4AA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05888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F74EB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9E9EAC7">
            <w:pPr>
              <w:autoSpaceDN w:val="0"/>
              <w:ind w:firstLine="482"/>
              <w:rPr>
                <w:rFonts w:hint="eastAsia" w:ascii="仿宋" w:hAnsi="仿宋" w:eastAsia="仿宋" w:cs="仿宋"/>
                <w:sz w:val="24"/>
              </w:rPr>
            </w:pPr>
            <w:r>
              <w:rPr>
                <w:rFonts w:hint="eastAsia" w:ascii="仿宋" w:hAnsi="仿宋" w:eastAsia="仿宋" w:cs="仿宋"/>
                <w:sz w:val="24"/>
              </w:rPr>
              <w:t>塔吊、升降机等</w:t>
            </w:r>
          </w:p>
        </w:tc>
      </w:tr>
      <w:tr w14:paraId="52DFA6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609D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5760D0A">
            <w:pPr>
              <w:autoSpaceDN w:val="0"/>
              <w:ind w:firstLine="482"/>
              <w:rPr>
                <w:rFonts w:hint="eastAsia"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14:paraId="39AF2B0C">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2BC22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653D0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DC03B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648704">
            <w:pPr>
              <w:autoSpaceDN w:val="0"/>
              <w:ind w:firstLine="482"/>
              <w:rPr>
                <w:rFonts w:hint="eastAsia" w:ascii="仿宋" w:hAnsi="仿宋" w:eastAsia="仿宋" w:cs="仿宋"/>
                <w:sz w:val="24"/>
              </w:rPr>
            </w:pPr>
          </w:p>
        </w:tc>
      </w:tr>
      <w:tr w14:paraId="001703C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284381A">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48393D4">
            <w:pPr>
              <w:autoSpaceDN w:val="0"/>
              <w:ind w:firstLine="482"/>
              <w:rPr>
                <w:rFonts w:hint="eastAsia"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14:paraId="130F950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343E287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2979DE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2EF92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2193B66">
            <w:pPr>
              <w:autoSpaceDN w:val="0"/>
              <w:ind w:firstLine="482"/>
              <w:rPr>
                <w:rFonts w:hint="eastAsia" w:ascii="仿宋" w:hAnsi="仿宋" w:eastAsia="仿宋" w:cs="仿宋"/>
                <w:sz w:val="24"/>
              </w:rPr>
            </w:pPr>
          </w:p>
        </w:tc>
      </w:tr>
      <w:tr w14:paraId="6D6371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94E7CD9">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E88215">
            <w:pPr>
              <w:autoSpaceDN w:val="0"/>
              <w:ind w:firstLine="482"/>
              <w:rPr>
                <w:rFonts w:hint="eastAsia"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14:paraId="3ACD7CE7">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E75761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37B72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9AC87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1995F0">
            <w:pPr>
              <w:autoSpaceDN w:val="0"/>
              <w:ind w:firstLine="482"/>
              <w:rPr>
                <w:rFonts w:hint="eastAsia" w:ascii="仿宋" w:hAnsi="仿宋" w:eastAsia="仿宋" w:cs="仿宋"/>
                <w:sz w:val="24"/>
              </w:rPr>
            </w:pPr>
          </w:p>
        </w:tc>
      </w:tr>
      <w:tr w14:paraId="265333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21FF3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86803F0">
            <w:pPr>
              <w:autoSpaceDN w:val="0"/>
              <w:ind w:firstLine="482"/>
              <w:rPr>
                <w:rFonts w:hint="eastAsia"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14:paraId="530C013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2E151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5D327B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A8215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97E780F">
            <w:pPr>
              <w:autoSpaceDN w:val="0"/>
              <w:ind w:firstLine="482"/>
              <w:rPr>
                <w:rFonts w:hint="eastAsia" w:ascii="仿宋" w:hAnsi="仿宋" w:eastAsia="仿宋" w:cs="仿宋"/>
                <w:sz w:val="24"/>
              </w:rPr>
            </w:pPr>
          </w:p>
        </w:tc>
      </w:tr>
      <w:tr w14:paraId="47EEA0F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9B19D02">
            <w:pPr>
              <w:autoSpaceDN w:val="0"/>
              <w:ind w:firstLine="482"/>
              <w:jc w:val="center"/>
              <w:rPr>
                <w:rFonts w:hint="eastAsia"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252C87">
            <w:pPr>
              <w:autoSpaceDN w:val="0"/>
              <w:ind w:firstLine="482"/>
              <w:rPr>
                <w:rFonts w:hint="eastAsia"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186416F">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51F1094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68FEB2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E1D946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885EFC">
            <w:pPr>
              <w:autoSpaceDN w:val="0"/>
              <w:ind w:firstLine="482"/>
              <w:rPr>
                <w:rFonts w:hint="eastAsia" w:ascii="仿宋" w:hAnsi="仿宋" w:eastAsia="仿宋" w:cs="仿宋"/>
                <w:sz w:val="24"/>
              </w:rPr>
            </w:pPr>
          </w:p>
        </w:tc>
      </w:tr>
      <w:tr w14:paraId="33BB0E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6CC08F">
            <w:pPr>
              <w:autoSpaceDN w:val="0"/>
              <w:ind w:firstLine="482"/>
              <w:jc w:val="center"/>
              <w:rPr>
                <w:rFonts w:hint="eastAsia"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4FD10F6">
            <w:pPr>
              <w:autoSpaceDN w:val="0"/>
              <w:ind w:firstLine="482"/>
              <w:rPr>
                <w:rFonts w:hint="eastAsia"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457C5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4CCAFF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C1878D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CF932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658630">
            <w:pPr>
              <w:autoSpaceDN w:val="0"/>
              <w:ind w:firstLine="482"/>
              <w:rPr>
                <w:rFonts w:hint="eastAsia" w:ascii="仿宋" w:hAnsi="仿宋" w:eastAsia="仿宋" w:cs="仿宋"/>
                <w:sz w:val="24"/>
              </w:rPr>
            </w:pPr>
          </w:p>
        </w:tc>
      </w:tr>
      <w:tr w14:paraId="23A699E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921C2D4">
            <w:pPr>
              <w:autoSpaceDN w:val="0"/>
              <w:ind w:firstLine="482"/>
              <w:jc w:val="center"/>
              <w:rPr>
                <w:rFonts w:hint="eastAsia"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926241A">
            <w:pPr>
              <w:autoSpaceDN w:val="0"/>
              <w:ind w:firstLine="482"/>
              <w:rPr>
                <w:rFonts w:hint="eastAsia"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5BA5E0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4502B82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9C008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722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2B0F012">
            <w:pPr>
              <w:autoSpaceDN w:val="0"/>
              <w:ind w:firstLine="482"/>
              <w:rPr>
                <w:rFonts w:hint="eastAsia" w:ascii="仿宋" w:hAnsi="仿宋" w:eastAsia="仿宋" w:cs="仿宋"/>
                <w:sz w:val="24"/>
              </w:rPr>
            </w:pPr>
          </w:p>
        </w:tc>
      </w:tr>
      <w:tr w14:paraId="327E36C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DAA3E76">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0F950">
            <w:pPr>
              <w:autoSpaceDN w:val="0"/>
              <w:ind w:firstLine="482"/>
              <w:jc w:val="center"/>
              <w:rPr>
                <w:rFonts w:hint="eastAsia"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2C8AA2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A37965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9BF66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7D96E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24FC97B">
            <w:pPr>
              <w:autoSpaceDN w:val="0"/>
              <w:ind w:firstLine="482"/>
              <w:rPr>
                <w:rFonts w:hint="eastAsia" w:ascii="仿宋" w:hAnsi="仿宋" w:eastAsia="仿宋" w:cs="仿宋"/>
                <w:sz w:val="24"/>
              </w:rPr>
            </w:pPr>
          </w:p>
        </w:tc>
      </w:tr>
      <w:tr w14:paraId="522F9E4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F147394">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095F829">
            <w:pPr>
              <w:autoSpaceDN w:val="0"/>
              <w:ind w:firstLine="482"/>
              <w:rPr>
                <w:rFonts w:hint="eastAsia"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A5AE2BE">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090512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34BCF2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2DB8F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CFBB174">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6157870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52B1D2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8C4AE5">
            <w:pPr>
              <w:autoSpaceDN w:val="0"/>
              <w:ind w:firstLine="482"/>
              <w:rPr>
                <w:rFonts w:hint="eastAsia"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CDFCB5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A2BB45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0C90C6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2F944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E35471">
            <w:pPr>
              <w:autoSpaceDN w:val="0"/>
              <w:ind w:firstLine="482"/>
              <w:rPr>
                <w:rFonts w:hint="eastAsia" w:ascii="仿宋" w:hAnsi="仿宋" w:eastAsia="仿宋" w:cs="仿宋"/>
                <w:sz w:val="24"/>
              </w:rPr>
            </w:pPr>
          </w:p>
        </w:tc>
      </w:tr>
      <w:tr w14:paraId="4A0FDD8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22DCEC2">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F7D3E43">
            <w:pPr>
              <w:autoSpaceDN w:val="0"/>
              <w:ind w:firstLine="482"/>
              <w:rPr>
                <w:rFonts w:hint="eastAsia"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5ED652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CD0B28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7D5AC4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E6AD3B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E0F9C13">
            <w:pPr>
              <w:autoSpaceDN w:val="0"/>
              <w:ind w:firstLine="482"/>
              <w:rPr>
                <w:rFonts w:hint="eastAsia" w:ascii="仿宋" w:hAnsi="仿宋" w:eastAsia="仿宋" w:cs="仿宋"/>
                <w:sz w:val="24"/>
              </w:rPr>
            </w:pPr>
          </w:p>
        </w:tc>
      </w:tr>
      <w:tr w14:paraId="06B9676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E2DD6C">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B198490">
            <w:pPr>
              <w:autoSpaceDN w:val="0"/>
              <w:ind w:firstLine="482"/>
              <w:rPr>
                <w:rFonts w:hint="eastAsia"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29ACEF">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BFBB7C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D78667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7504F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8D2681">
            <w:pPr>
              <w:autoSpaceDN w:val="0"/>
              <w:ind w:firstLine="482"/>
              <w:rPr>
                <w:rFonts w:hint="eastAsia" w:ascii="仿宋" w:hAnsi="仿宋" w:eastAsia="仿宋" w:cs="仿宋"/>
                <w:sz w:val="24"/>
              </w:rPr>
            </w:pPr>
          </w:p>
        </w:tc>
      </w:tr>
      <w:tr w14:paraId="7B55DC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BF7886F">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50F082">
            <w:pPr>
              <w:autoSpaceDN w:val="0"/>
              <w:ind w:firstLine="482"/>
              <w:rPr>
                <w:rFonts w:hint="eastAsia"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CDA5119">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D6ED44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58FC88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C7914D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A628F4E">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421CB4B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AFCE830">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D8AA40">
            <w:pPr>
              <w:autoSpaceDN w:val="0"/>
              <w:ind w:firstLine="482"/>
              <w:rPr>
                <w:rFonts w:hint="eastAsia"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BF8C9B0">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D733B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FC314E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7C0A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D82BF14">
            <w:pPr>
              <w:autoSpaceDN w:val="0"/>
              <w:ind w:firstLine="482"/>
              <w:rPr>
                <w:rFonts w:hint="eastAsia" w:ascii="仿宋" w:hAnsi="仿宋" w:eastAsia="仿宋" w:cs="仿宋"/>
                <w:sz w:val="24"/>
              </w:rPr>
            </w:pPr>
          </w:p>
        </w:tc>
      </w:tr>
      <w:tr w14:paraId="14EABC5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BE973A">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82FE9EC">
            <w:pPr>
              <w:autoSpaceDN w:val="0"/>
              <w:ind w:firstLine="482"/>
              <w:rPr>
                <w:rFonts w:hint="eastAsia"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E97A0F">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5A2B49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A5F5A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D8618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B52104">
            <w:pPr>
              <w:autoSpaceDN w:val="0"/>
              <w:ind w:firstLine="482"/>
              <w:rPr>
                <w:rFonts w:hint="eastAsia" w:ascii="仿宋" w:hAnsi="仿宋" w:eastAsia="仿宋" w:cs="仿宋"/>
                <w:sz w:val="24"/>
              </w:rPr>
            </w:pPr>
          </w:p>
        </w:tc>
      </w:tr>
      <w:tr w14:paraId="711E204D">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F3A8F41">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6B3E5C">
            <w:pPr>
              <w:autoSpaceDN w:val="0"/>
              <w:ind w:firstLine="482"/>
              <w:jc w:val="center"/>
              <w:rPr>
                <w:rFonts w:hint="eastAsia"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8B5663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24AD892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D312D7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FFD899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097E947">
            <w:pPr>
              <w:autoSpaceDN w:val="0"/>
              <w:ind w:firstLine="482"/>
              <w:rPr>
                <w:rFonts w:hint="eastAsia" w:ascii="仿宋" w:hAnsi="仿宋" w:eastAsia="仿宋" w:cs="仿宋"/>
                <w:b/>
                <w:sz w:val="24"/>
              </w:rPr>
            </w:pPr>
            <w:r>
              <w:rPr>
                <w:rFonts w:hint="eastAsia" w:ascii="仿宋" w:hAnsi="仿宋" w:eastAsia="仿宋" w:cs="仿宋"/>
                <w:b/>
                <w:sz w:val="24"/>
              </w:rPr>
              <w:t>含扬尘污染防治措施</w:t>
            </w:r>
          </w:p>
        </w:tc>
      </w:tr>
      <w:tr w14:paraId="67B41D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01332F5">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02A4A49">
            <w:pPr>
              <w:autoSpaceDN w:val="0"/>
              <w:ind w:firstLine="482"/>
              <w:rPr>
                <w:rFonts w:hint="eastAsia"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72A525F">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DB2BE2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13526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8B14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E369EFB">
            <w:pPr>
              <w:autoSpaceDN w:val="0"/>
              <w:ind w:firstLine="482"/>
              <w:rPr>
                <w:rFonts w:hint="eastAsia" w:ascii="仿宋" w:hAnsi="仿宋" w:eastAsia="仿宋" w:cs="仿宋"/>
                <w:sz w:val="24"/>
              </w:rPr>
            </w:pPr>
          </w:p>
        </w:tc>
      </w:tr>
      <w:tr w14:paraId="7178DDA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E43D53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4094537">
            <w:pPr>
              <w:autoSpaceDN w:val="0"/>
              <w:ind w:firstLine="482"/>
              <w:rPr>
                <w:rFonts w:hint="eastAsia"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A46098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C42897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1813B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2A8ACD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339A15A">
            <w:pPr>
              <w:autoSpaceDN w:val="0"/>
              <w:ind w:firstLine="482"/>
              <w:rPr>
                <w:rFonts w:hint="eastAsia" w:ascii="仿宋" w:hAnsi="仿宋" w:eastAsia="仿宋" w:cs="仿宋"/>
                <w:sz w:val="24"/>
              </w:rPr>
            </w:pPr>
          </w:p>
        </w:tc>
      </w:tr>
      <w:tr w14:paraId="77FF65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DE41C5B">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CBB9502">
            <w:pPr>
              <w:autoSpaceDN w:val="0"/>
              <w:ind w:firstLine="482"/>
              <w:rPr>
                <w:rFonts w:hint="eastAsia"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6AC6F57">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333977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4DBC6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D8EE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690641">
            <w:pPr>
              <w:autoSpaceDN w:val="0"/>
              <w:ind w:firstLine="482"/>
              <w:rPr>
                <w:rFonts w:hint="eastAsia" w:ascii="仿宋" w:hAnsi="仿宋" w:eastAsia="仿宋" w:cs="仿宋"/>
                <w:sz w:val="24"/>
              </w:rPr>
            </w:pPr>
            <w:r>
              <w:rPr>
                <w:rFonts w:hint="eastAsia" w:ascii="仿宋" w:hAnsi="仿宋" w:eastAsia="仿宋" w:cs="仿宋"/>
                <w:sz w:val="24"/>
              </w:rPr>
              <w:t>含洗车槽、自动冲洗或其他冲洗设备等</w:t>
            </w:r>
          </w:p>
        </w:tc>
      </w:tr>
      <w:tr w14:paraId="23113C9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FAED061">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D986ED3">
            <w:pPr>
              <w:autoSpaceDN w:val="0"/>
              <w:ind w:firstLine="482"/>
              <w:rPr>
                <w:rFonts w:hint="eastAsia"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D5A25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50C080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F0567C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05AFE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5992972">
            <w:pPr>
              <w:autoSpaceDN w:val="0"/>
              <w:ind w:firstLine="482"/>
              <w:rPr>
                <w:rFonts w:hint="eastAsia" w:ascii="仿宋" w:hAnsi="仿宋" w:eastAsia="仿宋" w:cs="仿宋"/>
                <w:sz w:val="24"/>
              </w:rPr>
            </w:pPr>
          </w:p>
        </w:tc>
      </w:tr>
      <w:tr w14:paraId="5C2729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858FFA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1D1719">
            <w:pPr>
              <w:autoSpaceDN w:val="0"/>
              <w:ind w:firstLine="482"/>
              <w:rPr>
                <w:rFonts w:hint="eastAsia"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6AB6B96">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25B65E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8700F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69CD22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66BB492">
            <w:pPr>
              <w:autoSpaceDN w:val="0"/>
              <w:ind w:firstLine="482"/>
              <w:rPr>
                <w:rFonts w:hint="eastAsia" w:ascii="仿宋" w:hAnsi="仿宋" w:eastAsia="仿宋" w:cs="仿宋"/>
                <w:sz w:val="24"/>
              </w:rPr>
            </w:pPr>
          </w:p>
        </w:tc>
      </w:tr>
      <w:tr w14:paraId="551DA0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A32BC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BC3EE42">
            <w:pPr>
              <w:autoSpaceDN w:val="0"/>
              <w:ind w:firstLine="482"/>
              <w:rPr>
                <w:rFonts w:hint="eastAsia"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AFEF2F">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03FA9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F4A5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68CE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0E73071">
            <w:pPr>
              <w:autoSpaceDN w:val="0"/>
              <w:ind w:firstLine="482"/>
              <w:rPr>
                <w:rFonts w:hint="eastAsia" w:ascii="仿宋" w:hAnsi="仿宋" w:eastAsia="仿宋" w:cs="仿宋"/>
                <w:sz w:val="24"/>
              </w:rPr>
            </w:pPr>
          </w:p>
        </w:tc>
      </w:tr>
      <w:tr w14:paraId="18F04B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71CC5D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9666117">
            <w:pPr>
              <w:autoSpaceDN w:val="0"/>
              <w:ind w:firstLine="482"/>
              <w:rPr>
                <w:rFonts w:hint="eastAsia"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DA30A5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3C987F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7390A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D7A550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2B82D28">
            <w:pPr>
              <w:autoSpaceDN w:val="0"/>
              <w:ind w:firstLine="482"/>
              <w:rPr>
                <w:rFonts w:hint="eastAsia" w:ascii="仿宋" w:hAnsi="仿宋" w:eastAsia="仿宋" w:cs="仿宋"/>
                <w:sz w:val="24"/>
              </w:rPr>
            </w:pPr>
          </w:p>
        </w:tc>
      </w:tr>
      <w:tr w14:paraId="64DD4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4F091FA">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AF23809">
            <w:pPr>
              <w:autoSpaceDN w:val="0"/>
              <w:ind w:firstLine="482"/>
              <w:rPr>
                <w:rFonts w:hint="eastAsia"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64EB5B7">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14:paraId="6282BB1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B16CFE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00BAE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5DC474A">
            <w:pPr>
              <w:autoSpaceDN w:val="0"/>
              <w:ind w:firstLine="482"/>
              <w:rPr>
                <w:rFonts w:hint="eastAsia" w:ascii="仿宋" w:hAnsi="仿宋" w:eastAsia="仿宋" w:cs="仿宋"/>
                <w:sz w:val="24"/>
              </w:rPr>
            </w:pPr>
          </w:p>
        </w:tc>
      </w:tr>
      <w:tr w14:paraId="57330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20769A3">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D5E8F20">
            <w:pPr>
              <w:autoSpaceDN w:val="0"/>
              <w:ind w:firstLine="482"/>
              <w:rPr>
                <w:rFonts w:hint="eastAsia"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7CF7F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69E08B3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C9C0A4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00B3DA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EB256EB">
            <w:pPr>
              <w:autoSpaceDN w:val="0"/>
              <w:ind w:firstLine="482"/>
              <w:rPr>
                <w:rFonts w:hint="eastAsia" w:ascii="仿宋" w:hAnsi="仿宋" w:eastAsia="仿宋" w:cs="仿宋"/>
                <w:sz w:val="24"/>
              </w:rPr>
            </w:pPr>
          </w:p>
        </w:tc>
      </w:tr>
      <w:tr w14:paraId="4AF0E8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96C80B">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C4F282">
            <w:pPr>
              <w:autoSpaceDN w:val="0"/>
              <w:ind w:firstLine="482"/>
              <w:rPr>
                <w:rFonts w:hint="eastAsia"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6373A8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80368D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2CF0F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8A4C1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8743F3">
            <w:pPr>
              <w:autoSpaceDN w:val="0"/>
              <w:ind w:firstLine="482"/>
              <w:rPr>
                <w:rFonts w:hint="eastAsia" w:ascii="仿宋" w:hAnsi="仿宋" w:eastAsia="仿宋" w:cs="仿宋"/>
                <w:sz w:val="24"/>
              </w:rPr>
            </w:pPr>
          </w:p>
        </w:tc>
      </w:tr>
      <w:tr w14:paraId="143B856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3BE8F72">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E3EA1B2">
            <w:pPr>
              <w:autoSpaceDN w:val="0"/>
              <w:ind w:firstLine="482"/>
              <w:rPr>
                <w:rFonts w:hint="eastAsia"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9566AA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E17C5B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C18BE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938C2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3143578">
            <w:pPr>
              <w:autoSpaceDN w:val="0"/>
              <w:ind w:firstLine="482"/>
              <w:rPr>
                <w:rFonts w:hint="eastAsia" w:ascii="仿宋" w:hAnsi="仿宋" w:eastAsia="仿宋" w:cs="仿宋"/>
                <w:sz w:val="24"/>
              </w:rPr>
            </w:pPr>
            <w:r>
              <w:rPr>
                <w:rFonts w:hint="eastAsia" w:ascii="仿宋" w:hAnsi="仿宋" w:eastAsia="仿宋" w:cs="仿宋"/>
                <w:sz w:val="24"/>
              </w:rPr>
              <w:t>特殊工程要求</w:t>
            </w:r>
          </w:p>
        </w:tc>
      </w:tr>
      <w:tr w14:paraId="49390E3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A205CEE">
            <w:pPr>
              <w:autoSpaceDN w:val="0"/>
              <w:ind w:firstLine="482"/>
              <w:jc w:val="center"/>
              <w:rPr>
                <w:rFonts w:hint="eastAsia"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72D956">
            <w:pPr>
              <w:autoSpaceDN w:val="0"/>
              <w:ind w:firstLine="482"/>
              <w:rPr>
                <w:rFonts w:hint="eastAsia"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1DF3CD9">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479E0C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3316D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464292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E38CC7">
            <w:pPr>
              <w:autoSpaceDN w:val="0"/>
              <w:ind w:firstLine="482"/>
              <w:rPr>
                <w:rFonts w:hint="eastAsia" w:ascii="仿宋" w:hAnsi="仿宋" w:eastAsia="仿宋" w:cs="仿宋"/>
                <w:sz w:val="24"/>
              </w:rPr>
            </w:pPr>
          </w:p>
        </w:tc>
      </w:tr>
      <w:tr w14:paraId="6E8542A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5240D5">
            <w:pPr>
              <w:autoSpaceDN w:val="0"/>
              <w:ind w:firstLine="482"/>
              <w:jc w:val="center"/>
              <w:rPr>
                <w:rFonts w:hint="eastAsia"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704CDF1">
            <w:pPr>
              <w:autoSpaceDN w:val="0"/>
              <w:ind w:firstLine="482"/>
              <w:rPr>
                <w:rFonts w:hint="eastAsia"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3CEEDAE">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4DA3E2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F26A4D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22E73C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7914E7B">
            <w:pPr>
              <w:autoSpaceDN w:val="0"/>
              <w:ind w:firstLine="482"/>
              <w:rPr>
                <w:rFonts w:hint="eastAsia" w:ascii="仿宋" w:hAnsi="仿宋" w:eastAsia="仿宋" w:cs="仿宋"/>
                <w:sz w:val="24"/>
              </w:rPr>
            </w:pPr>
          </w:p>
        </w:tc>
      </w:tr>
      <w:tr w14:paraId="6C13CC0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A8BB85A">
            <w:pPr>
              <w:autoSpaceDN w:val="0"/>
              <w:ind w:firstLine="482"/>
              <w:jc w:val="center"/>
              <w:rPr>
                <w:rFonts w:hint="eastAsia"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96D264">
            <w:pPr>
              <w:autoSpaceDN w:val="0"/>
              <w:ind w:firstLine="482"/>
              <w:rPr>
                <w:rFonts w:hint="eastAsia"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FA1F3E8">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00C53A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6BD16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168AD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CB2EE2">
            <w:pPr>
              <w:autoSpaceDN w:val="0"/>
              <w:ind w:firstLine="482"/>
              <w:rPr>
                <w:rFonts w:hint="eastAsia" w:ascii="仿宋" w:hAnsi="仿宋" w:eastAsia="仿宋" w:cs="仿宋"/>
                <w:sz w:val="24"/>
              </w:rPr>
            </w:pPr>
          </w:p>
        </w:tc>
      </w:tr>
      <w:tr w14:paraId="69A44F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C7FB2B5">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87688FC">
            <w:pPr>
              <w:autoSpaceDN w:val="0"/>
              <w:ind w:firstLine="482"/>
              <w:jc w:val="center"/>
              <w:rPr>
                <w:rFonts w:hint="eastAsia"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BAE5A9">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0D5613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A6E6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0AD00E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002672">
            <w:pPr>
              <w:autoSpaceDN w:val="0"/>
              <w:ind w:firstLine="482"/>
              <w:rPr>
                <w:rFonts w:hint="eastAsia" w:ascii="仿宋" w:hAnsi="仿宋" w:eastAsia="仿宋" w:cs="仿宋"/>
                <w:sz w:val="24"/>
              </w:rPr>
            </w:pPr>
          </w:p>
        </w:tc>
      </w:tr>
      <w:tr w14:paraId="3CB217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C0384B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22EF4C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C17A48">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3EC14A4">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895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B382EA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6512D2D">
            <w:pPr>
              <w:autoSpaceDN w:val="0"/>
              <w:spacing w:line="360" w:lineRule="auto"/>
              <w:ind w:firstLine="482"/>
              <w:rPr>
                <w:rFonts w:hint="eastAsia" w:ascii="仿宋" w:hAnsi="仿宋" w:eastAsia="仿宋" w:cs="仿宋"/>
                <w:sz w:val="24"/>
              </w:rPr>
            </w:pPr>
          </w:p>
        </w:tc>
      </w:tr>
      <w:tr w14:paraId="5FAE6C8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33F8C37">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40E8E1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30352E">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546E2A8">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18D16E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648569">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92B49D0">
            <w:pPr>
              <w:autoSpaceDN w:val="0"/>
              <w:ind w:firstLine="482"/>
              <w:rPr>
                <w:rFonts w:hint="eastAsia" w:ascii="仿宋" w:hAnsi="仿宋" w:eastAsia="仿宋" w:cs="仿宋"/>
                <w:sz w:val="24"/>
              </w:rPr>
            </w:pPr>
          </w:p>
        </w:tc>
      </w:tr>
      <w:tr w14:paraId="6E7ACC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78B005">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C543B09">
            <w:pPr>
              <w:autoSpaceDN w:val="0"/>
              <w:spacing w:line="360" w:lineRule="auto"/>
              <w:ind w:firstLine="482"/>
              <w:rPr>
                <w:rFonts w:hint="eastAsia"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60F290D">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61EF367">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EE8C12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A8ECDA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B30A69E">
            <w:pPr>
              <w:autoSpaceDN w:val="0"/>
              <w:spacing w:line="360" w:lineRule="auto"/>
              <w:ind w:firstLine="482"/>
              <w:rPr>
                <w:rFonts w:hint="eastAsia" w:ascii="仿宋" w:hAnsi="仿宋" w:eastAsia="仿宋" w:cs="仿宋"/>
                <w:sz w:val="24"/>
              </w:rPr>
            </w:pPr>
          </w:p>
        </w:tc>
      </w:tr>
      <w:tr w14:paraId="3680229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6228661">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2F1288">
            <w:pPr>
              <w:autoSpaceDN w:val="0"/>
              <w:spacing w:line="360" w:lineRule="auto"/>
              <w:ind w:firstLine="482"/>
              <w:rPr>
                <w:rFonts w:hint="eastAsia"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2049A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5B3F3D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58C233A">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7B4709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82C62C7">
            <w:pPr>
              <w:autoSpaceDN w:val="0"/>
              <w:spacing w:line="360" w:lineRule="auto"/>
              <w:ind w:firstLine="482"/>
              <w:rPr>
                <w:rFonts w:hint="eastAsia" w:ascii="仿宋" w:hAnsi="仿宋" w:eastAsia="仿宋" w:cs="仿宋"/>
                <w:sz w:val="24"/>
              </w:rPr>
            </w:pPr>
          </w:p>
        </w:tc>
      </w:tr>
      <w:tr w14:paraId="6FAD5A4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40B33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1C1A890">
            <w:pPr>
              <w:autoSpaceDN w:val="0"/>
              <w:spacing w:line="360" w:lineRule="auto"/>
              <w:ind w:firstLine="482"/>
              <w:rPr>
                <w:rFonts w:hint="eastAsia"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0C66EC">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9C950A8">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576CF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57396EA">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E195FD4">
            <w:pPr>
              <w:autoSpaceDN w:val="0"/>
              <w:spacing w:line="360" w:lineRule="auto"/>
              <w:ind w:firstLine="482"/>
              <w:rPr>
                <w:rFonts w:hint="eastAsia" w:ascii="仿宋" w:hAnsi="仿宋" w:eastAsia="仿宋" w:cs="仿宋"/>
                <w:sz w:val="24"/>
              </w:rPr>
            </w:pPr>
          </w:p>
        </w:tc>
      </w:tr>
      <w:tr w14:paraId="3DE953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2643EB6">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F6F5270">
            <w:pPr>
              <w:autoSpaceDN w:val="0"/>
              <w:spacing w:line="360" w:lineRule="auto"/>
              <w:ind w:firstLine="482"/>
              <w:rPr>
                <w:rFonts w:hint="eastAsia"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99F61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8BA7A1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2E2A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236127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E52B5F">
            <w:pPr>
              <w:autoSpaceDN w:val="0"/>
              <w:spacing w:line="360" w:lineRule="auto"/>
              <w:ind w:firstLine="482"/>
              <w:rPr>
                <w:rFonts w:hint="eastAsia" w:ascii="仿宋" w:hAnsi="仿宋" w:eastAsia="仿宋" w:cs="仿宋"/>
                <w:sz w:val="24"/>
              </w:rPr>
            </w:pPr>
          </w:p>
        </w:tc>
      </w:tr>
      <w:tr w14:paraId="52DFD77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9C6FD1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2811154">
            <w:pPr>
              <w:autoSpaceDN w:val="0"/>
              <w:spacing w:line="360" w:lineRule="auto"/>
              <w:ind w:firstLine="482"/>
              <w:rPr>
                <w:rFonts w:hint="eastAsia"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859B678">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C77936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9C8727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66B21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21A1E09">
            <w:pPr>
              <w:autoSpaceDN w:val="0"/>
              <w:ind w:firstLine="482"/>
              <w:rPr>
                <w:rFonts w:hint="eastAsia" w:ascii="仿宋" w:hAnsi="仿宋" w:eastAsia="仿宋" w:cs="仿宋"/>
                <w:sz w:val="24"/>
              </w:rPr>
            </w:pPr>
            <w:r>
              <w:rPr>
                <w:rFonts w:hint="eastAsia" w:ascii="仿宋" w:hAnsi="仿宋" w:eastAsia="仿宋" w:cs="仿宋"/>
                <w:sz w:val="24"/>
              </w:rPr>
              <w:t>休息场所、文化娱乐设施等</w:t>
            </w:r>
          </w:p>
        </w:tc>
      </w:tr>
      <w:tr w14:paraId="5FF03D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738E59">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5282DB7">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D3A1C77">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798C66C9">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4116B55">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673764B">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69A69F8">
            <w:pPr>
              <w:autoSpaceDN w:val="0"/>
              <w:spacing w:line="360" w:lineRule="auto"/>
              <w:ind w:firstLine="482"/>
              <w:rPr>
                <w:rFonts w:hint="eastAsia" w:ascii="仿宋" w:hAnsi="仿宋" w:eastAsia="仿宋" w:cs="仿宋"/>
                <w:sz w:val="24"/>
              </w:rPr>
            </w:pPr>
          </w:p>
        </w:tc>
      </w:tr>
      <w:tr w14:paraId="4834B3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A9DF7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F9F2B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7F8490">
            <w:pPr>
              <w:autoSpaceDN w:val="0"/>
              <w:spacing w:line="360" w:lineRule="auto"/>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14:paraId="2ED4D474">
            <w:pPr>
              <w:autoSpaceDN w:val="0"/>
              <w:spacing w:line="360" w:lineRule="auto"/>
              <w:ind w:left="-288" w:leftChars="-137"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31D975D6">
            <w:pPr>
              <w:autoSpaceDN w:val="0"/>
              <w:spacing w:line="360" w:lineRule="auto"/>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4A602A3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838E9B">
            <w:pPr>
              <w:autoSpaceDN w:val="0"/>
              <w:ind w:firstLine="482"/>
              <w:rPr>
                <w:rFonts w:hint="eastAsia" w:ascii="仿宋" w:hAnsi="仿宋" w:eastAsia="仿宋" w:cs="仿宋"/>
                <w:sz w:val="24"/>
              </w:rPr>
            </w:pPr>
          </w:p>
        </w:tc>
      </w:tr>
      <w:tr w14:paraId="61A19C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B373284">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51F4610">
            <w:pPr>
              <w:autoSpaceDN w:val="0"/>
              <w:spacing w:line="360" w:lineRule="auto"/>
              <w:ind w:firstLine="482"/>
              <w:rPr>
                <w:rFonts w:hint="eastAsia"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C9350A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78F9AB62">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F0C4FD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917DF81">
            <w:pPr>
              <w:autoSpaceDN w:val="0"/>
              <w:spacing w:line="360" w:lineRule="auto"/>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D64C1AB">
            <w:pPr>
              <w:autoSpaceDN w:val="0"/>
              <w:spacing w:line="360" w:lineRule="auto"/>
              <w:ind w:firstLine="482"/>
              <w:rPr>
                <w:rFonts w:hint="eastAsia" w:ascii="仿宋" w:hAnsi="仿宋" w:eastAsia="仿宋" w:cs="仿宋"/>
                <w:sz w:val="24"/>
              </w:rPr>
            </w:pPr>
          </w:p>
        </w:tc>
      </w:tr>
      <w:tr w14:paraId="2E2FBC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82132F5">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C798368">
            <w:pPr>
              <w:autoSpaceDN w:val="0"/>
              <w:ind w:firstLine="482"/>
              <w:rPr>
                <w:rFonts w:hint="eastAsia"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20BECE">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2284927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7E546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A9757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A05DF88">
            <w:pPr>
              <w:autoSpaceDN w:val="0"/>
              <w:ind w:firstLine="482"/>
              <w:rPr>
                <w:rFonts w:hint="eastAsia" w:ascii="仿宋" w:hAnsi="仿宋" w:eastAsia="仿宋" w:cs="仿宋"/>
                <w:sz w:val="24"/>
              </w:rPr>
            </w:pPr>
          </w:p>
        </w:tc>
      </w:tr>
      <w:tr w14:paraId="0860148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47085E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7653569">
            <w:pPr>
              <w:autoSpaceDN w:val="0"/>
              <w:ind w:firstLine="482"/>
              <w:rPr>
                <w:rFonts w:hint="eastAsia"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CFA7652">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59A2AED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BAC9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98CDF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4C38F00">
            <w:pPr>
              <w:autoSpaceDN w:val="0"/>
              <w:ind w:firstLine="482"/>
              <w:rPr>
                <w:rFonts w:hint="eastAsia" w:ascii="仿宋" w:hAnsi="仿宋" w:eastAsia="仿宋" w:cs="仿宋"/>
                <w:sz w:val="24"/>
              </w:rPr>
            </w:pPr>
          </w:p>
        </w:tc>
      </w:tr>
      <w:tr w14:paraId="0A1E1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468C0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49A232">
            <w:pPr>
              <w:autoSpaceDN w:val="0"/>
              <w:ind w:firstLine="482"/>
              <w:rPr>
                <w:rFonts w:hint="eastAsia"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D27FC8">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14:paraId="08A1375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F0CAA0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74604A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850A2EF">
            <w:pPr>
              <w:autoSpaceDN w:val="0"/>
              <w:ind w:firstLine="482"/>
              <w:rPr>
                <w:rFonts w:hint="eastAsia" w:ascii="仿宋" w:hAnsi="仿宋" w:eastAsia="仿宋" w:cs="仿宋"/>
                <w:sz w:val="24"/>
              </w:rPr>
            </w:pPr>
          </w:p>
        </w:tc>
      </w:tr>
      <w:tr w14:paraId="1893D0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796AF4C">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B5B3365">
            <w:pPr>
              <w:autoSpaceDN w:val="0"/>
              <w:ind w:firstLine="482"/>
              <w:rPr>
                <w:rFonts w:hint="eastAsia"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0D876E4">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14:paraId="1497F91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C7C8E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C9CE2D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3DCDFC">
            <w:pPr>
              <w:autoSpaceDN w:val="0"/>
              <w:ind w:firstLine="482"/>
              <w:rPr>
                <w:rFonts w:hint="eastAsia" w:ascii="仿宋" w:hAnsi="仿宋" w:eastAsia="仿宋" w:cs="仿宋"/>
                <w:sz w:val="24"/>
              </w:rPr>
            </w:pPr>
          </w:p>
        </w:tc>
      </w:tr>
      <w:tr w14:paraId="4ED0ED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0EC72C">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0B2C560">
            <w:pPr>
              <w:autoSpaceDN w:val="0"/>
              <w:ind w:firstLine="482"/>
              <w:rPr>
                <w:rFonts w:hint="eastAsia"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F4EE1B">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F3AA30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24DF5B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122342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D753FD">
            <w:pPr>
              <w:autoSpaceDN w:val="0"/>
              <w:ind w:firstLine="482"/>
              <w:rPr>
                <w:rFonts w:hint="eastAsia" w:ascii="仿宋" w:hAnsi="仿宋" w:eastAsia="仿宋" w:cs="仿宋"/>
                <w:sz w:val="24"/>
              </w:rPr>
            </w:pPr>
          </w:p>
        </w:tc>
      </w:tr>
      <w:tr w14:paraId="56425B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71B484">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2BD3926">
            <w:pPr>
              <w:autoSpaceDN w:val="0"/>
              <w:ind w:firstLine="482"/>
              <w:rPr>
                <w:rFonts w:hint="eastAsia"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41019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A12E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CDECC1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735AE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C12AAE">
            <w:pPr>
              <w:autoSpaceDN w:val="0"/>
              <w:ind w:firstLine="482"/>
              <w:rPr>
                <w:rFonts w:hint="eastAsia" w:ascii="仿宋" w:hAnsi="仿宋" w:eastAsia="仿宋" w:cs="仿宋"/>
                <w:sz w:val="24"/>
              </w:rPr>
            </w:pPr>
            <w:r>
              <w:rPr>
                <w:rFonts w:hint="eastAsia" w:ascii="仿宋" w:hAnsi="仿宋" w:eastAsia="仿宋" w:cs="仿宋"/>
                <w:sz w:val="24"/>
              </w:rPr>
              <w:t>附近外电线路防护设施等</w:t>
            </w:r>
          </w:p>
        </w:tc>
      </w:tr>
      <w:tr w14:paraId="4BC8620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9345951">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37577C0">
            <w:pPr>
              <w:autoSpaceDN w:val="0"/>
              <w:ind w:firstLine="482"/>
              <w:rPr>
                <w:rFonts w:hint="eastAsia"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5E8B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839FC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678743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848F99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F64648">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5BA67F4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97198F">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3C30F2">
            <w:pPr>
              <w:autoSpaceDN w:val="0"/>
              <w:ind w:firstLine="482"/>
              <w:rPr>
                <w:rFonts w:hint="eastAsia"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F57A084">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20041B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23C65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AAD03E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F5F922">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39A35A8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3A0EF46">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1C55268">
            <w:pPr>
              <w:autoSpaceDN w:val="0"/>
              <w:ind w:firstLine="482"/>
              <w:rPr>
                <w:rFonts w:hint="eastAsia"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5A9A1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06F19B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A053B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F3E404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36F5285">
            <w:pPr>
              <w:autoSpaceDN w:val="0"/>
              <w:ind w:firstLine="482"/>
              <w:rPr>
                <w:rFonts w:hint="eastAsia" w:ascii="仿宋" w:hAnsi="仿宋" w:eastAsia="仿宋" w:cs="仿宋"/>
                <w:sz w:val="24"/>
              </w:rPr>
            </w:pPr>
          </w:p>
        </w:tc>
      </w:tr>
      <w:tr w14:paraId="53093FBC">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26B5219">
            <w:pPr>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14:paraId="4432C71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1402704">
            <w:pPr>
              <w:autoSpaceDN w:val="0"/>
              <w:ind w:firstLine="482"/>
              <w:rPr>
                <w:rFonts w:hint="eastAsia" w:ascii="仿宋" w:hAnsi="仿宋" w:eastAsia="仿宋" w:cs="仿宋"/>
                <w:sz w:val="24"/>
              </w:rPr>
            </w:pPr>
          </w:p>
        </w:tc>
      </w:tr>
    </w:tbl>
    <w:p w14:paraId="67CB61F1">
      <w:pPr>
        <w:autoSpaceDN w:val="0"/>
        <w:ind w:firstLine="482"/>
        <w:jc w:val="center"/>
        <w:rPr>
          <w:rFonts w:hAnsi="Cambria"/>
          <w:b/>
          <w:bCs/>
          <w:sz w:val="28"/>
          <w:szCs w:val="28"/>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hAnsi="Cambria"/>
          <w:b/>
          <w:bCs/>
          <w:sz w:val="28"/>
          <w:szCs w:val="28"/>
        </w:rPr>
        <w:t>1-4  其他项目清单及计价表</w:t>
      </w:r>
    </w:p>
    <w:p w14:paraId="0F08862C">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2527A3FD">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5BB8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B89F912">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687" w:type="dxa"/>
            <w:noWrap/>
            <w:vAlign w:val="center"/>
          </w:tcPr>
          <w:p w14:paraId="6ED167C1">
            <w:pPr>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3178" w:type="dxa"/>
            <w:noWrap/>
            <w:vAlign w:val="center"/>
          </w:tcPr>
          <w:p w14:paraId="6D4232A3">
            <w:pPr>
              <w:autoSpaceDN w:val="0"/>
              <w:ind w:firstLine="482"/>
              <w:jc w:val="center"/>
              <w:rPr>
                <w:rFonts w:hint="eastAsia" w:ascii="仿宋" w:hAnsi="仿宋" w:eastAsia="仿宋" w:cs="仿宋"/>
                <w:sz w:val="24"/>
              </w:rPr>
            </w:pPr>
            <w:r>
              <w:rPr>
                <w:rFonts w:hint="eastAsia" w:ascii="仿宋" w:hAnsi="仿宋" w:eastAsia="仿宋" w:cs="仿宋"/>
                <w:sz w:val="24"/>
              </w:rPr>
              <w:t>金额(元)</w:t>
            </w:r>
          </w:p>
        </w:tc>
        <w:tc>
          <w:tcPr>
            <w:tcW w:w="2546" w:type="dxa"/>
            <w:noWrap/>
            <w:vAlign w:val="center"/>
          </w:tcPr>
          <w:p w14:paraId="04FD8090">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74FE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127B46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2687" w:type="dxa"/>
            <w:noWrap/>
            <w:vAlign w:val="center"/>
          </w:tcPr>
          <w:p w14:paraId="14B18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暂列金额</w:t>
            </w:r>
          </w:p>
        </w:tc>
        <w:tc>
          <w:tcPr>
            <w:tcW w:w="3178" w:type="dxa"/>
            <w:noWrap/>
            <w:vAlign w:val="center"/>
          </w:tcPr>
          <w:p w14:paraId="3A40BF1C">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349FF130">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r>
      <w:tr w14:paraId="7BF3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E812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2687" w:type="dxa"/>
            <w:noWrap/>
            <w:vAlign w:val="center"/>
          </w:tcPr>
          <w:p w14:paraId="07F666A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计日工</w:t>
            </w:r>
          </w:p>
        </w:tc>
        <w:tc>
          <w:tcPr>
            <w:tcW w:w="3178" w:type="dxa"/>
            <w:noWrap/>
            <w:vAlign w:val="center"/>
          </w:tcPr>
          <w:p w14:paraId="2D2FFD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6D7E1E9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明细表详见1-4-1</w:t>
            </w:r>
          </w:p>
        </w:tc>
      </w:tr>
      <w:tr w14:paraId="58CA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7CAEFC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2687" w:type="dxa"/>
            <w:noWrap/>
            <w:vAlign w:val="center"/>
          </w:tcPr>
          <w:p w14:paraId="05DC64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总承包服务费</w:t>
            </w:r>
          </w:p>
        </w:tc>
        <w:tc>
          <w:tcPr>
            <w:tcW w:w="3178" w:type="dxa"/>
            <w:noWrap/>
            <w:vAlign w:val="center"/>
          </w:tcPr>
          <w:p w14:paraId="0FD018C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21774E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明细表详见1-4-2</w:t>
            </w:r>
          </w:p>
        </w:tc>
      </w:tr>
      <w:tr w14:paraId="4529C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48C2D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2687" w:type="dxa"/>
            <w:noWrap/>
            <w:vAlign w:val="center"/>
          </w:tcPr>
          <w:p w14:paraId="5B810F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标化工地增加费</w:t>
            </w:r>
          </w:p>
        </w:tc>
        <w:tc>
          <w:tcPr>
            <w:tcW w:w="3178" w:type="dxa"/>
            <w:noWrap/>
            <w:vAlign w:val="center"/>
          </w:tcPr>
          <w:p w14:paraId="40A591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5AAD7E6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668B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F2BD4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2687" w:type="dxa"/>
            <w:noWrap/>
            <w:vAlign w:val="center"/>
          </w:tcPr>
          <w:p w14:paraId="15C7F4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优质工程增加费</w:t>
            </w:r>
          </w:p>
        </w:tc>
        <w:tc>
          <w:tcPr>
            <w:tcW w:w="3178" w:type="dxa"/>
            <w:noWrap/>
            <w:vAlign w:val="center"/>
          </w:tcPr>
          <w:p w14:paraId="13A4197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4A1538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5F60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CC00263">
            <w:pPr>
              <w:autoSpaceDN w:val="0"/>
              <w:ind w:firstLine="482"/>
              <w:rPr>
                <w:rFonts w:hint="eastAsia" w:ascii="仿宋" w:hAnsi="仿宋" w:eastAsia="仿宋" w:cs="仿宋"/>
                <w:sz w:val="24"/>
              </w:rPr>
            </w:pPr>
          </w:p>
        </w:tc>
        <w:tc>
          <w:tcPr>
            <w:tcW w:w="2687" w:type="dxa"/>
            <w:noWrap/>
            <w:vAlign w:val="center"/>
          </w:tcPr>
          <w:p w14:paraId="0D080527">
            <w:pPr>
              <w:autoSpaceDN w:val="0"/>
              <w:ind w:firstLine="482"/>
              <w:rPr>
                <w:rFonts w:hint="eastAsia" w:ascii="仿宋" w:hAnsi="仿宋" w:eastAsia="仿宋" w:cs="仿宋"/>
                <w:sz w:val="24"/>
              </w:rPr>
            </w:pPr>
          </w:p>
        </w:tc>
        <w:tc>
          <w:tcPr>
            <w:tcW w:w="3178" w:type="dxa"/>
            <w:noWrap/>
            <w:vAlign w:val="center"/>
          </w:tcPr>
          <w:p w14:paraId="49851E24">
            <w:pPr>
              <w:autoSpaceDN w:val="0"/>
              <w:ind w:firstLine="482"/>
              <w:rPr>
                <w:rFonts w:hint="eastAsia" w:ascii="仿宋" w:hAnsi="仿宋" w:eastAsia="仿宋" w:cs="仿宋"/>
                <w:sz w:val="24"/>
              </w:rPr>
            </w:pPr>
          </w:p>
        </w:tc>
        <w:tc>
          <w:tcPr>
            <w:tcW w:w="2546" w:type="dxa"/>
            <w:noWrap/>
            <w:vAlign w:val="center"/>
          </w:tcPr>
          <w:p w14:paraId="198611C3">
            <w:pPr>
              <w:autoSpaceDN w:val="0"/>
              <w:ind w:firstLine="482"/>
              <w:rPr>
                <w:rFonts w:hint="eastAsia" w:ascii="仿宋" w:hAnsi="仿宋" w:eastAsia="仿宋" w:cs="仿宋"/>
                <w:sz w:val="24"/>
              </w:rPr>
            </w:pPr>
          </w:p>
        </w:tc>
      </w:tr>
      <w:tr w14:paraId="4103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42862A02">
            <w:pPr>
              <w:autoSpaceDN w:val="0"/>
              <w:ind w:firstLine="482"/>
              <w:rPr>
                <w:rFonts w:hint="eastAsia" w:ascii="仿宋" w:hAnsi="仿宋" w:eastAsia="仿宋" w:cs="仿宋"/>
                <w:sz w:val="24"/>
              </w:rPr>
            </w:pPr>
          </w:p>
        </w:tc>
        <w:tc>
          <w:tcPr>
            <w:tcW w:w="2687" w:type="dxa"/>
            <w:noWrap/>
            <w:vAlign w:val="center"/>
          </w:tcPr>
          <w:p w14:paraId="5C2A1958">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3178" w:type="dxa"/>
            <w:noWrap/>
            <w:vAlign w:val="center"/>
          </w:tcPr>
          <w:p w14:paraId="06EE648C">
            <w:pPr>
              <w:autoSpaceDN w:val="0"/>
              <w:ind w:firstLine="482"/>
              <w:rPr>
                <w:rFonts w:hint="eastAsia" w:ascii="仿宋" w:hAnsi="仿宋" w:eastAsia="仿宋" w:cs="仿宋"/>
                <w:sz w:val="24"/>
              </w:rPr>
            </w:pPr>
          </w:p>
        </w:tc>
        <w:tc>
          <w:tcPr>
            <w:tcW w:w="2546" w:type="dxa"/>
            <w:noWrap/>
            <w:vAlign w:val="center"/>
          </w:tcPr>
          <w:p w14:paraId="76C07D77">
            <w:pPr>
              <w:autoSpaceDN w:val="0"/>
              <w:ind w:firstLine="482"/>
              <w:rPr>
                <w:rFonts w:hint="eastAsia" w:ascii="仿宋" w:hAnsi="仿宋" w:eastAsia="仿宋" w:cs="仿宋"/>
                <w:sz w:val="24"/>
              </w:rPr>
            </w:pPr>
          </w:p>
        </w:tc>
      </w:tr>
    </w:tbl>
    <w:p w14:paraId="78F97B71">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14:paraId="7F51C8F2">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4B00E4B">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460A7F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E2EA41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2957" w:type="dxa"/>
            <w:vAlign w:val="center"/>
          </w:tcPr>
          <w:p w14:paraId="20A4462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293" w:type="dxa"/>
            <w:vAlign w:val="center"/>
          </w:tcPr>
          <w:p w14:paraId="6C53A41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547" w:type="dxa"/>
            <w:vAlign w:val="center"/>
          </w:tcPr>
          <w:p w14:paraId="3BA6CF8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547" w:type="dxa"/>
            <w:vAlign w:val="center"/>
          </w:tcPr>
          <w:p w14:paraId="490CB8A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综合单价（元）</w:t>
            </w:r>
          </w:p>
        </w:tc>
        <w:tc>
          <w:tcPr>
            <w:tcW w:w="1547" w:type="dxa"/>
            <w:vAlign w:val="center"/>
          </w:tcPr>
          <w:p w14:paraId="622FA62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合价（元）</w:t>
            </w:r>
          </w:p>
        </w:tc>
      </w:tr>
      <w:tr w14:paraId="28C855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866BDF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745D0AB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293" w:type="dxa"/>
            <w:vAlign w:val="center"/>
          </w:tcPr>
          <w:p w14:paraId="12F2BEA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1547" w:type="dxa"/>
            <w:vAlign w:val="center"/>
          </w:tcPr>
          <w:p w14:paraId="12BBAD0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1547" w:type="dxa"/>
            <w:vAlign w:val="center"/>
          </w:tcPr>
          <w:p w14:paraId="36A41F88">
            <w:pPr>
              <w:tabs>
                <w:tab w:val="left" w:pos="3780"/>
              </w:tabs>
              <w:autoSpaceDN w:val="0"/>
              <w:ind w:firstLine="482"/>
              <w:jc w:val="center"/>
              <w:rPr>
                <w:rFonts w:hint="eastAsia" w:ascii="仿宋" w:hAnsi="仿宋" w:eastAsia="仿宋" w:cs="仿宋"/>
                <w:sz w:val="24"/>
              </w:rPr>
            </w:pPr>
          </w:p>
        </w:tc>
        <w:tc>
          <w:tcPr>
            <w:tcW w:w="1547" w:type="dxa"/>
            <w:vAlign w:val="center"/>
          </w:tcPr>
          <w:p w14:paraId="7D4B3EFD">
            <w:pPr>
              <w:tabs>
                <w:tab w:val="left" w:pos="3780"/>
              </w:tabs>
              <w:autoSpaceDN w:val="0"/>
              <w:ind w:firstLine="482"/>
              <w:jc w:val="center"/>
              <w:rPr>
                <w:rFonts w:hint="eastAsia" w:ascii="仿宋" w:hAnsi="仿宋" w:eastAsia="仿宋" w:cs="仿宋"/>
                <w:sz w:val="24"/>
              </w:rPr>
            </w:pPr>
          </w:p>
        </w:tc>
      </w:tr>
      <w:tr w14:paraId="7C7483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4394C1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2957" w:type="dxa"/>
            <w:vAlign w:val="center"/>
          </w:tcPr>
          <w:p w14:paraId="7402AF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w:t>
            </w:r>
          </w:p>
        </w:tc>
        <w:tc>
          <w:tcPr>
            <w:tcW w:w="1293" w:type="dxa"/>
            <w:vAlign w:val="center"/>
          </w:tcPr>
          <w:p w14:paraId="5D24969E">
            <w:pPr>
              <w:tabs>
                <w:tab w:val="left" w:pos="3780"/>
              </w:tabs>
              <w:autoSpaceDN w:val="0"/>
              <w:ind w:firstLine="482"/>
              <w:jc w:val="center"/>
              <w:rPr>
                <w:rFonts w:hint="eastAsia" w:ascii="仿宋" w:hAnsi="仿宋" w:eastAsia="仿宋" w:cs="仿宋"/>
                <w:sz w:val="24"/>
              </w:rPr>
            </w:pPr>
          </w:p>
        </w:tc>
        <w:tc>
          <w:tcPr>
            <w:tcW w:w="1547" w:type="dxa"/>
            <w:vAlign w:val="center"/>
          </w:tcPr>
          <w:p w14:paraId="670066AC">
            <w:pPr>
              <w:tabs>
                <w:tab w:val="left" w:pos="3780"/>
              </w:tabs>
              <w:autoSpaceDN w:val="0"/>
              <w:ind w:firstLine="482"/>
              <w:jc w:val="center"/>
              <w:rPr>
                <w:rFonts w:hint="eastAsia" w:ascii="仿宋" w:hAnsi="仿宋" w:eastAsia="仿宋" w:cs="仿宋"/>
                <w:sz w:val="24"/>
              </w:rPr>
            </w:pPr>
          </w:p>
        </w:tc>
        <w:tc>
          <w:tcPr>
            <w:tcW w:w="1547" w:type="dxa"/>
            <w:vAlign w:val="center"/>
          </w:tcPr>
          <w:p w14:paraId="3A7C222B">
            <w:pPr>
              <w:tabs>
                <w:tab w:val="left" w:pos="3780"/>
              </w:tabs>
              <w:autoSpaceDN w:val="0"/>
              <w:ind w:firstLine="482"/>
              <w:jc w:val="center"/>
              <w:rPr>
                <w:rFonts w:hint="eastAsia" w:ascii="仿宋" w:hAnsi="仿宋" w:eastAsia="仿宋" w:cs="仿宋"/>
                <w:sz w:val="24"/>
              </w:rPr>
            </w:pPr>
          </w:p>
        </w:tc>
        <w:tc>
          <w:tcPr>
            <w:tcW w:w="1547" w:type="dxa"/>
            <w:vAlign w:val="center"/>
          </w:tcPr>
          <w:p w14:paraId="749B9CB4">
            <w:pPr>
              <w:tabs>
                <w:tab w:val="left" w:pos="3780"/>
              </w:tabs>
              <w:autoSpaceDN w:val="0"/>
              <w:ind w:firstLine="482"/>
              <w:jc w:val="center"/>
              <w:rPr>
                <w:rFonts w:hint="eastAsia" w:ascii="仿宋" w:hAnsi="仿宋" w:eastAsia="仿宋" w:cs="仿宋"/>
                <w:sz w:val="24"/>
              </w:rPr>
            </w:pPr>
          </w:p>
        </w:tc>
      </w:tr>
      <w:tr w14:paraId="42EAB0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E91C10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4BC36D65">
            <w:pPr>
              <w:tabs>
                <w:tab w:val="left" w:pos="3780"/>
              </w:tabs>
              <w:autoSpaceDN w:val="0"/>
              <w:ind w:firstLine="482"/>
              <w:jc w:val="center"/>
              <w:rPr>
                <w:rFonts w:hint="eastAsia" w:ascii="仿宋" w:hAnsi="仿宋" w:eastAsia="仿宋" w:cs="仿宋"/>
                <w:sz w:val="24"/>
              </w:rPr>
            </w:pPr>
          </w:p>
        </w:tc>
        <w:tc>
          <w:tcPr>
            <w:tcW w:w="1293" w:type="dxa"/>
            <w:vAlign w:val="center"/>
          </w:tcPr>
          <w:p w14:paraId="5CC4B353">
            <w:pPr>
              <w:tabs>
                <w:tab w:val="left" w:pos="3780"/>
              </w:tabs>
              <w:autoSpaceDN w:val="0"/>
              <w:ind w:firstLine="482"/>
              <w:jc w:val="center"/>
              <w:rPr>
                <w:rFonts w:hint="eastAsia" w:ascii="仿宋" w:hAnsi="仿宋" w:eastAsia="仿宋" w:cs="仿宋"/>
                <w:sz w:val="24"/>
              </w:rPr>
            </w:pPr>
          </w:p>
        </w:tc>
        <w:tc>
          <w:tcPr>
            <w:tcW w:w="1547" w:type="dxa"/>
            <w:vAlign w:val="center"/>
          </w:tcPr>
          <w:p w14:paraId="2B48585A">
            <w:pPr>
              <w:tabs>
                <w:tab w:val="left" w:pos="3780"/>
              </w:tabs>
              <w:autoSpaceDN w:val="0"/>
              <w:ind w:firstLine="482"/>
              <w:jc w:val="center"/>
              <w:rPr>
                <w:rFonts w:hint="eastAsia" w:ascii="仿宋" w:hAnsi="仿宋" w:eastAsia="仿宋" w:cs="仿宋"/>
                <w:sz w:val="24"/>
              </w:rPr>
            </w:pPr>
          </w:p>
        </w:tc>
        <w:tc>
          <w:tcPr>
            <w:tcW w:w="1547" w:type="dxa"/>
            <w:vAlign w:val="center"/>
          </w:tcPr>
          <w:p w14:paraId="1FDDC1EC">
            <w:pPr>
              <w:tabs>
                <w:tab w:val="left" w:pos="3780"/>
              </w:tabs>
              <w:autoSpaceDN w:val="0"/>
              <w:ind w:firstLine="482"/>
              <w:jc w:val="center"/>
              <w:rPr>
                <w:rFonts w:hint="eastAsia" w:ascii="仿宋" w:hAnsi="仿宋" w:eastAsia="仿宋" w:cs="仿宋"/>
                <w:sz w:val="24"/>
              </w:rPr>
            </w:pPr>
          </w:p>
        </w:tc>
        <w:tc>
          <w:tcPr>
            <w:tcW w:w="1547" w:type="dxa"/>
            <w:vAlign w:val="center"/>
          </w:tcPr>
          <w:p w14:paraId="18480191">
            <w:pPr>
              <w:tabs>
                <w:tab w:val="left" w:pos="3780"/>
              </w:tabs>
              <w:autoSpaceDN w:val="0"/>
              <w:ind w:firstLine="482"/>
              <w:jc w:val="center"/>
              <w:rPr>
                <w:rFonts w:hint="eastAsia" w:ascii="仿宋" w:hAnsi="仿宋" w:eastAsia="仿宋" w:cs="仿宋"/>
                <w:sz w:val="24"/>
              </w:rPr>
            </w:pPr>
          </w:p>
        </w:tc>
      </w:tr>
      <w:tr w14:paraId="62AAEB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FEAD58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43B6DDF">
            <w:pPr>
              <w:tabs>
                <w:tab w:val="left" w:pos="3780"/>
              </w:tabs>
              <w:autoSpaceDN w:val="0"/>
              <w:ind w:firstLine="482"/>
              <w:jc w:val="center"/>
              <w:rPr>
                <w:rFonts w:hint="eastAsia" w:ascii="仿宋" w:hAnsi="仿宋" w:eastAsia="仿宋" w:cs="仿宋"/>
                <w:sz w:val="24"/>
              </w:rPr>
            </w:pPr>
          </w:p>
        </w:tc>
        <w:tc>
          <w:tcPr>
            <w:tcW w:w="1293" w:type="dxa"/>
            <w:vAlign w:val="center"/>
          </w:tcPr>
          <w:p w14:paraId="11B4C6FB">
            <w:pPr>
              <w:tabs>
                <w:tab w:val="left" w:pos="3780"/>
              </w:tabs>
              <w:autoSpaceDN w:val="0"/>
              <w:ind w:firstLine="482"/>
              <w:jc w:val="center"/>
              <w:rPr>
                <w:rFonts w:hint="eastAsia" w:ascii="仿宋" w:hAnsi="仿宋" w:eastAsia="仿宋" w:cs="仿宋"/>
                <w:sz w:val="24"/>
              </w:rPr>
            </w:pPr>
          </w:p>
        </w:tc>
        <w:tc>
          <w:tcPr>
            <w:tcW w:w="1547" w:type="dxa"/>
            <w:vAlign w:val="center"/>
          </w:tcPr>
          <w:p w14:paraId="585198B8">
            <w:pPr>
              <w:tabs>
                <w:tab w:val="left" w:pos="3780"/>
              </w:tabs>
              <w:autoSpaceDN w:val="0"/>
              <w:ind w:firstLine="482"/>
              <w:jc w:val="center"/>
              <w:rPr>
                <w:rFonts w:hint="eastAsia" w:ascii="仿宋" w:hAnsi="仿宋" w:eastAsia="仿宋" w:cs="仿宋"/>
                <w:sz w:val="24"/>
              </w:rPr>
            </w:pPr>
          </w:p>
        </w:tc>
        <w:tc>
          <w:tcPr>
            <w:tcW w:w="1547" w:type="dxa"/>
            <w:vAlign w:val="center"/>
          </w:tcPr>
          <w:p w14:paraId="72706EEC">
            <w:pPr>
              <w:tabs>
                <w:tab w:val="left" w:pos="3780"/>
              </w:tabs>
              <w:autoSpaceDN w:val="0"/>
              <w:ind w:firstLine="482"/>
              <w:jc w:val="center"/>
              <w:rPr>
                <w:rFonts w:hint="eastAsia" w:ascii="仿宋" w:hAnsi="仿宋" w:eastAsia="仿宋" w:cs="仿宋"/>
                <w:sz w:val="24"/>
              </w:rPr>
            </w:pPr>
          </w:p>
        </w:tc>
        <w:tc>
          <w:tcPr>
            <w:tcW w:w="1547" w:type="dxa"/>
            <w:vAlign w:val="center"/>
          </w:tcPr>
          <w:p w14:paraId="54CE3723">
            <w:pPr>
              <w:tabs>
                <w:tab w:val="left" w:pos="3780"/>
              </w:tabs>
              <w:autoSpaceDN w:val="0"/>
              <w:ind w:firstLine="482"/>
              <w:jc w:val="center"/>
              <w:rPr>
                <w:rFonts w:hint="eastAsia" w:ascii="仿宋" w:hAnsi="仿宋" w:eastAsia="仿宋" w:cs="仿宋"/>
                <w:sz w:val="24"/>
              </w:rPr>
            </w:pPr>
          </w:p>
        </w:tc>
      </w:tr>
      <w:tr w14:paraId="0F8636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244372A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 小 计</w:t>
            </w:r>
          </w:p>
        </w:tc>
        <w:tc>
          <w:tcPr>
            <w:tcW w:w="1547" w:type="dxa"/>
            <w:vAlign w:val="center"/>
          </w:tcPr>
          <w:p w14:paraId="3D21E884">
            <w:pPr>
              <w:tabs>
                <w:tab w:val="left" w:pos="3780"/>
              </w:tabs>
              <w:autoSpaceDN w:val="0"/>
              <w:ind w:firstLine="482"/>
              <w:jc w:val="center"/>
              <w:rPr>
                <w:rFonts w:hint="eastAsia" w:ascii="仿宋" w:hAnsi="仿宋" w:eastAsia="仿宋" w:cs="仿宋"/>
                <w:sz w:val="24"/>
              </w:rPr>
            </w:pPr>
          </w:p>
        </w:tc>
      </w:tr>
      <w:tr w14:paraId="359E4D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68D7DD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2957" w:type="dxa"/>
            <w:vAlign w:val="center"/>
          </w:tcPr>
          <w:p w14:paraId="7A7B187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w:t>
            </w:r>
          </w:p>
        </w:tc>
        <w:tc>
          <w:tcPr>
            <w:tcW w:w="1293" w:type="dxa"/>
            <w:vAlign w:val="center"/>
          </w:tcPr>
          <w:p w14:paraId="4032DF75">
            <w:pPr>
              <w:tabs>
                <w:tab w:val="left" w:pos="3780"/>
              </w:tabs>
              <w:autoSpaceDN w:val="0"/>
              <w:ind w:firstLine="482"/>
              <w:jc w:val="center"/>
              <w:rPr>
                <w:rFonts w:hint="eastAsia" w:ascii="仿宋" w:hAnsi="仿宋" w:eastAsia="仿宋" w:cs="仿宋"/>
                <w:sz w:val="24"/>
              </w:rPr>
            </w:pPr>
          </w:p>
        </w:tc>
        <w:tc>
          <w:tcPr>
            <w:tcW w:w="1547" w:type="dxa"/>
            <w:vAlign w:val="center"/>
          </w:tcPr>
          <w:p w14:paraId="1D902025">
            <w:pPr>
              <w:tabs>
                <w:tab w:val="left" w:pos="3780"/>
              </w:tabs>
              <w:autoSpaceDN w:val="0"/>
              <w:ind w:firstLine="482"/>
              <w:jc w:val="center"/>
              <w:rPr>
                <w:rFonts w:hint="eastAsia" w:ascii="仿宋" w:hAnsi="仿宋" w:eastAsia="仿宋" w:cs="仿宋"/>
                <w:sz w:val="24"/>
              </w:rPr>
            </w:pPr>
          </w:p>
        </w:tc>
        <w:tc>
          <w:tcPr>
            <w:tcW w:w="1547" w:type="dxa"/>
            <w:vAlign w:val="center"/>
          </w:tcPr>
          <w:p w14:paraId="0F01433B">
            <w:pPr>
              <w:tabs>
                <w:tab w:val="left" w:pos="3780"/>
              </w:tabs>
              <w:autoSpaceDN w:val="0"/>
              <w:ind w:firstLine="482"/>
              <w:jc w:val="center"/>
              <w:rPr>
                <w:rFonts w:hint="eastAsia" w:ascii="仿宋" w:hAnsi="仿宋" w:eastAsia="仿宋" w:cs="仿宋"/>
                <w:sz w:val="24"/>
              </w:rPr>
            </w:pPr>
          </w:p>
        </w:tc>
        <w:tc>
          <w:tcPr>
            <w:tcW w:w="1547" w:type="dxa"/>
            <w:vAlign w:val="center"/>
          </w:tcPr>
          <w:p w14:paraId="6870A96F">
            <w:pPr>
              <w:tabs>
                <w:tab w:val="left" w:pos="3780"/>
              </w:tabs>
              <w:autoSpaceDN w:val="0"/>
              <w:ind w:firstLine="482"/>
              <w:jc w:val="center"/>
              <w:rPr>
                <w:rFonts w:hint="eastAsia" w:ascii="仿宋" w:hAnsi="仿宋" w:eastAsia="仿宋" w:cs="仿宋"/>
                <w:sz w:val="24"/>
              </w:rPr>
            </w:pPr>
          </w:p>
        </w:tc>
      </w:tr>
      <w:tr w14:paraId="2F1A75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3860FC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1F26C337">
            <w:pPr>
              <w:tabs>
                <w:tab w:val="left" w:pos="3780"/>
              </w:tabs>
              <w:autoSpaceDN w:val="0"/>
              <w:ind w:firstLine="482"/>
              <w:jc w:val="center"/>
              <w:rPr>
                <w:rFonts w:hint="eastAsia" w:ascii="仿宋" w:hAnsi="仿宋" w:eastAsia="仿宋" w:cs="仿宋"/>
                <w:sz w:val="24"/>
              </w:rPr>
            </w:pPr>
          </w:p>
        </w:tc>
        <w:tc>
          <w:tcPr>
            <w:tcW w:w="1293" w:type="dxa"/>
            <w:vAlign w:val="center"/>
          </w:tcPr>
          <w:p w14:paraId="500F4D5C">
            <w:pPr>
              <w:tabs>
                <w:tab w:val="left" w:pos="3780"/>
              </w:tabs>
              <w:autoSpaceDN w:val="0"/>
              <w:ind w:firstLine="482"/>
              <w:jc w:val="center"/>
              <w:rPr>
                <w:rFonts w:hint="eastAsia" w:ascii="仿宋" w:hAnsi="仿宋" w:eastAsia="仿宋" w:cs="仿宋"/>
                <w:sz w:val="24"/>
              </w:rPr>
            </w:pPr>
          </w:p>
        </w:tc>
        <w:tc>
          <w:tcPr>
            <w:tcW w:w="1547" w:type="dxa"/>
            <w:vAlign w:val="center"/>
          </w:tcPr>
          <w:p w14:paraId="3AB20DAA">
            <w:pPr>
              <w:tabs>
                <w:tab w:val="left" w:pos="3780"/>
              </w:tabs>
              <w:autoSpaceDN w:val="0"/>
              <w:ind w:firstLine="482"/>
              <w:jc w:val="center"/>
              <w:rPr>
                <w:rFonts w:hint="eastAsia" w:ascii="仿宋" w:hAnsi="仿宋" w:eastAsia="仿宋" w:cs="仿宋"/>
                <w:sz w:val="24"/>
              </w:rPr>
            </w:pPr>
          </w:p>
        </w:tc>
        <w:tc>
          <w:tcPr>
            <w:tcW w:w="1547" w:type="dxa"/>
            <w:vAlign w:val="center"/>
          </w:tcPr>
          <w:p w14:paraId="1CD8DC10">
            <w:pPr>
              <w:tabs>
                <w:tab w:val="left" w:pos="3780"/>
              </w:tabs>
              <w:autoSpaceDN w:val="0"/>
              <w:ind w:firstLine="482"/>
              <w:jc w:val="center"/>
              <w:rPr>
                <w:rFonts w:hint="eastAsia" w:ascii="仿宋" w:hAnsi="仿宋" w:eastAsia="仿宋" w:cs="仿宋"/>
                <w:sz w:val="24"/>
              </w:rPr>
            </w:pPr>
          </w:p>
        </w:tc>
        <w:tc>
          <w:tcPr>
            <w:tcW w:w="1547" w:type="dxa"/>
            <w:vAlign w:val="center"/>
          </w:tcPr>
          <w:p w14:paraId="68ECBDDB">
            <w:pPr>
              <w:tabs>
                <w:tab w:val="left" w:pos="3780"/>
              </w:tabs>
              <w:autoSpaceDN w:val="0"/>
              <w:ind w:firstLine="482"/>
              <w:jc w:val="center"/>
              <w:rPr>
                <w:rFonts w:hint="eastAsia" w:ascii="仿宋" w:hAnsi="仿宋" w:eastAsia="仿宋" w:cs="仿宋"/>
                <w:sz w:val="24"/>
              </w:rPr>
            </w:pPr>
          </w:p>
        </w:tc>
      </w:tr>
      <w:tr w14:paraId="52C084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D14FF2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1AE1ED29">
            <w:pPr>
              <w:tabs>
                <w:tab w:val="left" w:pos="3780"/>
              </w:tabs>
              <w:autoSpaceDN w:val="0"/>
              <w:ind w:firstLine="482"/>
              <w:jc w:val="center"/>
              <w:rPr>
                <w:rFonts w:hint="eastAsia" w:ascii="仿宋" w:hAnsi="仿宋" w:eastAsia="仿宋" w:cs="仿宋"/>
                <w:sz w:val="24"/>
              </w:rPr>
            </w:pPr>
          </w:p>
        </w:tc>
        <w:tc>
          <w:tcPr>
            <w:tcW w:w="1293" w:type="dxa"/>
            <w:vAlign w:val="center"/>
          </w:tcPr>
          <w:p w14:paraId="2427C3F4">
            <w:pPr>
              <w:tabs>
                <w:tab w:val="left" w:pos="3780"/>
              </w:tabs>
              <w:autoSpaceDN w:val="0"/>
              <w:ind w:firstLine="482"/>
              <w:jc w:val="center"/>
              <w:rPr>
                <w:rFonts w:hint="eastAsia" w:ascii="仿宋" w:hAnsi="仿宋" w:eastAsia="仿宋" w:cs="仿宋"/>
                <w:sz w:val="24"/>
              </w:rPr>
            </w:pPr>
          </w:p>
        </w:tc>
        <w:tc>
          <w:tcPr>
            <w:tcW w:w="1547" w:type="dxa"/>
            <w:vAlign w:val="center"/>
          </w:tcPr>
          <w:p w14:paraId="489FBF22">
            <w:pPr>
              <w:tabs>
                <w:tab w:val="left" w:pos="3780"/>
              </w:tabs>
              <w:autoSpaceDN w:val="0"/>
              <w:ind w:firstLine="482"/>
              <w:jc w:val="center"/>
              <w:rPr>
                <w:rFonts w:hint="eastAsia" w:ascii="仿宋" w:hAnsi="仿宋" w:eastAsia="仿宋" w:cs="仿宋"/>
                <w:sz w:val="24"/>
              </w:rPr>
            </w:pPr>
          </w:p>
        </w:tc>
        <w:tc>
          <w:tcPr>
            <w:tcW w:w="1547" w:type="dxa"/>
            <w:vAlign w:val="center"/>
          </w:tcPr>
          <w:p w14:paraId="66EF1D68">
            <w:pPr>
              <w:tabs>
                <w:tab w:val="left" w:pos="3780"/>
              </w:tabs>
              <w:autoSpaceDN w:val="0"/>
              <w:ind w:firstLine="482"/>
              <w:jc w:val="center"/>
              <w:rPr>
                <w:rFonts w:hint="eastAsia" w:ascii="仿宋" w:hAnsi="仿宋" w:eastAsia="仿宋" w:cs="仿宋"/>
                <w:sz w:val="24"/>
              </w:rPr>
            </w:pPr>
          </w:p>
        </w:tc>
        <w:tc>
          <w:tcPr>
            <w:tcW w:w="1547" w:type="dxa"/>
            <w:vAlign w:val="center"/>
          </w:tcPr>
          <w:p w14:paraId="0717161D">
            <w:pPr>
              <w:tabs>
                <w:tab w:val="left" w:pos="3780"/>
              </w:tabs>
              <w:autoSpaceDN w:val="0"/>
              <w:ind w:firstLine="482"/>
              <w:jc w:val="center"/>
              <w:rPr>
                <w:rFonts w:hint="eastAsia" w:ascii="仿宋" w:hAnsi="仿宋" w:eastAsia="仿宋" w:cs="仿宋"/>
                <w:sz w:val="24"/>
              </w:rPr>
            </w:pPr>
          </w:p>
        </w:tc>
      </w:tr>
      <w:tr w14:paraId="63C568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14:paraId="04B00A6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 小 计</w:t>
            </w:r>
          </w:p>
        </w:tc>
        <w:tc>
          <w:tcPr>
            <w:tcW w:w="1547" w:type="dxa"/>
            <w:vAlign w:val="center"/>
          </w:tcPr>
          <w:p w14:paraId="6053F90C">
            <w:pPr>
              <w:tabs>
                <w:tab w:val="left" w:pos="3780"/>
              </w:tabs>
              <w:autoSpaceDN w:val="0"/>
              <w:ind w:firstLine="482"/>
              <w:jc w:val="center"/>
              <w:rPr>
                <w:rFonts w:hint="eastAsia" w:ascii="仿宋" w:hAnsi="仿宋" w:eastAsia="仿宋" w:cs="仿宋"/>
                <w:sz w:val="24"/>
              </w:rPr>
            </w:pPr>
          </w:p>
        </w:tc>
      </w:tr>
      <w:tr w14:paraId="7A4892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ED67E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2957" w:type="dxa"/>
            <w:vAlign w:val="center"/>
          </w:tcPr>
          <w:p w14:paraId="782AA6D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w:t>
            </w:r>
          </w:p>
        </w:tc>
        <w:tc>
          <w:tcPr>
            <w:tcW w:w="1293" w:type="dxa"/>
            <w:vAlign w:val="center"/>
          </w:tcPr>
          <w:p w14:paraId="753EEE29">
            <w:pPr>
              <w:tabs>
                <w:tab w:val="left" w:pos="3780"/>
              </w:tabs>
              <w:autoSpaceDN w:val="0"/>
              <w:ind w:firstLine="482"/>
              <w:jc w:val="center"/>
              <w:rPr>
                <w:rFonts w:hint="eastAsia" w:ascii="仿宋" w:hAnsi="仿宋" w:eastAsia="仿宋" w:cs="仿宋"/>
                <w:sz w:val="24"/>
              </w:rPr>
            </w:pPr>
          </w:p>
        </w:tc>
        <w:tc>
          <w:tcPr>
            <w:tcW w:w="1547" w:type="dxa"/>
            <w:vAlign w:val="center"/>
          </w:tcPr>
          <w:p w14:paraId="28A01E82">
            <w:pPr>
              <w:tabs>
                <w:tab w:val="left" w:pos="3780"/>
              </w:tabs>
              <w:autoSpaceDN w:val="0"/>
              <w:ind w:firstLine="482"/>
              <w:jc w:val="center"/>
              <w:rPr>
                <w:rFonts w:hint="eastAsia" w:ascii="仿宋" w:hAnsi="仿宋" w:eastAsia="仿宋" w:cs="仿宋"/>
                <w:sz w:val="24"/>
              </w:rPr>
            </w:pPr>
          </w:p>
        </w:tc>
        <w:tc>
          <w:tcPr>
            <w:tcW w:w="1547" w:type="dxa"/>
            <w:vAlign w:val="center"/>
          </w:tcPr>
          <w:p w14:paraId="669E0FAB">
            <w:pPr>
              <w:tabs>
                <w:tab w:val="left" w:pos="3780"/>
              </w:tabs>
              <w:autoSpaceDN w:val="0"/>
              <w:ind w:firstLine="482"/>
              <w:jc w:val="center"/>
              <w:rPr>
                <w:rFonts w:hint="eastAsia" w:ascii="仿宋" w:hAnsi="仿宋" w:eastAsia="仿宋" w:cs="仿宋"/>
                <w:sz w:val="24"/>
              </w:rPr>
            </w:pPr>
          </w:p>
        </w:tc>
        <w:tc>
          <w:tcPr>
            <w:tcW w:w="1547" w:type="dxa"/>
            <w:vAlign w:val="center"/>
          </w:tcPr>
          <w:p w14:paraId="1E0B8E55">
            <w:pPr>
              <w:tabs>
                <w:tab w:val="left" w:pos="3780"/>
              </w:tabs>
              <w:autoSpaceDN w:val="0"/>
              <w:ind w:firstLine="482"/>
              <w:jc w:val="center"/>
              <w:rPr>
                <w:rFonts w:hint="eastAsia" w:ascii="仿宋" w:hAnsi="仿宋" w:eastAsia="仿宋" w:cs="仿宋"/>
                <w:sz w:val="24"/>
              </w:rPr>
            </w:pPr>
          </w:p>
        </w:tc>
      </w:tr>
      <w:tr w14:paraId="57F9A9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7C2A59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5604B556">
            <w:pPr>
              <w:tabs>
                <w:tab w:val="left" w:pos="3780"/>
              </w:tabs>
              <w:autoSpaceDN w:val="0"/>
              <w:ind w:firstLine="482"/>
              <w:jc w:val="center"/>
              <w:rPr>
                <w:rFonts w:hint="eastAsia" w:ascii="仿宋" w:hAnsi="仿宋" w:eastAsia="仿宋" w:cs="仿宋"/>
                <w:sz w:val="24"/>
              </w:rPr>
            </w:pPr>
          </w:p>
        </w:tc>
        <w:tc>
          <w:tcPr>
            <w:tcW w:w="1293" w:type="dxa"/>
            <w:vAlign w:val="center"/>
          </w:tcPr>
          <w:p w14:paraId="3B79FD67">
            <w:pPr>
              <w:tabs>
                <w:tab w:val="left" w:pos="3780"/>
              </w:tabs>
              <w:autoSpaceDN w:val="0"/>
              <w:ind w:firstLine="482"/>
              <w:jc w:val="center"/>
              <w:rPr>
                <w:rFonts w:hint="eastAsia" w:ascii="仿宋" w:hAnsi="仿宋" w:eastAsia="仿宋" w:cs="仿宋"/>
                <w:sz w:val="24"/>
              </w:rPr>
            </w:pPr>
          </w:p>
        </w:tc>
        <w:tc>
          <w:tcPr>
            <w:tcW w:w="1547" w:type="dxa"/>
            <w:vAlign w:val="center"/>
          </w:tcPr>
          <w:p w14:paraId="54918302">
            <w:pPr>
              <w:tabs>
                <w:tab w:val="left" w:pos="3780"/>
              </w:tabs>
              <w:autoSpaceDN w:val="0"/>
              <w:ind w:firstLine="482"/>
              <w:jc w:val="center"/>
              <w:rPr>
                <w:rFonts w:hint="eastAsia" w:ascii="仿宋" w:hAnsi="仿宋" w:eastAsia="仿宋" w:cs="仿宋"/>
                <w:sz w:val="24"/>
              </w:rPr>
            </w:pPr>
          </w:p>
        </w:tc>
        <w:tc>
          <w:tcPr>
            <w:tcW w:w="1547" w:type="dxa"/>
            <w:vAlign w:val="center"/>
          </w:tcPr>
          <w:p w14:paraId="229E07A6">
            <w:pPr>
              <w:tabs>
                <w:tab w:val="left" w:pos="3780"/>
              </w:tabs>
              <w:autoSpaceDN w:val="0"/>
              <w:ind w:firstLine="482"/>
              <w:jc w:val="center"/>
              <w:rPr>
                <w:rFonts w:hint="eastAsia" w:ascii="仿宋" w:hAnsi="仿宋" w:eastAsia="仿宋" w:cs="仿宋"/>
                <w:sz w:val="24"/>
              </w:rPr>
            </w:pPr>
          </w:p>
        </w:tc>
        <w:tc>
          <w:tcPr>
            <w:tcW w:w="1547" w:type="dxa"/>
            <w:vAlign w:val="center"/>
          </w:tcPr>
          <w:p w14:paraId="346DD88B">
            <w:pPr>
              <w:tabs>
                <w:tab w:val="left" w:pos="3780"/>
              </w:tabs>
              <w:autoSpaceDN w:val="0"/>
              <w:ind w:firstLine="482"/>
              <w:jc w:val="center"/>
              <w:rPr>
                <w:rFonts w:hint="eastAsia" w:ascii="仿宋" w:hAnsi="仿宋" w:eastAsia="仿宋" w:cs="仿宋"/>
                <w:sz w:val="24"/>
              </w:rPr>
            </w:pPr>
          </w:p>
        </w:tc>
      </w:tr>
      <w:tr w14:paraId="75A9AF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721A22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0FE7482">
            <w:pPr>
              <w:tabs>
                <w:tab w:val="left" w:pos="3780"/>
              </w:tabs>
              <w:autoSpaceDN w:val="0"/>
              <w:ind w:firstLine="482"/>
              <w:jc w:val="center"/>
              <w:rPr>
                <w:rFonts w:hint="eastAsia" w:ascii="仿宋" w:hAnsi="仿宋" w:eastAsia="仿宋" w:cs="仿宋"/>
                <w:sz w:val="24"/>
              </w:rPr>
            </w:pPr>
          </w:p>
        </w:tc>
        <w:tc>
          <w:tcPr>
            <w:tcW w:w="1293" w:type="dxa"/>
            <w:vAlign w:val="center"/>
          </w:tcPr>
          <w:p w14:paraId="26F23E95">
            <w:pPr>
              <w:tabs>
                <w:tab w:val="left" w:pos="3780"/>
              </w:tabs>
              <w:autoSpaceDN w:val="0"/>
              <w:ind w:firstLine="482"/>
              <w:jc w:val="center"/>
              <w:rPr>
                <w:rFonts w:hint="eastAsia" w:ascii="仿宋" w:hAnsi="仿宋" w:eastAsia="仿宋" w:cs="仿宋"/>
                <w:sz w:val="24"/>
              </w:rPr>
            </w:pPr>
          </w:p>
        </w:tc>
        <w:tc>
          <w:tcPr>
            <w:tcW w:w="1547" w:type="dxa"/>
            <w:vAlign w:val="center"/>
          </w:tcPr>
          <w:p w14:paraId="38A8AF7B">
            <w:pPr>
              <w:tabs>
                <w:tab w:val="left" w:pos="3780"/>
              </w:tabs>
              <w:autoSpaceDN w:val="0"/>
              <w:ind w:firstLine="482"/>
              <w:jc w:val="center"/>
              <w:rPr>
                <w:rFonts w:hint="eastAsia" w:ascii="仿宋" w:hAnsi="仿宋" w:eastAsia="仿宋" w:cs="仿宋"/>
                <w:sz w:val="24"/>
              </w:rPr>
            </w:pPr>
          </w:p>
        </w:tc>
        <w:tc>
          <w:tcPr>
            <w:tcW w:w="1547" w:type="dxa"/>
            <w:vAlign w:val="center"/>
          </w:tcPr>
          <w:p w14:paraId="10F05BA4">
            <w:pPr>
              <w:tabs>
                <w:tab w:val="left" w:pos="3780"/>
              </w:tabs>
              <w:autoSpaceDN w:val="0"/>
              <w:ind w:firstLine="482"/>
              <w:jc w:val="center"/>
              <w:rPr>
                <w:rFonts w:hint="eastAsia" w:ascii="仿宋" w:hAnsi="仿宋" w:eastAsia="仿宋" w:cs="仿宋"/>
                <w:sz w:val="24"/>
              </w:rPr>
            </w:pPr>
          </w:p>
        </w:tc>
        <w:tc>
          <w:tcPr>
            <w:tcW w:w="1547" w:type="dxa"/>
            <w:vAlign w:val="center"/>
          </w:tcPr>
          <w:p w14:paraId="3A538137">
            <w:pPr>
              <w:tabs>
                <w:tab w:val="left" w:pos="3780"/>
              </w:tabs>
              <w:autoSpaceDN w:val="0"/>
              <w:ind w:firstLine="482"/>
              <w:jc w:val="center"/>
              <w:rPr>
                <w:rFonts w:hint="eastAsia" w:ascii="仿宋" w:hAnsi="仿宋" w:eastAsia="仿宋" w:cs="仿宋"/>
                <w:sz w:val="24"/>
              </w:rPr>
            </w:pPr>
          </w:p>
        </w:tc>
      </w:tr>
      <w:tr w14:paraId="7BAAF8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14:paraId="27942F1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施工机械小计</w:t>
            </w:r>
          </w:p>
        </w:tc>
        <w:tc>
          <w:tcPr>
            <w:tcW w:w="1547" w:type="dxa"/>
            <w:vAlign w:val="center"/>
          </w:tcPr>
          <w:p w14:paraId="4F4E2979">
            <w:pPr>
              <w:tabs>
                <w:tab w:val="left" w:pos="3780"/>
              </w:tabs>
              <w:autoSpaceDN w:val="0"/>
              <w:ind w:firstLine="482"/>
              <w:jc w:val="center"/>
              <w:rPr>
                <w:rFonts w:hint="eastAsia" w:ascii="仿宋" w:hAnsi="仿宋" w:eastAsia="仿宋" w:cs="仿宋"/>
                <w:sz w:val="24"/>
              </w:rPr>
            </w:pPr>
          </w:p>
        </w:tc>
      </w:tr>
      <w:tr w14:paraId="7E0C65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3363E48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547" w:type="dxa"/>
            <w:vAlign w:val="center"/>
          </w:tcPr>
          <w:p w14:paraId="6E9745FD">
            <w:pPr>
              <w:tabs>
                <w:tab w:val="left" w:pos="3780"/>
              </w:tabs>
              <w:autoSpaceDN w:val="0"/>
              <w:ind w:firstLine="482"/>
              <w:jc w:val="center"/>
              <w:rPr>
                <w:rFonts w:hint="eastAsia" w:ascii="仿宋" w:hAnsi="仿宋" w:eastAsia="仿宋" w:cs="仿宋"/>
                <w:sz w:val="24"/>
              </w:rPr>
            </w:pPr>
          </w:p>
        </w:tc>
      </w:tr>
    </w:tbl>
    <w:p w14:paraId="57D53584">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注：表中（1）～（4）由采购人按需要提出，其中第（4）栏数量为暂定。</w:t>
      </w:r>
    </w:p>
    <w:p w14:paraId="5DC36F30">
      <w:pPr>
        <w:pStyle w:val="5"/>
        <w:autoSpaceDN w:val="0"/>
        <w:ind w:firstLine="440"/>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14:paraId="293740F9">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2890C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14:paraId="2F6A121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14:paraId="51016EA1">
            <w:pPr>
              <w:autoSpaceDN w:val="0"/>
              <w:ind w:firstLine="482"/>
              <w:rPr>
                <w:rFonts w:hint="eastAsia"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14:paraId="6C9A2978">
            <w:pPr>
              <w:autoSpaceDN w:val="0"/>
              <w:ind w:firstLine="482"/>
              <w:rPr>
                <w:rFonts w:hint="eastAsia"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14:paraId="02CD4ADC">
            <w:pPr>
              <w:autoSpaceDN w:val="0"/>
              <w:ind w:firstLine="482"/>
              <w:rPr>
                <w:rFonts w:hint="eastAsia"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14:paraId="2ED4D32B">
            <w:pPr>
              <w:autoSpaceDN w:val="0"/>
              <w:ind w:firstLine="482"/>
              <w:rPr>
                <w:rFonts w:hint="eastAsia"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14:paraId="394548C3">
            <w:pPr>
              <w:autoSpaceDN w:val="0"/>
              <w:ind w:firstLine="482"/>
              <w:rPr>
                <w:rFonts w:hint="eastAsia" w:ascii="仿宋" w:hAnsi="仿宋" w:eastAsia="仿宋" w:cs="仿宋"/>
                <w:sz w:val="24"/>
              </w:rPr>
            </w:pPr>
            <w:r>
              <w:rPr>
                <w:rFonts w:hint="eastAsia" w:ascii="仿宋" w:hAnsi="仿宋" w:eastAsia="仿宋" w:cs="仿宋"/>
                <w:sz w:val="24"/>
              </w:rPr>
              <w:t>金额（元）</w:t>
            </w:r>
          </w:p>
        </w:tc>
      </w:tr>
      <w:tr w14:paraId="16E191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AFCF3D">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71B88899">
            <w:pPr>
              <w:autoSpaceDN w:val="0"/>
              <w:ind w:firstLine="482"/>
              <w:rPr>
                <w:rFonts w:hint="eastAsia" w:ascii="仿宋" w:hAnsi="仿宋" w:eastAsia="仿宋" w:cs="仿宋"/>
                <w:sz w:val="24"/>
              </w:rPr>
            </w:pPr>
            <w:r>
              <w:rPr>
                <w:rFonts w:hint="eastAsia" w:ascii="仿宋" w:hAnsi="仿宋" w:eastAsia="仿宋" w:cs="仿宋"/>
                <w:sz w:val="24"/>
              </w:rPr>
              <w:t>（2）</w:t>
            </w:r>
          </w:p>
        </w:tc>
        <w:tc>
          <w:tcPr>
            <w:tcW w:w="1620" w:type="dxa"/>
            <w:noWrap/>
            <w:vAlign w:val="center"/>
          </w:tcPr>
          <w:p w14:paraId="1D174580">
            <w:pPr>
              <w:autoSpaceDN w:val="0"/>
              <w:ind w:firstLine="482"/>
              <w:rPr>
                <w:rFonts w:hint="eastAsia"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14:paraId="14D902BD">
            <w:pPr>
              <w:autoSpaceDN w:val="0"/>
              <w:ind w:firstLine="482"/>
              <w:rPr>
                <w:rFonts w:hint="eastAsia"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14:paraId="34D1800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486875">
            <w:pPr>
              <w:autoSpaceDN w:val="0"/>
              <w:ind w:firstLine="482"/>
              <w:rPr>
                <w:rFonts w:hint="eastAsia" w:ascii="仿宋" w:hAnsi="仿宋" w:eastAsia="仿宋" w:cs="仿宋"/>
                <w:sz w:val="24"/>
              </w:rPr>
            </w:pPr>
          </w:p>
        </w:tc>
      </w:tr>
      <w:tr w14:paraId="785723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DC3859">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160835B1">
            <w:pPr>
              <w:autoSpaceDN w:val="0"/>
              <w:ind w:firstLine="482"/>
              <w:rPr>
                <w:rFonts w:hint="eastAsia"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14:paraId="1B96EAE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1CDF61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1098A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79F9D56">
            <w:pPr>
              <w:autoSpaceDN w:val="0"/>
              <w:ind w:firstLine="482"/>
              <w:rPr>
                <w:rFonts w:hint="eastAsia" w:ascii="仿宋" w:hAnsi="仿宋" w:eastAsia="仿宋" w:cs="仿宋"/>
                <w:sz w:val="24"/>
              </w:rPr>
            </w:pPr>
          </w:p>
        </w:tc>
      </w:tr>
      <w:tr w14:paraId="6FA271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8889216">
            <w:pPr>
              <w:autoSpaceDN w:val="0"/>
              <w:ind w:firstLine="482"/>
              <w:rPr>
                <w:rFonts w:hint="eastAsia" w:ascii="仿宋" w:hAnsi="仿宋" w:eastAsia="仿宋" w:cs="仿宋"/>
                <w:sz w:val="24"/>
              </w:rPr>
            </w:pPr>
            <w:r>
              <w:rPr>
                <w:rFonts w:hint="eastAsia" w:ascii="仿宋" w:hAnsi="仿宋" w:eastAsia="仿宋" w:cs="仿宋"/>
                <w:sz w:val="24"/>
              </w:rPr>
              <w:t>2</w:t>
            </w:r>
          </w:p>
        </w:tc>
        <w:tc>
          <w:tcPr>
            <w:tcW w:w="2709" w:type="dxa"/>
            <w:noWrap/>
            <w:vAlign w:val="center"/>
          </w:tcPr>
          <w:p w14:paraId="4523C2F0">
            <w:pPr>
              <w:autoSpaceDN w:val="0"/>
              <w:ind w:firstLine="482"/>
              <w:rPr>
                <w:rFonts w:hint="eastAsia" w:ascii="仿宋" w:hAnsi="仿宋" w:eastAsia="仿宋" w:cs="仿宋"/>
                <w:sz w:val="24"/>
              </w:rPr>
            </w:pPr>
            <w:r>
              <w:rPr>
                <w:rFonts w:hint="eastAsia" w:ascii="仿宋" w:hAnsi="仿宋" w:eastAsia="仿宋" w:cs="仿宋"/>
                <w:sz w:val="24"/>
              </w:rPr>
              <w:t>发包人供应材料</w:t>
            </w:r>
          </w:p>
        </w:tc>
        <w:tc>
          <w:tcPr>
            <w:tcW w:w="1620" w:type="dxa"/>
            <w:noWrap/>
            <w:vAlign w:val="center"/>
          </w:tcPr>
          <w:p w14:paraId="7546A44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255C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7BBD7F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2ED677C">
            <w:pPr>
              <w:autoSpaceDN w:val="0"/>
              <w:ind w:firstLine="482"/>
              <w:rPr>
                <w:rFonts w:hint="eastAsia" w:ascii="仿宋" w:hAnsi="仿宋" w:eastAsia="仿宋" w:cs="仿宋"/>
                <w:sz w:val="24"/>
              </w:rPr>
            </w:pPr>
          </w:p>
        </w:tc>
      </w:tr>
      <w:tr w14:paraId="1064D9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EDCF23D">
            <w:pPr>
              <w:autoSpaceDN w:val="0"/>
              <w:ind w:firstLine="482"/>
              <w:rPr>
                <w:rFonts w:hint="eastAsia" w:ascii="仿宋" w:hAnsi="仿宋" w:eastAsia="仿宋" w:cs="仿宋"/>
                <w:sz w:val="24"/>
              </w:rPr>
            </w:pPr>
          </w:p>
        </w:tc>
        <w:tc>
          <w:tcPr>
            <w:tcW w:w="2709" w:type="dxa"/>
            <w:noWrap/>
            <w:vAlign w:val="center"/>
          </w:tcPr>
          <w:p w14:paraId="5CEB76F3">
            <w:pPr>
              <w:autoSpaceDN w:val="0"/>
              <w:ind w:firstLine="482"/>
              <w:rPr>
                <w:rFonts w:hint="eastAsia" w:ascii="仿宋" w:hAnsi="仿宋" w:eastAsia="仿宋" w:cs="仿宋"/>
                <w:sz w:val="24"/>
              </w:rPr>
            </w:pPr>
          </w:p>
        </w:tc>
        <w:tc>
          <w:tcPr>
            <w:tcW w:w="1620" w:type="dxa"/>
            <w:noWrap/>
            <w:vAlign w:val="center"/>
          </w:tcPr>
          <w:p w14:paraId="5D5DA3A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31B03C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811AC4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34A5FE">
            <w:pPr>
              <w:autoSpaceDN w:val="0"/>
              <w:ind w:firstLine="482"/>
              <w:rPr>
                <w:rFonts w:hint="eastAsia" w:ascii="仿宋" w:hAnsi="仿宋" w:eastAsia="仿宋" w:cs="仿宋"/>
                <w:sz w:val="24"/>
              </w:rPr>
            </w:pPr>
          </w:p>
        </w:tc>
      </w:tr>
      <w:tr w14:paraId="11548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D4CB478">
            <w:pPr>
              <w:autoSpaceDN w:val="0"/>
              <w:ind w:firstLine="482"/>
              <w:rPr>
                <w:rFonts w:hint="eastAsia" w:ascii="仿宋" w:hAnsi="仿宋" w:eastAsia="仿宋" w:cs="仿宋"/>
                <w:sz w:val="24"/>
              </w:rPr>
            </w:pPr>
          </w:p>
        </w:tc>
        <w:tc>
          <w:tcPr>
            <w:tcW w:w="2709" w:type="dxa"/>
            <w:noWrap/>
            <w:vAlign w:val="center"/>
          </w:tcPr>
          <w:p w14:paraId="2DA5A711">
            <w:pPr>
              <w:autoSpaceDN w:val="0"/>
              <w:ind w:firstLine="482"/>
              <w:rPr>
                <w:rFonts w:hint="eastAsia" w:ascii="仿宋" w:hAnsi="仿宋" w:eastAsia="仿宋" w:cs="仿宋"/>
                <w:sz w:val="24"/>
              </w:rPr>
            </w:pPr>
          </w:p>
        </w:tc>
        <w:tc>
          <w:tcPr>
            <w:tcW w:w="1620" w:type="dxa"/>
            <w:noWrap/>
            <w:vAlign w:val="center"/>
          </w:tcPr>
          <w:p w14:paraId="16F94E6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BB72DC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1A6B9E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624DF5">
            <w:pPr>
              <w:autoSpaceDN w:val="0"/>
              <w:ind w:firstLine="482"/>
              <w:rPr>
                <w:rFonts w:hint="eastAsia" w:ascii="仿宋" w:hAnsi="仿宋" w:eastAsia="仿宋" w:cs="仿宋"/>
                <w:sz w:val="24"/>
              </w:rPr>
            </w:pPr>
          </w:p>
        </w:tc>
      </w:tr>
      <w:tr w14:paraId="3110F7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43098E6">
            <w:pPr>
              <w:autoSpaceDN w:val="0"/>
              <w:ind w:firstLine="482"/>
              <w:rPr>
                <w:rFonts w:hint="eastAsia" w:ascii="仿宋" w:hAnsi="仿宋" w:eastAsia="仿宋" w:cs="仿宋"/>
                <w:sz w:val="24"/>
              </w:rPr>
            </w:pPr>
          </w:p>
        </w:tc>
        <w:tc>
          <w:tcPr>
            <w:tcW w:w="2709" w:type="dxa"/>
            <w:noWrap/>
            <w:vAlign w:val="center"/>
          </w:tcPr>
          <w:p w14:paraId="0F2A2B24">
            <w:pPr>
              <w:autoSpaceDN w:val="0"/>
              <w:ind w:firstLine="482"/>
              <w:rPr>
                <w:rFonts w:hint="eastAsia" w:ascii="仿宋" w:hAnsi="仿宋" w:eastAsia="仿宋" w:cs="仿宋"/>
                <w:sz w:val="24"/>
              </w:rPr>
            </w:pPr>
          </w:p>
        </w:tc>
        <w:tc>
          <w:tcPr>
            <w:tcW w:w="1620" w:type="dxa"/>
            <w:noWrap/>
            <w:vAlign w:val="center"/>
          </w:tcPr>
          <w:p w14:paraId="7726724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D807D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D7C77A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8EFEEDB">
            <w:pPr>
              <w:autoSpaceDN w:val="0"/>
              <w:ind w:firstLine="482"/>
              <w:rPr>
                <w:rFonts w:hint="eastAsia" w:ascii="仿宋" w:hAnsi="仿宋" w:eastAsia="仿宋" w:cs="仿宋"/>
                <w:sz w:val="24"/>
              </w:rPr>
            </w:pPr>
          </w:p>
        </w:tc>
      </w:tr>
      <w:tr w14:paraId="66D6A65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105BFD11">
            <w:pPr>
              <w:autoSpaceDN w:val="0"/>
              <w:ind w:firstLine="482"/>
              <w:rPr>
                <w:rFonts w:hint="eastAsia" w:ascii="仿宋" w:hAnsi="仿宋" w:eastAsia="仿宋" w:cs="仿宋"/>
                <w:sz w:val="24"/>
              </w:rPr>
            </w:pPr>
          </w:p>
        </w:tc>
        <w:tc>
          <w:tcPr>
            <w:tcW w:w="2709" w:type="dxa"/>
            <w:noWrap/>
            <w:vAlign w:val="center"/>
          </w:tcPr>
          <w:p w14:paraId="42BEC5AE">
            <w:pPr>
              <w:autoSpaceDN w:val="0"/>
              <w:ind w:firstLine="482"/>
              <w:rPr>
                <w:rFonts w:hint="eastAsia" w:ascii="仿宋" w:hAnsi="仿宋" w:eastAsia="仿宋" w:cs="仿宋"/>
                <w:sz w:val="24"/>
              </w:rPr>
            </w:pPr>
          </w:p>
        </w:tc>
        <w:tc>
          <w:tcPr>
            <w:tcW w:w="1620" w:type="dxa"/>
            <w:noWrap/>
            <w:vAlign w:val="center"/>
          </w:tcPr>
          <w:p w14:paraId="22C2A26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FE3880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D384F8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31B03EE">
            <w:pPr>
              <w:autoSpaceDN w:val="0"/>
              <w:ind w:firstLine="482"/>
              <w:rPr>
                <w:rFonts w:hint="eastAsia" w:ascii="仿宋" w:hAnsi="仿宋" w:eastAsia="仿宋" w:cs="仿宋"/>
                <w:sz w:val="24"/>
              </w:rPr>
            </w:pPr>
          </w:p>
        </w:tc>
      </w:tr>
      <w:tr w14:paraId="66AD3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72F71A8">
            <w:pPr>
              <w:autoSpaceDN w:val="0"/>
              <w:ind w:firstLine="482"/>
              <w:rPr>
                <w:rFonts w:hint="eastAsia" w:ascii="仿宋" w:hAnsi="仿宋" w:eastAsia="仿宋" w:cs="仿宋"/>
                <w:sz w:val="24"/>
              </w:rPr>
            </w:pPr>
          </w:p>
        </w:tc>
        <w:tc>
          <w:tcPr>
            <w:tcW w:w="2709" w:type="dxa"/>
            <w:noWrap/>
            <w:vAlign w:val="center"/>
          </w:tcPr>
          <w:p w14:paraId="191E3047">
            <w:pPr>
              <w:autoSpaceDN w:val="0"/>
              <w:ind w:firstLine="482"/>
              <w:rPr>
                <w:rFonts w:hint="eastAsia" w:ascii="仿宋" w:hAnsi="仿宋" w:eastAsia="仿宋" w:cs="仿宋"/>
                <w:sz w:val="24"/>
              </w:rPr>
            </w:pPr>
          </w:p>
        </w:tc>
        <w:tc>
          <w:tcPr>
            <w:tcW w:w="1620" w:type="dxa"/>
            <w:noWrap/>
            <w:vAlign w:val="center"/>
          </w:tcPr>
          <w:p w14:paraId="70A5AD33">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579167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F1882A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2C6256A">
            <w:pPr>
              <w:autoSpaceDN w:val="0"/>
              <w:ind w:firstLine="482"/>
              <w:rPr>
                <w:rFonts w:hint="eastAsia" w:ascii="仿宋" w:hAnsi="仿宋" w:eastAsia="仿宋" w:cs="仿宋"/>
                <w:sz w:val="24"/>
              </w:rPr>
            </w:pPr>
          </w:p>
        </w:tc>
      </w:tr>
      <w:tr w14:paraId="7F759E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E6C9343">
            <w:pPr>
              <w:autoSpaceDN w:val="0"/>
              <w:ind w:firstLine="482"/>
              <w:rPr>
                <w:rFonts w:hint="eastAsia" w:ascii="仿宋" w:hAnsi="仿宋" w:eastAsia="仿宋" w:cs="仿宋"/>
                <w:sz w:val="24"/>
              </w:rPr>
            </w:pPr>
          </w:p>
        </w:tc>
        <w:tc>
          <w:tcPr>
            <w:tcW w:w="2709" w:type="dxa"/>
            <w:noWrap/>
            <w:vAlign w:val="center"/>
          </w:tcPr>
          <w:p w14:paraId="5F550E4B">
            <w:pPr>
              <w:autoSpaceDN w:val="0"/>
              <w:ind w:firstLine="482"/>
              <w:rPr>
                <w:rFonts w:hint="eastAsia" w:ascii="仿宋" w:hAnsi="仿宋" w:eastAsia="仿宋" w:cs="仿宋"/>
                <w:sz w:val="24"/>
              </w:rPr>
            </w:pPr>
          </w:p>
        </w:tc>
        <w:tc>
          <w:tcPr>
            <w:tcW w:w="1620" w:type="dxa"/>
            <w:noWrap/>
            <w:vAlign w:val="center"/>
          </w:tcPr>
          <w:p w14:paraId="5601E67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01A9C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68DA9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40E327A">
            <w:pPr>
              <w:autoSpaceDN w:val="0"/>
              <w:ind w:firstLine="482"/>
              <w:rPr>
                <w:rFonts w:hint="eastAsia" w:ascii="仿宋" w:hAnsi="仿宋" w:eastAsia="仿宋" w:cs="仿宋"/>
                <w:sz w:val="24"/>
              </w:rPr>
            </w:pPr>
          </w:p>
        </w:tc>
      </w:tr>
      <w:tr w14:paraId="56464A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558D2AB6">
            <w:pPr>
              <w:autoSpaceDN w:val="0"/>
              <w:ind w:firstLine="482"/>
              <w:rPr>
                <w:rFonts w:hint="eastAsia" w:ascii="仿宋" w:hAnsi="仿宋" w:eastAsia="仿宋" w:cs="仿宋"/>
                <w:sz w:val="24"/>
              </w:rPr>
            </w:pPr>
          </w:p>
        </w:tc>
        <w:tc>
          <w:tcPr>
            <w:tcW w:w="2709" w:type="dxa"/>
            <w:noWrap/>
            <w:vAlign w:val="center"/>
          </w:tcPr>
          <w:p w14:paraId="2E27F4B8">
            <w:pPr>
              <w:autoSpaceDN w:val="0"/>
              <w:ind w:firstLine="482"/>
              <w:rPr>
                <w:rFonts w:hint="eastAsia" w:ascii="仿宋" w:hAnsi="仿宋" w:eastAsia="仿宋" w:cs="仿宋"/>
                <w:sz w:val="24"/>
              </w:rPr>
            </w:pPr>
          </w:p>
        </w:tc>
        <w:tc>
          <w:tcPr>
            <w:tcW w:w="1620" w:type="dxa"/>
            <w:noWrap/>
            <w:vAlign w:val="center"/>
          </w:tcPr>
          <w:p w14:paraId="31F57D1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CE534E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24116DB">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F9FCEDB">
            <w:pPr>
              <w:autoSpaceDN w:val="0"/>
              <w:ind w:firstLine="482"/>
              <w:rPr>
                <w:rFonts w:hint="eastAsia" w:ascii="仿宋" w:hAnsi="仿宋" w:eastAsia="仿宋" w:cs="仿宋"/>
                <w:sz w:val="24"/>
              </w:rPr>
            </w:pPr>
          </w:p>
        </w:tc>
      </w:tr>
      <w:tr w14:paraId="4C8744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372E928">
            <w:pPr>
              <w:autoSpaceDN w:val="0"/>
              <w:ind w:firstLine="482"/>
              <w:rPr>
                <w:rFonts w:hint="eastAsia" w:ascii="仿宋" w:hAnsi="仿宋" w:eastAsia="仿宋" w:cs="仿宋"/>
                <w:sz w:val="24"/>
              </w:rPr>
            </w:pPr>
          </w:p>
        </w:tc>
        <w:tc>
          <w:tcPr>
            <w:tcW w:w="2709" w:type="dxa"/>
            <w:noWrap/>
            <w:vAlign w:val="center"/>
          </w:tcPr>
          <w:p w14:paraId="0D9431BB">
            <w:pPr>
              <w:autoSpaceDN w:val="0"/>
              <w:ind w:firstLine="482"/>
              <w:rPr>
                <w:rFonts w:hint="eastAsia" w:ascii="仿宋" w:hAnsi="仿宋" w:eastAsia="仿宋" w:cs="仿宋"/>
                <w:sz w:val="24"/>
              </w:rPr>
            </w:pPr>
          </w:p>
        </w:tc>
        <w:tc>
          <w:tcPr>
            <w:tcW w:w="1620" w:type="dxa"/>
            <w:noWrap/>
            <w:vAlign w:val="center"/>
          </w:tcPr>
          <w:p w14:paraId="6D0707C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FBBDC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E0ACA0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51B49FB">
            <w:pPr>
              <w:autoSpaceDN w:val="0"/>
              <w:ind w:firstLine="482"/>
              <w:rPr>
                <w:rFonts w:hint="eastAsia" w:ascii="仿宋" w:hAnsi="仿宋" w:eastAsia="仿宋" w:cs="仿宋"/>
                <w:sz w:val="24"/>
              </w:rPr>
            </w:pPr>
          </w:p>
        </w:tc>
      </w:tr>
      <w:tr w14:paraId="194877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E0C8E77">
            <w:pPr>
              <w:autoSpaceDN w:val="0"/>
              <w:ind w:firstLine="482"/>
              <w:rPr>
                <w:rFonts w:hint="eastAsia" w:ascii="仿宋" w:hAnsi="仿宋" w:eastAsia="仿宋" w:cs="仿宋"/>
                <w:sz w:val="24"/>
              </w:rPr>
            </w:pPr>
          </w:p>
        </w:tc>
        <w:tc>
          <w:tcPr>
            <w:tcW w:w="2709" w:type="dxa"/>
            <w:noWrap/>
            <w:vAlign w:val="center"/>
          </w:tcPr>
          <w:p w14:paraId="52FBBBC6">
            <w:pPr>
              <w:autoSpaceDN w:val="0"/>
              <w:ind w:firstLine="482"/>
              <w:rPr>
                <w:rFonts w:hint="eastAsia" w:ascii="仿宋" w:hAnsi="仿宋" w:eastAsia="仿宋" w:cs="仿宋"/>
                <w:sz w:val="24"/>
              </w:rPr>
            </w:pPr>
          </w:p>
        </w:tc>
        <w:tc>
          <w:tcPr>
            <w:tcW w:w="1620" w:type="dxa"/>
            <w:noWrap/>
            <w:vAlign w:val="center"/>
          </w:tcPr>
          <w:p w14:paraId="55C7FC5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04AFC1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29690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722F820">
            <w:pPr>
              <w:autoSpaceDN w:val="0"/>
              <w:ind w:firstLine="482"/>
              <w:rPr>
                <w:rFonts w:hint="eastAsia" w:ascii="仿宋" w:hAnsi="仿宋" w:eastAsia="仿宋" w:cs="仿宋"/>
                <w:sz w:val="24"/>
              </w:rPr>
            </w:pPr>
          </w:p>
        </w:tc>
      </w:tr>
      <w:tr w14:paraId="0129A1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14:paraId="253055DF">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14:paraId="59047551">
            <w:pPr>
              <w:autoSpaceDN w:val="0"/>
              <w:ind w:firstLine="482"/>
              <w:rPr>
                <w:rFonts w:hint="eastAsia" w:ascii="仿宋" w:hAnsi="仿宋" w:eastAsia="仿宋" w:cs="仿宋"/>
                <w:sz w:val="24"/>
              </w:rPr>
            </w:pPr>
          </w:p>
        </w:tc>
      </w:tr>
    </w:tbl>
    <w:p w14:paraId="12636F0A">
      <w:pPr>
        <w:autoSpaceDN w:val="0"/>
        <w:ind w:firstLine="482"/>
        <w:rPr>
          <w:rFonts w:hint="eastAsia" w:ascii="仿宋" w:hAnsi="仿宋" w:eastAsia="仿宋" w:cs="仿宋"/>
          <w:sz w:val="24"/>
        </w:rPr>
      </w:pPr>
      <w:r>
        <w:rPr>
          <w:rFonts w:hint="eastAsia" w:ascii="仿宋" w:hAnsi="仿宋" w:eastAsia="仿宋" w:cs="仿宋"/>
          <w:sz w:val="24"/>
        </w:rPr>
        <w:t>注：表中（1）～（4）由采购人按需要提出。</w:t>
      </w:r>
    </w:p>
    <w:p w14:paraId="4D8CA612">
      <w:pPr>
        <w:autoSpaceDN w:val="0"/>
        <w:ind w:firstLine="442"/>
        <w:rPr>
          <w:rFonts w:eastAsia="仿宋"/>
          <w:sz w:val="22"/>
          <w:szCs w:val="22"/>
        </w:rPr>
      </w:pPr>
    </w:p>
    <w:p w14:paraId="7EFB3909">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14:paraId="7EC4FA3A">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223D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14:paraId="23164BB7">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14:paraId="05D61BE0">
            <w:pPr>
              <w:autoSpaceDN w:val="0"/>
              <w:ind w:firstLine="482"/>
              <w:rPr>
                <w:rFonts w:hint="eastAsia"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14:paraId="4ED26B81">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14:paraId="25559581">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14:paraId="7645AB79">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2998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12755BEE">
            <w:pPr>
              <w:autoSpaceDN w:val="0"/>
              <w:ind w:firstLine="482"/>
              <w:rPr>
                <w:rFonts w:hint="eastAsia" w:ascii="仿宋" w:hAnsi="仿宋" w:eastAsia="仿宋" w:cs="仿宋"/>
                <w:sz w:val="24"/>
              </w:rPr>
            </w:pPr>
            <w:r>
              <w:rPr>
                <w:rFonts w:hint="eastAsia" w:ascii="仿宋" w:hAnsi="仿宋" w:eastAsia="仿宋" w:cs="仿宋"/>
                <w:sz w:val="24"/>
              </w:rPr>
              <w:t>（1）</w:t>
            </w:r>
          </w:p>
        </w:tc>
        <w:tc>
          <w:tcPr>
            <w:tcW w:w="3068" w:type="dxa"/>
            <w:noWrap/>
          </w:tcPr>
          <w:p w14:paraId="3D681250">
            <w:pPr>
              <w:autoSpaceDN w:val="0"/>
              <w:ind w:firstLine="482"/>
              <w:rPr>
                <w:rFonts w:hint="eastAsia" w:ascii="仿宋" w:hAnsi="仿宋" w:eastAsia="仿宋" w:cs="仿宋"/>
                <w:sz w:val="24"/>
              </w:rPr>
            </w:pPr>
            <w:r>
              <w:rPr>
                <w:rFonts w:hint="eastAsia" w:ascii="仿宋" w:hAnsi="仿宋" w:eastAsia="仿宋" w:cs="仿宋"/>
                <w:sz w:val="24"/>
              </w:rPr>
              <w:t>（2）</w:t>
            </w:r>
          </w:p>
        </w:tc>
        <w:tc>
          <w:tcPr>
            <w:tcW w:w="1323" w:type="dxa"/>
            <w:noWrap/>
          </w:tcPr>
          <w:p w14:paraId="2D2825DE">
            <w:pPr>
              <w:autoSpaceDN w:val="0"/>
              <w:ind w:firstLine="482"/>
              <w:rPr>
                <w:rFonts w:hint="eastAsia" w:ascii="仿宋" w:hAnsi="仿宋" w:eastAsia="仿宋" w:cs="仿宋"/>
                <w:sz w:val="24"/>
              </w:rPr>
            </w:pPr>
            <w:r>
              <w:rPr>
                <w:rFonts w:hint="eastAsia" w:ascii="仿宋" w:hAnsi="仿宋" w:eastAsia="仿宋" w:cs="仿宋"/>
                <w:sz w:val="24"/>
              </w:rPr>
              <w:t>工日</w:t>
            </w:r>
          </w:p>
        </w:tc>
        <w:tc>
          <w:tcPr>
            <w:tcW w:w="1764" w:type="dxa"/>
            <w:noWrap/>
          </w:tcPr>
          <w:p w14:paraId="4098E3E9">
            <w:pPr>
              <w:autoSpaceDN w:val="0"/>
              <w:ind w:firstLine="482"/>
              <w:rPr>
                <w:rFonts w:hint="eastAsia" w:ascii="仿宋" w:hAnsi="仿宋" w:eastAsia="仿宋" w:cs="仿宋"/>
                <w:sz w:val="24"/>
              </w:rPr>
            </w:pPr>
          </w:p>
        </w:tc>
        <w:tc>
          <w:tcPr>
            <w:tcW w:w="2425" w:type="dxa"/>
            <w:noWrap/>
          </w:tcPr>
          <w:p w14:paraId="61E7EEC0">
            <w:pPr>
              <w:autoSpaceDN w:val="0"/>
              <w:ind w:firstLine="482"/>
              <w:rPr>
                <w:rFonts w:hint="eastAsia" w:ascii="仿宋" w:hAnsi="仿宋" w:eastAsia="仿宋" w:cs="仿宋"/>
                <w:sz w:val="24"/>
              </w:rPr>
            </w:pPr>
          </w:p>
        </w:tc>
      </w:tr>
      <w:tr w14:paraId="1FF3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A8813BC">
            <w:pPr>
              <w:autoSpaceDN w:val="0"/>
              <w:ind w:firstLine="482"/>
              <w:rPr>
                <w:rFonts w:hint="eastAsia" w:ascii="仿宋" w:hAnsi="仿宋" w:eastAsia="仿宋" w:cs="仿宋"/>
                <w:sz w:val="24"/>
              </w:rPr>
            </w:pPr>
          </w:p>
        </w:tc>
        <w:tc>
          <w:tcPr>
            <w:tcW w:w="3068" w:type="dxa"/>
            <w:noWrap/>
          </w:tcPr>
          <w:p w14:paraId="6B9DBD3F">
            <w:pPr>
              <w:autoSpaceDN w:val="0"/>
              <w:ind w:firstLine="482"/>
              <w:rPr>
                <w:rFonts w:hint="eastAsia" w:ascii="仿宋" w:hAnsi="仿宋" w:eastAsia="仿宋" w:cs="仿宋"/>
                <w:sz w:val="24"/>
              </w:rPr>
            </w:pPr>
          </w:p>
        </w:tc>
        <w:tc>
          <w:tcPr>
            <w:tcW w:w="1323" w:type="dxa"/>
            <w:noWrap/>
          </w:tcPr>
          <w:p w14:paraId="17672133">
            <w:pPr>
              <w:autoSpaceDN w:val="0"/>
              <w:ind w:firstLine="482"/>
              <w:rPr>
                <w:rFonts w:hint="eastAsia" w:ascii="仿宋" w:hAnsi="仿宋" w:eastAsia="仿宋" w:cs="仿宋"/>
                <w:sz w:val="24"/>
              </w:rPr>
            </w:pPr>
          </w:p>
        </w:tc>
        <w:tc>
          <w:tcPr>
            <w:tcW w:w="1764" w:type="dxa"/>
            <w:noWrap/>
          </w:tcPr>
          <w:p w14:paraId="02B4A68F">
            <w:pPr>
              <w:autoSpaceDN w:val="0"/>
              <w:ind w:firstLine="482"/>
              <w:rPr>
                <w:rFonts w:hint="eastAsia" w:ascii="仿宋" w:hAnsi="仿宋" w:eastAsia="仿宋" w:cs="仿宋"/>
                <w:sz w:val="24"/>
              </w:rPr>
            </w:pPr>
          </w:p>
        </w:tc>
        <w:tc>
          <w:tcPr>
            <w:tcW w:w="2425" w:type="dxa"/>
            <w:noWrap/>
          </w:tcPr>
          <w:p w14:paraId="2B474C04">
            <w:pPr>
              <w:autoSpaceDN w:val="0"/>
              <w:ind w:firstLine="482"/>
              <w:rPr>
                <w:rFonts w:hint="eastAsia" w:ascii="仿宋" w:hAnsi="仿宋" w:eastAsia="仿宋" w:cs="仿宋"/>
                <w:sz w:val="24"/>
              </w:rPr>
            </w:pPr>
          </w:p>
        </w:tc>
      </w:tr>
      <w:tr w14:paraId="3444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11A1BB3">
            <w:pPr>
              <w:autoSpaceDN w:val="0"/>
              <w:ind w:firstLine="482"/>
              <w:rPr>
                <w:rFonts w:hint="eastAsia" w:ascii="仿宋" w:hAnsi="仿宋" w:eastAsia="仿宋" w:cs="仿宋"/>
                <w:sz w:val="24"/>
              </w:rPr>
            </w:pPr>
          </w:p>
        </w:tc>
        <w:tc>
          <w:tcPr>
            <w:tcW w:w="3068" w:type="dxa"/>
            <w:noWrap/>
          </w:tcPr>
          <w:p w14:paraId="4029D164">
            <w:pPr>
              <w:autoSpaceDN w:val="0"/>
              <w:ind w:firstLine="482"/>
              <w:rPr>
                <w:rFonts w:hint="eastAsia" w:ascii="仿宋" w:hAnsi="仿宋" w:eastAsia="仿宋" w:cs="仿宋"/>
                <w:sz w:val="24"/>
              </w:rPr>
            </w:pPr>
          </w:p>
        </w:tc>
        <w:tc>
          <w:tcPr>
            <w:tcW w:w="1323" w:type="dxa"/>
            <w:noWrap/>
          </w:tcPr>
          <w:p w14:paraId="78DB71A9">
            <w:pPr>
              <w:autoSpaceDN w:val="0"/>
              <w:ind w:firstLine="482"/>
              <w:rPr>
                <w:rFonts w:hint="eastAsia" w:ascii="仿宋" w:hAnsi="仿宋" w:eastAsia="仿宋" w:cs="仿宋"/>
                <w:sz w:val="24"/>
              </w:rPr>
            </w:pPr>
          </w:p>
        </w:tc>
        <w:tc>
          <w:tcPr>
            <w:tcW w:w="1764" w:type="dxa"/>
            <w:noWrap/>
          </w:tcPr>
          <w:p w14:paraId="071136CB">
            <w:pPr>
              <w:autoSpaceDN w:val="0"/>
              <w:ind w:firstLine="482"/>
              <w:rPr>
                <w:rFonts w:hint="eastAsia" w:ascii="仿宋" w:hAnsi="仿宋" w:eastAsia="仿宋" w:cs="仿宋"/>
                <w:sz w:val="24"/>
              </w:rPr>
            </w:pPr>
          </w:p>
        </w:tc>
        <w:tc>
          <w:tcPr>
            <w:tcW w:w="2425" w:type="dxa"/>
            <w:noWrap/>
          </w:tcPr>
          <w:p w14:paraId="2D4DB93D">
            <w:pPr>
              <w:autoSpaceDN w:val="0"/>
              <w:ind w:firstLine="482"/>
              <w:rPr>
                <w:rFonts w:hint="eastAsia" w:ascii="仿宋" w:hAnsi="仿宋" w:eastAsia="仿宋" w:cs="仿宋"/>
                <w:sz w:val="24"/>
              </w:rPr>
            </w:pPr>
          </w:p>
        </w:tc>
      </w:tr>
      <w:tr w14:paraId="7317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CBF75B2">
            <w:pPr>
              <w:autoSpaceDN w:val="0"/>
              <w:ind w:firstLine="482"/>
              <w:rPr>
                <w:rFonts w:hint="eastAsia" w:ascii="仿宋" w:hAnsi="仿宋" w:eastAsia="仿宋" w:cs="仿宋"/>
                <w:sz w:val="24"/>
              </w:rPr>
            </w:pPr>
          </w:p>
        </w:tc>
        <w:tc>
          <w:tcPr>
            <w:tcW w:w="3068" w:type="dxa"/>
            <w:noWrap/>
          </w:tcPr>
          <w:p w14:paraId="21D6DA3D">
            <w:pPr>
              <w:autoSpaceDN w:val="0"/>
              <w:ind w:firstLine="482"/>
              <w:rPr>
                <w:rFonts w:hint="eastAsia" w:ascii="仿宋" w:hAnsi="仿宋" w:eastAsia="仿宋" w:cs="仿宋"/>
                <w:sz w:val="24"/>
              </w:rPr>
            </w:pPr>
          </w:p>
        </w:tc>
        <w:tc>
          <w:tcPr>
            <w:tcW w:w="1323" w:type="dxa"/>
            <w:noWrap/>
          </w:tcPr>
          <w:p w14:paraId="57CFCDD8">
            <w:pPr>
              <w:autoSpaceDN w:val="0"/>
              <w:ind w:firstLine="482"/>
              <w:rPr>
                <w:rFonts w:hint="eastAsia" w:ascii="仿宋" w:hAnsi="仿宋" w:eastAsia="仿宋" w:cs="仿宋"/>
                <w:sz w:val="24"/>
              </w:rPr>
            </w:pPr>
          </w:p>
        </w:tc>
        <w:tc>
          <w:tcPr>
            <w:tcW w:w="1764" w:type="dxa"/>
            <w:noWrap/>
          </w:tcPr>
          <w:p w14:paraId="7A3AD659">
            <w:pPr>
              <w:autoSpaceDN w:val="0"/>
              <w:ind w:firstLine="482"/>
              <w:rPr>
                <w:rFonts w:hint="eastAsia" w:ascii="仿宋" w:hAnsi="仿宋" w:eastAsia="仿宋" w:cs="仿宋"/>
                <w:sz w:val="24"/>
              </w:rPr>
            </w:pPr>
          </w:p>
        </w:tc>
        <w:tc>
          <w:tcPr>
            <w:tcW w:w="2425" w:type="dxa"/>
            <w:noWrap/>
          </w:tcPr>
          <w:p w14:paraId="6D97ED24">
            <w:pPr>
              <w:autoSpaceDN w:val="0"/>
              <w:ind w:firstLine="482"/>
              <w:rPr>
                <w:rFonts w:hint="eastAsia" w:ascii="仿宋" w:hAnsi="仿宋" w:eastAsia="仿宋" w:cs="仿宋"/>
                <w:sz w:val="24"/>
              </w:rPr>
            </w:pPr>
          </w:p>
        </w:tc>
      </w:tr>
      <w:tr w14:paraId="73FB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8642BA0">
            <w:pPr>
              <w:autoSpaceDN w:val="0"/>
              <w:ind w:firstLine="482"/>
              <w:rPr>
                <w:rFonts w:hint="eastAsia" w:ascii="仿宋" w:hAnsi="仿宋" w:eastAsia="仿宋" w:cs="仿宋"/>
                <w:sz w:val="24"/>
              </w:rPr>
            </w:pPr>
          </w:p>
        </w:tc>
        <w:tc>
          <w:tcPr>
            <w:tcW w:w="3068" w:type="dxa"/>
            <w:noWrap/>
          </w:tcPr>
          <w:p w14:paraId="6B9F0391">
            <w:pPr>
              <w:autoSpaceDN w:val="0"/>
              <w:ind w:firstLine="482"/>
              <w:rPr>
                <w:rFonts w:hint="eastAsia" w:ascii="仿宋" w:hAnsi="仿宋" w:eastAsia="仿宋" w:cs="仿宋"/>
                <w:sz w:val="24"/>
              </w:rPr>
            </w:pPr>
          </w:p>
        </w:tc>
        <w:tc>
          <w:tcPr>
            <w:tcW w:w="1323" w:type="dxa"/>
            <w:noWrap/>
          </w:tcPr>
          <w:p w14:paraId="3DFD7E91">
            <w:pPr>
              <w:autoSpaceDN w:val="0"/>
              <w:ind w:firstLine="482"/>
              <w:rPr>
                <w:rFonts w:hint="eastAsia" w:ascii="仿宋" w:hAnsi="仿宋" w:eastAsia="仿宋" w:cs="仿宋"/>
                <w:sz w:val="24"/>
              </w:rPr>
            </w:pPr>
          </w:p>
        </w:tc>
        <w:tc>
          <w:tcPr>
            <w:tcW w:w="1764" w:type="dxa"/>
            <w:noWrap/>
          </w:tcPr>
          <w:p w14:paraId="3BC52591">
            <w:pPr>
              <w:autoSpaceDN w:val="0"/>
              <w:ind w:firstLine="482"/>
              <w:rPr>
                <w:rFonts w:hint="eastAsia" w:ascii="仿宋" w:hAnsi="仿宋" w:eastAsia="仿宋" w:cs="仿宋"/>
                <w:sz w:val="24"/>
              </w:rPr>
            </w:pPr>
          </w:p>
        </w:tc>
        <w:tc>
          <w:tcPr>
            <w:tcW w:w="2425" w:type="dxa"/>
            <w:noWrap/>
          </w:tcPr>
          <w:p w14:paraId="1770941C">
            <w:pPr>
              <w:autoSpaceDN w:val="0"/>
              <w:ind w:firstLine="482"/>
              <w:rPr>
                <w:rFonts w:hint="eastAsia" w:ascii="仿宋" w:hAnsi="仿宋" w:eastAsia="仿宋" w:cs="仿宋"/>
                <w:sz w:val="24"/>
              </w:rPr>
            </w:pPr>
          </w:p>
        </w:tc>
      </w:tr>
      <w:tr w14:paraId="6824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BEB1C84">
            <w:pPr>
              <w:autoSpaceDN w:val="0"/>
              <w:ind w:firstLine="482"/>
              <w:rPr>
                <w:rFonts w:hint="eastAsia" w:ascii="仿宋" w:hAnsi="仿宋" w:eastAsia="仿宋" w:cs="仿宋"/>
                <w:sz w:val="24"/>
              </w:rPr>
            </w:pPr>
          </w:p>
        </w:tc>
        <w:tc>
          <w:tcPr>
            <w:tcW w:w="3068" w:type="dxa"/>
            <w:noWrap/>
          </w:tcPr>
          <w:p w14:paraId="5FE37490">
            <w:pPr>
              <w:autoSpaceDN w:val="0"/>
              <w:ind w:firstLine="482"/>
              <w:rPr>
                <w:rFonts w:hint="eastAsia" w:ascii="仿宋" w:hAnsi="仿宋" w:eastAsia="仿宋" w:cs="仿宋"/>
                <w:sz w:val="24"/>
              </w:rPr>
            </w:pPr>
          </w:p>
        </w:tc>
        <w:tc>
          <w:tcPr>
            <w:tcW w:w="1323" w:type="dxa"/>
            <w:noWrap/>
          </w:tcPr>
          <w:p w14:paraId="3CD4AA64">
            <w:pPr>
              <w:autoSpaceDN w:val="0"/>
              <w:ind w:firstLine="482"/>
              <w:rPr>
                <w:rFonts w:hint="eastAsia" w:ascii="仿宋" w:hAnsi="仿宋" w:eastAsia="仿宋" w:cs="仿宋"/>
                <w:sz w:val="24"/>
              </w:rPr>
            </w:pPr>
          </w:p>
        </w:tc>
        <w:tc>
          <w:tcPr>
            <w:tcW w:w="1764" w:type="dxa"/>
            <w:noWrap/>
          </w:tcPr>
          <w:p w14:paraId="4E0709F5">
            <w:pPr>
              <w:autoSpaceDN w:val="0"/>
              <w:ind w:firstLine="482"/>
              <w:rPr>
                <w:rFonts w:hint="eastAsia" w:ascii="仿宋" w:hAnsi="仿宋" w:eastAsia="仿宋" w:cs="仿宋"/>
                <w:sz w:val="24"/>
              </w:rPr>
            </w:pPr>
          </w:p>
        </w:tc>
        <w:tc>
          <w:tcPr>
            <w:tcW w:w="2425" w:type="dxa"/>
            <w:noWrap/>
          </w:tcPr>
          <w:p w14:paraId="7302AF16">
            <w:pPr>
              <w:autoSpaceDN w:val="0"/>
              <w:ind w:firstLine="482"/>
              <w:rPr>
                <w:rFonts w:hint="eastAsia" w:ascii="仿宋" w:hAnsi="仿宋" w:eastAsia="仿宋" w:cs="仿宋"/>
                <w:sz w:val="24"/>
              </w:rPr>
            </w:pPr>
          </w:p>
        </w:tc>
      </w:tr>
      <w:tr w14:paraId="794E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A1595E5">
            <w:pPr>
              <w:autoSpaceDN w:val="0"/>
              <w:ind w:firstLine="482"/>
              <w:rPr>
                <w:rFonts w:hint="eastAsia" w:ascii="仿宋" w:hAnsi="仿宋" w:eastAsia="仿宋" w:cs="仿宋"/>
                <w:sz w:val="24"/>
              </w:rPr>
            </w:pPr>
          </w:p>
        </w:tc>
        <w:tc>
          <w:tcPr>
            <w:tcW w:w="3068" w:type="dxa"/>
            <w:noWrap/>
          </w:tcPr>
          <w:p w14:paraId="3DBAF24C">
            <w:pPr>
              <w:autoSpaceDN w:val="0"/>
              <w:ind w:firstLine="482"/>
              <w:rPr>
                <w:rFonts w:hint="eastAsia" w:ascii="仿宋" w:hAnsi="仿宋" w:eastAsia="仿宋" w:cs="仿宋"/>
                <w:sz w:val="24"/>
              </w:rPr>
            </w:pPr>
          </w:p>
        </w:tc>
        <w:tc>
          <w:tcPr>
            <w:tcW w:w="1323" w:type="dxa"/>
            <w:noWrap/>
          </w:tcPr>
          <w:p w14:paraId="27BC5387">
            <w:pPr>
              <w:autoSpaceDN w:val="0"/>
              <w:ind w:firstLine="482"/>
              <w:rPr>
                <w:rFonts w:hint="eastAsia" w:ascii="仿宋" w:hAnsi="仿宋" w:eastAsia="仿宋" w:cs="仿宋"/>
                <w:sz w:val="24"/>
              </w:rPr>
            </w:pPr>
          </w:p>
        </w:tc>
        <w:tc>
          <w:tcPr>
            <w:tcW w:w="1764" w:type="dxa"/>
            <w:noWrap/>
          </w:tcPr>
          <w:p w14:paraId="6B6B0766">
            <w:pPr>
              <w:autoSpaceDN w:val="0"/>
              <w:ind w:firstLine="482"/>
              <w:rPr>
                <w:rFonts w:hint="eastAsia" w:ascii="仿宋" w:hAnsi="仿宋" w:eastAsia="仿宋" w:cs="仿宋"/>
                <w:sz w:val="24"/>
              </w:rPr>
            </w:pPr>
          </w:p>
        </w:tc>
        <w:tc>
          <w:tcPr>
            <w:tcW w:w="2425" w:type="dxa"/>
            <w:noWrap/>
          </w:tcPr>
          <w:p w14:paraId="4EC9485D">
            <w:pPr>
              <w:autoSpaceDN w:val="0"/>
              <w:ind w:firstLine="482"/>
              <w:rPr>
                <w:rFonts w:hint="eastAsia" w:ascii="仿宋" w:hAnsi="仿宋" w:eastAsia="仿宋" w:cs="仿宋"/>
                <w:sz w:val="24"/>
              </w:rPr>
            </w:pPr>
          </w:p>
        </w:tc>
      </w:tr>
      <w:tr w14:paraId="45B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7BA15CE">
            <w:pPr>
              <w:autoSpaceDN w:val="0"/>
              <w:ind w:firstLine="482"/>
              <w:rPr>
                <w:rFonts w:hint="eastAsia" w:ascii="仿宋" w:hAnsi="仿宋" w:eastAsia="仿宋" w:cs="仿宋"/>
                <w:sz w:val="24"/>
              </w:rPr>
            </w:pPr>
          </w:p>
        </w:tc>
        <w:tc>
          <w:tcPr>
            <w:tcW w:w="3068" w:type="dxa"/>
            <w:noWrap/>
          </w:tcPr>
          <w:p w14:paraId="02F1702C">
            <w:pPr>
              <w:autoSpaceDN w:val="0"/>
              <w:ind w:firstLine="482"/>
              <w:rPr>
                <w:rFonts w:hint="eastAsia" w:ascii="仿宋" w:hAnsi="仿宋" w:eastAsia="仿宋" w:cs="仿宋"/>
                <w:sz w:val="24"/>
              </w:rPr>
            </w:pPr>
          </w:p>
        </w:tc>
        <w:tc>
          <w:tcPr>
            <w:tcW w:w="1323" w:type="dxa"/>
            <w:noWrap/>
          </w:tcPr>
          <w:p w14:paraId="7CA1A423">
            <w:pPr>
              <w:autoSpaceDN w:val="0"/>
              <w:ind w:firstLine="482"/>
              <w:rPr>
                <w:rFonts w:hint="eastAsia" w:ascii="仿宋" w:hAnsi="仿宋" w:eastAsia="仿宋" w:cs="仿宋"/>
                <w:sz w:val="24"/>
              </w:rPr>
            </w:pPr>
          </w:p>
        </w:tc>
        <w:tc>
          <w:tcPr>
            <w:tcW w:w="1764" w:type="dxa"/>
            <w:noWrap/>
          </w:tcPr>
          <w:p w14:paraId="0A2CAFC8">
            <w:pPr>
              <w:autoSpaceDN w:val="0"/>
              <w:ind w:firstLine="482"/>
              <w:rPr>
                <w:rFonts w:hint="eastAsia" w:ascii="仿宋" w:hAnsi="仿宋" w:eastAsia="仿宋" w:cs="仿宋"/>
                <w:sz w:val="24"/>
              </w:rPr>
            </w:pPr>
          </w:p>
        </w:tc>
        <w:tc>
          <w:tcPr>
            <w:tcW w:w="2425" w:type="dxa"/>
            <w:noWrap/>
          </w:tcPr>
          <w:p w14:paraId="2D827ADC">
            <w:pPr>
              <w:autoSpaceDN w:val="0"/>
              <w:ind w:firstLine="482"/>
              <w:rPr>
                <w:rFonts w:hint="eastAsia" w:ascii="仿宋" w:hAnsi="仿宋" w:eastAsia="仿宋" w:cs="仿宋"/>
                <w:sz w:val="24"/>
              </w:rPr>
            </w:pPr>
          </w:p>
        </w:tc>
      </w:tr>
      <w:tr w14:paraId="05C5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53D5253">
            <w:pPr>
              <w:autoSpaceDN w:val="0"/>
              <w:ind w:firstLine="482"/>
              <w:rPr>
                <w:rFonts w:hint="eastAsia" w:ascii="仿宋" w:hAnsi="仿宋" w:eastAsia="仿宋" w:cs="仿宋"/>
                <w:sz w:val="24"/>
              </w:rPr>
            </w:pPr>
          </w:p>
        </w:tc>
        <w:tc>
          <w:tcPr>
            <w:tcW w:w="3068" w:type="dxa"/>
            <w:noWrap/>
          </w:tcPr>
          <w:p w14:paraId="7474C666">
            <w:pPr>
              <w:autoSpaceDN w:val="0"/>
              <w:ind w:firstLine="482"/>
              <w:rPr>
                <w:rFonts w:hint="eastAsia" w:ascii="仿宋" w:hAnsi="仿宋" w:eastAsia="仿宋" w:cs="仿宋"/>
                <w:sz w:val="24"/>
              </w:rPr>
            </w:pPr>
          </w:p>
        </w:tc>
        <w:tc>
          <w:tcPr>
            <w:tcW w:w="1323" w:type="dxa"/>
            <w:noWrap/>
          </w:tcPr>
          <w:p w14:paraId="0530139A">
            <w:pPr>
              <w:autoSpaceDN w:val="0"/>
              <w:ind w:firstLine="482"/>
              <w:rPr>
                <w:rFonts w:hint="eastAsia" w:ascii="仿宋" w:hAnsi="仿宋" w:eastAsia="仿宋" w:cs="仿宋"/>
                <w:sz w:val="24"/>
              </w:rPr>
            </w:pPr>
          </w:p>
        </w:tc>
        <w:tc>
          <w:tcPr>
            <w:tcW w:w="1764" w:type="dxa"/>
            <w:noWrap/>
          </w:tcPr>
          <w:p w14:paraId="410728EA">
            <w:pPr>
              <w:autoSpaceDN w:val="0"/>
              <w:ind w:firstLine="482"/>
              <w:rPr>
                <w:rFonts w:hint="eastAsia" w:ascii="仿宋" w:hAnsi="仿宋" w:eastAsia="仿宋" w:cs="仿宋"/>
                <w:sz w:val="24"/>
              </w:rPr>
            </w:pPr>
          </w:p>
        </w:tc>
        <w:tc>
          <w:tcPr>
            <w:tcW w:w="2425" w:type="dxa"/>
            <w:noWrap/>
          </w:tcPr>
          <w:p w14:paraId="753C8ABA">
            <w:pPr>
              <w:autoSpaceDN w:val="0"/>
              <w:ind w:firstLine="482"/>
              <w:rPr>
                <w:rFonts w:hint="eastAsia" w:ascii="仿宋" w:hAnsi="仿宋" w:eastAsia="仿宋" w:cs="仿宋"/>
                <w:sz w:val="24"/>
              </w:rPr>
            </w:pPr>
          </w:p>
        </w:tc>
      </w:tr>
      <w:tr w14:paraId="3A95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4FB2C374">
            <w:pPr>
              <w:autoSpaceDN w:val="0"/>
              <w:ind w:firstLine="482"/>
              <w:rPr>
                <w:rFonts w:hint="eastAsia" w:ascii="仿宋" w:hAnsi="仿宋" w:eastAsia="仿宋" w:cs="仿宋"/>
                <w:sz w:val="24"/>
              </w:rPr>
            </w:pPr>
          </w:p>
        </w:tc>
        <w:tc>
          <w:tcPr>
            <w:tcW w:w="3068" w:type="dxa"/>
            <w:noWrap/>
          </w:tcPr>
          <w:p w14:paraId="5AB2636E">
            <w:pPr>
              <w:autoSpaceDN w:val="0"/>
              <w:ind w:firstLine="482"/>
              <w:rPr>
                <w:rFonts w:hint="eastAsia" w:ascii="仿宋" w:hAnsi="仿宋" w:eastAsia="仿宋" w:cs="仿宋"/>
                <w:sz w:val="24"/>
              </w:rPr>
            </w:pPr>
          </w:p>
        </w:tc>
        <w:tc>
          <w:tcPr>
            <w:tcW w:w="1323" w:type="dxa"/>
            <w:noWrap/>
          </w:tcPr>
          <w:p w14:paraId="6B1032F4">
            <w:pPr>
              <w:autoSpaceDN w:val="0"/>
              <w:ind w:firstLine="482"/>
              <w:rPr>
                <w:rFonts w:hint="eastAsia" w:ascii="仿宋" w:hAnsi="仿宋" w:eastAsia="仿宋" w:cs="仿宋"/>
                <w:sz w:val="24"/>
              </w:rPr>
            </w:pPr>
          </w:p>
        </w:tc>
        <w:tc>
          <w:tcPr>
            <w:tcW w:w="1764" w:type="dxa"/>
            <w:noWrap/>
          </w:tcPr>
          <w:p w14:paraId="425A9961">
            <w:pPr>
              <w:autoSpaceDN w:val="0"/>
              <w:ind w:firstLine="482"/>
              <w:rPr>
                <w:rFonts w:hint="eastAsia" w:ascii="仿宋" w:hAnsi="仿宋" w:eastAsia="仿宋" w:cs="仿宋"/>
                <w:sz w:val="24"/>
              </w:rPr>
            </w:pPr>
          </w:p>
        </w:tc>
        <w:tc>
          <w:tcPr>
            <w:tcW w:w="2425" w:type="dxa"/>
            <w:noWrap/>
          </w:tcPr>
          <w:p w14:paraId="65109A51">
            <w:pPr>
              <w:autoSpaceDN w:val="0"/>
              <w:ind w:firstLine="482"/>
              <w:rPr>
                <w:rFonts w:hint="eastAsia" w:ascii="仿宋" w:hAnsi="仿宋" w:eastAsia="仿宋" w:cs="仿宋"/>
                <w:sz w:val="24"/>
              </w:rPr>
            </w:pPr>
          </w:p>
        </w:tc>
      </w:tr>
      <w:tr w14:paraId="1BC8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AB39F4B">
            <w:pPr>
              <w:autoSpaceDN w:val="0"/>
              <w:ind w:firstLine="482"/>
              <w:rPr>
                <w:rFonts w:hint="eastAsia" w:ascii="仿宋" w:hAnsi="仿宋" w:eastAsia="仿宋" w:cs="仿宋"/>
                <w:sz w:val="24"/>
              </w:rPr>
            </w:pPr>
          </w:p>
        </w:tc>
        <w:tc>
          <w:tcPr>
            <w:tcW w:w="3068" w:type="dxa"/>
            <w:noWrap/>
          </w:tcPr>
          <w:p w14:paraId="41333EC4">
            <w:pPr>
              <w:autoSpaceDN w:val="0"/>
              <w:ind w:firstLine="482"/>
              <w:rPr>
                <w:rFonts w:hint="eastAsia" w:ascii="仿宋" w:hAnsi="仿宋" w:eastAsia="仿宋" w:cs="仿宋"/>
                <w:sz w:val="24"/>
              </w:rPr>
            </w:pPr>
          </w:p>
        </w:tc>
        <w:tc>
          <w:tcPr>
            <w:tcW w:w="1323" w:type="dxa"/>
            <w:noWrap/>
          </w:tcPr>
          <w:p w14:paraId="1839BC08">
            <w:pPr>
              <w:autoSpaceDN w:val="0"/>
              <w:ind w:firstLine="482"/>
              <w:rPr>
                <w:rFonts w:hint="eastAsia" w:ascii="仿宋" w:hAnsi="仿宋" w:eastAsia="仿宋" w:cs="仿宋"/>
                <w:sz w:val="24"/>
              </w:rPr>
            </w:pPr>
          </w:p>
        </w:tc>
        <w:tc>
          <w:tcPr>
            <w:tcW w:w="1764" w:type="dxa"/>
            <w:noWrap/>
          </w:tcPr>
          <w:p w14:paraId="4BDAA914">
            <w:pPr>
              <w:autoSpaceDN w:val="0"/>
              <w:ind w:firstLine="482"/>
              <w:rPr>
                <w:rFonts w:hint="eastAsia" w:ascii="仿宋" w:hAnsi="仿宋" w:eastAsia="仿宋" w:cs="仿宋"/>
                <w:sz w:val="24"/>
              </w:rPr>
            </w:pPr>
          </w:p>
        </w:tc>
        <w:tc>
          <w:tcPr>
            <w:tcW w:w="2425" w:type="dxa"/>
            <w:noWrap/>
          </w:tcPr>
          <w:p w14:paraId="038013DD">
            <w:pPr>
              <w:autoSpaceDN w:val="0"/>
              <w:ind w:firstLine="482"/>
              <w:rPr>
                <w:rFonts w:hint="eastAsia" w:ascii="仿宋" w:hAnsi="仿宋" w:eastAsia="仿宋" w:cs="仿宋"/>
                <w:sz w:val="24"/>
              </w:rPr>
            </w:pPr>
          </w:p>
        </w:tc>
      </w:tr>
    </w:tbl>
    <w:p w14:paraId="53C1E056">
      <w:pPr>
        <w:autoSpaceDN w:val="0"/>
        <w:ind w:firstLine="482"/>
        <w:rPr>
          <w:rFonts w:hint="eastAsia" w:ascii="仿宋" w:hAnsi="仿宋" w:eastAsia="仿宋" w:cs="仿宋"/>
          <w:sz w:val="24"/>
        </w:rPr>
      </w:pPr>
      <w:r>
        <w:rPr>
          <w:rFonts w:hint="eastAsia" w:ascii="仿宋" w:hAnsi="仿宋" w:eastAsia="仿宋" w:cs="仿宋"/>
          <w:sz w:val="24"/>
        </w:rPr>
        <w:t>注：本表（1）、（2）栏由采购人按需要提出。</w:t>
      </w:r>
    </w:p>
    <w:p w14:paraId="314AA7F1">
      <w:pPr>
        <w:autoSpaceDN w:val="0"/>
        <w:ind w:firstLine="482"/>
        <w:rPr>
          <w:rFonts w:hint="eastAsia" w:ascii="仿宋" w:hAnsi="仿宋" w:eastAsia="仿宋" w:cs="仿宋"/>
          <w:sz w:val="24"/>
        </w:rPr>
      </w:pPr>
    </w:p>
    <w:p w14:paraId="3B02483A">
      <w:pPr>
        <w:autoSpaceDN w:val="0"/>
        <w:ind w:firstLine="482"/>
        <w:rPr>
          <w:rFonts w:hint="eastAsia" w:ascii="仿宋" w:hAnsi="仿宋" w:eastAsia="仿宋" w:cs="仿宋"/>
          <w:sz w:val="24"/>
        </w:rPr>
      </w:pPr>
    </w:p>
    <w:p w14:paraId="3F9B6E97">
      <w:pPr>
        <w:autoSpaceDN w:val="0"/>
        <w:ind w:firstLine="442"/>
        <w:rPr>
          <w:rFonts w:eastAsia="仿宋"/>
          <w:sz w:val="22"/>
          <w:szCs w:val="22"/>
        </w:rPr>
        <w:sectPr>
          <w:headerReference r:id="rId10" w:type="default"/>
          <w:footerReference r:id="rId11" w:type="even"/>
          <w:pgSz w:w="11906" w:h="16838"/>
          <w:pgMar w:top="1361" w:right="1191" w:bottom="1361" w:left="1191" w:header="851" w:footer="850" w:gutter="0"/>
          <w:cols w:space="720" w:num="1"/>
          <w:docGrid w:type="lines" w:linePitch="312" w:charSpace="0"/>
        </w:sectPr>
      </w:pPr>
    </w:p>
    <w:p w14:paraId="4A505397">
      <w:pPr>
        <w:pStyle w:val="5"/>
        <w:autoSpaceDN w:val="0"/>
        <w:ind w:firstLine="560"/>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14:paraId="178C7EC2">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241B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14:paraId="2AF522F3">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14:paraId="18950C76">
            <w:pPr>
              <w:autoSpaceDN w:val="0"/>
              <w:ind w:firstLine="482"/>
              <w:rPr>
                <w:rFonts w:hint="eastAsia"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14:paraId="36D0B79B">
            <w:pPr>
              <w:autoSpaceDN w:val="0"/>
              <w:ind w:firstLine="482"/>
              <w:rPr>
                <w:rFonts w:hint="eastAsia"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14:paraId="42446849">
            <w:pPr>
              <w:autoSpaceDN w:val="0"/>
              <w:ind w:firstLine="482"/>
              <w:rPr>
                <w:rFonts w:hint="eastAsia"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14:paraId="66A663E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14:paraId="7293D405">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14:paraId="546F891F">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14:paraId="0B57281F">
            <w:pPr>
              <w:autoSpaceDN w:val="0"/>
              <w:ind w:firstLine="482"/>
              <w:rPr>
                <w:rFonts w:hint="eastAsia" w:ascii="仿宋" w:hAnsi="仿宋" w:eastAsia="仿宋" w:cs="仿宋"/>
                <w:sz w:val="24"/>
              </w:rPr>
            </w:pPr>
            <w:r>
              <w:rPr>
                <w:rFonts w:hint="eastAsia" w:ascii="仿宋" w:hAnsi="仿宋" w:eastAsia="仿宋" w:cs="仿宋"/>
                <w:sz w:val="24"/>
              </w:rPr>
              <w:t>备注</w:t>
            </w:r>
          </w:p>
        </w:tc>
      </w:tr>
      <w:tr w14:paraId="2013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14:paraId="5BAB1F7B">
            <w:pPr>
              <w:autoSpaceDN w:val="0"/>
              <w:ind w:firstLine="482"/>
              <w:rPr>
                <w:rFonts w:hint="eastAsia" w:ascii="仿宋" w:hAnsi="仿宋" w:eastAsia="仿宋" w:cs="仿宋"/>
                <w:sz w:val="24"/>
              </w:rPr>
            </w:pPr>
            <w:r>
              <w:rPr>
                <w:rFonts w:hint="eastAsia" w:ascii="仿宋" w:hAnsi="仿宋" w:eastAsia="仿宋" w:cs="仿宋"/>
                <w:sz w:val="24"/>
              </w:rPr>
              <w:t>（1）</w:t>
            </w:r>
          </w:p>
        </w:tc>
        <w:tc>
          <w:tcPr>
            <w:tcW w:w="1080" w:type="dxa"/>
            <w:noWrap/>
            <w:vAlign w:val="center"/>
          </w:tcPr>
          <w:p w14:paraId="137DA163">
            <w:pPr>
              <w:autoSpaceDN w:val="0"/>
              <w:ind w:firstLine="482"/>
              <w:rPr>
                <w:rFonts w:hint="eastAsia" w:ascii="仿宋" w:hAnsi="仿宋" w:eastAsia="仿宋" w:cs="仿宋"/>
                <w:sz w:val="24"/>
              </w:rPr>
            </w:pPr>
            <w:r>
              <w:rPr>
                <w:rFonts w:hint="eastAsia" w:ascii="仿宋" w:hAnsi="仿宋" w:eastAsia="仿宋" w:cs="仿宋"/>
                <w:sz w:val="24"/>
              </w:rPr>
              <w:t>（2）</w:t>
            </w:r>
          </w:p>
        </w:tc>
        <w:tc>
          <w:tcPr>
            <w:tcW w:w="1800" w:type="dxa"/>
            <w:noWrap/>
            <w:vAlign w:val="center"/>
          </w:tcPr>
          <w:p w14:paraId="4F0993F4">
            <w:pPr>
              <w:autoSpaceDN w:val="0"/>
              <w:ind w:firstLine="482"/>
              <w:rPr>
                <w:rFonts w:hint="eastAsia" w:ascii="仿宋" w:hAnsi="仿宋" w:eastAsia="仿宋" w:cs="仿宋"/>
                <w:sz w:val="24"/>
              </w:rPr>
            </w:pPr>
            <w:r>
              <w:rPr>
                <w:rFonts w:hint="eastAsia" w:ascii="仿宋" w:hAnsi="仿宋" w:eastAsia="仿宋" w:cs="仿宋"/>
                <w:sz w:val="24"/>
              </w:rPr>
              <w:t>（3）</w:t>
            </w:r>
          </w:p>
        </w:tc>
        <w:tc>
          <w:tcPr>
            <w:tcW w:w="1260" w:type="dxa"/>
            <w:noWrap/>
            <w:vAlign w:val="center"/>
          </w:tcPr>
          <w:p w14:paraId="5A18A6F8">
            <w:pPr>
              <w:autoSpaceDN w:val="0"/>
              <w:ind w:firstLine="482"/>
              <w:rPr>
                <w:rFonts w:hint="eastAsia" w:ascii="仿宋" w:hAnsi="仿宋" w:eastAsia="仿宋" w:cs="仿宋"/>
                <w:sz w:val="24"/>
              </w:rPr>
            </w:pPr>
            <w:r>
              <w:rPr>
                <w:rFonts w:hint="eastAsia" w:ascii="仿宋" w:hAnsi="仿宋" w:eastAsia="仿宋" w:cs="仿宋"/>
                <w:sz w:val="24"/>
              </w:rPr>
              <w:t>（4）</w:t>
            </w:r>
          </w:p>
        </w:tc>
        <w:tc>
          <w:tcPr>
            <w:tcW w:w="1260" w:type="dxa"/>
            <w:noWrap/>
            <w:vAlign w:val="center"/>
          </w:tcPr>
          <w:p w14:paraId="4D52A9FF">
            <w:pPr>
              <w:autoSpaceDN w:val="0"/>
              <w:ind w:firstLine="482"/>
              <w:rPr>
                <w:rFonts w:hint="eastAsia" w:ascii="仿宋" w:hAnsi="仿宋" w:eastAsia="仿宋" w:cs="仿宋"/>
                <w:sz w:val="24"/>
              </w:rPr>
            </w:pPr>
            <w:r>
              <w:rPr>
                <w:rFonts w:hint="eastAsia" w:ascii="仿宋" w:hAnsi="仿宋" w:eastAsia="仿宋" w:cs="仿宋"/>
                <w:sz w:val="24"/>
              </w:rPr>
              <w:t>（5）</w:t>
            </w:r>
          </w:p>
        </w:tc>
        <w:tc>
          <w:tcPr>
            <w:tcW w:w="1044" w:type="dxa"/>
            <w:noWrap/>
            <w:vAlign w:val="center"/>
          </w:tcPr>
          <w:p w14:paraId="6DB2BE34">
            <w:pPr>
              <w:autoSpaceDN w:val="0"/>
              <w:ind w:firstLine="482"/>
              <w:rPr>
                <w:rFonts w:hint="eastAsia" w:ascii="仿宋" w:hAnsi="仿宋" w:eastAsia="仿宋" w:cs="仿宋"/>
                <w:sz w:val="24"/>
              </w:rPr>
            </w:pPr>
          </w:p>
        </w:tc>
        <w:tc>
          <w:tcPr>
            <w:tcW w:w="1260" w:type="dxa"/>
            <w:noWrap/>
            <w:vAlign w:val="center"/>
          </w:tcPr>
          <w:p w14:paraId="3E9912BA">
            <w:pPr>
              <w:autoSpaceDN w:val="0"/>
              <w:ind w:firstLine="482"/>
              <w:rPr>
                <w:rFonts w:hint="eastAsia" w:ascii="仿宋" w:hAnsi="仿宋" w:eastAsia="仿宋" w:cs="仿宋"/>
                <w:sz w:val="24"/>
              </w:rPr>
            </w:pPr>
          </w:p>
        </w:tc>
        <w:tc>
          <w:tcPr>
            <w:tcW w:w="1260" w:type="dxa"/>
            <w:noWrap/>
            <w:vAlign w:val="center"/>
          </w:tcPr>
          <w:p w14:paraId="7C5FDCFF">
            <w:pPr>
              <w:autoSpaceDN w:val="0"/>
              <w:ind w:firstLine="482"/>
              <w:rPr>
                <w:rFonts w:hint="eastAsia" w:ascii="仿宋" w:hAnsi="仿宋" w:eastAsia="仿宋" w:cs="仿宋"/>
                <w:sz w:val="24"/>
              </w:rPr>
            </w:pPr>
            <w:r>
              <w:rPr>
                <w:rFonts w:hint="eastAsia" w:ascii="仿宋" w:hAnsi="仿宋" w:eastAsia="仿宋" w:cs="仿宋"/>
                <w:sz w:val="24"/>
              </w:rPr>
              <w:t>（6）</w:t>
            </w:r>
          </w:p>
        </w:tc>
      </w:tr>
      <w:tr w14:paraId="4328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78783FE">
            <w:pPr>
              <w:autoSpaceDN w:val="0"/>
              <w:ind w:firstLine="482"/>
              <w:rPr>
                <w:rFonts w:hint="eastAsia" w:ascii="仿宋" w:hAnsi="仿宋" w:eastAsia="仿宋" w:cs="仿宋"/>
                <w:sz w:val="24"/>
              </w:rPr>
            </w:pPr>
          </w:p>
        </w:tc>
        <w:tc>
          <w:tcPr>
            <w:tcW w:w="1080" w:type="dxa"/>
            <w:noWrap/>
          </w:tcPr>
          <w:p w14:paraId="38A4899A">
            <w:pPr>
              <w:autoSpaceDN w:val="0"/>
              <w:ind w:firstLine="482"/>
              <w:rPr>
                <w:rFonts w:hint="eastAsia" w:ascii="仿宋" w:hAnsi="仿宋" w:eastAsia="仿宋" w:cs="仿宋"/>
                <w:sz w:val="24"/>
              </w:rPr>
            </w:pPr>
          </w:p>
        </w:tc>
        <w:tc>
          <w:tcPr>
            <w:tcW w:w="1800" w:type="dxa"/>
            <w:noWrap/>
          </w:tcPr>
          <w:p w14:paraId="0076A434">
            <w:pPr>
              <w:autoSpaceDN w:val="0"/>
              <w:ind w:firstLine="482"/>
              <w:rPr>
                <w:rFonts w:hint="eastAsia" w:ascii="仿宋" w:hAnsi="仿宋" w:eastAsia="仿宋" w:cs="仿宋"/>
                <w:sz w:val="24"/>
              </w:rPr>
            </w:pPr>
          </w:p>
        </w:tc>
        <w:tc>
          <w:tcPr>
            <w:tcW w:w="1260" w:type="dxa"/>
            <w:noWrap/>
          </w:tcPr>
          <w:p w14:paraId="64394F64">
            <w:pPr>
              <w:autoSpaceDN w:val="0"/>
              <w:ind w:firstLine="482"/>
              <w:rPr>
                <w:rFonts w:hint="eastAsia" w:ascii="仿宋" w:hAnsi="仿宋" w:eastAsia="仿宋" w:cs="仿宋"/>
                <w:sz w:val="24"/>
              </w:rPr>
            </w:pPr>
          </w:p>
        </w:tc>
        <w:tc>
          <w:tcPr>
            <w:tcW w:w="1260" w:type="dxa"/>
            <w:noWrap/>
          </w:tcPr>
          <w:p w14:paraId="04D3409D">
            <w:pPr>
              <w:autoSpaceDN w:val="0"/>
              <w:ind w:firstLine="482"/>
              <w:rPr>
                <w:rFonts w:hint="eastAsia" w:ascii="仿宋" w:hAnsi="仿宋" w:eastAsia="仿宋" w:cs="仿宋"/>
                <w:sz w:val="24"/>
              </w:rPr>
            </w:pPr>
          </w:p>
        </w:tc>
        <w:tc>
          <w:tcPr>
            <w:tcW w:w="1044" w:type="dxa"/>
            <w:noWrap/>
          </w:tcPr>
          <w:p w14:paraId="06CB5A49">
            <w:pPr>
              <w:autoSpaceDN w:val="0"/>
              <w:ind w:firstLine="482"/>
              <w:rPr>
                <w:rFonts w:hint="eastAsia" w:ascii="仿宋" w:hAnsi="仿宋" w:eastAsia="仿宋" w:cs="仿宋"/>
                <w:sz w:val="24"/>
              </w:rPr>
            </w:pPr>
          </w:p>
        </w:tc>
        <w:tc>
          <w:tcPr>
            <w:tcW w:w="1260" w:type="dxa"/>
            <w:noWrap/>
          </w:tcPr>
          <w:p w14:paraId="07EAB0BA">
            <w:pPr>
              <w:autoSpaceDN w:val="0"/>
              <w:ind w:firstLine="482"/>
              <w:rPr>
                <w:rFonts w:hint="eastAsia" w:ascii="仿宋" w:hAnsi="仿宋" w:eastAsia="仿宋" w:cs="仿宋"/>
                <w:sz w:val="24"/>
              </w:rPr>
            </w:pPr>
          </w:p>
        </w:tc>
        <w:tc>
          <w:tcPr>
            <w:tcW w:w="1260" w:type="dxa"/>
            <w:noWrap/>
          </w:tcPr>
          <w:p w14:paraId="60AF97BE">
            <w:pPr>
              <w:autoSpaceDN w:val="0"/>
              <w:ind w:firstLine="482"/>
              <w:rPr>
                <w:rFonts w:hint="eastAsia" w:ascii="仿宋" w:hAnsi="仿宋" w:eastAsia="仿宋" w:cs="仿宋"/>
                <w:sz w:val="24"/>
              </w:rPr>
            </w:pPr>
          </w:p>
        </w:tc>
      </w:tr>
      <w:tr w14:paraId="07B3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BA8BD71">
            <w:pPr>
              <w:autoSpaceDN w:val="0"/>
              <w:ind w:firstLine="482"/>
              <w:rPr>
                <w:rFonts w:hint="eastAsia" w:ascii="仿宋" w:hAnsi="仿宋" w:eastAsia="仿宋" w:cs="仿宋"/>
                <w:sz w:val="24"/>
              </w:rPr>
            </w:pPr>
          </w:p>
        </w:tc>
        <w:tc>
          <w:tcPr>
            <w:tcW w:w="1080" w:type="dxa"/>
            <w:noWrap/>
          </w:tcPr>
          <w:p w14:paraId="3AA69A10">
            <w:pPr>
              <w:autoSpaceDN w:val="0"/>
              <w:ind w:firstLine="482"/>
              <w:rPr>
                <w:rFonts w:hint="eastAsia" w:ascii="仿宋" w:hAnsi="仿宋" w:eastAsia="仿宋" w:cs="仿宋"/>
                <w:sz w:val="24"/>
              </w:rPr>
            </w:pPr>
          </w:p>
        </w:tc>
        <w:tc>
          <w:tcPr>
            <w:tcW w:w="1800" w:type="dxa"/>
            <w:noWrap/>
          </w:tcPr>
          <w:p w14:paraId="2E51489F">
            <w:pPr>
              <w:autoSpaceDN w:val="0"/>
              <w:ind w:firstLine="482"/>
              <w:rPr>
                <w:rFonts w:hint="eastAsia" w:ascii="仿宋" w:hAnsi="仿宋" w:eastAsia="仿宋" w:cs="仿宋"/>
                <w:sz w:val="24"/>
              </w:rPr>
            </w:pPr>
          </w:p>
        </w:tc>
        <w:tc>
          <w:tcPr>
            <w:tcW w:w="1260" w:type="dxa"/>
            <w:noWrap/>
          </w:tcPr>
          <w:p w14:paraId="5401C37B">
            <w:pPr>
              <w:autoSpaceDN w:val="0"/>
              <w:ind w:firstLine="482"/>
              <w:rPr>
                <w:rFonts w:hint="eastAsia" w:ascii="仿宋" w:hAnsi="仿宋" w:eastAsia="仿宋" w:cs="仿宋"/>
                <w:sz w:val="24"/>
              </w:rPr>
            </w:pPr>
          </w:p>
        </w:tc>
        <w:tc>
          <w:tcPr>
            <w:tcW w:w="1260" w:type="dxa"/>
            <w:noWrap/>
          </w:tcPr>
          <w:p w14:paraId="5886D9C3">
            <w:pPr>
              <w:autoSpaceDN w:val="0"/>
              <w:ind w:firstLine="482"/>
              <w:rPr>
                <w:rFonts w:hint="eastAsia" w:ascii="仿宋" w:hAnsi="仿宋" w:eastAsia="仿宋" w:cs="仿宋"/>
                <w:sz w:val="24"/>
              </w:rPr>
            </w:pPr>
          </w:p>
        </w:tc>
        <w:tc>
          <w:tcPr>
            <w:tcW w:w="1044" w:type="dxa"/>
            <w:noWrap/>
          </w:tcPr>
          <w:p w14:paraId="604E6E67">
            <w:pPr>
              <w:autoSpaceDN w:val="0"/>
              <w:ind w:firstLine="482"/>
              <w:rPr>
                <w:rFonts w:hint="eastAsia" w:ascii="仿宋" w:hAnsi="仿宋" w:eastAsia="仿宋" w:cs="仿宋"/>
                <w:sz w:val="24"/>
              </w:rPr>
            </w:pPr>
          </w:p>
        </w:tc>
        <w:tc>
          <w:tcPr>
            <w:tcW w:w="1260" w:type="dxa"/>
            <w:noWrap/>
          </w:tcPr>
          <w:p w14:paraId="54E61CBF">
            <w:pPr>
              <w:autoSpaceDN w:val="0"/>
              <w:ind w:firstLine="482"/>
              <w:rPr>
                <w:rFonts w:hint="eastAsia" w:ascii="仿宋" w:hAnsi="仿宋" w:eastAsia="仿宋" w:cs="仿宋"/>
                <w:sz w:val="24"/>
              </w:rPr>
            </w:pPr>
          </w:p>
        </w:tc>
        <w:tc>
          <w:tcPr>
            <w:tcW w:w="1260" w:type="dxa"/>
            <w:noWrap/>
          </w:tcPr>
          <w:p w14:paraId="722181C8">
            <w:pPr>
              <w:autoSpaceDN w:val="0"/>
              <w:ind w:firstLine="482"/>
              <w:rPr>
                <w:rFonts w:hint="eastAsia" w:ascii="仿宋" w:hAnsi="仿宋" w:eastAsia="仿宋" w:cs="仿宋"/>
                <w:sz w:val="24"/>
              </w:rPr>
            </w:pPr>
          </w:p>
        </w:tc>
      </w:tr>
      <w:tr w14:paraId="1AD6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1925BD19">
            <w:pPr>
              <w:autoSpaceDN w:val="0"/>
              <w:ind w:firstLine="482"/>
              <w:rPr>
                <w:rFonts w:hint="eastAsia" w:ascii="仿宋" w:hAnsi="仿宋" w:eastAsia="仿宋" w:cs="仿宋"/>
                <w:sz w:val="24"/>
              </w:rPr>
            </w:pPr>
          </w:p>
        </w:tc>
        <w:tc>
          <w:tcPr>
            <w:tcW w:w="1080" w:type="dxa"/>
            <w:noWrap/>
          </w:tcPr>
          <w:p w14:paraId="5A251E9D">
            <w:pPr>
              <w:autoSpaceDN w:val="0"/>
              <w:ind w:firstLine="482"/>
              <w:rPr>
                <w:rFonts w:hint="eastAsia" w:ascii="仿宋" w:hAnsi="仿宋" w:eastAsia="仿宋" w:cs="仿宋"/>
                <w:sz w:val="24"/>
              </w:rPr>
            </w:pPr>
          </w:p>
        </w:tc>
        <w:tc>
          <w:tcPr>
            <w:tcW w:w="1800" w:type="dxa"/>
            <w:noWrap/>
          </w:tcPr>
          <w:p w14:paraId="5AFDC312">
            <w:pPr>
              <w:autoSpaceDN w:val="0"/>
              <w:ind w:firstLine="482"/>
              <w:rPr>
                <w:rFonts w:hint="eastAsia" w:ascii="仿宋" w:hAnsi="仿宋" w:eastAsia="仿宋" w:cs="仿宋"/>
                <w:sz w:val="24"/>
              </w:rPr>
            </w:pPr>
          </w:p>
        </w:tc>
        <w:tc>
          <w:tcPr>
            <w:tcW w:w="1260" w:type="dxa"/>
            <w:noWrap/>
          </w:tcPr>
          <w:p w14:paraId="05C1A779">
            <w:pPr>
              <w:autoSpaceDN w:val="0"/>
              <w:ind w:firstLine="482"/>
              <w:rPr>
                <w:rFonts w:hint="eastAsia" w:ascii="仿宋" w:hAnsi="仿宋" w:eastAsia="仿宋" w:cs="仿宋"/>
                <w:sz w:val="24"/>
              </w:rPr>
            </w:pPr>
          </w:p>
        </w:tc>
        <w:tc>
          <w:tcPr>
            <w:tcW w:w="1260" w:type="dxa"/>
            <w:noWrap/>
          </w:tcPr>
          <w:p w14:paraId="2740BDD9">
            <w:pPr>
              <w:autoSpaceDN w:val="0"/>
              <w:ind w:firstLine="482"/>
              <w:rPr>
                <w:rFonts w:hint="eastAsia" w:ascii="仿宋" w:hAnsi="仿宋" w:eastAsia="仿宋" w:cs="仿宋"/>
                <w:sz w:val="24"/>
              </w:rPr>
            </w:pPr>
          </w:p>
        </w:tc>
        <w:tc>
          <w:tcPr>
            <w:tcW w:w="1044" w:type="dxa"/>
            <w:noWrap/>
          </w:tcPr>
          <w:p w14:paraId="4EBE3BD2">
            <w:pPr>
              <w:autoSpaceDN w:val="0"/>
              <w:ind w:firstLine="482"/>
              <w:rPr>
                <w:rFonts w:hint="eastAsia" w:ascii="仿宋" w:hAnsi="仿宋" w:eastAsia="仿宋" w:cs="仿宋"/>
                <w:sz w:val="24"/>
              </w:rPr>
            </w:pPr>
          </w:p>
        </w:tc>
        <w:tc>
          <w:tcPr>
            <w:tcW w:w="1260" w:type="dxa"/>
            <w:noWrap/>
          </w:tcPr>
          <w:p w14:paraId="67486ABC">
            <w:pPr>
              <w:autoSpaceDN w:val="0"/>
              <w:ind w:firstLine="482"/>
              <w:rPr>
                <w:rFonts w:hint="eastAsia" w:ascii="仿宋" w:hAnsi="仿宋" w:eastAsia="仿宋" w:cs="仿宋"/>
                <w:sz w:val="24"/>
              </w:rPr>
            </w:pPr>
          </w:p>
        </w:tc>
        <w:tc>
          <w:tcPr>
            <w:tcW w:w="1260" w:type="dxa"/>
            <w:noWrap/>
          </w:tcPr>
          <w:p w14:paraId="78F5ED28">
            <w:pPr>
              <w:autoSpaceDN w:val="0"/>
              <w:ind w:firstLine="482"/>
              <w:rPr>
                <w:rFonts w:hint="eastAsia" w:ascii="仿宋" w:hAnsi="仿宋" w:eastAsia="仿宋" w:cs="仿宋"/>
                <w:sz w:val="24"/>
              </w:rPr>
            </w:pPr>
          </w:p>
        </w:tc>
      </w:tr>
      <w:tr w14:paraId="7575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905C876">
            <w:pPr>
              <w:autoSpaceDN w:val="0"/>
              <w:ind w:firstLine="482"/>
              <w:rPr>
                <w:rFonts w:hint="eastAsia" w:ascii="仿宋" w:hAnsi="仿宋" w:eastAsia="仿宋" w:cs="仿宋"/>
                <w:sz w:val="24"/>
              </w:rPr>
            </w:pPr>
          </w:p>
        </w:tc>
        <w:tc>
          <w:tcPr>
            <w:tcW w:w="1080" w:type="dxa"/>
            <w:noWrap/>
          </w:tcPr>
          <w:p w14:paraId="077E1005">
            <w:pPr>
              <w:autoSpaceDN w:val="0"/>
              <w:ind w:firstLine="482"/>
              <w:rPr>
                <w:rFonts w:hint="eastAsia" w:ascii="仿宋" w:hAnsi="仿宋" w:eastAsia="仿宋" w:cs="仿宋"/>
                <w:sz w:val="24"/>
              </w:rPr>
            </w:pPr>
          </w:p>
        </w:tc>
        <w:tc>
          <w:tcPr>
            <w:tcW w:w="1800" w:type="dxa"/>
            <w:noWrap/>
          </w:tcPr>
          <w:p w14:paraId="355BDFA4">
            <w:pPr>
              <w:autoSpaceDN w:val="0"/>
              <w:ind w:firstLine="482"/>
              <w:rPr>
                <w:rFonts w:hint="eastAsia" w:ascii="仿宋" w:hAnsi="仿宋" w:eastAsia="仿宋" w:cs="仿宋"/>
                <w:sz w:val="24"/>
              </w:rPr>
            </w:pPr>
          </w:p>
        </w:tc>
        <w:tc>
          <w:tcPr>
            <w:tcW w:w="1260" w:type="dxa"/>
            <w:noWrap/>
          </w:tcPr>
          <w:p w14:paraId="5766239A">
            <w:pPr>
              <w:autoSpaceDN w:val="0"/>
              <w:ind w:firstLine="482"/>
              <w:rPr>
                <w:rFonts w:hint="eastAsia" w:ascii="仿宋" w:hAnsi="仿宋" w:eastAsia="仿宋" w:cs="仿宋"/>
                <w:sz w:val="24"/>
              </w:rPr>
            </w:pPr>
          </w:p>
        </w:tc>
        <w:tc>
          <w:tcPr>
            <w:tcW w:w="1260" w:type="dxa"/>
            <w:noWrap/>
          </w:tcPr>
          <w:p w14:paraId="052CE0B1">
            <w:pPr>
              <w:autoSpaceDN w:val="0"/>
              <w:ind w:firstLine="482"/>
              <w:rPr>
                <w:rFonts w:hint="eastAsia" w:ascii="仿宋" w:hAnsi="仿宋" w:eastAsia="仿宋" w:cs="仿宋"/>
                <w:sz w:val="24"/>
              </w:rPr>
            </w:pPr>
          </w:p>
        </w:tc>
        <w:tc>
          <w:tcPr>
            <w:tcW w:w="1044" w:type="dxa"/>
            <w:noWrap/>
          </w:tcPr>
          <w:p w14:paraId="61F1E05D">
            <w:pPr>
              <w:autoSpaceDN w:val="0"/>
              <w:ind w:firstLine="482"/>
              <w:rPr>
                <w:rFonts w:hint="eastAsia" w:ascii="仿宋" w:hAnsi="仿宋" w:eastAsia="仿宋" w:cs="仿宋"/>
                <w:sz w:val="24"/>
              </w:rPr>
            </w:pPr>
          </w:p>
        </w:tc>
        <w:tc>
          <w:tcPr>
            <w:tcW w:w="1260" w:type="dxa"/>
            <w:noWrap/>
          </w:tcPr>
          <w:p w14:paraId="10CCCE19">
            <w:pPr>
              <w:autoSpaceDN w:val="0"/>
              <w:ind w:firstLine="482"/>
              <w:rPr>
                <w:rFonts w:hint="eastAsia" w:ascii="仿宋" w:hAnsi="仿宋" w:eastAsia="仿宋" w:cs="仿宋"/>
                <w:sz w:val="24"/>
              </w:rPr>
            </w:pPr>
          </w:p>
        </w:tc>
        <w:tc>
          <w:tcPr>
            <w:tcW w:w="1260" w:type="dxa"/>
            <w:noWrap/>
          </w:tcPr>
          <w:p w14:paraId="5F3816E1">
            <w:pPr>
              <w:autoSpaceDN w:val="0"/>
              <w:ind w:firstLine="482"/>
              <w:rPr>
                <w:rFonts w:hint="eastAsia" w:ascii="仿宋" w:hAnsi="仿宋" w:eastAsia="仿宋" w:cs="仿宋"/>
                <w:sz w:val="24"/>
              </w:rPr>
            </w:pPr>
          </w:p>
        </w:tc>
      </w:tr>
      <w:tr w14:paraId="7841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8079A17">
            <w:pPr>
              <w:autoSpaceDN w:val="0"/>
              <w:ind w:firstLine="482"/>
              <w:rPr>
                <w:rFonts w:hint="eastAsia" w:ascii="仿宋" w:hAnsi="仿宋" w:eastAsia="仿宋" w:cs="仿宋"/>
                <w:sz w:val="24"/>
              </w:rPr>
            </w:pPr>
          </w:p>
        </w:tc>
        <w:tc>
          <w:tcPr>
            <w:tcW w:w="1080" w:type="dxa"/>
            <w:noWrap/>
          </w:tcPr>
          <w:p w14:paraId="2F2257D2">
            <w:pPr>
              <w:autoSpaceDN w:val="0"/>
              <w:ind w:firstLine="482"/>
              <w:rPr>
                <w:rFonts w:hint="eastAsia" w:ascii="仿宋" w:hAnsi="仿宋" w:eastAsia="仿宋" w:cs="仿宋"/>
                <w:sz w:val="24"/>
              </w:rPr>
            </w:pPr>
          </w:p>
        </w:tc>
        <w:tc>
          <w:tcPr>
            <w:tcW w:w="1800" w:type="dxa"/>
            <w:noWrap/>
          </w:tcPr>
          <w:p w14:paraId="0DE63D6F">
            <w:pPr>
              <w:autoSpaceDN w:val="0"/>
              <w:ind w:firstLine="482"/>
              <w:rPr>
                <w:rFonts w:hint="eastAsia" w:ascii="仿宋" w:hAnsi="仿宋" w:eastAsia="仿宋" w:cs="仿宋"/>
                <w:sz w:val="24"/>
              </w:rPr>
            </w:pPr>
          </w:p>
        </w:tc>
        <w:tc>
          <w:tcPr>
            <w:tcW w:w="1260" w:type="dxa"/>
            <w:noWrap/>
          </w:tcPr>
          <w:p w14:paraId="3E5D6B16">
            <w:pPr>
              <w:autoSpaceDN w:val="0"/>
              <w:ind w:firstLine="482"/>
              <w:rPr>
                <w:rFonts w:hint="eastAsia" w:ascii="仿宋" w:hAnsi="仿宋" w:eastAsia="仿宋" w:cs="仿宋"/>
                <w:sz w:val="24"/>
              </w:rPr>
            </w:pPr>
          </w:p>
        </w:tc>
        <w:tc>
          <w:tcPr>
            <w:tcW w:w="1260" w:type="dxa"/>
            <w:noWrap/>
          </w:tcPr>
          <w:p w14:paraId="7851412A">
            <w:pPr>
              <w:autoSpaceDN w:val="0"/>
              <w:ind w:firstLine="482"/>
              <w:rPr>
                <w:rFonts w:hint="eastAsia" w:ascii="仿宋" w:hAnsi="仿宋" w:eastAsia="仿宋" w:cs="仿宋"/>
                <w:sz w:val="24"/>
              </w:rPr>
            </w:pPr>
          </w:p>
        </w:tc>
        <w:tc>
          <w:tcPr>
            <w:tcW w:w="1044" w:type="dxa"/>
            <w:noWrap/>
          </w:tcPr>
          <w:p w14:paraId="42916103">
            <w:pPr>
              <w:autoSpaceDN w:val="0"/>
              <w:ind w:firstLine="482"/>
              <w:rPr>
                <w:rFonts w:hint="eastAsia" w:ascii="仿宋" w:hAnsi="仿宋" w:eastAsia="仿宋" w:cs="仿宋"/>
                <w:sz w:val="24"/>
              </w:rPr>
            </w:pPr>
          </w:p>
        </w:tc>
        <w:tc>
          <w:tcPr>
            <w:tcW w:w="1260" w:type="dxa"/>
            <w:noWrap/>
          </w:tcPr>
          <w:p w14:paraId="5FA1AE67">
            <w:pPr>
              <w:autoSpaceDN w:val="0"/>
              <w:ind w:firstLine="482"/>
              <w:rPr>
                <w:rFonts w:hint="eastAsia" w:ascii="仿宋" w:hAnsi="仿宋" w:eastAsia="仿宋" w:cs="仿宋"/>
                <w:sz w:val="24"/>
              </w:rPr>
            </w:pPr>
          </w:p>
        </w:tc>
        <w:tc>
          <w:tcPr>
            <w:tcW w:w="1260" w:type="dxa"/>
            <w:noWrap/>
          </w:tcPr>
          <w:p w14:paraId="04501E9F">
            <w:pPr>
              <w:autoSpaceDN w:val="0"/>
              <w:ind w:firstLine="482"/>
              <w:rPr>
                <w:rFonts w:hint="eastAsia" w:ascii="仿宋" w:hAnsi="仿宋" w:eastAsia="仿宋" w:cs="仿宋"/>
                <w:sz w:val="24"/>
              </w:rPr>
            </w:pPr>
          </w:p>
        </w:tc>
      </w:tr>
      <w:tr w14:paraId="1CE5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1FDAEBD">
            <w:pPr>
              <w:autoSpaceDN w:val="0"/>
              <w:ind w:firstLine="482"/>
              <w:rPr>
                <w:rFonts w:hint="eastAsia" w:ascii="仿宋" w:hAnsi="仿宋" w:eastAsia="仿宋" w:cs="仿宋"/>
                <w:sz w:val="24"/>
              </w:rPr>
            </w:pPr>
          </w:p>
        </w:tc>
        <w:tc>
          <w:tcPr>
            <w:tcW w:w="1080" w:type="dxa"/>
            <w:noWrap/>
          </w:tcPr>
          <w:p w14:paraId="3CC8DAFE">
            <w:pPr>
              <w:autoSpaceDN w:val="0"/>
              <w:ind w:firstLine="482"/>
              <w:rPr>
                <w:rFonts w:hint="eastAsia" w:ascii="仿宋" w:hAnsi="仿宋" w:eastAsia="仿宋" w:cs="仿宋"/>
                <w:sz w:val="24"/>
              </w:rPr>
            </w:pPr>
          </w:p>
        </w:tc>
        <w:tc>
          <w:tcPr>
            <w:tcW w:w="1800" w:type="dxa"/>
            <w:noWrap/>
          </w:tcPr>
          <w:p w14:paraId="323892ED">
            <w:pPr>
              <w:autoSpaceDN w:val="0"/>
              <w:ind w:firstLine="482"/>
              <w:rPr>
                <w:rFonts w:hint="eastAsia" w:ascii="仿宋" w:hAnsi="仿宋" w:eastAsia="仿宋" w:cs="仿宋"/>
                <w:sz w:val="24"/>
              </w:rPr>
            </w:pPr>
          </w:p>
        </w:tc>
        <w:tc>
          <w:tcPr>
            <w:tcW w:w="1260" w:type="dxa"/>
            <w:noWrap/>
          </w:tcPr>
          <w:p w14:paraId="0E637A35">
            <w:pPr>
              <w:autoSpaceDN w:val="0"/>
              <w:ind w:firstLine="482"/>
              <w:rPr>
                <w:rFonts w:hint="eastAsia" w:ascii="仿宋" w:hAnsi="仿宋" w:eastAsia="仿宋" w:cs="仿宋"/>
                <w:sz w:val="24"/>
              </w:rPr>
            </w:pPr>
          </w:p>
        </w:tc>
        <w:tc>
          <w:tcPr>
            <w:tcW w:w="1260" w:type="dxa"/>
            <w:noWrap/>
          </w:tcPr>
          <w:p w14:paraId="7161DDE2">
            <w:pPr>
              <w:autoSpaceDN w:val="0"/>
              <w:ind w:firstLine="482"/>
              <w:rPr>
                <w:rFonts w:hint="eastAsia" w:ascii="仿宋" w:hAnsi="仿宋" w:eastAsia="仿宋" w:cs="仿宋"/>
                <w:sz w:val="24"/>
              </w:rPr>
            </w:pPr>
          </w:p>
        </w:tc>
        <w:tc>
          <w:tcPr>
            <w:tcW w:w="1044" w:type="dxa"/>
            <w:noWrap/>
          </w:tcPr>
          <w:p w14:paraId="072FA9FB">
            <w:pPr>
              <w:autoSpaceDN w:val="0"/>
              <w:ind w:firstLine="482"/>
              <w:rPr>
                <w:rFonts w:hint="eastAsia" w:ascii="仿宋" w:hAnsi="仿宋" w:eastAsia="仿宋" w:cs="仿宋"/>
                <w:sz w:val="24"/>
              </w:rPr>
            </w:pPr>
          </w:p>
        </w:tc>
        <w:tc>
          <w:tcPr>
            <w:tcW w:w="1260" w:type="dxa"/>
            <w:noWrap/>
          </w:tcPr>
          <w:p w14:paraId="405CAE56">
            <w:pPr>
              <w:autoSpaceDN w:val="0"/>
              <w:ind w:firstLine="482"/>
              <w:rPr>
                <w:rFonts w:hint="eastAsia" w:ascii="仿宋" w:hAnsi="仿宋" w:eastAsia="仿宋" w:cs="仿宋"/>
                <w:sz w:val="24"/>
              </w:rPr>
            </w:pPr>
          </w:p>
        </w:tc>
        <w:tc>
          <w:tcPr>
            <w:tcW w:w="1260" w:type="dxa"/>
            <w:noWrap/>
          </w:tcPr>
          <w:p w14:paraId="3DBE7F44">
            <w:pPr>
              <w:autoSpaceDN w:val="0"/>
              <w:ind w:firstLine="482"/>
              <w:rPr>
                <w:rFonts w:hint="eastAsia" w:ascii="仿宋" w:hAnsi="仿宋" w:eastAsia="仿宋" w:cs="仿宋"/>
                <w:sz w:val="24"/>
              </w:rPr>
            </w:pPr>
          </w:p>
        </w:tc>
      </w:tr>
      <w:tr w14:paraId="252E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CF75669">
            <w:pPr>
              <w:autoSpaceDN w:val="0"/>
              <w:ind w:firstLine="482"/>
              <w:rPr>
                <w:rFonts w:hint="eastAsia" w:ascii="仿宋" w:hAnsi="仿宋" w:eastAsia="仿宋" w:cs="仿宋"/>
                <w:sz w:val="24"/>
              </w:rPr>
            </w:pPr>
          </w:p>
        </w:tc>
        <w:tc>
          <w:tcPr>
            <w:tcW w:w="1080" w:type="dxa"/>
            <w:noWrap/>
          </w:tcPr>
          <w:p w14:paraId="105DC59B">
            <w:pPr>
              <w:autoSpaceDN w:val="0"/>
              <w:ind w:firstLine="482"/>
              <w:rPr>
                <w:rFonts w:hint="eastAsia" w:ascii="仿宋" w:hAnsi="仿宋" w:eastAsia="仿宋" w:cs="仿宋"/>
                <w:sz w:val="24"/>
              </w:rPr>
            </w:pPr>
          </w:p>
        </w:tc>
        <w:tc>
          <w:tcPr>
            <w:tcW w:w="1800" w:type="dxa"/>
            <w:noWrap/>
          </w:tcPr>
          <w:p w14:paraId="54518162">
            <w:pPr>
              <w:autoSpaceDN w:val="0"/>
              <w:ind w:firstLine="482"/>
              <w:rPr>
                <w:rFonts w:hint="eastAsia" w:ascii="仿宋" w:hAnsi="仿宋" w:eastAsia="仿宋" w:cs="仿宋"/>
                <w:sz w:val="24"/>
              </w:rPr>
            </w:pPr>
          </w:p>
        </w:tc>
        <w:tc>
          <w:tcPr>
            <w:tcW w:w="1260" w:type="dxa"/>
            <w:noWrap/>
          </w:tcPr>
          <w:p w14:paraId="260CF2E6">
            <w:pPr>
              <w:autoSpaceDN w:val="0"/>
              <w:ind w:firstLine="482"/>
              <w:rPr>
                <w:rFonts w:hint="eastAsia" w:ascii="仿宋" w:hAnsi="仿宋" w:eastAsia="仿宋" w:cs="仿宋"/>
                <w:sz w:val="24"/>
              </w:rPr>
            </w:pPr>
          </w:p>
        </w:tc>
        <w:tc>
          <w:tcPr>
            <w:tcW w:w="1260" w:type="dxa"/>
            <w:noWrap/>
          </w:tcPr>
          <w:p w14:paraId="5AA4B7DE">
            <w:pPr>
              <w:autoSpaceDN w:val="0"/>
              <w:ind w:firstLine="482"/>
              <w:rPr>
                <w:rFonts w:hint="eastAsia" w:ascii="仿宋" w:hAnsi="仿宋" w:eastAsia="仿宋" w:cs="仿宋"/>
                <w:sz w:val="24"/>
              </w:rPr>
            </w:pPr>
          </w:p>
        </w:tc>
        <w:tc>
          <w:tcPr>
            <w:tcW w:w="1044" w:type="dxa"/>
            <w:noWrap/>
          </w:tcPr>
          <w:p w14:paraId="57C49023">
            <w:pPr>
              <w:autoSpaceDN w:val="0"/>
              <w:ind w:firstLine="482"/>
              <w:rPr>
                <w:rFonts w:hint="eastAsia" w:ascii="仿宋" w:hAnsi="仿宋" w:eastAsia="仿宋" w:cs="仿宋"/>
                <w:sz w:val="24"/>
              </w:rPr>
            </w:pPr>
          </w:p>
        </w:tc>
        <w:tc>
          <w:tcPr>
            <w:tcW w:w="1260" w:type="dxa"/>
            <w:noWrap/>
          </w:tcPr>
          <w:p w14:paraId="45267036">
            <w:pPr>
              <w:autoSpaceDN w:val="0"/>
              <w:ind w:firstLine="482"/>
              <w:rPr>
                <w:rFonts w:hint="eastAsia" w:ascii="仿宋" w:hAnsi="仿宋" w:eastAsia="仿宋" w:cs="仿宋"/>
                <w:sz w:val="24"/>
              </w:rPr>
            </w:pPr>
          </w:p>
        </w:tc>
        <w:tc>
          <w:tcPr>
            <w:tcW w:w="1260" w:type="dxa"/>
            <w:noWrap/>
          </w:tcPr>
          <w:p w14:paraId="4042E2C6">
            <w:pPr>
              <w:autoSpaceDN w:val="0"/>
              <w:ind w:firstLine="482"/>
              <w:rPr>
                <w:rFonts w:hint="eastAsia" w:ascii="仿宋" w:hAnsi="仿宋" w:eastAsia="仿宋" w:cs="仿宋"/>
                <w:sz w:val="24"/>
              </w:rPr>
            </w:pPr>
          </w:p>
        </w:tc>
      </w:tr>
      <w:tr w14:paraId="4406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3DDDB5C">
            <w:pPr>
              <w:autoSpaceDN w:val="0"/>
              <w:ind w:firstLine="482"/>
              <w:rPr>
                <w:rFonts w:hint="eastAsia" w:ascii="仿宋" w:hAnsi="仿宋" w:eastAsia="仿宋" w:cs="仿宋"/>
                <w:sz w:val="24"/>
              </w:rPr>
            </w:pPr>
          </w:p>
        </w:tc>
        <w:tc>
          <w:tcPr>
            <w:tcW w:w="1080" w:type="dxa"/>
            <w:noWrap/>
          </w:tcPr>
          <w:p w14:paraId="2A77936E">
            <w:pPr>
              <w:autoSpaceDN w:val="0"/>
              <w:ind w:firstLine="482"/>
              <w:rPr>
                <w:rFonts w:hint="eastAsia" w:ascii="仿宋" w:hAnsi="仿宋" w:eastAsia="仿宋" w:cs="仿宋"/>
                <w:sz w:val="24"/>
              </w:rPr>
            </w:pPr>
          </w:p>
        </w:tc>
        <w:tc>
          <w:tcPr>
            <w:tcW w:w="1800" w:type="dxa"/>
            <w:noWrap/>
          </w:tcPr>
          <w:p w14:paraId="61A602F2">
            <w:pPr>
              <w:autoSpaceDN w:val="0"/>
              <w:ind w:firstLine="482"/>
              <w:rPr>
                <w:rFonts w:hint="eastAsia" w:ascii="仿宋" w:hAnsi="仿宋" w:eastAsia="仿宋" w:cs="仿宋"/>
                <w:sz w:val="24"/>
              </w:rPr>
            </w:pPr>
          </w:p>
        </w:tc>
        <w:tc>
          <w:tcPr>
            <w:tcW w:w="1260" w:type="dxa"/>
            <w:noWrap/>
          </w:tcPr>
          <w:p w14:paraId="753E5BB6">
            <w:pPr>
              <w:autoSpaceDN w:val="0"/>
              <w:ind w:firstLine="482"/>
              <w:rPr>
                <w:rFonts w:hint="eastAsia" w:ascii="仿宋" w:hAnsi="仿宋" w:eastAsia="仿宋" w:cs="仿宋"/>
                <w:sz w:val="24"/>
              </w:rPr>
            </w:pPr>
          </w:p>
        </w:tc>
        <w:tc>
          <w:tcPr>
            <w:tcW w:w="1260" w:type="dxa"/>
            <w:noWrap/>
          </w:tcPr>
          <w:p w14:paraId="65C4D957">
            <w:pPr>
              <w:autoSpaceDN w:val="0"/>
              <w:ind w:firstLine="482"/>
              <w:rPr>
                <w:rFonts w:hint="eastAsia" w:ascii="仿宋" w:hAnsi="仿宋" w:eastAsia="仿宋" w:cs="仿宋"/>
                <w:sz w:val="24"/>
              </w:rPr>
            </w:pPr>
          </w:p>
        </w:tc>
        <w:tc>
          <w:tcPr>
            <w:tcW w:w="1044" w:type="dxa"/>
            <w:noWrap/>
          </w:tcPr>
          <w:p w14:paraId="4B40796C">
            <w:pPr>
              <w:autoSpaceDN w:val="0"/>
              <w:ind w:firstLine="482"/>
              <w:rPr>
                <w:rFonts w:hint="eastAsia" w:ascii="仿宋" w:hAnsi="仿宋" w:eastAsia="仿宋" w:cs="仿宋"/>
                <w:sz w:val="24"/>
              </w:rPr>
            </w:pPr>
          </w:p>
        </w:tc>
        <w:tc>
          <w:tcPr>
            <w:tcW w:w="1260" w:type="dxa"/>
            <w:noWrap/>
          </w:tcPr>
          <w:p w14:paraId="143788C3">
            <w:pPr>
              <w:autoSpaceDN w:val="0"/>
              <w:ind w:firstLine="482"/>
              <w:rPr>
                <w:rFonts w:hint="eastAsia" w:ascii="仿宋" w:hAnsi="仿宋" w:eastAsia="仿宋" w:cs="仿宋"/>
                <w:sz w:val="24"/>
              </w:rPr>
            </w:pPr>
          </w:p>
        </w:tc>
        <w:tc>
          <w:tcPr>
            <w:tcW w:w="1260" w:type="dxa"/>
            <w:noWrap/>
          </w:tcPr>
          <w:p w14:paraId="4BCB3F39">
            <w:pPr>
              <w:autoSpaceDN w:val="0"/>
              <w:ind w:firstLine="482"/>
              <w:rPr>
                <w:rFonts w:hint="eastAsia" w:ascii="仿宋" w:hAnsi="仿宋" w:eastAsia="仿宋" w:cs="仿宋"/>
                <w:sz w:val="24"/>
              </w:rPr>
            </w:pPr>
          </w:p>
        </w:tc>
      </w:tr>
      <w:tr w14:paraId="4326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F3EF684">
            <w:pPr>
              <w:autoSpaceDN w:val="0"/>
              <w:ind w:firstLine="482"/>
              <w:rPr>
                <w:rFonts w:hint="eastAsia" w:ascii="仿宋" w:hAnsi="仿宋" w:eastAsia="仿宋" w:cs="仿宋"/>
                <w:sz w:val="24"/>
              </w:rPr>
            </w:pPr>
          </w:p>
        </w:tc>
        <w:tc>
          <w:tcPr>
            <w:tcW w:w="1080" w:type="dxa"/>
            <w:noWrap/>
          </w:tcPr>
          <w:p w14:paraId="3A7C1BDB">
            <w:pPr>
              <w:autoSpaceDN w:val="0"/>
              <w:ind w:firstLine="482"/>
              <w:rPr>
                <w:rFonts w:hint="eastAsia" w:ascii="仿宋" w:hAnsi="仿宋" w:eastAsia="仿宋" w:cs="仿宋"/>
                <w:sz w:val="24"/>
              </w:rPr>
            </w:pPr>
          </w:p>
        </w:tc>
        <w:tc>
          <w:tcPr>
            <w:tcW w:w="1800" w:type="dxa"/>
            <w:noWrap/>
          </w:tcPr>
          <w:p w14:paraId="588765FF">
            <w:pPr>
              <w:autoSpaceDN w:val="0"/>
              <w:ind w:firstLine="482"/>
              <w:rPr>
                <w:rFonts w:hint="eastAsia" w:ascii="仿宋" w:hAnsi="仿宋" w:eastAsia="仿宋" w:cs="仿宋"/>
                <w:sz w:val="24"/>
              </w:rPr>
            </w:pPr>
          </w:p>
        </w:tc>
        <w:tc>
          <w:tcPr>
            <w:tcW w:w="1260" w:type="dxa"/>
            <w:noWrap/>
          </w:tcPr>
          <w:p w14:paraId="0C8092F7">
            <w:pPr>
              <w:autoSpaceDN w:val="0"/>
              <w:ind w:firstLine="482"/>
              <w:rPr>
                <w:rFonts w:hint="eastAsia" w:ascii="仿宋" w:hAnsi="仿宋" w:eastAsia="仿宋" w:cs="仿宋"/>
                <w:sz w:val="24"/>
              </w:rPr>
            </w:pPr>
          </w:p>
        </w:tc>
        <w:tc>
          <w:tcPr>
            <w:tcW w:w="1260" w:type="dxa"/>
            <w:noWrap/>
          </w:tcPr>
          <w:p w14:paraId="51406C83">
            <w:pPr>
              <w:autoSpaceDN w:val="0"/>
              <w:ind w:firstLine="482"/>
              <w:rPr>
                <w:rFonts w:hint="eastAsia" w:ascii="仿宋" w:hAnsi="仿宋" w:eastAsia="仿宋" w:cs="仿宋"/>
                <w:sz w:val="24"/>
              </w:rPr>
            </w:pPr>
          </w:p>
        </w:tc>
        <w:tc>
          <w:tcPr>
            <w:tcW w:w="1044" w:type="dxa"/>
            <w:noWrap/>
          </w:tcPr>
          <w:p w14:paraId="693D91EB">
            <w:pPr>
              <w:autoSpaceDN w:val="0"/>
              <w:ind w:firstLine="482"/>
              <w:rPr>
                <w:rFonts w:hint="eastAsia" w:ascii="仿宋" w:hAnsi="仿宋" w:eastAsia="仿宋" w:cs="仿宋"/>
                <w:sz w:val="24"/>
              </w:rPr>
            </w:pPr>
          </w:p>
        </w:tc>
        <w:tc>
          <w:tcPr>
            <w:tcW w:w="1260" w:type="dxa"/>
            <w:noWrap/>
          </w:tcPr>
          <w:p w14:paraId="166CC7DF">
            <w:pPr>
              <w:autoSpaceDN w:val="0"/>
              <w:ind w:firstLine="482"/>
              <w:rPr>
                <w:rFonts w:hint="eastAsia" w:ascii="仿宋" w:hAnsi="仿宋" w:eastAsia="仿宋" w:cs="仿宋"/>
                <w:sz w:val="24"/>
              </w:rPr>
            </w:pPr>
          </w:p>
        </w:tc>
        <w:tc>
          <w:tcPr>
            <w:tcW w:w="1260" w:type="dxa"/>
            <w:noWrap/>
          </w:tcPr>
          <w:p w14:paraId="6FAF6AAC">
            <w:pPr>
              <w:autoSpaceDN w:val="0"/>
              <w:ind w:firstLine="482"/>
              <w:rPr>
                <w:rFonts w:hint="eastAsia" w:ascii="仿宋" w:hAnsi="仿宋" w:eastAsia="仿宋" w:cs="仿宋"/>
                <w:sz w:val="24"/>
              </w:rPr>
            </w:pPr>
          </w:p>
        </w:tc>
      </w:tr>
      <w:tr w14:paraId="6B9F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4D014E66">
            <w:pPr>
              <w:autoSpaceDN w:val="0"/>
              <w:ind w:firstLine="482"/>
              <w:rPr>
                <w:rFonts w:hint="eastAsia" w:ascii="仿宋" w:hAnsi="仿宋" w:eastAsia="仿宋" w:cs="仿宋"/>
                <w:sz w:val="24"/>
              </w:rPr>
            </w:pPr>
          </w:p>
        </w:tc>
        <w:tc>
          <w:tcPr>
            <w:tcW w:w="1080" w:type="dxa"/>
            <w:noWrap/>
          </w:tcPr>
          <w:p w14:paraId="72023CFE">
            <w:pPr>
              <w:autoSpaceDN w:val="0"/>
              <w:ind w:firstLine="482"/>
              <w:rPr>
                <w:rFonts w:hint="eastAsia" w:ascii="仿宋" w:hAnsi="仿宋" w:eastAsia="仿宋" w:cs="仿宋"/>
                <w:sz w:val="24"/>
              </w:rPr>
            </w:pPr>
          </w:p>
        </w:tc>
        <w:tc>
          <w:tcPr>
            <w:tcW w:w="1800" w:type="dxa"/>
            <w:noWrap/>
          </w:tcPr>
          <w:p w14:paraId="4CE9820D">
            <w:pPr>
              <w:autoSpaceDN w:val="0"/>
              <w:ind w:firstLine="482"/>
              <w:rPr>
                <w:rFonts w:hint="eastAsia" w:ascii="仿宋" w:hAnsi="仿宋" w:eastAsia="仿宋" w:cs="仿宋"/>
                <w:sz w:val="24"/>
              </w:rPr>
            </w:pPr>
          </w:p>
        </w:tc>
        <w:tc>
          <w:tcPr>
            <w:tcW w:w="1260" w:type="dxa"/>
            <w:noWrap/>
          </w:tcPr>
          <w:p w14:paraId="02BED909">
            <w:pPr>
              <w:autoSpaceDN w:val="0"/>
              <w:ind w:firstLine="482"/>
              <w:rPr>
                <w:rFonts w:hint="eastAsia" w:ascii="仿宋" w:hAnsi="仿宋" w:eastAsia="仿宋" w:cs="仿宋"/>
                <w:sz w:val="24"/>
              </w:rPr>
            </w:pPr>
          </w:p>
        </w:tc>
        <w:tc>
          <w:tcPr>
            <w:tcW w:w="1260" w:type="dxa"/>
            <w:noWrap/>
          </w:tcPr>
          <w:p w14:paraId="694E0456">
            <w:pPr>
              <w:autoSpaceDN w:val="0"/>
              <w:ind w:firstLine="482"/>
              <w:rPr>
                <w:rFonts w:hint="eastAsia" w:ascii="仿宋" w:hAnsi="仿宋" w:eastAsia="仿宋" w:cs="仿宋"/>
                <w:sz w:val="24"/>
              </w:rPr>
            </w:pPr>
          </w:p>
        </w:tc>
        <w:tc>
          <w:tcPr>
            <w:tcW w:w="1044" w:type="dxa"/>
            <w:noWrap/>
          </w:tcPr>
          <w:p w14:paraId="1AFB36EA">
            <w:pPr>
              <w:autoSpaceDN w:val="0"/>
              <w:ind w:firstLine="482"/>
              <w:rPr>
                <w:rFonts w:hint="eastAsia" w:ascii="仿宋" w:hAnsi="仿宋" w:eastAsia="仿宋" w:cs="仿宋"/>
                <w:sz w:val="24"/>
              </w:rPr>
            </w:pPr>
          </w:p>
        </w:tc>
        <w:tc>
          <w:tcPr>
            <w:tcW w:w="1260" w:type="dxa"/>
            <w:noWrap/>
          </w:tcPr>
          <w:p w14:paraId="03F2D743">
            <w:pPr>
              <w:autoSpaceDN w:val="0"/>
              <w:ind w:firstLine="482"/>
              <w:rPr>
                <w:rFonts w:hint="eastAsia" w:ascii="仿宋" w:hAnsi="仿宋" w:eastAsia="仿宋" w:cs="仿宋"/>
                <w:sz w:val="24"/>
              </w:rPr>
            </w:pPr>
          </w:p>
        </w:tc>
        <w:tc>
          <w:tcPr>
            <w:tcW w:w="1260" w:type="dxa"/>
            <w:noWrap/>
          </w:tcPr>
          <w:p w14:paraId="4289EF0B">
            <w:pPr>
              <w:autoSpaceDN w:val="0"/>
              <w:ind w:firstLine="482"/>
              <w:rPr>
                <w:rFonts w:hint="eastAsia" w:ascii="仿宋" w:hAnsi="仿宋" w:eastAsia="仿宋" w:cs="仿宋"/>
                <w:sz w:val="24"/>
              </w:rPr>
            </w:pPr>
          </w:p>
        </w:tc>
      </w:tr>
      <w:tr w14:paraId="6C79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273F7C7">
            <w:pPr>
              <w:autoSpaceDN w:val="0"/>
              <w:ind w:firstLine="482"/>
              <w:rPr>
                <w:rFonts w:hint="eastAsia" w:ascii="仿宋" w:hAnsi="仿宋" w:eastAsia="仿宋" w:cs="仿宋"/>
                <w:sz w:val="24"/>
              </w:rPr>
            </w:pPr>
          </w:p>
        </w:tc>
        <w:tc>
          <w:tcPr>
            <w:tcW w:w="1080" w:type="dxa"/>
            <w:noWrap/>
          </w:tcPr>
          <w:p w14:paraId="251EB6A7">
            <w:pPr>
              <w:autoSpaceDN w:val="0"/>
              <w:ind w:firstLine="482"/>
              <w:rPr>
                <w:rFonts w:hint="eastAsia" w:ascii="仿宋" w:hAnsi="仿宋" w:eastAsia="仿宋" w:cs="仿宋"/>
                <w:sz w:val="24"/>
              </w:rPr>
            </w:pPr>
          </w:p>
        </w:tc>
        <w:tc>
          <w:tcPr>
            <w:tcW w:w="1800" w:type="dxa"/>
            <w:noWrap/>
          </w:tcPr>
          <w:p w14:paraId="5CF8CBA2">
            <w:pPr>
              <w:autoSpaceDN w:val="0"/>
              <w:ind w:firstLine="482"/>
              <w:rPr>
                <w:rFonts w:hint="eastAsia" w:ascii="仿宋" w:hAnsi="仿宋" w:eastAsia="仿宋" w:cs="仿宋"/>
                <w:sz w:val="24"/>
              </w:rPr>
            </w:pPr>
          </w:p>
        </w:tc>
        <w:tc>
          <w:tcPr>
            <w:tcW w:w="1260" w:type="dxa"/>
            <w:noWrap/>
          </w:tcPr>
          <w:p w14:paraId="017EAD5A">
            <w:pPr>
              <w:autoSpaceDN w:val="0"/>
              <w:ind w:firstLine="482"/>
              <w:rPr>
                <w:rFonts w:hint="eastAsia" w:ascii="仿宋" w:hAnsi="仿宋" w:eastAsia="仿宋" w:cs="仿宋"/>
                <w:sz w:val="24"/>
              </w:rPr>
            </w:pPr>
          </w:p>
        </w:tc>
        <w:tc>
          <w:tcPr>
            <w:tcW w:w="1260" w:type="dxa"/>
            <w:noWrap/>
          </w:tcPr>
          <w:p w14:paraId="4DE0F353">
            <w:pPr>
              <w:autoSpaceDN w:val="0"/>
              <w:ind w:firstLine="482"/>
              <w:rPr>
                <w:rFonts w:hint="eastAsia" w:ascii="仿宋" w:hAnsi="仿宋" w:eastAsia="仿宋" w:cs="仿宋"/>
                <w:sz w:val="24"/>
              </w:rPr>
            </w:pPr>
          </w:p>
        </w:tc>
        <w:tc>
          <w:tcPr>
            <w:tcW w:w="1044" w:type="dxa"/>
            <w:noWrap/>
          </w:tcPr>
          <w:p w14:paraId="6B920B8E">
            <w:pPr>
              <w:autoSpaceDN w:val="0"/>
              <w:ind w:firstLine="482"/>
              <w:rPr>
                <w:rFonts w:hint="eastAsia" w:ascii="仿宋" w:hAnsi="仿宋" w:eastAsia="仿宋" w:cs="仿宋"/>
                <w:sz w:val="24"/>
              </w:rPr>
            </w:pPr>
          </w:p>
        </w:tc>
        <w:tc>
          <w:tcPr>
            <w:tcW w:w="1260" w:type="dxa"/>
            <w:noWrap/>
          </w:tcPr>
          <w:p w14:paraId="4BAE9B52">
            <w:pPr>
              <w:autoSpaceDN w:val="0"/>
              <w:ind w:firstLine="482"/>
              <w:rPr>
                <w:rFonts w:hint="eastAsia" w:ascii="仿宋" w:hAnsi="仿宋" w:eastAsia="仿宋" w:cs="仿宋"/>
                <w:sz w:val="24"/>
              </w:rPr>
            </w:pPr>
          </w:p>
        </w:tc>
        <w:tc>
          <w:tcPr>
            <w:tcW w:w="1260" w:type="dxa"/>
            <w:noWrap/>
          </w:tcPr>
          <w:p w14:paraId="65648F55">
            <w:pPr>
              <w:autoSpaceDN w:val="0"/>
              <w:ind w:firstLine="482"/>
              <w:rPr>
                <w:rFonts w:hint="eastAsia" w:ascii="仿宋" w:hAnsi="仿宋" w:eastAsia="仿宋" w:cs="仿宋"/>
                <w:sz w:val="24"/>
              </w:rPr>
            </w:pPr>
          </w:p>
        </w:tc>
      </w:tr>
    </w:tbl>
    <w:p w14:paraId="08EE3A97">
      <w:pPr>
        <w:autoSpaceDN w:val="0"/>
        <w:ind w:firstLine="482"/>
        <w:rPr>
          <w:rFonts w:hint="eastAsia" w:ascii="仿宋" w:hAnsi="仿宋" w:eastAsia="仿宋" w:cs="仿宋"/>
          <w:sz w:val="24"/>
        </w:rPr>
      </w:pPr>
      <w:r>
        <w:rPr>
          <w:rFonts w:hint="eastAsia" w:ascii="仿宋" w:hAnsi="仿宋" w:eastAsia="仿宋" w:cs="仿宋"/>
          <w:sz w:val="24"/>
        </w:rPr>
        <w:t>注：1、表（1）（2）（3）（5）（6）栏由采购人按需要提出，磋商响应供应商可补充。</w:t>
      </w:r>
    </w:p>
    <w:p w14:paraId="1B74DEB2">
      <w:pPr>
        <w:autoSpaceDN w:val="0"/>
        <w:ind w:firstLine="482"/>
        <w:rPr>
          <w:rFonts w:hint="eastAsia"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14:paraId="79D57619">
      <w:pPr>
        <w:autoSpaceDN w:val="0"/>
        <w:ind w:firstLine="482"/>
        <w:rPr>
          <w:rFonts w:hint="eastAsia" w:ascii="仿宋" w:hAnsi="仿宋" w:eastAsia="仿宋" w:cs="仿宋"/>
          <w:sz w:val="24"/>
        </w:rPr>
        <w:sectPr>
          <w:pgSz w:w="11906" w:h="16838"/>
          <w:pgMar w:top="1614" w:right="1191" w:bottom="1361" w:left="1191" w:header="851" w:footer="850" w:gutter="0"/>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14:paraId="110BAAED">
      <w:pPr>
        <w:pStyle w:val="5"/>
        <w:autoSpaceDN w:val="0"/>
        <w:ind w:firstLine="560"/>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14:paraId="332C5E72">
      <w:pPr>
        <w:autoSpaceDN w:val="0"/>
        <w:ind w:firstLine="240" w:firstLineChars="10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6FAD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0C4C5B50">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0" w:type="dxa"/>
            <w:noWrap/>
            <w:vAlign w:val="center"/>
          </w:tcPr>
          <w:p w14:paraId="76CEEE95">
            <w:pPr>
              <w:autoSpaceDN w:val="0"/>
              <w:ind w:firstLine="482"/>
              <w:rPr>
                <w:rFonts w:hint="eastAsia" w:ascii="仿宋" w:hAnsi="仿宋" w:eastAsia="仿宋" w:cs="仿宋"/>
                <w:sz w:val="24"/>
              </w:rPr>
            </w:pPr>
            <w:r>
              <w:rPr>
                <w:rFonts w:hint="eastAsia" w:ascii="仿宋" w:hAnsi="仿宋" w:eastAsia="仿宋" w:cs="仿宋"/>
                <w:sz w:val="24"/>
              </w:rPr>
              <w:t>机械设备名称</w:t>
            </w:r>
          </w:p>
        </w:tc>
        <w:tc>
          <w:tcPr>
            <w:tcW w:w="1244" w:type="dxa"/>
            <w:noWrap/>
            <w:vAlign w:val="center"/>
          </w:tcPr>
          <w:p w14:paraId="6DE1799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260" w:type="dxa"/>
            <w:noWrap/>
            <w:vAlign w:val="center"/>
          </w:tcPr>
          <w:p w14:paraId="13CBB49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340" w:type="dxa"/>
            <w:noWrap/>
            <w:vAlign w:val="center"/>
          </w:tcPr>
          <w:p w14:paraId="18A58578">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06BD6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29F10DAE">
            <w:pPr>
              <w:autoSpaceDN w:val="0"/>
              <w:ind w:firstLine="482"/>
              <w:rPr>
                <w:rFonts w:hint="eastAsia" w:ascii="仿宋" w:hAnsi="仿宋" w:eastAsia="仿宋" w:cs="仿宋"/>
                <w:sz w:val="24"/>
              </w:rPr>
            </w:pPr>
            <w:r>
              <w:rPr>
                <w:rFonts w:hint="eastAsia" w:ascii="仿宋" w:hAnsi="仿宋" w:eastAsia="仿宋" w:cs="仿宋"/>
                <w:sz w:val="24"/>
              </w:rPr>
              <w:t>（1）</w:t>
            </w:r>
          </w:p>
        </w:tc>
        <w:tc>
          <w:tcPr>
            <w:tcW w:w="3060" w:type="dxa"/>
            <w:noWrap/>
            <w:vAlign w:val="center"/>
          </w:tcPr>
          <w:p w14:paraId="5A7BC25A">
            <w:pPr>
              <w:autoSpaceDN w:val="0"/>
              <w:ind w:firstLine="482"/>
              <w:rPr>
                <w:rFonts w:hint="eastAsia" w:ascii="仿宋" w:hAnsi="仿宋" w:eastAsia="仿宋" w:cs="仿宋"/>
                <w:sz w:val="24"/>
              </w:rPr>
            </w:pPr>
            <w:r>
              <w:rPr>
                <w:rFonts w:hint="eastAsia" w:ascii="仿宋" w:hAnsi="仿宋" w:eastAsia="仿宋" w:cs="仿宋"/>
                <w:sz w:val="24"/>
              </w:rPr>
              <w:t>（2）</w:t>
            </w:r>
          </w:p>
        </w:tc>
        <w:tc>
          <w:tcPr>
            <w:tcW w:w="1244" w:type="dxa"/>
            <w:noWrap/>
            <w:vAlign w:val="center"/>
          </w:tcPr>
          <w:p w14:paraId="0907AF76">
            <w:pPr>
              <w:autoSpaceDN w:val="0"/>
              <w:ind w:firstLine="482"/>
              <w:rPr>
                <w:rFonts w:hint="eastAsia" w:ascii="仿宋" w:hAnsi="仿宋" w:eastAsia="仿宋" w:cs="仿宋"/>
                <w:sz w:val="24"/>
              </w:rPr>
            </w:pPr>
            <w:r>
              <w:rPr>
                <w:rFonts w:hint="eastAsia" w:ascii="仿宋" w:hAnsi="仿宋" w:eastAsia="仿宋" w:cs="仿宋"/>
                <w:sz w:val="24"/>
              </w:rPr>
              <w:t>台班</w:t>
            </w:r>
          </w:p>
        </w:tc>
        <w:tc>
          <w:tcPr>
            <w:tcW w:w="1260" w:type="dxa"/>
            <w:noWrap/>
          </w:tcPr>
          <w:p w14:paraId="61821A01">
            <w:pPr>
              <w:autoSpaceDN w:val="0"/>
              <w:ind w:firstLine="482"/>
              <w:rPr>
                <w:rFonts w:hint="eastAsia" w:ascii="仿宋" w:hAnsi="仿宋" w:eastAsia="仿宋" w:cs="仿宋"/>
                <w:sz w:val="24"/>
              </w:rPr>
            </w:pPr>
          </w:p>
        </w:tc>
        <w:tc>
          <w:tcPr>
            <w:tcW w:w="2340" w:type="dxa"/>
            <w:noWrap/>
          </w:tcPr>
          <w:p w14:paraId="15BC3ED2">
            <w:pPr>
              <w:autoSpaceDN w:val="0"/>
              <w:ind w:firstLine="482"/>
              <w:rPr>
                <w:rFonts w:hint="eastAsia" w:ascii="仿宋" w:hAnsi="仿宋" w:eastAsia="仿宋" w:cs="仿宋"/>
                <w:sz w:val="24"/>
              </w:rPr>
            </w:pPr>
          </w:p>
        </w:tc>
      </w:tr>
      <w:tr w14:paraId="26A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91193C4">
            <w:pPr>
              <w:autoSpaceDN w:val="0"/>
              <w:ind w:firstLine="482"/>
              <w:rPr>
                <w:rFonts w:hint="eastAsia" w:ascii="仿宋" w:hAnsi="仿宋" w:eastAsia="仿宋" w:cs="仿宋"/>
                <w:sz w:val="24"/>
              </w:rPr>
            </w:pPr>
          </w:p>
        </w:tc>
        <w:tc>
          <w:tcPr>
            <w:tcW w:w="3060" w:type="dxa"/>
            <w:noWrap/>
          </w:tcPr>
          <w:p w14:paraId="50010C2B">
            <w:pPr>
              <w:autoSpaceDN w:val="0"/>
              <w:ind w:firstLine="482"/>
              <w:rPr>
                <w:rFonts w:hint="eastAsia" w:ascii="仿宋" w:hAnsi="仿宋" w:eastAsia="仿宋" w:cs="仿宋"/>
                <w:sz w:val="24"/>
              </w:rPr>
            </w:pPr>
          </w:p>
        </w:tc>
        <w:tc>
          <w:tcPr>
            <w:tcW w:w="1244" w:type="dxa"/>
            <w:noWrap/>
          </w:tcPr>
          <w:p w14:paraId="39AD4360">
            <w:pPr>
              <w:autoSpaceDN w:val="0"/>
              <w:ind w:firstLine="482"/>
              <w:rPr>
                <w:rFonts w:hint="eastAsia" w:ascii="仿宋" w:hAnsi="仿宋" w:eastAsia="仿宋" w:cs="仿宋"/>
                <w:sz w:val="24"/>
              </w:rPr>
            </w:pPr>
          </w:p>
        </w:tc>
        <w:tc>
          <w:tcPr>
            <w:tcW w:w="1260" w:type="dxa"/>
            <w:noWrap/>
          </w:tcPr>
          <w:p w14:paraId="53733314">
            <w:pPr>
              <w:autoSpaceDN w:val="0"/>
              <w:ind w:firstLine="482"/>
              <w:rPr>
                <w:rFonts w:hint="eastAsia" w:ascii="仿宋" w:hAnsi="仿宋" w:eastAsia="仿宋" w:cs="仿宋"/>
                <w:sz w:val="24"/>
              </w:rPr>
            </w:pPr>
          </w:p>
        </w:tc>
        <w:tc>
          <w:tcPr>
            <w:tcW w:w="2340" w:type="dxa"/>
            <w:noWrap/>
          </w:tcPr>
          <w:p w14:paraId="3812E00B">
            <w:pPr>
              <w:autoSpaceDN w:val="0"/>
              <w:ind w:firstLine="482"/>
              <w:rPr>
                <w:rFonts w:hint="eastAsia" w:ascii="仿宋" w:hAnsi="仿宋" w:eastAsia="仿宋" w:cs="仿宋"/>
                <w:sz w:val="24"/>
              </w:rPr>
            </w:pPr>
          </w:p>
        </w:tc>
      </w:tr>
      <w:tr w14:paraId="57E3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5D148BE">
            <w:pPr>
              <w:autoSpaceDN w:val="0"/>
              <w:ind w:firstLine="482"/>
              <w:rPr>
                <w:rFonts w:hint="eastAsia" w:ascii="仿宋" w:hAnsi="仿宋" w:eastAsia="仿宋" w:cs="仿宋"/>
                <w:sz w:val="24"/>
              </w:rPr>
            </w:pPr>
          </w:p>
        </w:tc>
        <w:tc>
          <w:tcPr>
            <w:tcW w:w="3060" w:type="dxa"/>
            <w:noWrap/>
          </w:tcPr>
          <w:p w14:paraId="2B8A4DAC">
            <w:pPr>
              <w:autoSpaceDN w:val="0"/>
              <w:ind w:firstLine="482"/>
              <w:rPr>
                <w:rFonts w:hint="eastAsia" w:ascii="仿宋" w:hAnsi="仿宋" w:eastAsia="仿宋" w:cs="仿宋"/>
                <w:sz w:val="24"/>
              </w:rPr>
            </w:pPr>
          </w:p>
        </w:tc>
        <w:tc>
          <w:tcPr>
            <w:tcW w:w="1244" w:type="dxa"/>
            <w:noWrap/>
          </w:tcPr>
          <w:p w14:paraId="15B77895">
            <w:pPr>
              <w:autoSpaceDN w:val="0"/>
              <w:ind w:firstLine="482"/>
              <w:rPr>
                <w:rFonts w:hint="eastAsia" w:ascii="仿宋" w:hAnsi="仿宋" w:eastAsia="仿宋" w:cs="仿宋"/>
                <w:sz w:val="24"/>
              </w:rPr>
            </w:pPr>
          </w:p>
        </w:tc>
        <w:tc>
          <w:tcPr>
            <w:tcW w:w="1260" w:type="dxa"/>
            <w:noWrap/>
          </w:tcPr>
          <w:p w14:paraId="031FAD14">
            <w:pPr>
              <w:autoSpaceDN w:val="0"/>
              <w:ind w:firstLine="482"/>
              <w:rPr>
                <w:rFonts w:hint="eastAsia" w:ascii="仿宋" w:hAnsi="仿宋" w:eastAsia="仿宋" w:cs="仿宋"/>
                <w:sz w:val="24"/>
              </w:rPr>
            </w:pPr>
          </w:p>
        </w:tc>
        <w:tc>
          <w:tcPr>
            <w:tcW w:w="2340" w:type="dxa"/>
            <w:noWrap/>
          </w:tcPr>
          <w:p w14:paraId="52675CE4">
            <w:pPr>
              <w:autoSpaceDN w:val="0"/>
              <w:ind w:firstLine="482"/>
              <w:rPr>
                <w:rFonts w:hint="eastAsia" w:ascii="仿宋" w:hAnsi="仿宋" w:eastAsia="仿宋" w:cs="仿宋"/>
                <w:sz w:val="24"/>
              </w:rPr>
            </w:pPr>
          </w:p>
        </w:tc>
      </w:tr>
      <w:tr w14:paraId="4732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4B8C24B5">
            <w:pPr>
              <w:autoSpaceDN w:val="0"/>
              <w:ind w:firstLine="482"/>
              <w:rPr>
                <w:rFonts w:hint="eastAsia" w:ascii="仿宋" w:hAnsi="仿宋" w:eastAsia="仿宋" w:cs="仿宋"/>
                <w:sz w:val="24"/>
              </w:rPr>
            </w:pPr>
          </w:p>
        </w:tc>
        <w:tc>
          <w:tcPr>
            <w:tcW w:w="3060" w:type="dxa"/>
            <w:noWrap/>
          </w:tcPr>
          <w:p w14:paraId="1FB615BA">
            <w:pPr>
              <w:autoSpaceDN w:val="0"/>
              <w:ind w:firstLine="482"/>
              <w:rPr>
                <w:rFonts w:hint="eastAsia" w:ascii="仿宋" w:hAnsi="仿宋" w:eastAsia="仿宋" w:cs="仿宋"/>
                <w:sz w:val="24"/>
              </w:rPr>
            </w:pPr>
          </w:p>
        </w:tc>
        <w:tc>
          <w:tcPr>
            <w:tcW w:w="1244" w:type="dxa"/>
            <w:noWrap/>
          </w:tcPr>
          <w:p w14:paraId="22AE7F53">
            <w:pPr>
              <w:autoSpaceDN w:val="0"/>
              <w:ind w:firstLine="482"/>
              <w:rPr>
                <w:rFonts w:hint="eastAsia" w:ascii="仿宋" w:hAnsi="仿宋" w:eastAsia="仿宋" w:cs="仿宋"/>
                <w:sz w:val="24"/>
              </w:rPr>
            </w:pPr>
          </w:p>
        </w:tc>
        <w:tc>
          <w:tcPr>
            <w:tcW w:w="1260" w:type="dxa"/>
            <w:noWrap/>
          </w:tcPr>
          <w:p w14:paraId="64C999A2">
            <w:pPr>
              <w:autoSpaceDN w:val="0"/>
              <w:ind w:firstLine="482"/>
              <w:rPr>
                <w:rFonts w:hint="eastAsia" w:ascii="仿宋" w:hAnsi="仿宋" w:eastAsia="仿宋" w:cs="仿宋"/>
                <w:sz w:val="24"/>
              </w:rPr>
            </w:pPr>
          </w:p>
        </w:tc>
        <w:tc>
          <w:tcPr>
            <w:tcW w:w="2340" w:type="dxa"/>
            <w:noWrap/>
          </w:tcPr>
          <w:p w14:paraId="1070E33B">
            <w:pPr>
              <w:autoSpaceDN w:val="0"/>
              <w:ind w:firstLine="482"/>
              <w:rPr>
                <w:rFonts w:hint="eastAsia" w:ascii="仿宋" w:hAnsi="仿宋" w:eastAsia="仿宋" w:cs="仿宋"/>
                <w:sz w:val="24"/>
              </w:rPr>
            </w:pPr>
          </w:p>
        </w:tc>
      </w:tr>
      <w:tr w14:paraId="0109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AF351D0">
            <w:pPr>
              <w:autoSpaceDN w:val="0"/>
              <w:ind w:firstLine="482"/>
              <w:rPr>
                <w:rFonts w:hint="eastAsia" w:ascii="仿宋" w:hAnsi="仿宋" w:eastAsia="仿宋" w:cs="仿宋"/>
                <w:sz w:val="24"/>
              </w:rPr>
            </w:pPr>
          </w:p>
        </w:tc>
        <w:tc>
          <w:tcPr>
            <w:tcW w:w="3060" w:type="dxa"/>
            <w:noWrap/>
          </w:tcPr>
          <w:p w14:paraId="0EAC55B2">
            <w:pPr>
              <w:autoSpaceDN w:val="0"/>
              <w:ind w:firstLine="482"/>
              <w:rPr>
                <w:rFonts w:hint="eastAsia" w:ascii="仿宋" w:hAnsi="仿宋" w:eastAsia="仿宋" w:cs="仿宋"/>
                <w:sz w:val="24"/>
              </w:rPr>
            </w:pPr>
          </w:p>
        </w:tc>
        <w:tc>
          <w:tcPr>
            <w:tcW w:w="1244" w:type="dxa"/>
            <w:noWrap/>
          </w:tcPr>
          <w:p w14:paraId="20A9B862">
            <w:pPr>
              <w:autoSpaceDN w:val="0"/>
              <w:ind w:firstLine="482"/>
              <w:rPr>
                <w:rFonts w:hint="eastAsia" w:ascii="仿宋" w:hAnsi="仿宋" w:eastAsia="仿宋" w:cs="仿宋"/>
                <w:sz w:val="24"/>
              </w:rPr>
            </w:pPr>
          </w:p>
        </w:tc>
        <w:tc>
          <w:tcPr>
            <w:tcW w:w="1260" w:type="dxa"/>
            <w:noWrap/>
          </w:tcPr>
          <w:p w14:paraId="79C27563">
            <w:pPr>
              <w:autoSpaceDN w:val="0"/>
              <w:ind w:firstLine="482"/>
              <w:rPr>
                <w:rFonts w:hint="eastAsia" w:ascii="仿宋" w:hAnsi="仿宋" w:eastAsia="仿宋" w:cs="仿宋"/>
                <w:sz w:val="24"/>
              </w:rPr>
            </w:pPr>
          </w:p>
        </w:tc>
        <w:tc>
          <w:tcPr>
            <w:tcW w:w="2340" w:type="dxa"/>
            <w:noWrap/>
          </w:tcPr>
          <w:p w14:paraId="70F76A46">
            <w:pPr>
              <w:autoSpaceDN w:val="0"/>
              <w:ind w:firstLine="482"/>
              <w:rPr>
                <w:rFonts w:hint="eastAsia" w:ascii="仿宋" w:hAnsi="仿宋" w:eastAsia="仿宋" w:cs="仿宋"/>
                <w:sz w:val="24"/>
              </w:rPr>
            </w:pPr>
          </w:p>
        </w:tc>
      </w:tr>
      <w:tr w14:paraId="386C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1F0BE19">
            <w:pPr>
              <w:autoSpaceDN w:val="0"/>
              <w:ind w:firstLine="482"/>
              <w:rPr>
                <w:rFonts w:hint="eastAsia" w:ascii="仿宋" w:hAnsi="仿宋" w:eastAsia="仿宋" w:cs="仿宋"/>
                <w:sz w:val="24"/>
              </w:rPr>
            </w:pPr>
          </w:p>
        </w:tc>
        <w:tc>
          <w:tcPr>
            <w:tcW w:w="3060" w:type="dxa"/>
            <w:noWrap/>
          </w:tcPr>
          <w:p w14:paraId="24241F61">
            <w:pPr>
              <w:autoSpaceDN w:val="0"/>
              <w:ind w:firstLine="482"/>
              <w:rPr>
                <w:rFonts w:hint="eastAsia" w:ascii="仿宋" w:hAnsi="仿宋" w:eastAsia="仿宋" w:cs="仿宋"/>
                <w:sz w:val="24"/>
              </w:rPr>
            </w:pPr>
          </w:p>
        </w:tc>
        <w:tc>
          <w:tcPr>
            <w:tcW w:w="1244" w:type="dxa"/>
            <w:noWrap/>
          </w:tcPr>
          <w:p w14:paraId="5281867B">
            <w:pPr>
              <w:autoSpaceDN w:val="0"/>
              <w:ind w:firstLine="482"/>
              <w:rPr>
                <w:rFonts w:hint="eastAsia" w:ascii="仿宋" w:hAnsi="仿宋" w:eastAsia="仿宋" w:cs="仿宋"/>
                <w:sz w:val="24"/>
              </w:rPr>
            </w:pPr>
          </w:p>
        </w:tc>
        <w:tc>
          <w:tcPr>
            <w:tcW w:w="1260" w:type="dxa"/>
            <w:noWrap/>
          </w:tcPr>
          <w:p w14:paraId="12E80461">
            <w:pPr>
              <w:autoSpaceDN w:val="0"/>
              <w:ind w:firstLine="482"/>
              <w:rPr>
                <w:rFonts w:hint="eastAsia" w:ascii="仿宋" w:hAnsi="仿宋" w:eastAsia="仿宋" w:cs="仿宋"/>
                <w:sz w:val="24"/>
              </w:rPr>
            </w:pPr>
          </w:p>
        </w:tc>
        <w:tc>
          <w:tcPr>
            <w:tcW w:w="2340" w:type="dxa"/>
            <w:noWrap/>
          </w:tcPr>
          <w:p w14:paraId="6CD60A72">
            <w:pPr>
              <w:autoSpaceDN w:val="0"/>
              <w:ind w:firstLine="482"/>
              <w:rPr>
                <w:rFonts w:hint="eastAsia" w:ascii="仿宋" w:hAnsi="仿宋" w:eastAsia="仿宋" w:cs="仿宋"/>
                <w:sz w:val="24"/>
              </w:rPr>
            </w:pPr>
          </w:p>
        </w:tc>
      </w:tr>
      <w:tr w14:paraId="4486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1F75FAF">
            <w:pPr>
              <w:autoSpaceDN w:val="0"/>
              <w:ind w:firstLine="482"/>
              <w:rPr>
                <w:rFonts w:hint="eastAsia" w:ascii="仿宋" w:hAnsi="仿宋" w:eastAsia="仿宋" w:cs="仿宋"/>
                <w:sz w:val="24"/>
              </w:rPr>
            </w:pPr>
          </w:p>
        </w:tc>
        <w:tc>
          <w:tcPr>
            <w:tcW w:w="3060" w:type="dxa"/>
            <w:noWrap/>
          </w:tcPr>
          <w:p w14:paraId="0CD4A076">
            <w:pPr>
              <w:autoSpaceDN w:val="0"/>
              <w:ind w:firstLine="482"/>
              <w:rPr>
                <w:rFonts w:hint="eastAsia" w:ascii="仿宋" w:hAnsi="仿宋" w:eastAsia="仿宋" w:cs="仿宋"/>
                <w:sz w:val="24"/>
              </w:rPr>
            </w:pPr>
          </w:p>
        </w:tc>
        <w:tc>
          <w:tcPr>
            <w:tcW w:w="1244" w:type="dxa"/>
            <w:noWrap/>
          </w:tcPr>
          <w:p w14:paraId="7999C7C8">
            <w:pPr>
              <w:autoSpaceDN w:val="0"/>
              <w:ind w:firstLine="482"/>
              <w:rPr>
                <w:rFonts w:hint="eastAsia" w:ascii="仿宋" w:hAnsi="仿宋" w:eastAsia="仿宋" w:cs="仿宋"/>
                <w:sz w:val="24"/>
              </w:rPr>
            </w:pPr>
          </w:p>
        </w:tc>
        <w:tc>
          <w:tcPr>
            <w:tcW w:w="1260" w:type="dxa"/>
            <w:noWrap/>
          </w:tcPr>
          <w:p w14:paraId="78F81669">
            <w:pPr>
              <w:autoSpaceDN w:val="0"/>
              <w:ind w:firstLine="482"/>
              <w:rPr>
                <w:rFonts w:hint="eastAsia" w:ascii="仿宋" w:hAnsi="仿宋" w:eastAsia="仿宋" w:cs="仿宋"/>
                <w:sz w:val="24"/>
              </w:rPr>
            </w:pPr>
          </w:p>
        </w:tc>
        <w:tc>
          <w:tcPr>
            <w:tcW w:w="2340" w:type="dxa"/>
            <w:noWrap/>
          </w:tcPr>
          <w:p w14:paraId="77B19055">
            <w:pPr>
              <w:autoSpaceDN w:val="0"/>
              <w:ind w:firstLine="482"/>
              <w:rPr>
                <w:rFonts w:hint="eastAsia" w:ascii="仿宋" w:hAnsi="仿宋" w:eastAsia="仿宋" w:cs="仿宋"/>
                <w:sz w:val="24"/>
              </w:rPr>
            </w:pPr>
          </w:p>
        </w:tc>
      </w:tr>
      <w:tr w14:paraId="5FBB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D64BB25">
            <w:pPr>
              <w:autoSpaceDN w:val="0"/>
              <w:ind w:firstLine="482"/>
              <w:rPr>
                <w:rFonts w:hint="eastAsia" w:ascii="仿宋" w:hAnsi="仿宋" w:eastAsia="仿宋" w:cs="仿宋"/>
                <w:sz w:val="24"/>
              </w:rPr>
            </w:pPr>
          </w:p>
        </w:tc>
        <w:tc>
          <w:tcPr>
            <w:tcW w:w="3060" w:type="dxa"/>
            <w:noWrap/>
          </w:tcPr>
          <w:p w14:paraId="6720F053">
            <w:pPr>
              <w:autoSpaceDN w:val="0"/>
              <w:ind w:firstLine="482"/>
              <w:rPr>
                <w:rFonts w:hint="eastAsia" w:ascii="仿宋" w:hAnsi="仿宋" w:eastAsia="仿宋" w:cs="仿宋"/>
                <w:sz w:val="24"/>
              </w:rPr>
            </w:pPr>
          </w:p>
        </w:tc>
        <w:tc>
          <w:tcPr>
            <w:tcW w:w="1244" w:type="dxa"/>
            <w:noWrap/>
          </w:tcPr>
          <w:p w14:paraId="4CD8C996">
            <w:pPr>
              <w:autoSpaceDN w:val="0"/>
              <w:ind w:firstLine="482"/>
              <w:rPr>
                <w:rFonts w:hint="eastAsia" w:ascii="仿宋" w:hAnsi="仿宋" w:eastAsia="仿宋" w:cs="仿宋"/>
                <w:sz w:val="24"/>
              </w:rPr>
            </w:pPr>
          </w:p>
        </w:tc>
        <w:tc>
          <w:tcPr>
            <w:tcW w:w="1260" w:type="dxa"/>
            <w:noWrap/>
          </w:tcPr>
          <w:p w14:paraId="30DDAF86">
            <w:pPr>
              <w:autoSpaceDN w:val="0"/>
              <w:ind w:firstLine="482"/>
              <w:rPr>
                <w:rFonts w:hint="eastAsia" w:ascii="仿宋" w:hAnsi="仿宋" w:eastAsia="仿宋" w:cs="仿宋"/>
                <w:sz w:val="24"/>
              </w:rPr>
            </w:pPr>
          </w:p>
        </w:tc>
        <w:tc>
          <w:tcPr>
            <w:tcW w:w="2340" w:type="dxa"/>
            <w:noWrap/>
          </w:tcPr>
          <w:p w14:paraId="575214EE">
            <w:pPr>
              <w:autoSpaceDN w:val="0"/>
              <w:ind w:firstLine="482"/>
              <w:rPr>
                <w:rFonts w:hint="eastAsia" w:ascii="仿宋" w:hAnsi="仿宋" w:eastAsia="仿宋" w:cs="仿宋"/>
                <w:sz w:val="24"/>
              </w:rPr>
            </w:pPr>
          </w:p>
        </w:tc>
      </w:tr>
      <w:tr w14:paraId="1C35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5253998">
            <w:pPr>
              <w:autoSpaceDN w:val="0"/>
              <w:ind w:firstLine="482"/>
              <w:rPr>
                <w:rFonts w:hint="eastAsia" w:ascii="仿宋" w:hAnsi="仿宋" w:eastAsia="仿宋" w:cs="仿宋"/>
                <w:sz w:val="24"/>
              </w:rPr>
            </w:pPr>
          </w:p>
        </w:tc>
        <w:tc>
          <w:tcPr>
            <w:tcW w:w="3060" w:type="dxa"/>
            <w:noWrap/>
          </w:tcPr>
          <w:p w14:paraId="70807771">
            <w:pPr>
              <w:autoSpaceDN w:val="0"/>
              <w:ind w:firstLine="482"/>
              <w:rPr>
                <w:rFonts w:hint="eastAsia" w:ascii="仿宋" w:hAnsi="仿宋" w:eastAsia="仿宋" w:cs="仿宋"/>
                <w:sz w:val="24"/>
              </w:rPr>
            </w:pPr>
          </w:p>
        </w:tc>
        <w:tc>
          <w:tcPr>
            <w:tcW w:w="1244" w:type="dxa"/>
            <w:noWrap/>
          </w:tcPr>
          <w:p w14:paraId="6774E23D">
            <w:pPr>
              <w:autoSpaceDN w:val="0"/>
              <w:ind w:firstLine="482"/>
              <w:rPr>
                <w:rFonts w:hint="eastAsia" w:ascii="仿宋" w:hAnsi="仿宋" w:eastAsia="仿宋" w:cs="仿宋"/>
                <w:sz w:val="24"/>
              </w:rPr>
            </w:pPr>
          </w:p>
        </w:tc>
        <w:tc>
          <w:tcPr>
            <w:tcW w:w="1260" w:type="dxa"/>
            <w:noWrap/>
          </w:tcPr>
          <w:p w14:paraId="0DEB2365">
            <w:pPr>
              <w:autoSpaceDN w:val="0"/>
              <w:ind w:firstLine="482"/>
              <w:rPr>
                <w:rFonts w:hint="eastAsia" w:ascii="仿宋" w:hAnsi="仿宋" w:eastAsia="仿宋" w:cs="仿宋"/>
                <w:sz w:val="24"/>
              </w:rPr>
            </w:pPr>
          </w:p>
        </w:tc>
        <w:tc>
          <w:tcPr>
            <w:tcW w:w="2340" w:type="dxa"/>
            <w:noWrap/>
          </w:tcPr>
          <w:p w14:paraId="669B3673">
            <w:pPr>
              <w:autoSpaceDN w:val="0"/>
              <w:ind w:firstLine="482"/>
              <w:rPr>
                <w:rFonts w:hint="eastAsia" w:ascii="仿宋" w:hAnsi="仿宋" w:eastAsia="仿宋" w:cs="仿宋"/>
                <w:sz w:val="24"/>
              </w:rPr>
            </w:pPr>
          </w:p>
        </w:tc>
      </w:tr>
      <w:tr w14:paraId="6593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1A721D7">
            <w:pPr>
              <w:autoSpaceDN w:val="0"/>
              <w:ind w:firstLine="482"/>
              <w:rPr>
                <w:rFonts w:hint="eastAsia" w:ascii="仿宋" w:hAnsi="仿宋" w:eastAsia="仿宋" w:cs="仿宋"/>
                <w:sz w:val="24"/>
              </w:rPr>
            </w:pPr>
          </w:p>
        </w:tc>
        <w:tc>
          <w:tcPr>
            <w:tcW w:w="3060" w:type="dxa"/>
            <w:noWrap/>
          </w:tcPr>
          <w:p w14:paraId="56AE487C">
            <w:pPr>
              <w:autoSpaceDN w:val="0"/>
              <w:ind w:firstLine="482"/>
              <w:rPr>
                <w:rFonts w:hint="eastAsia" w:ascii="仿宋" w:hAnsi="仿宋" w:eastAsia="仿宋" w:cs="仿宋"/>
                <w:sz w:val="24"/>
              </w:rPr>
            </w:pPr>
          </w:p>
        </w:tc>
        <w:tc>
          <w:tcPr>
            <w:tcW w:w="1244" w:type="dxa"/>
            <w:noWrap/>
          </w:tcPr>
          <w:p w14:paraId="13C1931D">
            <w:pPr>
              <w:autoSpaceDN w:val="0"/>
              <w:ind w:firstLine="482"/>
              <w:rPr>
                <w:rFonts w:hint="eastAsia" w:ascii="仿宋" w:hAnsi="仿宋" w:eastAsia="仿宋" w:cs="仿宋"/>
                <w:sz w:val="24"/>
              </w:rPr>
            </w:pPr>
          </w:p>
        </w:tc>
        <w:tc>
          <w:tcPr>
            <w:tcW w:w="1260" w:type="dxa"/>
            <w:noWrap/>
          </w:tcPr>
          <w:p w14:paraId="3AD01869">
            <w:pPr>
              <w:autoSpaceDN w:val="0"/>
              <w:ind w:firstLine="482"/>
              <w:rPr>
                <w:rFonts w:hint="eastAsia" w:ascii="仿宋" w:hAnsi="仿宋" w:eastAsia="仿宋" w:cs="仿宋"/>
                <w:sz w:val="24"/>
              </w:rPr>
            </w:pPr>
          </w:p>
        </w:tc>
        <w:tc>
          <w:tcPr>
            <w:tcW w:w="2340" w:type="dxa"/>
            <w:noWrap/>
          </w:tcPr>
          <w:p w14:paraId="62ECCF56">
            <w:pPr>
              <w:autoSpaceDN w:val="0"/>
              <w:ind w:firstLine="482"/>
              <w:rPr>
                <w:rFonts w:hint="eastAsia" w:ascii="仿宋" w:hAnsi="仿宋" w:eastAsia="仿宋" w:cs="仿宋"/>
                <w:sz w:val="24"/>
              </w:rPr>
            </w:pPr>
          </w:p>
        </w:tc>
      </w:tr>
      <w:tr w14:paraId="4B53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00849E8">
            <w:pPr>
              <w:autoSpaceDN w:val="0"/>
              <w:ind w:firstLine="482"/>
              <w:rPr>
                <w:rFonts w:hint="eastAsia" w:ascii="仿宋" w:hAnsi="仿宋" w:eastAsia="仿宋" w:cs="仿宋"/>
                <w:sz w:val="24"/>
              </w:rPr>
            </w:pPr>
          </w:p>
        </w:tc>
        <w:tc>
          <w:tcPr>
            <w:tcW w:w="3060" w:type="dxa"/>
            <w:noWrap/>
          </w:tcPr>
          <w:p w14:paraId="757AE1D2">
            <w:pPr>
              <w:autoSpaceDN w:val="0"/>
              <w:ind w:firstLine="482"/>
              <w:rPr>
                <w:rFonts w:hint="eastAsia" w:ascii="仿宋" w:hAnsi="仿宋" w:eastAsia="仿宋" w:cs="仿宋"/>
                <w:sz w:val="24"/>
              </w:rPr>
            </w:pPr>
          </w:p>
        </w:tc>
        <w:tc>
          <w:tcPr>
            <w:tcW w:w="1244" w:type="dxa"/>
            <w:noWrap/>
          </w:tcPr>
          <w:p w14:paraId="372775C6">
            <w:pPr>
              <w:autoSpaceDN w:val="0"/>
              <w:ind w:firstLine="482"/>
              <w:rPr>
                <w:rFonts w:hint="eastAsia" w:ascii="仿宋" w:hAnsi="仿宋" w:eastAsia="仿宋" w:cs="仿宋"/>
                <w:sz w:val="24"/>
              </w:rPr>
            </w:pPr>
          </w:p>
        </w:tc>
        <w:tc>
          <w:tcPr>
            <w:tcW w:w="1260" w:type="dxa"/>
            <w:noWrap/>
          </w:tcPr>
          <w:p w14:paraId="570754E4">
            <w:pPr>
              <w:autoSpaceDN w:val="0"/>
              <w:ind w:firstLine="482"/>
              <w:rPr>
                <w:rFonts w:hint="eastAsia" w:ascii="仿宋" w:hAnsi="仿宋" w:eastAsia="仿宋" w:cs="仿宋"/>
                <w:sz w:val="24"/>
              </w:rPr>
            </w:pPr>
          </w:p>
        </w:tc>
        <w:tc>
          <w:tcPr>
            <w:tcW w:w="2340" w:type="dxa"/>
            <w:noWrap/>
          </w:tcPr>
          <w:p w14:paraId="2543782D">
            <w:pPr>
              <w:autoSpaceDN w:val="0"/>
              <w:ind w:firstLine="482"/>
              <w:rPr>
                <w:rFonts w:hint="eastAsia" w:ascii="仿宋" w:hAnsi="仿宋" w:eastAsia="仿宋" w:cs="仿宋"/>
                <w:sz w:val="24"/>
              </w:rPr>
            </w:pPr>
          </w:p>
        </w:tc>
      </w:tr>
      <w:tr w14:paraId="4D20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585C965C">
            <w:pPr>
              <w:autoSpaceDN w:val="0"/>
              <w:ind w:firstLine="482"/>
              <w:rPr>
                <w:rFonts w:hint="eastAsia" w:ascii="仿宋" w:hAnsi="仿宋" w:eastAsia="仿宋" w:cs="仿宋"/>
                <w:sz w:val="24"/>
              </w:rPr>
            </w:pPr>
          </w:p>
        </w:tc>
        <w:tc>
          <w:tcPr>
            <w:tcW w:w="3060" w:type="dxa"/>
            <w:noWrap/>
          </w:tcPr>
          <w:p w14:paraId="514361DF">
            <w:pPr>
              <w:autoSpaceDN w:val="0"/>
              <w:ind w:firstLine="482"/>
              <w:rPr>
                <w:rFonts w:hint="eastAsia" w:ascii="仿宋" w:hAnsi="仿宋" w:eastAsia="仿宋" w:cs="仿宋"/>
                <w:sz w:val="24"/>
              </w:rPr>
            </w:pPr>
          </w:p>
        </w:tc>
        <w:tc>
          <w:tcPr>
            <w:tcW w:w="1244" w:type="dxa"/>
            <w:noWrap/>
          </w:tcPr>
          <w:p w14:paraId="60D70F21">
            <w:pPr>
              <w:autoSpaceDN w:val="0"/>
              <w:ind w:firstLine="482"/>
              <w:rPr>
                <w:rFonts w:hint="eastAsia" w:ascii="仿宋" w:hAnsi="仿宋" w:eastAsia="仿宋" w:cs="仿宋"/>
                <w:sz w:val="24"/>
              </w:rPr>
            </w:pPr>
          </w:p>
        </w:tc>
        <w:tc>
          <w:tcPr>
            <w:tcW w:w="1260" w:type="dxa"/>
            <w:noWrap/>
          </w:tcPr>
          <w:p w14:paraId="08A486B9">
            <w:pPr>
              <w:autoSpaceDN w:val="0"/>
              <w:ind w:firstLine="482"/>
              <w:rPr>
                <w:rFonts w:hint="eastAsia" w:ascii="仿宋" w:hAnsi="仿宋" w:eastAsia="仿宋" w:cs="仿宋"/>
                <w:sz w:val="24"/>
              </w:rPr>
            </w:pPr>
          </w:p>
        </w:tc>
        <w:tc>
          <w:tcPr>
            <w:tcW w:w="2340" w:type="dxa"/>
            <w:noWrap/>
          </w:tcPr>
          <w:p w14:paraId="7919E0F2">
            <w:pPr>
              <w:autoSpaceDN w:val="0"/>
              <w:ind w:firstLine="482"/>
              <w:rPr>
                <w:rFonts w:hint="eastAsia" w:ascii="仿宋" w:hAnsi="仿宋" w:eastAsia="仿宋" w:cs="仿宋"/>
                <w:sz w:val="24"/>
              </w:rPr>
            </w:pPr>
          </w:p>
        </w:tc>
      </w:tr>
      <w:tr w14:paraId="3C48B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054D5BE">
            <w:pPr>
              <w:autoSpaceDN w:val="0"/>
              <w:ind w:firstLine="482"/>
              <w:rPr>
                <w:rFonts w:hint="eastAsia" w:ascii="仿宋" w:hAnsi="仿宋" w:eastAsia="仿宋" w:cs="仿宋"/>
                <w:sz w:val="24"/>
              </w:rPr>
            </w:pPr>
          </w:p>
        </w:tc>
        <w:tc>
          <w:tcPr>
            <w:tcW w:w="3060" w:type="dxa"/>
            <w:noWrap/>
          </w:tcPr>
          <w:p w14:paraId="4A08FCAE">
            <w:pPr>
              <w:autoSpaceDN w:val="0"/>
              <w:ind w:firstLine="482"/>
              <w:rPr>
                <w:rFonts w:hint="eastAsia" w:ascii="仿宋" w:hAnsi="仿宋" w:eastAsia="仿宋" w:cs="仿宋"/>
                <w:sz w:val="24"/>
              </w:rPr>
            </w:pPr>
          </w:p>
        </w:tc>
        <w:tc>
          <w:tcPr>
            <w:tcW w:w="1244" w:type="dxa"/>
            <w:noWrap/>
          </w:tcPr>
          <w:p w14:paraId="7DC57939">
            <w:pPr>
              <w:autoSpaceDN w:val="0"/>
              <w:ind w:firstLine="482"/>
              <w:rPr>
                <w:rFonts w:hint="eastAsia" w:ascii="仿宋" w:hAnsi="仿宋" w:eastAsia="仿宋" w:cs="仿宋"/>
                <w:sz w:val="24"/>
              </w:rPr>
            </w:pPr>
          </w:p>
        </w:tc>
        <w:tc>
          <w:tcPr>
            <w:tcW w:w="1260" w:type="dxa"/>
            <w:noWrap/>
          </w:tcPr>
          <w:p w14:paraId="1AA940FB">
            <w:pPr>
              <w:autoSpaceDN w:val="0"/>
              <w:ind w:firstLine="482"/>
              <w:rPr>
                <w:rFonts w:hint="eastAsia" w:ascii="仿宋" w:hAnsi="仿宋" w:eastAsia="仿宋" w:cs="仿宋"/>
                <w:sz w:val="24"/>
              </w:rPr>
            </w:pPr>
          </w:p>
        </w:tc>
        <w:tc>
          <w:tcPr>
            <w:tcW w:w="2340" w:type="dxa"/>
            <w:noWrap/>
          </w:tcPr>
          <w:p w14:paraId="0F599EB9">
            <w:pPr>
              <w:autoSpaceDN w:val="0"/>
              <w:ind w:firstLine="482"/>
              <w:rPr>
                <w:rFonts w:hint="eastAsia" w:ascii="仿宋" w:hAnsi="仿宋" w:eastAsia="仿宋" w:cs="仿宋"/>
                <w:sz w:val="24"/>
              </w:rPr>
            </w:pPr>
          </w:p>
        </w:tc>
      </w:tr>
      <w:tr w14:paraId="04A3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4ED585D">
            <w:pPr>
              <w:autoSpaceDN w:val="0"/>
              <w:ind w:firstLine="482"/>
              <w:rPr>
                <w:rFonts w:hint="eastAsia" w:ascii="仿宋" w:hAnsi="仿宋" w:eastAsia="仿宋" w:cs="仿宋"/>
                <w:sz w:val="24"/>
              </w:rPr>
            </w:pPr>
          </w:p>
        </w:tc>
        <w:tc>
          <w:tcPr>
            <w:tcW w:w="3060" w:type="dxa"/>
            <w:noWrap/>
          </w:tcPr>
          <w:p w14:paraId="6E901D3C">
            <w:pPr>
              <w:autoSpaceDN w:val="0"/>
              <w:ind w:firstLine="482"/>
              <w:rPr>
                <w:rFonts w:hint="eastAsia" w:ascii="仿宋" w:hAnsi="仿宋" w:eastAsia="仿宋" w:cs="仿宋"/>
                <w:sz w:val="24"/>
              </w:rPr>
            </w:pPr>
          </w:p>
        </w:tc>
        <w:tc>
          <w:tcPr>
            <w:tcW w:w="1244" w:type="dxa"/>
            <w:noWrap/>
          </w:tcPr>
          <w:p w14:paraId="154C199E">
            <w:pPr>
              <w:autoSpaceDN w:val="0"/>
              <w:ind w:firstLine="482"/>
              <w:rPr>
                <w:rFonts w:hint="eastAsia" w:ascii="仿宋" w:hAnsi="仿宋" w:eastAsia="仿宋" w:cs="仿宋"/>
                <w:sz w:val="24"/>
              </w:rPr>
            </w:pPr>
          </w:p>
        </w:tc>
        <w:tc>
          <w:tcPr>
            <w:tcW w:w="1260" w:type="dxa"/>
            <w:noWrap/>
          </w:tcPr>
          <w:p w14:paraId="5B149A20">
            <w:pPr>
              <w:autoSpaceDN w:val="0"/>
              <w:ind w:firstLine="482"/>
              <w:rPr>
                <w:rFonts w:hint="eastAsia" w:ascii="仿宋" w:hAnsi="仿宋" w:eastAsia="仿宋" w:cs="仿宋"/>
                <w:sz w:val="24"/>
              </w:rPr>
            </w:pPr>
          </w:p>
        </w:tc>
        <w:tc>
          <w:tcPr>
            <w:tcW w:w="2340" w:type="dxa"/>
            <w:noWrap/>
          </w:tcPr>
          <w:p w14:paraId="15D0D09A">
            <w:pPr>
              <w:autoSpaceDN w:val="0"/>
              <w:ind w:firstLine="482"/>
              <w:rPr>
                <w:rFonts w:hint="eastAsia" w:ascii="仿宋" w:hAnsi="仿宋" w:eastAsia="仿宋" w:cs="仿宋"/>
                <w:sz w:val="24"/>
              </w:rPr>
            </w:pPr>
          </w:p>
        </w:tc>
      </w:tr>
    </w:tbl>
    <w:p w14:paraId="69E23706">
      <w:pPr>
        <w:autoSpaceDN w:val="0"/>
        <w:ind w:firstLine="240" w:firstLineChars="100"/>
        <w:rPr>
          <w:rFonts w:hint="eastAsia" w:ascii="仿宋" w:hAnsi="仿宋" w:eastAsia="仿宋" w:cs="仿宋"/>
          <w:sz w:val="24"/>
        </w:rPr>
      </w:pPr>
      <w:r>
        <w:rPr>
          <w:rFonts w:hint="eastAsia" w:ascii="仿宋" w:hAnsi="仿宋" w:eastAsia="仿宋" w:cs="仿宋"/>
          <w:sz w:val="24"/>
        </w:rPr>
        <w:t>注：表（1）（2）由采购人按需要提出，磋商响应供应商可补充。</w:t>
      </w:r>
    </w:p>
    <w:p w14:paraId="29FC7728">
      <w:pPr>
        <w:autoSpaceDN w:val="0"/>
        <w:ind w:firstLine="442"/>
        <w:rPr>
          <w:rFonts w:eastAsia="仿宋"/>
          <w:sz w:val="22"/>
          <w:szCs w:val="22"/>
        </w:rPr>
      </w:pPr>
    </w:p>
    <w:p w14:paraId="7E44D9F4">
      <w:pPr>
        <w:autoSpaceDN w:val="0"/>
        <w:ind w:firstLine="442"/>
        <w:rPr>
          <w:rFonts w:eastAsia="仿宋"/>
          <w:sz w:val="22"/>
          <w:szCs w:val="22"/>
        </w:rPr>
      </w:pPr>
    </w:p>
    <w:p w14:paraId="3CAF60C0">
      <w:pPr>
        <w:autoSpaceDN w:val="0"/>
        <w:ind w:firstLine="442"/>
        <w:rPr>
          <w:rFonts w:eastAsia="仿宋"/>
          <w:sz w:val="22"/>
          <w:szCs w:val="22"/>
        </w:rPr>
      </w:pPr>
    </w:p>
    <w:p w14:paraId="56B99C29">
      <w:pPr>
        <w:autoSpaceDN w:val="0"/>
        <w:ind w:firstLine="442"/>
        <w:rPr>
          <w:rFonts w:eastAsia="仿宋"/>
          <w:sz w:val="22"/>
          <w:szCs w:val="22"/>
        </w:rPr>
        <w:sectPr>
          <w:pgSz w:w="11906" w:h="16838"/>
          <w:pgMar w:top="1614" w:right="1191" w:bottom="1361" w:left="1191" w:header="851" w:footer="850" w:gutter="0"/>
          <w:cols w:space="720" w:num="1"/>
          <w:docGrid w:type="lines" w:linePitch="312" w:charSpace="0"/>
        </w:sectPr>
      </w:pPr>
    </w:p>
    <w:p w14:paraId="76D4481E">
      <w:pPr>
        <w:pStyle w:val="5"/>
        <w:autoSpaceDN w:val="0"/>
        <w:ind w:firstLine="560"/>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14:paraId="3687D0E4">
      <w:pPr>
        <w:autoSpaceDN w:val="0"/>
        <w:ind w:firstLine="482"/>
        <w:rPr>
          <w:rFonts w:hint="eastAsia"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6950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14:paraId="32A17B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4425A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3E94DC0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名称</w:t>
            </w:r>
          </w:p>
        </w:tc>
        <w:tc>
          <w:tcPr>
            <w:tcW w:w="909" w:type="dxa"/>
            <w:vMerge w:val="restart"/>
            <w:vAlign w:val="center"/>
          </w:tcPr>
          <w:p w14:paraId="13B9E1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计量单位</w:t>
            </w:r>
          </w:p>
        </w:tc>
        <w:tc>
          <w:tcPr>
            <w:tcW w:w="909" w:type="dxa"/>
            <w:vMerge w:val="restart"/>
            <w:vAlign w:val="center"/>
          </w:tcPr>
          <w:p w14:paraId="26AD41D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7169" w:type="dxa"/>
            <w:gridSpan w:val="7"/>
            <w:vAlign w:val="center"/>
          </w:tcPr>
          <w:p w14:paraId="5BB32CA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14:paraId="5CDA42BB">
            <w:pPr>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合计(元)</w:t>
            </w:r>
          </w:p>
        </w:tc>
      </w:tr>
      <w:tr w14:paraId="24EE7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14:paraId="0875A68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1526097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0253BCBD">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100FECB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3264CFE6">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089" w:type="dxa"/>
            <w:vAlign w:val="center"/>
          </w:tcPr>
          <w:p w14:paraId="66DDF9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089" w:type="dxa"/>
            <w:vAlign w:val="center"/>
          </w:tcPr>
          <w:p w14:paraId="4AE96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材料费</w:t>
            </w:r>
          </w:p>
        </w:tc>
        <w:tc>
          <w:tcPr>
            <w:tcW w:w="1089" w:type="dxa"/>
            <w:vAlign w:val="center"/>
          </w:tcPr>
          <w:p w14:paraId="3391D5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089" w:type="dxa"/>
            <w:vAlign w:val="center"/>
          </w:tcPr>
          <w:p w14:paraId="455840C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909" w:type="dxa"/>
            <w:vAlign w:val="center"/>
          </w:tcPr>
          <w:p w14:paraId="338BEB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利润</w:t>
            </w:r>
          </w:p>
        </w:tc>
        <w:tc>
          <w:tcPr>
            <w:tcW w:w="995" w:type="dxa"/>
            <w:vAlign w:val="center"/>
          </w:tcPr>
          <w:p w14:paraId="18D4A21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风险费用</w:t>
            </w:r>
          </w:p>
        </w:tc>
        <w:tc>
          <w:tcPr>
            <w:tcW w:w="909" w:type="dxa"/>
            <w:vAlign w:val="center"/>
          </w:tcPr>
          <w:p w14:paraId="67BF1D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小计</w:t>
            </w:r>
          </w:p>
        </w:tc>
        <w:tc>
          <w:tcPr>
            <w:tcW w:w="1353" w:type="dxa"/>
            <w:vMerge w:val="continue"/>
          </w:tcPr>
          <w:p w14:paraId="0095173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r w14:paraId="5A2C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14:paraId="7B79D3D9">
            <w:pPr>
              <w:widowControl/>
              <w:tabs>
                <w:tab w:val="center" w:pos="4755"/>
                <w:tab w:val="right" w:pos="9070"/>
              </w:tabs>
              <w:autoSpaceDN w:val="0"/>
              <w:spacing w:before="100" w:beforeAutospacing="1" w:after="100" w:afterAutospacing="1"/>
              <w:ind w:firstLine="360" w:firstLineChars="150"/>
              <w:jc w:val="center"/>
              <w:rPr>
                <w:rFonts w:hint="eastAsia" w:ascii="仿宋" w:hAnsi="仿宋" w:eastAsia="仿宋" w:cs="仿宋"/>
                <w:sz w:val="24"/>
              </w:rPr>
            </w:pPr>
          </w:p>
        </w:tc>
        <w:tc>
          <w:tcPr>
            <w:tcW w:w="1634" w:type="dxa"/>
            <w:vAlign w:val="center"/>
          </w:tcPr>
          <w:p w14:paraId="59F927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0D3D2C8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909" w:type="dxa"/>
            <w:vAlign w:val="center"/>
          </w:tcPr>
          <w:p w14:paraId="4F6D060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909" w:type="dxa"/>
            <w:vAlign w:val="center"/>
          </w:tcPr>
          <w:p w14:paraId="237776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089" w:type="dxa"/>
            <w:vAlign w:val="center"/>
          </w:tcPr>
          <w:p w14:paraId="56F305D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089" w:type="dxa"/>
            <w:vAlign w:val="center"/>
          </w:tcPr>
          <w:p w14:paraId="181031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089" w:type="dxa"/>
            <w:vAlign w:val="center"/>
          </w:tcPr>
          <w:p w14:paraId="3977582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089" w:type="dxa"/>
            <w:vAlign w:val="center"/>
          </w:tcPr>
          <w:p w14:paraId="6B0D8E0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909" w:type="dxa"/>
            <w:vAlign w:val="center"/>
          </w:tcPr>
          <w:p w14:paraId="102863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95" w:type="dxa"/>
            <w:vAlign w:val="center"/>
          </w:tcPr>
          <w:p w14:paraId="4965AF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909" w:type="dxa"/>
            <w:vAlign w:val="center"/>
          </w:tcPr>
          <w:p w14:paraId="66D64C54">
            <w:pPr>
              <w:widowControl/>
              <w:tabs>
                <w:tab w:val="center" w:pos="4755"/>
                <w:tab w:val="right" w:pos="9070"/>
              </w:tabs>
              <w:autoSpaceDN w:val="0"/>
              <w:spacing w:before="100" w:beforeAutospacing="1" w:after="100" w:afterAutospacing="1"/>
              <w:ind w:firstLine="120" w:firstLineChars="50"/>
              <w:rPr>
                <w:rFonts w:hint="eastAsia" w:ascii="仿宋" w:hAnsi="仿宋" w:eastAsia="仿宋" w:cs="仿宋"/>
                <w:sz w:val="24"/>
              </w:rPr>
            </w:pPr>
            <w:r>
              <w:rPr>
                <w:rFonts w:hint="eastAsia" w:ascii="仿宋" w:hAnsi="仿宋" w:eastAsia="仿宋" w:cs="仿宋"/>
                <w:sz w:val="24"/>
              </w:rPr>
              <w:t>(11)</w:t>
            </w:r>
          </w:p>
        </w:tc>
        <w:tc>
          <w:tcPr>
            <w:tcW w:w="1353" w:type="dxa"/>
            <w:vAlign w:val="center"/>
          </w:tcPr>
          <w:p w14:paraId="2716283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2401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14:paraId="3EF0725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4AABD0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3DE265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5D8898F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041A6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0B034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D8E007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AF03A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1E186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F0BA6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F81C8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7FBD7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7DD24D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8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047ED93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784697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7EEE0F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16A507D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D64A4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0523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2AEE6BF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0C2C39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D2D76C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0C392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1B5934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17FD0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889D9B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A33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14:paraId="51969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5D9189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356A842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76626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E319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AB21D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F5D071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46515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1FDA4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1E1B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E08886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1F22B0D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3253A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729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4505FA2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478BA4E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661E93A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100178F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ED06A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4316CF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FEEA1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D55637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54BDD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5B4B7A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29163F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D2C148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4CC1350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8B5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1D2F3B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364B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0E607C1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710AC8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46C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ED071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63EEA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F6CCD5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25861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C4AC9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7DCFE42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5DB80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9B5B6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2EF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538458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156DAD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545ECF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26F0AF9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C70B6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C13E0D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A276F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99E568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38F06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3340B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00FFEC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D205B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59542F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29A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14:paraId="0C6E431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1353" w:type="dxa"/>
          </w:tcPr>
          <w:p w14:paraId="083B213C">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2D8BB20C">
      <w:pPr>
        <w:pStyle w:val="5"/>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14:paraId="554C1D3C">
      <w:pPr>
        <w:autoSpaceDN w:val="0"/>
        <w:ind w:firstLine="482"/>
        <w:rPr>
          <w:rFonts w:hint="eastAsia" w:ascii="仿宋" w:hAnsi="仿宋" w:eastAsia="仿宋" w:cs="仿宋"/>
          <w:sz w:val="24"/>
        </w:rPr>
      </w:pPr>
      <w:r>
        <w:rPr>
          <w:rFonts w:hint="eastAsia" w:ascii="仿宋" w:hAnsi="仿宋" w:eastAsia="仿宋" w:cs="仿宋"/>
          <w:sz w:val="24"/>
        </w:rPr>
        <w:t>项目名称：</w:t>
      </w:r>
    </w:p>
    <w:p w14:paraId="6B18609C">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68FFFA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14:paraId="2053CADA">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B84D5C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7351EC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名称</w:t>
            </w:r>
          </w:p>
        </w:tc>
        <w:tc>
          <w:tcPr>
            <w:tcW w:w="857" w:type="dxa"/>
            <w:vMerge w:val="restart"/>
            <w:vAlign w:val="center"/>
          </w:tcPr>
          <w:p w14:paraId="43FF98C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计量</w:t>
            </w:r>
          </w:p>
          <w:p w14:paraId="6A81673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857" w:type="dxa"/>
            <w:vMerge w:val="restart"/>
            <w:vAlign w:val="center"/>
          </w:tcPr>
          <w:p w14:paraId="4D8227E4">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14:paraId="1A4DCC2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14:paraId="2B0E66D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合计</w:t>
            </w:r>
          </w:p>
          <w:p w14:paraId="49A5C36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（元）</w:t>
            </w:r>
          </w:p>
        </w:tc>
      </w:tr>
      <w:tr w14:paraId="2F31F8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14:paraId="7AA80314">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19866148">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3B1A9335">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25153094">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6995F328">
            <w:pPr>
              <w:tabs>
                <w:tab w:val="left" w:pos="3780"/>
              </w:tabs>
              <w:autoSpaceDN w:val="0"/>
              <w:ind w:firstLine="482"/>
              <w:jc w:val="center"/>
              <w:rPr>
                <w:rFonts w:hint="eastAsia" w:ascii="仿宋" w:hAnsi="仿宋" w:eastAsia="仿宋" w:cs="仿宋"/>
                <w:sz w:val="24"/>
              </w:rPr>
            </w:pPr>
          </w:p>
        </w:tc>
        <w:tc>
          <w:tcPr>
            <w:tcW w:w="1190" w:type="dxa"/>
            <w:vAlign w:val="center"/>
          </w:tcPr>
          <w:p w14:paraId="678A2BCA">
            <w:pPr>
              <w:autoSpaceDN w:val="0"/>
              <w:ind w:firstLine="482"/>
              <w:jc w:val="center"/>
              <w:rPr>
                <w:rFonts w:hint="eastAsia" w:ascii="仿宋" w:hAnsi="仿宋" w:eastAsia="仿宋" w:cs="仿宋"/>
                <w:sz w:val="24"/>
              </w:rPr>
            </w:pPr>
            <w:r>
              <w:rPr>
                <w:rFonts w:hint="eastAsia" w:ascii="仿宋" w:hAnsi="仿宋" w:eastAsia="仿宋" w:cs="仿宋"/>
                <w:sz w:val="24"/>
              </w:rPr>
              <w:t>人工费</w:t>
            </w:r>
          </w:p>
        </w:tc>
        <w:tc>
          <w:tcPr>
            <w:tcW w:w="1124" w:type="dxa"/>
            <w:vAlign w:val="center"/>
          </w:tcPr>
          <w:p w14:paraId="499E90FB">
            <w:pPr>
              <w:autoSpaceDN w:val="0"/>
              <w:ind w:firstLine="482"/>
              <w:jc w:val="center"/>
              <w:rPr>
                <w:rFonts w:hint="eastAsia" w:ascii="仿宋" w:hAnsi="仿宋" w:eastAsia="仿宋" w:cs="仿宋"/>
                <w:sz w:val="24"/>
              </w:rPr>
            </w:pPr>
            <w:r>
              <w:rPr>
                <w:rFonts w:hint="eastAsia" w:ascii="仿宋" w:hAnsi="仿宋" w:eastAsia="仿宋" w:cs="仿宋"/>
                <w:sz w:val="24"/>
              </w:rPr>
              <w:t>材料费</w:t>
            </w:r>
          </w:p>
        </w:tc>
        <w:tc>
          <w:tcPr>
            <w:tcW w:w="1238" w:type="dxa"/>
            <w:vAlign w:val="center"/>
          </w:tcPr>
          <w:p w14:paraId="462AD68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机械费</w:t>
            </w:r>
          </w:p>
        </w:tc>
        <w:tc>
          <w:tcPr>
            <w:tcW w:w="1172" w:type="dxa"/>
            <w:vAlign w:val="center"/>
          </w:tcPr>
          <w:p w14:paraId="64D4D739">
            <w:pPr>
              <w:autoSpaceDN w:val="0"/>
              <w:ind w:firstLine="482"/>
              <w:jc w:val="center"/>
              <w:rPr>
                <w:rFonts w:hint="eastAsia" w:ascii="仿宋" w:hAnsi="仿宋" w:eastAsia="仿宋" w:cs="仿宋"/>
                <w:sz w:val="24"/>
              </w:rPr>
            </w:pPr>
            <w:r>
              <w:rPr>
                <w:rFonts w:hint="eastAsia" w:ascii="仿宋" w:hAnsi="仿宋" w:eastAsia="仿宋" w:cs="仿宋"/>
                <w:sz w:val="24"/>
              </w:rPr>
              <w:t>管理费</w:t>
            </w:r>
          </w:p>
        </w:tc>
        <w:tc>
          <w:tcPr>
            <w:tcW w:w="820" w:type="dxa"/>
            <w:vAlign w:val="center"/>
          </w:tcPr>
          <w:p w14:paraId="4F26F3C9">
            <w:pPr>
              <w:autoSpaceDN w:val="0"/>
              <w:ind w:firstLine="482"/>
              <w:jc w:val="center"/>
              <w:rPr>
                <w:rFonts w:hint="eastAsia" w:ascii="仿宋" w:hAnsi="仿宋" w:eastAsia="仿宋" w:cs="仿宋"/>
                <w:sz w:val="24"/>
              </w:rPr>
            </w:pPr>
            <w:r>
              <w:rPr>
                <w:rFonts w:hint="eastAsia" w:ascii="仿宋" w:hAnsi="仿宋" w:eastAsia="仿宋" w:cs="仿宋"/>
                <w:sz w:val="24"/>
              </w:rPr>
              <w:t>利润</w:t>
            </w:r>
          </w:p>
        </w:tc>
        <w:tc>
          <w:tcPr>
            <w:tcW w:w="972" w:type="dxa"/>
            <w:vAlign w:val="center"/>
          </w:tcPr>
          <w:p w14:paraId="7D100357">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风险</w:t>
            </w:r>
          </w:p>
          <w:p w14:paraId="78766061">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14:paraId="3014AF2E">
            <w:pPr>
              <w:autoSpaceDN w:val="0"/>
              <w:ind w:firstLine="482"/>
              <w:jc w:val="center"/>
              <w:rPr>
                <w:rFonts w:hint="eastAsia"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14:paraId="64A18651">
            <w:pPr>
              <w:tabs>
                <w:tab w:val="left" w:pos="3780"/>
              </w:tabs>
              <w:autoSpaceDN w:val="0"/>
              <w:ind w:firstLine="482"/>
              <w:jc w:val="center"/>
              <w:rPr>
                <w:rFonts w:hint="eastAsia" w:ascii="仿宋" w:hAnsi="仿宋" w:eastAsia="仿宋" w:cs="仿宋"/>
                <w:sz w:val="24"/>
              </w:rPr>
            </w:pPr>
          </w:p>
        </w:tc>
      </w:tr>
      <w:tr w14:paraId="2EF1D0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3E409702">
            <w:pPr>
              <w:tabs>
                <w:tab w:val="left" w:pos="3780"/>
              </w:tabs>
              <w:autoSpaceDN w:val="0"/>
              <w:ind w:firstLine="482"/>
              <w:jc w:val="center"/>
              <w:rPr>
                <w:rFonts w:hint="eastAsia" w:ascii="仿宋" w:hAnsi="仿宋" w:eastAsia="仿宋" w:cs="仿宋"/>
                <w:sz w:val="24"/>
              </w:rPr>
            </w:pPr>
          </w:p>
        </w:tc>
        <w:tc>
          <w:tcPr>
            <w:tcW w:w="1634" w:type="dxa"/>
            <w:vAlign w:val="center"/>
          </w:tcPr>
          <w:p w14:paraId="081F76B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5B49082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857" w:type="dxa"/>
            <w:vAlign w:val="center"/>
          </w:tcPr>
          <w:p w14:paraId="01EA868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857" w:type="dxa"/>
            <w:vAlign w:val="center"/>
          </w:tcPr>
          <w:p w14:paraId="1BFE24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190" w:type="dxa"/>
            <w:vAlign w:val="center"/>
          </w:tcPr>
          <w:p w14:paraId="687859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124" w:type="dxa"/>
            <w:vAlign w:val="center"/>
          </w:tcPr>
          <w:p w14:paraId="0E899E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238" w:type="dxa"/>
            <w:vAlign w:val="center"/>
          </w:tcPr>
          <w:p w14:paraId="7C430D0C">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172" w:type="dxa"/>
            <w:vAlign w:val="center"/>
          </w:tcPr>
          <w:p w14:paraId="5B513ACE">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820" w:type="dxa"/>
            <w:vAlign w:val="center"/>
          </w:tcPr>
          <w:p w14:paraId="43DFE4FD">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72" w:type="dxa"/>
            <w:vAlign w:val="center"/>
          </w:tcPr>
          <w:p w14:paraId="16BAED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14:paraId="3FFCECDF">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14:paraId="450006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02D31A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781330C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1BFCC78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4203E574">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21CAEDF3">
            <w:pPr>
              <w:tabs>
                <w:tab w:val="left" w:pos="3780"/>
              </w:tabs>
              <w:autoSpaceDN w:val="0"/>
              <w:ind w:firstLine="482"/>
              <w:jc w:val="center"/>
              <w:rPr>
                <w:rFonts w:hint="eastAsia" w:ascii="仿宋" w:hAnsi="仿宋" w:eastAsia="仿宋" w:cs="仿宋"/>
                <w:sz w:val="24"/>
              </w:rPr>
            </w:pPr>
          </w:p>
        </w:tc>
        <w:tc>
          <w:tcPr>
            <w:tcW w:w="857" w:type="dxa"/>
            <w:vAlign w:val="center"/>
          </w:tcPr>
          <w:p w14:paraId="6B04F14E">
            <w:pPr>
              <w:tabs>
                <w:tab w:val="left" w:pos="3780"/>
              </w:tabs>
              <w:autoSpaceDN w:val="0"/>
              <w:ind w:firstLine="482"/>
              <w:jc w:val="center"/>
              <w:rPr>
                <w:rFonts w:hint="eastAsia" w:ascii="仿宋" w:hAnsi="仿宋" w:eastAsia="仿宋" w:cs="仿宋"/>
                <w:sz w:val="24"/>
              </w:rPr>
            </w:pPr>
          </w:p>
        </w:tc>
        <w:tc>
          <w:tcPr>
            <w:tcW w:w="1190" w:type="dxa"/>
            <w:vAlign w:val="center"/>
          </w:tcPr>
          <w:p w14:paraId="29566BE0">
            <w:pPr>
              <w:tabs>
                <w:tab w:val="left" w:pos="3780"/>
              </w:tabs>
              <w:autoSpaceDN w:val="0"/>
              <w:ind w:firstLine="482"/>
              <w:jc w:val="center"/>
              <w:rPr>
                <w:rFonts w:hint="eastAsia" w:ascii="仿宋" w:hAnsi="仿宋" w:eastAsia="仿宋" w:cs="仿宋"/>
                <w:sz w:val="24"/>
              </w:rPr>
            </w:pPr>
          </w:p>
        </w:tc>
        <w:tc>
          <w:tcPr>
            <w:tcW w:w="1124" w:type="dxa"/>
            <w:vAlign w:val="center"/>
          </w:tcPr>
          <w:p w14:paraId="0F8F7501">
            <w:pPr>
              <w:tabs>
                <w:tab w:val="left" w:pos="3780"/>
              </w:tabs>
              <w:autoSpaceDN w:val="0"/>
              <w:ind w:firstLine="482"/>
              <w:jc w:val="center"/>
              <w:rPr>
                <w:rFonts w:hint="eastAsia" w:ascii="仿宋" w:hAnsi="仿宋" w:eastAsia="仿宋" w:cs="仿宋"/>
                <w:sz w:val="24"/>
              </w:rPr>
            </w:pPr>
          </w:p>
        </w:tc>
        <w:tc>
          <w:tcPr>
            <w:tcW w:w="1238" w:type="dxa"/>
            <w:vAlign w:val="center"/>
          </w:tcPr>
          <w:p w14:paraId="21696752">
            <w:pPr>
              <w:tabs>
                <w:tab w:val="left" w:pos="3780"/>
              </w:tabs>
              <w:autoSpaceDN w:val="0"/>
              <w:ind w:firstLine="482"/>
              <w:jc w:val="center"/>
              <w:rPr>
                <w:rFonts w:hint="eastAsia" w:ascii="仿宋" w:hAnsi="仿宋" w:eastAsia="仿宋" w:cs="仿宋"/>
                <w:sz w:val="24"/>
              </w:rPr>
            </w:pPr>
          </w:p>
        </w:tc>
        <w:tc>
          <w:tcPr>
            <w:tcW w:w="1172" w:type="dxa"/>
            <w:vAlign w:val="center"/>
          </w:tcPr>
          <w:p w14:paraId="43030509">
            <w:pPr>
              <w:tabs>
                <w:tab w:val="left" w:pos="3780"/>
              </w:tabs>
              <w:autoSpaceDN w:val="0"/>
              <w:ind w:firstLine="482"/>
              <w:jc w:val="center"/>
              <w:rPr>
                <w:rFonts w:hint="eastAsia" w:ascii="仿宋" w:hAnsi="仿宋" w:eastAsia="仿宋" w:cs="仿宋"/>
                <w:sz w:val="24"/>
              </w:rPr>
            </w:pPr>
          </w:p>
        </w:tc>
        <w:tc>
          <w:tcPr>
            <w:tcW w:w="820" w:type="dxa"/>
            <w:vAlign w:val="center"/>
          </w:tcPr>
          <w:p w14:paraId="07587044">
            <w:pPr>
              <w:tabs>
                <w:tab w:val="left" w:pos="3780"/>
              </w:tabs>
              <w:autoSpaceDN w:val="0"/>
              <w:ind w:firstLine="482"/>
              <w:jc w:val="center"/>
              <w:rPr>
                <w:rFonts w:hint="eastAsia" w:ascii="仿宋" w:hAnsi="仿宋" w:eastAsia="仿宋" w:cs="仿宋"/>
                <w:sz w:val="24"/>
              </w:rPr>
            </w:pPr>
          </w:p>
        </w:tc>
        <w:tc>
          <w:tcPr>
            <w:tcW w:w="972" w:type="dxa"/>
            <w:vAlign w:val="center"/>
          </w:tcPr>
          <w:p w14:paraId="38929493">
            <w:pPr>
              <w:tabs>
                <w:tab w:val="left" w:pos="3780"/>
              </w:tabs>
              <w:autoSpaceDN w:val="0"/>
              <w:ind w:firstLine="482"/>
              <w:jc w:val="center"/>
              <w:rPr>
                <w:rFonts w:hint="eastAsia" w:ascii="仿宋" w:hAnsi="仿宋" w:eastAsia="仿宋" w:cs="仿宋"/>
                <w:sz w:val="24"/>
              </w:rPr>
            </w:pPr>
          </w:p>
        </w:tc>
        <w:tc>
          <w:tcPr>
            <w:tcW w:w="843" w:type="dxa"/>
            <w:tcBorders>
              <w:right w:val="single" w:color="auto" w:sz="4" w:space="0"/>
            </w:tcBorders>
            <w:vAlign w:val="center"/>
          </w:tcPr>
          <w:p w14:paraId="3B65E3C3">
            <w:pPr>
              <w:tabs>
                <w:tab w:val="left" w:pos="3780"/>
              </w:tabs>
              <w:autoSpaceDN w:val="0"/>
              <w:ind w:firstLine="482"/>
              <w:jc w:val="center"/>
              <w:rPr>
                <w:rFonts w:hint="eastAsia" w:ascii="仿宋" w:hAnsi="仿宋" w:eastAsia="仿宋" w:cs="仿宋"/>
                <w:sz w:val="24"/>
              </w:rPr>
            </w:pPr>
          </w:p>
        </w:tc>
        <w:tc>
          <w:tcPr>
            <w:tcW w:w="1267" w:type="dxa"/>
            <w:tcBorders>
              <w:left w:val="single" w:color="auto" w:sz="4" w:space="0"/>
            </w:tcBorders>
            <w:vAlign w:val="center"/>
          </w:tcPr>
          <w:p w14:paraId="66A371F5">
            <w:pPr>
              <w:tabs>
                <w:tab w:val="left" w:pos="3780"/>
              </w:tabs>
              <w:autoSpaceDN w:val="0"/>
              <w:ind w:firstLine="482"/>
              <w:jc w:val="center"/>
              <w:rPr>
                <w:rFonts w:hint="eastAsia" w:ascii="仿宋" w:hAnsi="仿宋" w:eastAsia="仿宋" w:cs="仿宋"/>
                <w:sz w:val="24"/>
              </w:rPr>
            </w:pPr>
          </w:p>
        </w:tc>
      </w:tr>
      <w:tr w14:paraId="3DF2A8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14:paraId="03030740">
            <w:pPr>
              <w:tabs>
                <w:tab w:val="left" w:pos="3780"/>
              </w:tabs>
              <w:autoSpaceDN w:val="0"/>
              <w:ind w:firstLine="482"/>
              <w:jc w:val="center"/>
              <w:rPr>
                <w:rFonts w:hint="eastAsia" w:ascii="仿宋" w:hAnsi="仿宋" w:eastAsia="仿宋" w:cs="仿宋"/>
                <w:sz w:val="24"/>
              </w:rPr>
            </w:pPr>
          </w:p>
        </w:tc>
        <w:tc>
          <w:tcPr>
            <w:tcW w:w="1634" w:type="dxa"/>
            <w:vAlign w:val="center"/>
          </w:tcPr>
          <w:p w14:paraId="75337F55">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2048921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04767E8C">
            <w:pPr>
              <w:tabs>
                <w:tab w:val="left" w:pos="3780"/>
              </w:tabs>
              <w:autoSpaceDN w:val="0"/>
              <w:ind w:firstLine="482"/>
              <w:jc w:val="center"/>
              <w:rPr>
                <w:rFonts w:hint="eastAsia" w:ascii="仿宋" w:hAnsi="仿宋" w:eastAsia="仿宋" w:cs="仿宋"/>
                <w:sz w:val="24"/>
              </w:rPr>
            </w:pPr>
          </w:p>
        </w:tc>
        <w:tc>
          <w:tcPr>
            <w:tcW w:w="857" w:type="dxa"/>
            <w:vAlign w:val="center"/>
          </w:tcPr>
          <w:p w14:paraId="7BB41DAE">
            <w:pPr>
              <w:tabs>
                <w:tab w:val="left" w:pos="3780"/>
              </w:tabs>
              <w:autoSpaceDN w:val="0"/>
              <w:ind w:firstLine="482"/>
              <w:jc w:val="center"/>
              <w:rPr>
                <w:rFonts w:hint="eastAsia" w:ascii="仿宋" w:hAnsi="仿宋" w:eastAsia="仿宋" w:cs="仿宋"/>
                <w:sz w:val="24"/>
              </w:rPr>
            </w:pPr>
          </w:p>
        </w:tc>
        <w:tc>
          <w:tcPr>
            <w:tcW w:w="1190" w:type="dxa"/>
            <w:vAlign w:val="center"/>
          </w:tcPr>
          <w:p w14:paraId="15DAE0BC">
            <w:pPr>
              <w:tabs>
                <w:tab w:val="left" w:pos="3780"/>
              </w:tabs>
              <w:autoSpaceDN w:val="0"/>
              <w:ind w:firstLine="482"/>
              <w:jc w:val="center"/>
              <w:rPr>
                <w:rFonts w:hint="eastAsia" w:ascii="仿宋" w:hAnsi="仿宋" w:eastAsia="仿宋" w:cs="仿宋"/>
                <w:sz w:val="24"/>
              </w:rPr>
            </w:pPr>
          </w:p>
        </w:tc>
        <w:tc>
          <w:tcPr>
            <w:tcW w:w="1124" w:type="dxa"/>
            <w:vAlign w:val="center"/>
          </w:tcPr>
          <w:p w14:paraId="4C7731C6">
            <w:pPr>
              <w:tabs>
                <w:tab w:val="left" w:pos="3780"/>
              </w:tabs>
              <w:autoSpaceDN w:val="0"/>
              <w:ind w:firstLine="482"/>
              <w:jc w:val="center"/>
              <w:rPr>
                <w:rFonts w:hint="eastAsia" w:ascii="仿宋" w:hAnsi="仿宋" w:eastAsia="仿宋" w:cs="仿宋"/>
                <w:sz w:val="24"/>
              </w:rPr>
            </w:pPr>
          </w:p>
        </w:tc>
        <w:tc>
          <w:tcPr>
            <w:tcW w:w="1238" w:type="dxa"/>
            <w:vAlign w:val="center"/>
          </w:tcPr>
          <w:p w14:paraId="60760D1B">
            <w:pPr>
              <w:tabs>
                <w:tab w:val="left" w:pos="3780"/>
              </w:tabs>
              <w:autoSpaceDN w:val="0"/>
              <w:ind w:firstLine="482"/>
              <w:jc w:val="center"/>
              <w:rPr>
                <w:rFonts w:hint="eastAsia" w:ascii="仿宋" w:hAnsi="仿宋" w:eastAsia="仿宋" w:cs="仿宋"/>
                <w:sz w:val="24"/>
              </w:rPr>
            </w:pPr>
          </w:p>
        </w:tc>
        <w:tc>
          <w:tcPr>
            <w:tcW w:w="1172" w:type="dxa"/>
            <w:vAlign w:val="center"/>
          </w:tcPr>
          <w:p w14:paraId="5EAA56BB">
            <w:pPr>
              <w:tabs>
                <w:tab w:val="left" w:pos="3780"/>
              </w:tabs>
              <w:autoSpaceDN w:val="0"/>
              <w:ind w:firstLine="482"/>
              <w:jc w:val="center"/>
              <w:rPr>
                <w:rFonts w:hint="eastAsia" w:ascii="仿宋" w:hAnsi="仿宋" w:eastAsia="仿宋" w:cs="仿宋"/>
                <w:sz w:val="24"/>
              </w:rPr>
            </w:pPr>
          </w:p>
        </w:tc>
        <w:tc>
          <w:tcPr>
            <w:tcW w:w="820" w:type="dxa"/>
            <w:vAlign w:val="center"/>
          </w:tcPr>
          <w:p w14:paraId="20133673">
            <w:pPr>
              <w:tabs>
                <w:tab w:val="left" w:pos="3780"/>
              </w:tabs>
              <w:autoSpaceDN w:val="0"/>
              <w:ind w:firstLine="482"/>
              <w:jc w:val="center"/>
              <w:rPr>
                <w:rFonts w:hint="eastAsia" w:ascii="仿宋" w:hAnsi="仿宋" w:eastAsia="仿宋" w:cs="仿宋"/>
                <w:sz w:val="24"/>
              </w:rPr>
            </w:pPr>
          </w:p>
        </w:tc>
        <w:tc>
          <w:tcPr>
            <w:tcW w:w="972" w:type="dxa"/>
            <w:vAlign w:val="center"/>
          </w:tcPr>
          <w:p w14:paraId="2B6C074E">
            <w:pPr>
              <w:tabs>
                <w:tab w:val="left" w:pos="3780"/>
              </w:tabs>
              <w:autoSpaceDN w:val="0"/>
              <w:ind w:firstLine="482"/>
              <w:jc w:val="center"/>
              <w:rPr>
                <w:rFonts w:hint="eastAsia" w:ascii="仿宋" w:hAnsi="仿宋" w:eastAsia="仿宋" w:cs="仿宋"/>
                <w:sz w:val="24"/>
              </w:rPr>
            </w:pPr>
          </w:p>
        </w:tc>
        <w:tc>
          <w:tcPr>
            <w:tcW w:w="843" w:type="dxa"/>
            <w:vAlign w:val="center"/>
          </w:tcPr>
          <w:p w14:paraId="7494432B">
            <w:pPr>
              <w:tabs>
                <w:tab w:val="left" w:pos="3780"/>
              </w:tabs>
              <w:autoSpaceDN w:val="0"/>
              <w:ind w:firstLine="482"/>
              <w:jc w:val="center"/>
              <w:rPr>
                <w:rFonts w:hint="eastAsia" w:ascii="仿宋" w:hAnsi="仿宋" w:eastAsia="仿宋" w:cs="仿宋"/>
                <w:sz w:val="24"/>
              </w:rPr>
            </w:pPr>
          </w:p>
        </w:tc>
        <w:tc>
          <w:tcPr>
            <w:tcW w:w="1267" w:type="dxa"/>
            <w:vAlign w:val="center"/>
          </w:tcPr>
          <w:p w14:paraId="5082EAF7">
            <w:pPr>
              <w:tabs>
                <w:tab w:val="left" w:pos="3780"/>
              </w:tabs>
              <w:autoSpaceDN w:val="0"/>
              <w:ind w:firstLine="482"/>
              <w:jc w:val="center"/>
              <w:rPr>
                <w:rFonts w:hint="eastAsia" w:ascii="仿宋" w:hAnsi="仿宋" w:eastAsia="仿宋" w:cs="仿宋"/>
                <w:sz w:val="24"/>
              </w:rPr>
            </w:pPr>
          </w:p>
        </w:tc>
      </w:tr>
      <w:tr w14:paraId="3C2078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5F4EFBCF">
            <w:pPr>
              <w:autoSpaceDN w:val="0"/>
              <w:ind w:firstLine="482"/>
              <w:jc w:val="center"/>
              <w:rPr>
                <w:rFonts w:hint="eastAsia" w:ascii="仿宋" w:hAnsi="仿宋" w:eastAsia="仿宋" w:cs="仿宋"/>
                <w:sz w:val="24"/>
              </w:rPr>
            </w:pPr>
          </w:p>
        </w:tc>
        <w:tc>
          <w:tcPr>
            <w:tcW w:w="1634" w:type="dxa"/>
            <w:vAlign w:val="center"/>
          </w:tcPr>
          <w:p w14:paraId="154798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DFC56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243F03F2">
            <w:pPr>
              <w:tabs>
                <w:tab w:val="left" w:pos="3780"/>
              </w:tabs>
              <w:autoSpaceDN w:val="0"/>
              <w:ind w:firstLine="482"/>
              <w:jc w:val="center"/>
              <w:rPr>
                <w:rFonts w:hint="eastAsia" w:ascii="仿宋" w:hAnsi="仿宋" w:eastAsia="仿宋" w:cs="仿宋"/>
                <w:sz w:val="24"/>
              </w:rPr>
            </w:pPr>
          </w:p>
        </w:tc>
        <w:tc>
          <w:tcPr>
            <w:tcW w:w="857" w:type="dxa"/>
            <w:vAlign w:val="center"/>
          </w:tcPr>
          <w:p w14:paraId="5FCEDAE7">
            <w:pPr>
              <w:tabs>
                <w:tab w:val="left" w:pos="3780"/>
              </w:tabs>
              <w:autoSpaceDN w:val="0"/>
              <w:ind w:firstLine="482"/>
              <w:jc w:val="center"/>
              <w:rPr>
                <w:rFonts w:hint="eastAsia" w:ascii="仿宋" w:hAnsi="仿宋" w:eastAsia="仿宋" w:cs="仿宋"/>
                <w:sz w:val="24"/>
              </w:rPr>
            </w:pPr>
          </w:p>
        </w:tc>
        <w:tc>
          <w:tcPr>
            <w:tcW w:w="1190" w:type="dxa"/>
            <w:vAlign w:val="center"/>
          </w:tcPr>
          <w:p w14:paraId="5821F13A">
            <w:pPr>
              <w:tabs>
                <w:tab w:val="left" w:pos="3780"/>
              </w:tabs>
              <w:autoSpaceDN w:val="0"/>
              <w:ind w:firstLine="482"/>
              <w:jc w:val="center"/>
              <w:rPr>
                <w:rFonts w:hint="eastAsia" w:ascii="仿宋" w:hAnsi="仿宋" w:eastAsia="仿宋" w:cs="仿宋"/>
                <w:sz w:val="24"/>
              </w:rPr>
            </w:pPr>
          </w:p>
        </w:tc>
        <w:tc>
          <w:tcPr>
            <w:tcW w:w="1124" w:type="dxa"/>
            <w:vAlign w:val="center"/>
          </w:tcPr>
          <w:p w14:paraId="27A1585C">
            <w:pPr>
              <w:tabs>
                <w:tab w:val="left" w:pos="3780"/>
              </w:tabs>
              <w:autoSpaceDN w:val="0"/>
              <w:ind w:firstLine="482"/>
              <w:jc w:val="center"/>
              <w:rPr>
                <w:rFonts w:hint="eastAsia" w:ascii="仿宋" w:hAnsi="仿宋" w:eastAsia="仿宋" w:cs="仿宋"/>
                <w:sz w:val="24"/>
              </w:rPr>
            </w:pPr>
          </w:p>
        </w:tc>
        <w:tc>
          <w:tcPr>
            <w:tcW w:w="1238" w:type="dxa"/>
            <w:vAlign w:val="center"/>
          </w:tcPr>
          <w:p w14:paraId="5F6D274D">
            <w:pPr>
              <w:tabs>
                <w:tab w:val="left" w:pos="3780"/>
              </w:tabs>
              <w:autoSpaceDN w:val="0"/>
              <w:ind w:firstLine="482"/>
              <w:jc w:val="center"/>
              <w:rPr>
                <w:rFonts w:hint="eastAsia" w:ascii="仿宋" w:hAnsi="仿宋" w:eastAsia="仿宋" w:cs="仿宋"/>
                <w:sz w:val="24"/>
              </w:rPr>
            </w:pPr>
          </w:p>
        </w:tc>
        <w:tc>
          <w:tcPr>
            <w:tcW w:w="1172" w:type="dxa"/>
            <w:vAlign w:val="center"/>
          </w:tcPr>
          <w:p w14:paraId="1920F1A8">
            <w:pPr>
              <w:tabs>
                <w:tab w:val="left" w:pos="3780"/>
              </w:tabs>
              <w:autoSpaceDN w:val="0"/>
              <w:ind w:firstLine="482"/>
              <w:jc w:val="center"/>
              <w:rPr>
                <w:rFonts w:hint="eastAsia" w:ascii="仿宋" w:hAnsi="仿宋" w:eastAsia="仿宋" w:cs="仿宋"/>
                <w:sz w:val="24"/>
              </w:rPr>
            </w:pPr>
          </w:p>
        </w:tc>
        <w:tc>
          <w:tcPr>
            <w:tcW w:w="820" w:type="dxa"/>
            <w:vAlign w:val="center"/>
          </w:tcPr>
          <w:p w14:paraId="5D4E6BAD">
            <w:pPr>
              <w:tabs>
                <w:tab w:val="left" w:pos="3780"/>
              </w:tabs>
              <w:autoSpaceDN w:val="0"/>
              <w:ind w:firstLine="482"/>
              <w:jc w:val="center"/>
              <w:rPr>
                <w:rFonts w:hint="eastAsia" w:ascii="仿宋" w:hAnsi="仿宋" w:eastAsia="仿宋" w:cs="仿宋"/>
                <w:sz w:val="24"/>
              </w:rPr>
            </w:pPr>
          </w:p>
        </w:tc>
        <w:tc>
          <w:tcPr>
            <w:tcW w:w="972" w:type="dxa"/>
            <w:vAlign w:val="center"/>
          </w:tcPr>
          <w:p w14:paraId="022AC6F8">
            <w:pPr>
              <w:tabs>
                <w:tab w:val="left" w:pos="3780"/>
              </w:tabs>
              <w:autoSpaceDN w:val="0"/>
              <w:ind w:firstLine="482"/>
              <w:jc w:val="center"/>
              <w:rPr>
                <w:rFonts w:hint="eastAsia" w:ascii="仿宋" w:hAnsi="仿宋" w:eastAsia="仿宋" w:cs="仿宋"/>
                <w:sz w:val="24"/>
              </w:rPr>
            </w:pPr>
          </w:p>
        </w:tc>
        <w:tc>
          <w:tcPr>
            <w:tcW w:w="843" w:type="dxa"/>
            <w:vAlign w:val="center"/>
          </w:tcPr>
          <w:p w14:paraId="1BBC7A8D">
            <w:pPr>
              <w:tabs>
                <w:tab w:val="left" w:pos="3780"/>
              </w:tabs>
              <w:autoSpaceDN w:val="0"/>
              <w:ind w:firstLine="482"/>
              <w:jc w:val="center"/>
              <w:rPr>
                <w:rFonts w:hint="eastAsia" w:ascii="仿宋" w:hAnsi="仿宋" w:eastAsia="仿宋" w:cs="仿宋"/>
                <w:sz w:val="24"/>
              </w:rPr>
            </w:pPr>
          </w:p>
        </w:tc>
        <w:tc>
          <w:tcPr>
            <w:tcW w:w="1267" w:type="dxa"/>
            <w:vAlign w:val="center"/>
          </w:tcPr>
          <w:p w14:paraId="1D86F1A7">
            <w:pPr>
              <w:tabs>
                <w:tab w:val="left" w:pos="3780"/>
              </w:tabs>
              <w:autoSpaceDN w:val="0"/>
              <w:ind w:firstLine="482"/>
              <w:jc w:val="center"/>
              <w:rPr>
                <w:rFonts w:hint="eastAsia" w:ascii="仿宋" w:hAnsi="仿宋" w:eastAsia="仿宋" w:cs="仿宋"/>
                <w:sz w:val="24"/>
              </w:rPr>
            </w:pPr>
          </w:p>
        </w:tc>
      </w:tr>
      <w:tr w14:paraId="7B36FD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331E992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7B2B42AF">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53E365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4B3D7B21">
            <w:pPr>
              <w:tabs>
                <w:tab w:val="left" w:pos="3780"/>
              </w:tabs>
              <w:autoSpaceDN w:val="0"/>
              <w:ind w:firstLine="482"/>
              <w:jc w:val="center"/>
              <w:rPr>
                <w:rFonts w:hint="eastAsia" w:ascii="仿宋" w:hAnsi="仿宋" w:eastAsia="仿宋" w:cs="仿宋"/>
                <w:sz w:val="24"/>
              </w:rPr>
            </w:pPr>
          </w:p>
        </w:tc>
        <w:tc>
          <w:tcPr>
            <w:tcW w:w="857" w:type="dxa"/>
            <w:vAlign w:val="center"/>
          </w:tcPr>
          <w:p w14:paraId="23848AA9">
            <w:pPr>
              <w:tabs>
                <w:tab w:val="left" w:pos="3780"/>
              </w:tabs>
              <w:autoSpaceDN w:val="0"/>
              <w:ind w:firstLine="482"/>
              <w:jc w:val="center"/>
              <w:rPr>
                <w:rFonts w:hint="eastAsia" w:ascii="仿宋" w:hAnsi="仿宋" w:eastAsia="仿宋" w:cs="仿宋"/>
                <w:sz w:val="24"/>
              </w:rPr>
            </w:pPr>
          </w:p>
        </w:tc>
        <w:tc>
          <w:tcPr>
            <w:tcW w:w="1190" w:type="dxa"/>
            <w:vAlign w:val="center"/>
          </w:tcPr>
          <w:p w14:paraId="344E8D2A">
            <w:pPr>
              <w:tabs>
                <w:tab w:val="left" w:pos="3780"/>
              </w:tabs>
              <w:autoSpaceDN w:val="0"/>
              <w:ind w:firstLine="482"/>
              <w:jc w:val="center"/>
              <w:rPr>
                <w:rFonts w:hint="eastAsia" w:ascii="仿宋" w:hAnsi="仿宋" w:eastAsia="仿宋" w:cs="仿宋"/>
                <w:sz w:val="24"/>
              </w:rPr>
            </w:pPr>
          </w:p>
        </w:tc>
        <w:tc>
          <w:tcPr>
            <w:tcW w:w="1124" w:type="dxa"/>
            <w:vAlign w:val="center"/>
          </w:tcPr>
          <w:p w14:paraId="0D320C04">
            <w:pPr>
              <w:tabs>
                <w:tab w:val="left" w:pos="3780"/>
              </w:tabs>
              <w:autoSpaceDN w:val="0"/>
              <w:ind w:firstLine="482"/>
              <w:jc w:val="center"/>
              <w:rPr>
                <w:rFonts w:hint="eastAsia" w:ascii="仿宋" w:hAnsi="仿宋" w:eastAsia="仿宋" w:cs="仿宋"/>
                <w:sz w:val="24"/>
              </w:rPr>
            </w:pPr>
          </w:p>
        </w:tc>
        <w:tc>
          <w:tcPr>
            <w:tcW w:w="1238" w:type="dxa"/>
            <w:vAlign w:val="center"/>
          </w:tcPr>
          <w:p w14:paraId="201AFC83">
            <w:pPr>
              <w:tabs>
                <w:tab w:val="left" w:pos="3780"/>
              </w:tabs>
              <w:autoSpaceDN w:val="0"/>
              <w:ind w:firstLine="482"/>
              <w:jc w:val="center"/>
              <w:rPr>
                <w:rFonts w:hint="eastAsia" w:ascii="仿宋" w:hAnsi="仿宋" w:eastAsia="仿宋" w:cs="仿宋"/>
                <w:sz w:val="24"/>
              </w:rPr>
            </w:pPr>
          </w:p>
        </w:tc>
        <w:tc>
          <w:tcPr>
            <w:tcW w:w="1172" w:type="dxa"/>
            <w:vAlign w:val="center"/>
          </w:tcPr>
          <w:p w14:paraId="127B57AC">
            <w:pPr>
              <w:tabs>
                <w:tab w:val="left" w:pos="3780"/>
              </w:tabs>
              <w:autoSpaceDN w:val="0"/>
              <w:ind w:firstLine="482"/>
              <w:jc w:val="center"/>
              <w:rPr>
                <w:rFonts w:hint="eastAsia" w:ascii="仿宋" w:hAnsi="仿宋" w:eastAsia="仿宋" w:cs="仿宋"/>
                <w:sz w:val="24"/>
              </w:rPr>
            </w:pPr>
          </w:p>
        </w:tc>
        <w:tc>
          <w:tcPr>
            <w:tcW w:w="820" w:type="dxa"/>
            <w:vAlign w:val="center"/>
          </w:tcPr>
          <w:p w14:paraId="4D8B8203">
            <w:pPr>
              <w:tabs>
                <w:tab w:val="left" w:pos="3780"/>
              </w:tabs>
              <w:autoSpaceDN w:val="0"/>
              <w:ind w:firstLine="482"/>
              <w:jc w:val="center"/>
              <w:rPr>
                <w:rFonts w:hint="eastAsia" w:ascii="仿宋" w:hAnsi="仿宋" w:eastAsia="仿宋" w:cs="仿宋"/>
                <w:sz w:val="24"/>
              </w:rPr>
            </w:pPr>
          </w:p>
        </w:tc>
        <w:tc>
          <w:tcPr>
            <w:tcW w:w="972" w:type="dxa"/>
            <w:vAlign w:val="center"/>
          </w:tcPr>
          <w:p w14:paraId="700EEBA9">
            <w:pPr>
              <w:tabs>
                <w:tab w:val="left" w:pos="3780"/>
              </w:tabs>
              <w:autoSpaceDN w:val="0"/>
              <w:ind w:firstLine="482"/>
              <w:jc w:val="center"/>
              <w:rPr>
                <w:rFonts w:hint="eastAsia" w:ascii="仿宋" w:hAnsi="仿宋" w:eastAsia="仿宋" w:cs="仿宋"/>
                <w:sz w:val="24"/>
              </w:rPr>
            </w:pPr>
          </w:p>
        </w:tc>
        <w:tc>
          <w:tcPr>
            <w:tcW w:w="843" w:type="dxa"/>
            <w:vAlign w:val="center"/>
          </w:tcPr>
          <w:p w14:paraId="3440550E">
            <w:pPr>
              <w:tabs>
                <w:tab w:val="left" w:pos="3780"/>
              </w:tabs>
              <w:autoSpaceDN w:val="0"/>
              <w:ind w:firstLine="482"/>
              <w:jc w:val="center"/>
              <w:rPr>
                <w:rFonts w:hint="eastAsia" w:ascii="仿宋" w:hAnsi="仿宋" w:eastAsia="仿宋" w:cs="仿宋"/>
                <w:sz w:val="24"/>
              </w:rPr>
            </w:pPr>
          </w:p>
        </w:tc>
        <w:tc>
          <w:tcPr>
            <w:tcW w:w="1267" w:type="dxa"/>
            <w:vAlign w:val="center"/>
          </w:tcPr>
          <w:p w14:paraId="15B68963">
            <w:pPr>
              <w:tabs>
                <w:tab w:val="left" w:pos="3780"/>
              </w:tabs>
              <w:autoSpaceDN w:val="0"/>
              <w:ind w:firstLine="482"/>
              <w:jc w:val="center"/>
              <w:rPr>
                <w:rFonts w:hint="eastAsia" w:ascii="仿宋" w:hAnsi="仿宋" w:eastAsia="仿宋" w:cs="仿宋"/>
                <w:sz w:val="24"/>
              </w:rPr>
            </w:pPr>
          </w:p>
        </w:tc>
      </w:tr>
      <w:tr w14:paraId="1AB8A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vAlign w:val="center"/>
          </w:tcPr>
          <w:p w14:paraId="34D32C16">
            <w:pPr>
              <w:tabs>
                <w:tab w:val="left" w:pos="3780"/>
              </w:tabs>
              <w:autoSpaceDN w:val="0"/>
              <w:ind w:firstLine="482"/>
              <w:jc w:val="center"/>
              <w:rPr>
                <w:rFonts w:hint="eastAsia" w:ascii="仿宋" w:hAnsi="仿宋" w:eastAsia="仿宋" w:cs="仿宋"/>
                <w:sz w:val="24"/>
              </w:rPr>
            </w:pPr>
          </w:p>
        </w:tc>
        <w:tc>
          <w:tcPr>
            <w:tcW w:w="1634" w:type="dxa"/>
            <w:vAlign w:val="center"/>
          </w:tcPr>
          <w:p w14:paraId="19E8E66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56F5D80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712E7EAE">
            <w:pPr>
              <w:tabs>
                <w:tab w:val="left" w:pos="3780"/>
              </w:tabs>
              <w:autoSpaceDN w:val="0"/>
              <w:ind w:firstLine="482"/>
              <w:jc w:val="center"/>
              <w:rPr>
                <w:rFonts w:hint="eastAsia" w:ascii="仿宋" w:hAnsi="仿宋" w:eastAsia="仿宋" w:cs="仿宋"/>
                <w:sz w:val="24"/>
              </w:rPr>
            </w:pPr>
          </w:p>
        </w:tc>
        <w:tc>
          <w:tcPr>
            <w:tcW w:w="857" w:type="dxa"/>
            <w:vAlign w:val="center"/>
          </w:tcPr>
          <w:p w14:paraId="414E49DF">
            <w:pPr>
              <w:tabs>
                <w:tab w:val="left" w:pos="3780"/>
              </w:tabs>
              <w:autoSpaceDN w:val="0"/>
              <w:ind w:firstLine="482"/>
              <w:jc w:val="center"/>
              <w:rPr>
                <w:rFonts w:hint="eastAsia" w:ascii="仿宋" w:hAnsi="仿宋" w:eastAsia="仿宋" w:cs="仿宋"/>
                <w:sz w:val="24"/>
              </w:rPr>
            </w:pPr>
          </w:p>
        </w:tc>
        <w:tc>
          <w:tcPr>
            <w:tcW w:w="1190" w:type="dxa"/>
            <w:vAlign w:val="center"/>
          </w:tcPr>
          <w:p w14:paraId="01835D97">
            <w:pPr>
              <w:tabs>
                <w:tab w:val="left" w:pos="3780"/>
              </w:tabs>
              <w:autoSpaceDN w:val="0"/>
              <w:ind w:firstLine="482"/>
              <w:jc w:val="center"/>
              <w:rPr>
                <w:rFonts w:hint="eastAsia" w:ascii="仿宋" w:hAnsi="仿宋" w:eastAsia="仿宋" w:cs="仿宋"/>
                <w:sz w:val="24"/>
              </w:rPr>
            </w:pPr>
          </w:p>
        </w:tc>
        <w:tc>
          <w:tcPr>
            <w:tcW w:w="1124" w:type="dxa"/>
            <w:vAlign w:val="center"/>
          </w:tcPr>
          <w:p w14:paraId="0013F71B">
            <w:pPr>
              <w:tabs>
                <w:tab w:val="left" w:pos="3780"/>
              </w:tabs>
              <w:autoSpaceDN w:val="0"/>
              <w:ind w:firstLine="482"/>
              <w:jc w:val="center"/>
              <w:rPr>
                <w:rFonts w:hint="eastAsia" w:ascii="仿宋" w:hAnsi="仿宋" w:eastAsia="仿宋" w:cs="仿宋"/>
                <w:sz w:val="24"/>
              </w:rPr>
            </w:pPr>
          </w:p>
        </w:tc>
        <w:tc>
          <w:tcPr>
            <w:tcW w:w="1238" w:type="dxa"/>
            <w:vAlign w:val="center"/>
          </w:tcPr>
          <w:p w14:paraId="083F2C15">
            <w:pPr>
              <w:tabs>
                <w:tab w:val="left" w:pos="3780"/>
              </w:tabs>
              <w:autoSpaceDN w:val="0"/>
              <w:ind w:firstLine="482"/>
              <w:jc w:val="center"/>
              <w:rPr>
                <w:rFonts w:hint="eastAsia" w:ascii="仿宋" w:hAnsi="仿宋" w:eastAsia="仿宋" w:cs="仿宋"/>
                <w:sz w:val="24"/>
              </w:rPr>
            </w:pPr>
          </w:p>
        </w:tc>
        <w:tc>
          <w:tcPr>
            <w:tcW w:w="1172" w:type="dxa"/>
            <w:vAlign w:val="center"/>
          </w:tcPr>
          <w:p w14:paraId="3333BD85">
            <w:pPr>
              <w:tabs>
                <w:tab w:val="left" w:pos="3780"/>
              </w:tabs>
              <w:autoSpaceDN w:val="0"/>
              <w:ind w:firstLine="482"/>
              <w:jc w:val="center"/>
              <w:rPr>
                <w:rFonts w:hint="eastAsia" w:ascii="仿宋" w:hAnsi="仿宋" w:eastAsia="仿宋" w:cs="仿宋"/>
                <w:sz w:val="24"/>
              </w:rPr>
            </w:pPr>
          </w:p>
        </w:tc>
        <w:tc>
          <w:tcPr>
            <w:tcW w:w="820" w:type="dxa"/>
            <w:vAlign w:val="center"/>
          </w:tcPr>
          <w:p w14:paraId="298CDB9F">
            <w:pPr>
              <w:tabs>
                <w:tab w:val="left" w:pos="3780"/>
              </w:tabs>
              <w:autoSpaceDN w:val="0"/>
              <w:ind w:firstLine="482"/>
              <w:jc w:val="center"/>
              <w:rPr>
                <w:rFonts w:hint="eastAsia" w:ascii="仿宋" w:hAnsi="仿宋" w:eastAsia="仿宋" w:cs="仿宋"/>
                <w:sz w:val="24"/>
              </w:rPr>
            </w:pPr>
          </w:p>
        </w:tc>
        <w:tc>
          <w:tcPr>
            <w:tcW w:w="972" w:type="dxa"/>
            <w:vAlign w:val="center"/>
          </w:tcPr>
          <w:p w14:paraId="78CF99BE">
            <w:pPr>
              <w:tabs>
                <w:tab w:val="left" w:pos="3780"/>
              </w:tabs>
              <w:autoSpaceDN w:val="0"/>
              <w:ind w:firstLine="482"/>
              <w:jc w:val="center"/>
              <w:rPr>
                <w:rFonts w:hint="eastAsia" w:ascii="仿宋" w:hAnsi="仿宋" w:eastAsia="仿宋" w:cs="仿宋"/>
                <w:sz w:val="24"/>
              </w:rPr>
            </w:pPr>
          </w:p>
        </w:tc>
        <w:tc>
          <w:tcPr>
            <w:tcW w:w="843" w:type="dxa"/>
            <w:vAlign w:val="center"/>
          </w:tcPr>
          <w:p w14:paraId="2799E5E8">
            <w:pPr>
              <w:tabs>
                <w:tab w:val="left" w:pos="3780"/>
              </w:tabs>
              <w:autoSpaceDN w:val="0"/>
              <w:ind w:firstLine="482"/>
              <w:jc w:val="center"/>
              <w:rPr>
                <w:rFonts w:hint="eastAsia" w:ascii="仿宋" w:hAnsi="仿宋" w:eastAsia="仿宋" w:cs="仿宋"/>
                <w:sz w:val="24"/>
              </w:rPr>
            </w:pPr>
          </w:p>
        </w:tc>
        <w:tc>
          <w:tcPr>
            <w:tcW w:w="1267" w:type="dxa"/>
            <w:vAlign w:val="center"/>
          </w:tcPr>
          <w:p w14:paraId="2843753D">
            <w:pPr>
              <w:tabs>
                <w:tab w:val="left" w:pos="3780"/>
              </w:tabs>
              <w:autoSpaceDN w:val="0"/>
              <w:ind w:firstLine="482"/>
              <w:jc w:val="center"/>
              <w:rPr>
                <w:rFonts w:hint="eastAsia" w:ascii="仿宋" w:hAnsi="仿宋" w:eastAsia="仿宋" w:cs="仿宋"/>
                <w:sz w:val="24"/>
              </w:rPr>
            </w:pPr>
          </w:p>
        </w:tc>
      </w:tr>
      <w:tr w14:paraId="75A54C4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14:paraId="12B25B18">
            <w:pPr>
              <w:tabs>
                <w:tab w:val="left" w:pos="3780"/>
              </w:tabs>
              <w:autoSpaceDN w:val="0"/>
              <w:ind w:firstLine="482"/>
              <w:jc w:val="center"/>
              <w:rPr>
                <w:rFonts w:hint="eastAsia" w:ascii="仿宋" w:hAnsi="仿宋" w:eastAsia="仿宋" w:cs="仿宋"/>
                <w:sz w:val="24"/>
              </w:rPr>
            </w:pPr>
          </w:p>
        </w:tc>
        <w:tc>
          <w:tcPr>
            <w:tcW w:w="1634" w:type="dxa"/>
            <w:vAlign w:val="center"/>
          </w:tcPr>
          <w:p w14:paraId="4EE3801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2B276E4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089590DA">
            <w:pPr>
              <w:tabs>
                <w:tab w:val="left" w:pos="3780"/>
              </w:tabs>
              <w:autoSpaceDN w:val="0"/>
              <w:ind w:firstLine="482"/>
              <w:jc w:val="center"/>
              <w:rPr>
                <w:rFonts w:hint="eastAsia" w:ascii="仿宋" w:hAnsi="仿宋" w:eastAsia="仿宋" w:cs="仿宋"/>
                <w:sz w:val="24"/>
              </w:rPr>
            </w:pPr>
          </w:p>
        </w:tc>
        <w:tc>
          <w:tcPr>
            <w:tcW w:w="857" w:type="dxa"/>
            <w:vAlign w:val="center"/>
          </w:tcPr>
          <w:p w14:paraId="14E9BDE5">
            <w:pPr>
              <w:tabs>
                <w:tab w:val="left" w:pos="3780"/>
              </w:tabs>
              <w:autoSpaceDN w:val="0"/>
              <w:ind w:firstLine="482"/>
              <w:jc w:val="center"/>
              <w:rPr>
                <w:rFonts w:hint="eastAsia" w:ascii="仿宋" w:hAnsi="仿宋" w:eastAsia="仿宋" w:cs="仿宋"/>
                <w:sz w:val="24"/>
              </w:rPr>
            </w:pPr>
          </w:p>
        </w:tc>
        <w:tc>
          <w:tcPr>
            <w:tcW w:w="1190" w:type="dxa"/>
            <w:vAlign w:val="center"/>
          </w:tcPr>
          <w:p w14:paraId="18999978">
            <w:pPr>
              <w:tabs>
                <w:tab w:val="left" w:pos="3780"/>
              </w:tabs>
              <w:autoSpaceDN w:val="0"/>
              <w:ind w:firstLine="482"/>
              <w:jc w:val="center"/>
              <w:rPr>
                <w:rFonts w:hint="eastAsia" w:ascii="仿宋" w:hAnsi="仿宋" w:eastAsia="仿宋" w:cs="仿宋"/>
                <w:sz w:val="24"/>
              </w:rPr>
            </w:pPr>
          </w:p>
        </w:tc>
        <w:tc>
          <w:tcPr>
            <w:tcW w:w="1124" w:type="dxa"/>
            <w:vAlign w:val="center"/>
          </w:tcPr>
          <w:p w14:paraId="60217419">
            <w:pPr>
              <w:tabs>
                <w:tab w:val="left" w:pos="3780"/>
              </w:tabs>
              <w:autoSpaceDN w:val="0"/>
              <w:ind w:firstLine="482"/>
              <w:jc w:val="center"/>
              <w:rPr>
                <w:rFonts w:hint="eastAsia" w:ascii="仿宋" w:hAnsi="仿宋" w:eastAsia="仿宋" w:cs="仿宋"/>
                <w:sz w:val="24"/>
              </w:rPr>
            </w:pPr>
          </w:p>
        </w:tc>
        <w:tc>
          <w:tcPr>
            <w:tcW w:w="1238" w:type="dxa"/>
            <w:vAlign w:val="center"/>
          </w:tcPr>
          <w:p w14:paraId="28876A7F">
            <w:pPr>
              <w:tabs>
                <w:tab w:val="left" w:pos="3780"/>
              </w:tabs>
              <w:autoSpaceDN w:val="0"/>
              <w:ind w:firstLine="482"/>
              <w:jc w:val="center"/>
              <w:rPr>
                <w:rFonts w:hint="eastAsia" w:ascii="仿宋" w:hAnsi="仿宋" w:eastAsia="仿宋" w:cs="仿宋"/>
                <w:sz w:val="24"/>
              </w:rPr>
            </w:pPr>
          </w:p>
        </w:tc>
        <w:tc>
          <w:tcPr>
            <w:tcW w:w="1172" w:type="dxa"/>
            <w:vAlign w:val="center"/>
          </w:tcPr>
          <w:p w14:paraId="32B3B407">
            <w:pPr>
              <w:tabs>
                <w:tab w:val="left" w:pos="3780"/>
              </w:tabs>
              <w:autoSpaceDN w:val="0"/>
              <w:ind w:firstLine="482"/>
              <w:jc w:val="center"/>
              <w:rPr>
                <w:rFonts w:hint="eastAsia" w:ascii="仿宋" w:hAnsi="仿宋" w:eastAsia="仿宋" w:cs="仿宋"/>
                <w:sz w:val="24"/>
              </w:rPr>
            </w:pPr>
          </w:p>
        </w:tc>
        <w:tc>
          <w:tcPr>
            <w:tcW w:w="820" w:type="dxa"/>
            <w:vAlign w:val="center"/>
          </w:tcPr>
          <w:p w14:paraId="6C655D25">
            <w:pPr>
              <w:tabs>
                <w:tab w:val="left" w:pos="3780"/>
              </w:tabs>
              <w:autoSpaceDN w:val="0"/>
              <w:ind w:firstLine="482"/>
              <w:jc w:val="center"/>
              <w:rPr>
                <w:rFonts w:hint="eastAsia" w:ascii="仿宋" w:hAnsi="仿宋" w:eastAsia="仿宋" w:cs="仿宋"/>
                <w:sz w:val="24"/>
              </w:rPr>
            </w:pPr>
          </w:p>
        </w:tc>
        <w:tc>
          <w:tcPr>
            <w:tcW w:w="972" w:type="dxa"/>
            <w:vAlign w:val="center"/>
          </w:tcPr>
          <w:p w14:paraId="0F83839E">
            <w:pPr>
              <w:tabs>
                <w:tab w:val="left" w:pos="3780"/>
              </w:tabs>
              <w:autoSpaceDN w:val="0"/>
              <w:ind w:firstLine="482"/>
              <w:jc w:val="center"/>
              <w:rPr>
                <w:rFonts w:hint="eastAsia" w:ascii="仿宋" w:hAnsi="仿宋" w:eastAsia="仿宋" w:cs="仿宋"/>
                <w:sz w:val="24"/>
              </w:rPr>
            </w:pPr>
          </w:p>
        </w:tc>
        <w:tc>
          <w:tcPr>
            <w:tcW w:w="843" w:type="dxa"/>
            <w:vAlign w:val="center"/>
          </w:tcPr>
          <w:p w14:paraId="77AA37AE">
            <w:pPr>
              <w:tabs>
                <w:tab w:val="left" w:pos="3780"/>
              </w:tabs>
              <w:autoSpaceDN w:val="0"/>
              <w:ind w:firstLine="482"/>
              <w:jc w:val="center"/>
              <w:rPr>
                <w:rFonts w:hint="eastAsia" w:ascii="仿宋" w:hAnsi="仿宋" w:eastAsia="仿宋" w:cs="仿宋"/>
                <w:sz w:val="24"/>
              </w:rPr>
            </w:pPr>
          </w:p>
        </w:tc>
        <w:tc>
          <w:tcPr>
            <w:tcW w:w="1267" w:type="dxa"/>
            <w:vAlign w:val="center"/>
          </w:tcPr>
          <w:p w14:paraId="771BD438">
            <w:pPr>
              <w:tabs>
                <w:tab w:val="left" w:pos="3780"/>
              </w:tabs>
              <w:autoSpaceDN w:val="0"/>
              <w:ind w:firstLine="482"/>
              <w:jc w:val="center"/>
              <w:rPr>
                <w:rFonts w:hint="eastAsia" w:ascii="仿宋" w:hAnsi="仿宋" w:eastAsia="仿宋" w:cs="仿宋"/>
                <w:sz w:val="24"/>
              </w:rPr>
            </w:pPr>
          </w:p>
        </w:tc>
      </w:tr>
      <w:tr w14:paraId="633602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14:paraId="2CEB77D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267" w:type="dxa"/>
            <w:vAlign w:val="center"/>
          </w:tcPr>
          <w:p w14:paraId="0129F6F9">
            <w:pPr>
              <w:tabs>
                <w:tab w:val="left" w:pos="3780"/>
              </w:tabs>
              <w:autoSpaceDN w:val="0"/>
              <w:ind w:firstLine="482"/>
              <w:jc w:val="center"/>
              <w:rPr>
                <w:rFonts w:hint="eastAsia" w:ascii="仿宋" w:hAnsi="仿宋" w:eastAsia="仿宋" w:cs="仿宋"/>
                <w:sz w:val="24"/>
              </w:rPr>
            </w:pPr>
          </w:p>
        </w:tc>
      </w:tr>
    </w:tbl>
    <w:p w14:paraId="2E10D0C7">
      <w:pPr>
        <w:widowControl/>
        <w:tabs>
          <w:tab w:val="center" w:pos="4755"/>
          <w:tab w:val="right" w:pos="9070"/>
        </w:tabs>
        <w:autoSpaceDN w:val="0"/>
        <w:ind w:firstLine="482"/>
        <w:rPr>
          <w:rFonts w:hint="eastAsia" w:ascii="仿宋" w:hAnsi="仿宋" w:eastAsia="仿宋" w:cs="仿宋"/>
          <w:sz w:val="24"/>
        </w:rPr>
      </w:pPr>
    </w:p>
    <w:p w14:paraId="77C946B1">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注：表（1）、（2）栏中清单编号和措施项目清单名称由采购人按需要提出。</w:t>
      </w:r>
    </w:p>
    <w:p w14:paraId="2AD968FF">
      <w:pPr>
        <w:autoSpaceDN w:val="0"/>
        <w:ind w:firstLine="442"/>
        <w:rPr>
          <w:rFonts w:eastAsia="仿宋"/>
          <w:sz w:val="22"/>
          <w:szCs w:val="22"/>
        </w:rPr>
        <w:sectPr>
          <w:headerReference r:id="rId12" w:type="default"/>
          <w:pgSz w:w="16838" w:h="11906" w:orient="landscape"/>
          <w:pgMar w:top="1418" w:right="1440" w:bottom="1418" w:left="1440" w:header="851" w:footer="850" w:gutter="0"/>
          <w:cols w:space="720" w:num="1"/>
          <w:docGrid w:type="linesAndChars" w:linePitch="312" w:charSpace="0"/>
        </w:sectPr>
      </w:pPr>
    </w:p>
    <w:p w14:paraId="1627C7B6">
      <w:pPr>
        <w:pStyle w:val="5"/>
        <w:autoSpaceDN w:val="0"/>
        <w:ind w:firstLine="560"/>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14:paraId="3D4D0ED0">
      <w:pPr>
        <w:autoSpaceDN w:val="0"/>
        <w:ind w:firstLine="482"/>
        <w:rPr>
          <w:rFonts w:hint="eastAsia" w:ascii="仿宋" w:hAnsi="仿宋" w:eastAsia="仿宋" w:cs="仿宋"/>
          <w:sz w:val="24"/>
        </w:rPr>
      </w:pPr>
      <w:r>
        <w:rPr>
          <w:rFonts w:hint="eastAsia" w:ascii="仿宋" w:hAnsi="仿宋" w:eastAsia="仿宋" w:cs="仿宋"/>
          <w:sz w:val="24"/>
        </w:rPr>
        <w:t>项目编码:                                             计量单位：</w:t>
      </w:r>
    </w:p>
    <w:p w14:paraId="19EBA11E">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14EE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31EB063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3D85FE5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7376DA22">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6641F58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35B44E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金额(元)</w:t>
            </w:r>
          </w:p>
        </w:tc>
      </w:tr>
      <w:tr w14:paraId="6088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77C73F3">
            <w:pPr>
              <w:widowControl/>
              <w:autoSpaceDN w:val="0"/>
              <w:ind w:firstLine="482"/>
              <w:jc w:val="left"/>
              <w:rPr>
                <w:rFonts w:hint="eastAsia"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4F14B3BE">
            <w:pPr>
              <w:widowControl/>
              <w:autoSpaceDN w:val="0"/>
              <w:ind w:firstLine="482"/>
              <w:jc w:val="left"/>
              <w:rPr>
                <w:rFonts w:hint="eastAsia"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1BA8654A">
            <w:pPr>
              <w:widowControl/>
              <w:autoSpaceDN w:val="0"/>
              <w:ind w:firstLine="482"/>
              <w:jc w:val="left"/>
              <w:rPr>
                <w:rFonts w:hint="eastAsia"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794078">
            <w:pPr>
              <w:widowControl/>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C674EC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0E2D8EC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tc>
      </w:tr>
      <w:tr w14:paraId="0763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62C886B5">
            <w:pPr>
              <w:widowControl/>
              <w:tabs>
                <w:tab w:val="center" w:pos="4755"/>
                <w:tab w:val="right" w:pos="9070"/>
              </w:tabs>
              <w:autoSpaceDN w:val="0"/>
              <w:ind w:firstLine="482"/>
              <w:jc w:val="left"/>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17D379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D1A68C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1C809613">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48C3D9C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4873E960">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1D363A7">
            <w:pPr>
              <w:widowControl/>
              <w:tabs>
                <w:tab w:val="center" w:pos="4755"/>
                <w:tab w:val="right" w:pos="9070"/>
              </w:tabs>
              <w:autoSpaceDN w:val="0"/>
              <w:ind w:firstLine="482"/>
              <w:jc w:val="left"/>
              <w:rPr>
                <w:rFonts w:hint="eastAsia" w:ascii="仿宋" w:hAnsi="仿宋" w:eastAsia="仿宋" w:cs="仿宋"/>
                <w:sz w:val="24"/>
              </w:rPr>
            </w:pPr>
          </w:p>
        </w:tc>
      </w:tr>
      <w:tr w14:paraId="628C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EA715B2">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F90DD8C">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FA5B1AA">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4632E7F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9BCF79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1CD2ACC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B293B3C">
            <w:pPr>
              <w:widowControl/>
              <w:tabs>
                <w:tab w:val="center" w:pos="4755"/>
                <w:tab w:val="right" w:pos="9070"/>
              </w:tabs>
              <w:autoSpaceDN w:val="0"/>
              <w:ind w:firstLine="482"/>
              <w:jc w:val="left"/>
              <w:rPr>
                <w:rFonts w:hint="eastAsia" w:ascii="仿宋" w:hAnsi="仿宋" w:eastAsia="仿宋" w:cs="仿宋"/>
                <w:sz w:val="24"/>
              </w:rPr>
            </w:pPr>
          </w:p>
        </w:tc>
      </w:tr>
      <w:tr w14:paraId="4936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20622DE">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0DE9A7E">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31F3F6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19DBE24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C1BFD4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FB86C9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BC5447C">
            <w:pPr>
              <w:widowControl/>
              <w:tabs>
                <w:tab w:val="center" w:pos="4755"/>
                <w:tab w:val="right" w:pos="9070"/>
              </w:tabs>
              <w:autoSpaceDN w:val="0"/>
              <w:ind w:firstLine="482"/>
              <w:jc w:val="left"/>
              <w:rPr>
                <w:rFonts w:hint="eastAsia" w:ascii="仿宋" w:hAnsi="仿宋" w:eastAsia="仿宋" w:cs="仿宋"/>
                <w:sz w:val="24"/>
              </w:rPr>
            </w:pPr>
          </w:p>
        </w:tc>
      </w:tr>
      <w:tr w14:paraId="4C01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99C843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0E259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1890E75C">
            <w:pPr>
              <w:widowControl/>
              <w:tabs>
                <w:tab w:val="center" w:pos="4755"/>
                <w:tab w:val="right" w:pos="9070"/>
              </w:tabs>
              <w:autoSpaceDN w:val="0"/>
              <w:ind w:firstLine="482"/>
              <w:jc w:val="left"/>
              <w:rPr>
                <w:rFonts w:hint="eastAsia" w:ascii="仿宋" w:hAnsi="仿宋" w:eastAsia="仿宋" w:cs="仿宋"/>
                <w:sz w:val="24"/>
              </w:rPr>
            </w:pPr>
          </w:p>
        </w:tc>
      </w:tr>
      <w:tr w14:paraId="6738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739EB5A7">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636266F">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3AF509F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14:paraId="6A6BD161">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708B82CF">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4F507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895EC65">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36441E85">
            <w:pPr>
              <w:widowControl/>
              <w:tabs>
                <w:tab w:val="center" w:pos="4755"/>
                <w:tab w:val="right" w:pos="9070"/>
              </w:tabs>
              <w:autoSpaceDN w:val="0"/>
              <w:ind w:firstLine="482"/>
              <w:jc w:val="left"/>
              <w:rPr>
                <w:rFonts w:hint="eastAsia" w:ascii="仿宋" w:hAnsi="仿宋" w:eastAsia="仿宋" w:cs="仿宋"/>
                <w:sz w:val="24"/>
              </w:rPr>
            </w:pPr>
          </w:p>
        </w:tc>
      </w:tr>
      <w:tr w14:paraId="01CC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F72C9AD">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7FD570F">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165CA219">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E88C5CE">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681533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6C94E2B">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15BBD2B">
            <w:pPr>
              <w:widowControl/>
              <w:tabs>
                <w:tab w:val="center" w:pos="4755"/>
                <w:tab w:val="right" w:pos="9070"/>
              </w:tabs>
              <w:autoSpaceDN w:val="0"/>
              <w:ind w:firstLine="482"/>
              <w:jc w:val="left"/>
              <w:rPr>
                <w:rFonts w:hint="eastAsia" w:ascii="仿宋" w:hAnsi="仿宋" w:eastAsia="仿宋" w:cs="仿宋"/>
                <w:sz w:val="24"/>
              </w:rPr>
            </w:pPr>
          </w:p>
        </w:tc>
      </w:tr>
      <w:tr w14:paraId="5B2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1F4E14F">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D6C94ED">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3A90C5E2">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B7CA88A">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06C7275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44D1BF8">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03D890">
            <w:pPr>
              <w:widowControl/>
              <w:tabs>
                <w:tab w:val="center" w:pos="4755"/>
                <w:tab w:val="right" w:pos="9070"/>
              </w:tabs>
              <w:autoSpaceDN w:val="0"/>
              <w:ind w:firstLine="482"/>
              <w:jc w:val="left"/>
              <w:rPr>
                <w:rFonts w:hint="eastAsia" w:ascii="仿宋" w:hAnsi="仿宋" w:eastAsia="仿宋" w:cs="仿宋"/>
                <w:sz w:val="24"/>
              </w:rPr>
            </w:pPr>
          </w:p>
        </w:tc>
      </w:tr>
      <w:tr w14:paraId="3B90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8E0862B">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EF52AE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2CFBA40F">
            <w:pPr>
              <w:widowControl/>
              <w:tabs>
                <w:tab w:val="center" w:pos="4755"/>
                <w:tab w:val="right" w:pos="9070"/>
              </w:tabs>
              <w:autoSpaceDN w:val="0"/>
              <w:ind w:firstLine="482"/>
              <w:jc w:val="left"/>
              <w:rPr>
                <w:rFonts w:hint="eastAsia" w:ascii="仿宋" w:hAnsi="仿宋" w:eastAsia="仿宋" w:cs="仿宋"/>
                <w:sz w:val="24"/>
              </w:rPr>
            </w:pPr>
          </w:p>
        </w:tc>
      </w:tr>
      <w:tr w14:paraId="6C7D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953F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BEBA1C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077322D0">
            <w:pPr>
              <w:widowControl/>
              <w:tabs>
                <w:tab w:val="center" w:pos="4755"/>
                <w:tab w:val="right" w:pos="9070"/>
              </w:tabs>
              <w:autoSpaceDN w:val="0"/>
              <w:ind w:firstLine="482"/>
              <w:jc w:val="left"/>
              <w:rPr>
                <w:rFonts w:hint="eastAsia" w:ascii="仿宋" w:hAnsi="仿宋" w:eastAsia="仿宋" w:cs="仿宋"/>
                <w:sz w:val="24"/>
              </w:rPr>
            </w:pPr>
          </w:p>
        </w:tc>
      </w:tr>
      <w:tr w14:paraId="4616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5E00246B">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D0A57C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773F2A0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62054DD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6786BCD1">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4F9B620">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63F319E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66EE2EAB">
            <w:pPr>
              <w:widowControl/>
              <w:tabs>
                <w:tab w:val="center" w:pos="4755"/>
                <w:tab w:val="right" w:pos="9070"/>
              </w:tabs>
              <w:autoSpaceDN w:val="0"/>
              <w:ind w:firstLine="482"/>
              <w:jc w:val="left"/>
              <w:rPr>
                <w:rFonts w:hint="eastAsia" w:ascii="仿宋" w:hAnsi="仿宋" w:eastAsia="仿宋" w:cs="仿宋"/>
                <w:sz w:val="24"/>
              </w:rPr>
            </w:pPr>
          </w:p>
        </w:tc>
      </w:tr>
      <w:tr w14:paraId="4D3A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9105ADE">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058EDB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4F1CC8E">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145958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CFA5E4D">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85CAD1C">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3A6D669">
            <w:pPr>
              <w:widowControl/>
              <w:tabs>
                <w:tab w:val="center" w:pos="4755"/>
                <w:tab w:val="right" w:pos="9070"/>
              </w:tabs>
              <w:autoSpaceDN w:val="0"/>
              <w:ind w:firstLine="482"/>
              <w:jc w:val="left"/>
              <w:rPr>
                <w:rFonts w:hint="eastAsia" w:ascii="仿宋" w:hAnsi="仿宋" w:eastAsia="仿宋" w:cs="仿宋"/>
                <w:sz w:val="24"/>
              </w:rPr>
            </w:pPr>
          </w:p>
        </w:tc>
      </w:tr>
      <w:tr w14:paraId="6DB1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A99338">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E973F0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84B061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43E101B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1A09B15">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499C240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2E2D427">
            <w:pPr>
              <w:widowControl/>
              <w:tabs>
                <w:tab w:val="center" w:pos="4755"/>
                <w:tab w:val="right" w:pos="9070"/>
              </w:tabs>
              <w:autoSpaceDN w:val="0"/>
              <w:ind w:firstLine="482"/>
              <w:jc w:val="left"/>
              <w:rPr>
                <w:rFonts w:hint="eastAsia" w:ascii="仿宋" w:hAnsi="仿宋" w:eastAsia="仿宋" w:cs="仿宋"/>
                <w:sz w:val="24"/>
              </w:rPr>
            </w:pPr>
          </w:p>
        </w:tc>
      </w:tr>
      <w:tr w14:paraId="6FFF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C8839FD">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0C44F0C0">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36118FF1">
            <w:pPr>
              <w:widowControl/>
              <w:tabs>
                <w:tab w:val="center" w:pos="4755"/>
                <w:tab w:val="right" w:pos="9070"/>
              </w:tabs>
              <w:autoSpaceDN w:val="0"/>
              <w:ind w:firstLine="482"/>
              <w:jc w:val="left"/>
              <w:rPr>
                <w:rFonts w:hint="eastAsia" w:ascii="仿宋" w:hAnsi="仿宋" w:eastAsia="仿宋" w:cs="仿宋"/>
                <w:sz w:val="24"/>
              </w:rPr>
            </w:pPr>
          </w:p>
        </w:tc>
      </w:tr>
      <w:tr w14:paraId="38793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CCE1D4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32CC3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6A281909">
            <w:pPr>
              <w:widowControl/>
              <w:tabs>
                <w:tab w:val="center" w:pos="4755"/>
                <w:tab w:val="right" w:pos="9070"/>
              </w:tabs>
              <w:autoSpaceDN w:val="0"/>
              <w:ind w:firstLine="482"/>
              <w:jc w:val="left"/>
              <w:rPr>
                <w:rFonts w:hint="eastAsia" w:ascii="仿宋" w:hAnsi="仿宋" w:eastAsia="仿宋" w:cs="仿宋"/>
                <w:sz w:val="24"/>
              </w:rPr>
            </w:pPr>
          </w:p>
        </w:tc>
      </w:tr>
      <w:tr w14:paraId="7DE8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1870A4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ADFF8E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049AB49A">
            <w:pPr>
              <w:widowControl/>
              <w:tabs>
                <w:tab w:val="center" w:pos="4755"/>
                <w:tab w:val="right" w:pos="9070"/>
              </w:tabs>
              <w:autoSpaceDN w:val="0"/>
              <w:ind w:firstLine="482"/>
              <w:jc w:val="left"/>
              <w:rPr>
                <w:rFonts w:hint="eastAsia" w:ascii="仿宋" w:hAnsi="仿宋" w:eastAsia="仿宋" w:cs="仿宋"/>
                <w:sz w:val="24"/>
              </w:rPr>
            </w:pPr>
          </w:p>
        </w:tc>
      </w:tr>
      <w:tr w14:paraId="3EB6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B59B85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2D369982">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14:paraId="7219D763">
            <w:pPr>
              <w:widowControl/>
              <w:tabs>
                <w:tab w:val="center" w:pos="4755"/>
                <w:tab w:val="right" w:pos="9070"/>
              </w:tabs>
              <w:autoSpaceDN w:val="0"/>
              <w:ind w:firstLine="482"/>
              <w:jc w:val="left"/>
              <w:rPr>
                <w:rFonts w:hint="eastAsia" w:ascii="仿宋" w:hAnsi="仿宋" w:eastAsia="仿宋" w:cs="仿宋"/>
                <w:sz w:val="24"/>
              </w:rPr>
            </w:pPr>
          </w:p>
        </w:tc>
      </w:tr>
      <w:tr w14:paraId="05FB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4804A1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51FF90E">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14:paraId="29679BFA">
            <w:pPr>
              <w:widowControl/>
              <w:tabs>
                <w:tab w:val="center" w:pos="4755"/>
                <w:tab w:val="right" w:pos="9070"/>
              </w:tabs>
              <w:autoSpaceDN w:val="0"/>
              <w:ind w:firstLine="482"/>
              <w:jc w:val="left"/>
              <w:rPr>
                <w:rFonts w:hint="eastAsia" w:ascii="仿宋" w:hAnsi="仿宋" w:eastAsia="仿宋" w:cs="仿宋"/>
                <w:sz w:val="24"/>
              </w:rPr>
            </w:pPr>
          </w:p>
        </w:tc>
      </w:tr>
      <w:tr w14:paraId="5B5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69976B8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B3833E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14:paraId="01760AF4">
            <w:pPr>
              <w:widowControl/>
              <w:tabs>
                <w:tab w:val="center" w:pos="4755"/>
                <w:tab w:val="right" w:pos="9070"/>
              </w:tabs>
              <w:autoSpaceDN w:val="0"/>
              <w:ind w:firstLine="482"/>
              <w:jc w:val="left"/>
              <w:rPr>
                <w:rFonts w:hint="eastAsia" w:ascii="仿宋" w:hAnsi="仿宋" w:eastAsia="仿宋" w:cs="仿宋"/>
                <w:sz w:val="24"/>
              </w:rPr>
            </w:pPr>
          </w:p>
        </w:tc>
      </w:tr>
      <w:tr w14:paraId="3F3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D08620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23E651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4693BDB5">
            <w:pPr>
              <w:widowControl/>
              <w:tabs>
                <w:tab w:val="center" w:pos="4755"/>
                <w:tab w:val="right" w:pos="9070"/>
              </w:tabs>
              <w:autoSpaceDN w:val="0"/>
              <w:ind w:firstLine="482"/>
              <w:jc w:val="left"/>
              <w:rPr>
                <w:rFonts w:hint="eastAsia" w:ascii="仿宋" w:hAnsi="仿宋" w:eastAsia="仿宋" w:cs="仿宋"/>
                <w:sz w:val="24"/>
              </w:rPr>
            </w:pPr>
          </w:p>
        </w:tc>
      </w:tr>
    </w:tbl>
    <w:p w14:paraId="4069EDC0">
      <w:pPr>
        <w:widowControl/>
        <w:tabs>
          <w:tab w:val="center" w:pos="4755"/>
          <w:tab w:val="right" w:pos="9070"/>
        </w:tabs>
        <w:autoSpaceDN w:val="0"/>
        <w:ind w:firstLine="482"/>
        <w:jc w:val="left"/>
        <w:rPr>
          <w:rFonts w:hint="eastAsia" w:ascii="仿宋" w:hAnsi="仿宋" w:eastAsia="仿宋" w:cs="仿宋"/>
          <w:sz w:val="24"/>
        </w:rPr>
      </w:pPr>
    </w:p>
    <w:p w14:paraId="591B09E9">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注:本表由采购人按需要提出</w:t>
      </w:r>
    </w:p>
    <w:p w14:paraId="5D4369C1">
      <w:pPr>
        <w:pStyle w:val="5"/>
        <w:autoSpaceDN w:val="0"/>
        <w:ind w:firstLine="480"/>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14:paraId="5478AC96">
      <w:pPr>
        <w:autoSpaceDN w:val="0"/>
        <w:ind w:firstLine="482"/>
        <w:rPr>
          <w:rFonts w:hint="eastAsia" w:ascii="新宋体" w:hAnsi="新宋体" w:eastAsia="新宋体" w:cs="新宋体"/>
          <w:sz w:val="24"/>
        </w:rPr>
      </w:pPr>
      <w:r>
        <w:rPr>
          <w:rFonts w:hint="eastAsia" w:ascii="新宋体" w:hAnsi="新宋体" w:eastAsia="新宋体" w:cs="新宋体"/>
          <w:sz w:val="24"/>
        </w:rPr>
        <w:t>项目编码:                                            计量单位：</w:t>
      </w:r>
    </w:p>
    <w:p w14:paraId="34CA86C4">
      <w:pPr>
        <w:autoSpaceDN w:val="0"/>
        <w:ind w:firstLine="482"/>
        <w:rPr>
          <w:rFonts w:hint="eastAsia"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6834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8F9347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25D545C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45BAFDF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242C6E2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1006C14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金额(元)</w:t>
            </w:r>
          </w:p>
        </w:tc>
      </w:tr>
      <w:tr w14:paraId="7880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DFAF30E">
            <w:pPr>
              <w:widowControl/>
              <w:autoSpaceDN w:val="0"/>
              <w:ind w:firstLine="482"/>
              <w:jc w:val="left"/>
              <w:rPr>
                <w:rFonts w:hint="eastAsia"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2BA49F4A">
            <w:pPr>
              <w:widowControl/>
              <w:autoSpaceDN w:val="0"/>
              <w:ind w:firstLine="482"/>
              <w:jc w:val="left"/>
              <w:rPr>
                <w:rFonts w:hint="eastAsia"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596F84DF">
            <w:pPr>
              <w:widowControl/>
              <w:autoSpaceDN w:val="0"/>
              <w:ind w:firstLine="482"/>
              <w:jc w:val="left"/>
              <w:rPr>
                <w:rFonts w:hint="eastAsia"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3BCFB381">
            <w:pPr>
              <w:widowControl/>
              <w:autoSpaceDN w:val="0"/>
              <w:ind w:firstLine="482"/>
              <w:jc w:val="left"/>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6EFF36B">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3728553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合价</w:t>
            </w:r>
          </w:p>
        </w:tc>
      </w:tr>
      <w:tr w14:paraId="2E68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4DEC8FF5">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33CDB24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B7C001F">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33DB0B83">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5EFE1D44">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C4388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C4333AC">
            <w:pPr>
              <w:widowControl/>
              <w:tabs>
                <w:tab w:val="center" w:pos="4755"/>
                <w:tab w:val="right" w:pos="9070"/>
              </w:tabs>
              <w:autoSpaceDN w:val="0"/>
              <w:ind w:firstLine="482"/>
              <w:rPr>
                <w:rFonts w:hint="eastAsia" w:ascii="新宋体" w:hAnsi="新宋体" w:eastAsia="新宋体" w:cs="新宋体"/>
                <w:sz w:val="24"/>
              </w:rPr>
            </w:pPr>
          </w:p>
        </w:tc>
      </w:tr>
      <w:tr w14:paraId="5DD2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051C7E1">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D2CCA0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F27FB5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70C260AD">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0E7AE372">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711968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45A24EE">
            <w:pPr>
              <w:widowControl/>
              <w:tabs>
                <w:tab w:val="center" w:pos="4755"/>
                <w:tab w:val="right" w:pos="9070"/>
              </w:tabs>
              <w:autoSpaceDN w:val="0"/>
              <w:ind w:firstLine="482"/>
              <w:rPr>
                <w:rFonts w:hint="eastAsia" w:ascii="新宋体" w:hAnsi="新宋体" w:eastAsia="新宋体" w:cs="新宋体"/>
                <w:sz w:val="24"/>
              </w:rPr>
            </w:pPr>
          </w:p>
        </w:tc>
      </w:tr>
      <w:tr w14:paraId="1134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EA98194">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9172D6E">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2A6952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158B5EA4">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1C32E080">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EF7FBE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BECD2EA">
            <w:pPr>
              <w:widowControl/>
              <w:tabs>
                <w:tab w:val="center" w:pos="4755"/>
                <w:tab w:val="right" w:pos="9070"/>
              </w:tabs>
              <w:autoSpaceDN w:val="0"/>
              <w:ind w:firstLine="482"/>
              <w:rPr>
                <w:rFonts w:hint="eastAsia" w:ascii="新宋体" w:hAnsi="新宋体" w:eastAsia="新宋体" w:cs="新宋体"/>
                <w:sz w:val="24"/>
              </w:rPr>
            </w:pPr>
          </w:p>
        </w:tc>
      </w:tr>
      <w:tr w14:paraId="68CC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78620F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9A184B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6542F405">
            <w:pPr>
              <w:widowControl/>
              <w:tabs>
                <w:tab w:val="center" w:pos="4755"/>
                <w:tab w:val="right" w:pos="9070"/>
              </w:tabs>
              <w:autoSpaceDN w:val="0"/>
              <w:ind w:firstLine="482"/>
              <w:rPr>
                <w:rFonts w:hint="eastAsia" w:ascii="新宋体" w:hAnsi="新宋体" w:eastAsia="新宋体" w:cs="新宋体"/>
                <w:sz w:val="24"/>
              </w:rPr>
            </w:pPr>
          </w:p>
        </w:tc>
      </w:tr>
      <w:tr w14:paraId="3253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0C90BCB">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949661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7FEDB344">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0336D1E7">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C96068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154FCE65">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D1FA5">
            <w:pPr>
              <w:widowControl/>
              <w:tabs>
                <w:tab w:val="center" w:pos="4755"/>
                <w:tab w:val="right" w:pos="9070"/>
              </w:tabs>
              <w:autoSpaceDN w:val="0"/>
              <w:ind w:firstLine="482"/>
              <w:rPr>
                <w:rFonts w:hint="eastAsia" w:ascii="新宋体" w:hAnsi="新宋体" w:eastAsia="新宋体" w:cs="新宋体"/>
                <w:sz w:val="24"/>
              </w:rPr>
            </w:pPr>
          </w:p>
        </w:tc>
      </w:tr>
      <w:tr w14:paraId="3C26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DD09C76">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023B227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E5511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F0B168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6C70033">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381D57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3942295">
            <w:pPr>
              <w:widowControl/>
              <w:tabs>
                <w:tab w:val="center" w:pos="4755"/>
                <w:tab w:val="right" w:pos="9070"/>
              </w:tabs>
              <w:autoSpaceDN w:val="0"/>
              <w:ind w:firstLine="482"/>
              <w:rPr>
                <w:rFonts w:hint="eastAsia" w:ascii="新宋体" w:hAnsi="新宋体" w:eastAsia="新宋体" w:cs="新宋体"/>
                <w:sz w:val="24"/>
              </w:rPr>
            </w:pPr>
          </w:p>
        </w:tc>
      </w:tr>
      <w:tr w14:paraId="460F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33882F9">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D1A40D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A6F101C">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5CD74C64">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9A6ED87">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FC3B58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9B610D0">
            <w:pPr>
              <w:widowControl/>
              <w:tabs>
                <w:tab w:val="center" w:pos="4755"/>
                <w:tab w:val="right" w:pos="9070"/>
              </w:tabs>
              <w:autoSpaceDN w:val="0"/>
              <w:ind w:firstLine="482"/>
              <w:rPr>
                <w:rFonts w:hint="eastAsia" w:ascii="新宋体" w:hAnsi="新宋体" w:eastAsia="新宋体" w:cs="新宋体"/>
                <w:sz w:val="24"/>
              </w:rPr>
            </w:pPr>
          </w:p>
        </w:tc>
      </w:tr>
      <w:tr w14:paraId="284B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E0563FF">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3C9928A">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1407744B">
            <w:pPr>
              <w:widowControl/>
              <w:tabs>
                <w:tab w:val="center" w:pos="4755"/>
                <w:tab w:val="right" w:pos="9070"/>
              </w:tabs>
              <w:autoSpaceDN w:val="0"/>
              <w:ind w:firstLine="482"/>
              <w:rPr>
                <w:rFonts w:hint="eastAsia" w:ascii="新宋体" w:hAnsi="新宋体" w:eastAsia="新宋体" w:cs="新宋体"/>
                <w:sz w:val="24"/>
              </w:rPr>
            </w:pPr>
          </w:p>
        </w:tc>
      </w:tr>
      <w:tr w14:paraId="13C1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40B894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0572311">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527B57DA">
            <w:pPr>
              <w:widowControl/>
              <w:tabs>
                <w:tab w:val="center" w:pos="4755"/>
                <w:tab w:val="right" w:pos="9070"/>
              </w:tabs>
              <w:autoSpaceDN w:val="0"/>
              <w:ind w:firstLine="482"/>
              <w:rPr>
                <w:rFonts w:hint="eastAsia" w:ascii="新宋体" w:hAnsi="新宋体" w:eastAsia="新宋体" w:cs="新宋体"/>
                <w:sz w:val="24"/>
              </w:rPr>
            </w:pPr>
          </w:p>
        </w:tc>
      </w:tr>
      <w:tr w14:paraId="703B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33CB3A4">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2AC77060">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0754ED1B">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A25C6AD">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3394DB9">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20057B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F38AF">
            <w:pPr>
              <w:widowControl/>
              <w:tabs>
                <w:tab w:val="center" w:pos="4755"/>
                <w:tab w:val="right" w:pos="9070"/>
              </w:tabs>
              <w:autoSpaceDN w:val="0"/>
              <w:ind w:firstLine="482"/>
              <w:rPr>
                <w:rFonts w:hint="eastAsia" w:ascii="新宋体" w:hAnsi="新宋体" w:eastAsia="新宋体" w:cs="新宋体"/>
                <w:sz w:val="24"/>
              </w:rPr>
            </w:pPr>
          </w:p>
        </w:tc>
      </w:tr>
      <w:tr w14:paraId="2F4C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851AACB">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35536A1">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527A9B1">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72C391C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89ED235">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159760E">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7FA5BB5">
            <w:pPr>
              <w:widowControl/>
              <w:tabs>
                <w:tab w:val="center" w:pos="4755"/>
                <w:tab w:val="right" w:pos="9070"/>
              </w:tabs>
              <w:autoSpaceDN w:val="0"/>
              <w:ind w:firstLine="482"/>
              <w:rPr>
                <w:rFonts w:hint="eastAsia" w:ascii="新宋体" w:hAnsi="新宋体" w:eastAsia="新宋体" w:cs="新宋体"/>
                <w:sz w:val="24"/>
              </w:rPr>
            </w:pPr>
          </w:p>
        </w:tc>
      </w:tr>
      <w:tr w14:paraId="5D0D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E9BBEBC">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5CE9E5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58298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547BD19">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85FE4D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6BDA5FC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E7D821F">
            <w:pPr>
              <w:widowControl/>
              <w:tabs>
                <w:tab w:val="center" w:pos="4755"/>
                <w:tab w:val="right" w:pos="9070"/>
              </w:tabs>
              <w:autoSpaceDN w:val="0"/>
              <w:ind w:firstLine="482"/>
              <w:rPr>
                <w:rFonts w:hint="eastAsia" w:ascii="新宋体" w:hAnsi="新宋体" w:eastAsia="新宋体" w:cs="新宋体"/>
                <w:sz w:val="24"/>
              </w:rPr>
            </w:pPr>
          </w:p>
        </w:tc>
      </w:tr>
      <w:tr w14:paraId="337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8F33E5">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A49824B">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5B7EEF20">
            <w:pPr>
              <w:widowControl/>
              <w:tabs>
                <w:tab w:val="center" w:pos="4755"/>
                <w:tab w:val="right" w:pos="9070"/>
              </w:tabs>
              <w:autoSpaceDN w:val="0"/>
              <w:ind w:firstLine="482"/>
              <w:rPr>
                <w:rFonts w:hint="eastAsia" w:ascii="新宋体" w:hAnsi="新宋体" w:eastAsia="新宋体" w:cs="新宋体"/>
                <w:sz w:val="24"/>
              </w:rPr>
            </w:pPr>
          </w:p>
        </w:tc>
      </w:tr>
      <w:tr w14:paraId="0754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7C6A8F">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63C575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37AF9D39">
            <w:pPr>
              <w:widowControl/>
              <w:tabs>
                <w:tab w:val="center" w:pos="4755"/>
                <w:tab w:val="right" w:pos="9070"/>
              </w:tabs>
              <w:autoSpaceDN w:val="0"/>
              <w:ind w:firstLine="482"/>
              <w:rPr>
                <w:rFonts w:hint="eastAsia" w:ascii="新宋体" w:hAnsi="新宋体" w:eastAsia="新宋体" w:cs="新宋体"/>
                <w:sz w:val="24"/>
              </w:rPr>
            </w:pPr>
          </w:p>
        </w:tc>
      </w:tr>
      <w:tr w14:paraId="2F35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4D3C7F7">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B63B518">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483FDE62">
            <w:pPr>
              <w:widowControl/>
              <w:tabs>
                <w:tab w:val="center" w:pos="4755"/>
                <w:tab w:val="right" w:pos="9070"/>
              </w:tabs>
              <w:autoSpaceDN w:val="0"/>
              <w:ind w:firstLine="482"/>
              <w:rPr>
                <w:rFonts w:hint="eastAsia" w:ascii="新宋体" w:hAnsi="新宋体" w:eastAsia="新宋体" w:cs="新宋体"/>
                <w:sz w:val="24"/>
              </w:rPr>
            </w:pPr>
          </w:p>
        </w:tc>
      </w:tr>
      <w:tr w14:paraId="773A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E87FE5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1A0C7A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58AE674B">
            <w:pPr>
              <w:widowControl/>
              <w:tabs>
                <w:tab w:val="center" w:pos="4755"/>
                <w:tab w:val="right" w:pos="9070"/>
              </w:tabs>
              <w:autoSpaceDN w:val="0"/>
              <w:ind w:firstLine="482"/>
              <w:rPr>
                <w:rFonts w:hint="eastAsia" w:ascii="新宋体" w:hAnsi="新宋体" w:eastAsia="新宋体" w:cs="新宋体"/>
                <w:sz w:val="24"/>
              </w:rPr>
            </w:pPr>
          </w:p>
        </w:tc>
      </w:tr>
      <w:tr w14:paraId="34B9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93CBD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B5B95D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64E0FD94">
            <w:pPr>
              <w:widowControl/>
              <w:tabs>
                <w:tab w:val="center" w:pos="4755"/>
                <w:tab w:val="right" w:pos="9070"/>
              </w:tabs>
              <w:autoSpaceDN w:val="0"/>
              <w:ind w:firstLine="482"/>
              <w:rPr>
                <w:rFonts w:hint="eastAsia" w:ascii="新宋体" w:hAnsi="新宋体" w:eastAsia="新宋体" w:cs="新宋体"/>
                <w:sz w:val="24"/>
              </w:rPr>
            </w:pPr>
          </w:p>
        </w:tc>
      </w:tr>
      <w:tr w14:paraId="3280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D5CC62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2F1D36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6C59FB8D">
            <w:pPr>
              <w:widowControl/>
              <w:tabs>
                <w:tab w:val="center" w:pos="4755"/>
                <w:tab w:val="right" w:pos="9070"/>
              </w:tabs>
              <w:autoSpaceDN w:val="0"/>
              <w:ind w:firstLine="482"/>
              <w:rPr>
                <w:rFonts w:hint="eastAsia" w:ascii="新宋体" w:hAnsi="新宋体" w:eastAsia="新宋体" w:cs="新宋体"/>
                <w:sz w:val="24"/>
              </w:rPr>
            </w:pPr>
          </w:p>
        </w:tc>
      </w:tr>
      <w:tr w14:paraId="6A5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5822765">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C9EF5FC">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48577933">
            <w:pPr>
              <w:widowControl/>
              <w:tabs>
                <w:tab w:val="center" w:pos="4755"/>
                <w:tab w:val="right" w:pos="9070"/>
              </w:tabs>
              <w:autoSpaceDN w:val="0"/>
              <w:ind w:firstLine="482"/>
              <w:rPr>
                <w:rFonts w:hint="eastAsia" w:ascii="新宋体" w:hAnsi="新宋体" w:eastAsia="新宋体" w:cs="新宋体"/>
                <w:sz w:val="24"/>
              </w:rPr>
            </w:pPr>
          </w:p>
        </w:tc>
      </w:tr>
    </w:tbl>
    <w:p w14:paraId="76431636">
      <w:pPr>
        <w:widowControl/>
        <w:tabs>
          <w:tab w:val="center" w:pos="4755"/>
          <w:tab w:val="right" w:pos="9070"/>
        </w:tabs>
        <w:autoSpaceDN w:val="0"/>
        <w:ind w:firstLine="482"/>
        <w:jc w:val="left"/>
        <w:rPr>
          <w:rFonts w:hint="eastAsia" w:ascii="新宋体" w:hAnsi="新宋体" w:eastAsia="新宋体" w:cs="新宋体"/>
          <w:sz w:val="24"/>
        </w:rPr>
      </w:pPr>
    </w:p>
    <w:p w14:paraId="19A22D4E">
      <w:pPr>
        <w:autoSpaceDN w:val="0"/>
        <w:ind w:firstLine="482"/>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14:paraId="60346AA1">
      <w:pPr>
        <w:pStyle w:val="5"/>
        <w:autoSpaceDN w:val="0"/>
        <w:ind w:firstLine="560"/>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14:paraId="6ECE63CB">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195C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noWrap/>
            <w:vAlign w:val="center"/>
          </w:tcPr>
          <w:p w14:paraId="3B1928B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365" w:type="dxa"/>
            <w:noWrap/>
            <w:vAlign w:val="center"/>
          </w:tcPr>
          <w:p w14:paraId="4DD4C723">
            <w:pPr>
              <w:autoSpaceDN w:val="0"/>
              <w:ind w:firstLine="482"/>
              <w:rPr>
                <w:rFonts w:hint="eastAsia" w:ascii="仿宋" w:hAnsi="仿宋" w:eastAsia="仿宋" w:cs="仿宋"/>
                <w:sz w:val="24"/>
              </w:rPr>
            </w:pPr>
            <w:r>
              <w:rPr>
                <w:rFonts w:hint="eastAsia" w:ascii="仿宋" w:hAnsi="仿宋" w:eastAsia="仿宋" w:cs="仿宋"/>
                <w:sz w:val="24"/>
              </w:rPr>
              <w:t>费用名称</w:t>
            </w:r>
          </w:p>
        </w:tc>
        <w:tc>
          <w:tcPr>
            <w:tcW w:w="972" w:type="dxa"/>
            <w:noWrap/>
            <w:vAlign w:val="center"/>
          </w:tcPr>
          <w:p w14:paraId="3B4581E2">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95" w:type="dxa"/>
            <w:noWrap/>
            <w:vAlign w:val="center"/>
          </w:tcPr>
          <w:p w14:paraId="6A10A51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676" w:type="dxa"/>
            <w:noWrap/>
            <w:vAlign w:val="center"/>
          </w:tcPr>
          <w:p w14:paraId="50962FB8">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498" w:type="dxa"/>
            <w:noWrap/>
            <w:vAlign w:val="center"/>
          </w:tcPr>
          <w:p w14:paraId="3CEB7828">
            <w:pPr>
              <w:autoSpaceDN w:val="0"/>
              <w:ind w:firstLine="482"/>
              <w:rPr>
                <w:rFonts w:hint="eastAsia" w:ascii="仿宋" w:hAnsi="仿宋" w:eastAsia="仿宋" w:cs="仿宋"/>
                <w:sz w:val="24"/>
              </w:rPr>
            </w:pPr>
            <w:r>
              <w:rPr>
                <w:rFonts w:hint="eastAsia" w:ascii="仿宋" w:hAnsi="仿宋" w:eastAsia="仿宋" w:cs="仿宋"/>
                <w:sz w:val="24"/>
              </w:rPr>
              <w:t>合价（元）</w:t>
            </w:r>
          </w:p>
        </w:tc>
      </w:tr>
      <w:tr w14:paraId="5980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8DD7035">
            <w:pPr>
              <w:autoSpaceDN w:val="0"/>
              <w:ind w:firstLine="482"/>
              <w:rPr>
                <w:rFonts w:hint="eastAsia" w:ascii="仿宋" w:hAnsi="仿宋" w:eastAsia="仿宋" w:cs="仿宋"/>
                <w:sz w:val="24"/>
              </w:rPr>
            </w:pPr>
            <w:r>
              <w:rPr>
                <w:rFonts w:hint="eastAsia" w:ascii="仿宋" w:hAnsi="仿宋" w:eastAsia="仿宋" w:cs="仿宋"/>
                <w:sz w:val="24"/>
              </w:rPr>
              <w:t>一</w:t>
            </w:r>
          </w:p>
        </w:tc>
        <w:tc>
          <w:tcPr>
            <w:tcW w:w="3365" w:type="dxa"/>
            <w:noWrap/>
            <w:vAlign w:val="center"/>
          </w:tcPr>
          <w:p w14:paraId="298D692C">
            <w:pPr>
              <w:autoSpaceDN w:val="0"/>
              <w:ind w:firstLine="482"/>
              <w:rPr>
                <w:rFonts w:hint="eastAsia"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14:paraId="056D9ABC">
            <w:pPr>
              <w:autoSpaceDN w:val="0"/>
              <w:ind w:firstLine="482"/>
              <w:rPr>
                <w:rFonts w:hint="eastAsia" w:ascii="仿宋" w:hAnsi="仿宋" w:eastAsia="仿宋" w:cs="仿宋"/>
                <w:sz w:val="24"/>
              </w:rPr>
            </w:pPr>
          </w:p>
        </w:tc>
        <w:tc>
          <w:tcPr>
            <w:tcW w:w="1095" w:type="dxa"/>
            <w:noWrap/>
          </w:tcPr>
          <w:p w14:paraId="48BE2A55">
            <w:pPr>
              <w:autoSpaceDN w:val="0"/>
              <w:ind w:firstLine="482"/>
              <w:rPr>
                <w:rFonts w:hint="eastAsia" w:ascii="仿宋" w:hAnsi="仿宋" w:eastAsia="仿宋" w:cs="仿宋"/>
                <w:sz w:val="24"/>
              </w:rPr>
            </w:pPr>
          </w:p>
        </w:tc>
        <w:tc>
          <w:tcPr>
            <w:tcW w:w="1676" w:type="dxa"/>
            <w:noWrap/>
          </w:tcPr>
          <w:p w14:paraId="7187A3EC">
            <w:pPr>
              <w:autoSpaceDN w:val="0"/>
              <w:ind w:firstLine="482"/>
              <w:rPr>
                <w:rFonts w:hint="eastAsia" w:ascii="仿宋" w:hAnsi="仿宋" w:eastAsia="仿宋" w:cs="仿宋"/>
                <w:sz w:val="24"/>
              </w:rPr>
            </w:pPr>
          </w:p>
        </w:tc>
        <w:tc>
          <w:tcPr>
            <w:tcW w:w="1498" w:type="dxa"/>
            <w:noWrap/>
            <w:vAlign w:val="center"/>
          </w:tcPr>
          <w:p w14:paraId="5E761804">
            <w:pPr>
              <w:autoSpaceDN w:val="0"/>
              <w:ind w:firstLine="482"/>
              <w:rPr>
                <w:rFonts w:hint="eastAsia" w:ascii="仿宋" w:hAnsi="仿宋" w:eastAsia="仿宋" w:cs="仿宋"/>
                <w:sz w:val="24"/>
              </w:rPr>
            </w:pPr>
          </w:p>
        </w:tc>
      </w:tr>
      <w:tr w14:paraId="1EF3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53C5D0D7">
            <w:pPr>
              <w:autoSpaceDN w:val="0"/>
              <w:ind w:firstLine="482"/>
              <w:rPr>
                <w:rFonts w:hint="eastAsia" w:ascii="仿宋" w:hAnsi="仿宋" w:eastAsia="仿宋" w:cs="仿宋"/>
                <w:sz w:val="24"/>
              </w:rPr>
            </w:pPr>
            <w:r>
              <w:rPr>
                <w:rFonts w:hint="eastAsia" w:ascii="仿宋" w:hAnsi="仿宋" w:eastAsia="仿宋" w:cs="仿宋"/>
                <w:sz w:val="24"/>
              </w:rPr>
              <w:t>1</w:t>
            </w:r>
          </w:p>
        </w:tc>
        <w:tc>
          <w:tcPr>
            <w:tcW w:w="3365" w:type="dxa"/>
            <w:noWrap/>
            <w:vAlign w:val="center"/>
          </w:tcPr>
          <w:p w14:paraId="75BB7E9F">
            <w:pPr>
              <w:autoSpaceDN w:val="0"/>
              <w:ind w:firstLine="482"/>
              <w:rPr>
                <w:rFonts w:hint="eastAsia" w:ascii="仿宋" w:hAnsi="仿宋" w:eastAsia="仿宋" w:cs="仿宋"/>
                <w:sz w:val="24"/>
              </w:rPr>
            </w:pPr>
            <w:r>
              <w:rPr>
                <w:rFonts w:hint="eastAsia" w:ascii="仿宋" w:hAnsi="仿宋" w:eastAsia="仿宋" w:cs="仿宋"/>
                <w:sz w:val="24"/>
              </w:rPr>
              <w:t>塔吊安全监控系统</w:t>
            </w:r>
          </w:p>
        </w:tc>
        <w:tc>
          <w:tcPr>
            <w:tcW w:w="972" w:type="dxa"/>
            <w:noWrap/>
            <w:vAlign w:val="center"/>
          </w:tcPr>
          <w:p w14:paraId="1983F85C">
            <w:pPr>
              <w:autoSpaceDN w:val="0"/>
              <w:ind w:firstLine="482"/>
              <w:rPr>
                <w:rFonts w:hint="eastAsia" w:ascii="仿宋" w:hAnsi="仿宋" w:eastAsia="仿宋" w:cs="仿宋"/>
                <w:sz w:val="24"/>
              </w:rPr>
            </w:pPr>
          </w:p>
        </w:tc>
        <w:tc>
          <w:tcPr>
            <w:tcW w:w="1095" w:type="dxa"/>
            <w:noWrap/>
          </w:tcPr>
          <w:p w14:paraId="2085814F">
            <w:pPr>
              <w:autoSpaceDN w:val="0"/>
              <w:ind w:firstLine="482"/>
              <w:rPr>
                <w:rFonts w:hint="eastAsia" w:ascii="仿宋" w:hAnsi="仿宋" w:eastAsia="仿宋" w:cs="仿宋"/>
                <w:sz w:val="24"/>
              </w:rPr>
            </w:pPr>
          </w:p>
        </w:tc>
        <w:tc>
          <w:tcPr>
            <w:tcW w:w="1676" w:type="dxa"/>
            <w:noWrap/>
          </w:tcPr>
          <w:p w14:paraId="5C26BF10">
            <w:pPr>
              <w:autoSpaceDN w:val="0"/>
              <w:ind w:firstLine="482"/>
              <w:rPr>
                <w:rFonts w:hint="eastAsia" w:ascii="仿宋" w:hAnsi="仿宋" w:eastAsia="仿宋" w:cs="仿宋"/>
                <w:sz w:val="24"/>
              </w:rPr>
            </w:pPr>
          </w:p>
        </w:tc>
        <w:tc>
          <w:tcPr>
            <w:tcW w:w="1498" w:type="dxa"/>
            <w:noWrap/>
            <w:vAlign w:val="center"/>
          </w:tcPr>
          <w:p w14:paraId="7E212DBB">
            <w:pPr>
              <w:autoSpaceDN w:val="0"/>
              <w:ind w:firstLine="482"/>
              <w:rPr>
                <w:rFonts w:hint="eastAsia" w:ascii="仿宋" w:hAnsi="仿宋" w:eastAsia="仿宋" w:cs="仿宋"/>
                <w:sz w:val="24"/>
              </w:rPr>
            </w:pPr>
          </w:p>
        </w:tc>
      </w:tr>
      <w:tr w14:paraId="3D67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C30E72C">
            <w:pPr>
              <w:autoSpaceDN w:val="0"/>
              <w:ind w:firstLine="482"/>
              <w:rPr>
                <w:rFonts w:hint="eastAsia" w:ascii="仿宋" w:hAnsi="仿宋" w:eastAsia="仿宋" w:cs="仿宋"/>
                <w:sz w:val="24"/>
              </w:rPr>
            </w:pPr>
            <w:r>
              <w:rPr>
                <w:rFonts w:hint="eastAsia" w:ascii="仿宋" w:hAnsi="仿宋" w:eastAsia="仿宋" w:cs="仿宋"/>
                <w:sz w:val="24"/>
              </w:rPr>
              <w:t>2</w:t>
            </w:r>
          </w:p>
        </w:tc>
        <w:tc>
          <w:tcPr>
            <w:tcW w:w="3365" w:type="dxa"/>
            <w:noWrap/>
            <w:vAlign w:val="center"/>
          </w:tcPr>
          <w:p w14:paraId="707C77B4">
            <w:pPr>
              <w:autoSpaceDN w:val="0"/>
              <w:ind w:firstLine="482"/>
              <w:rPr>
                <w:rFonts w:hint="eastAsia"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14:paraId="0052B570">
            <w:pPr>
              <w:autoSpaceDN w:val="0"/>
              <w:ind w:firstLine="482"/>
              <w:rPr>
                <w:rFonts w:hint="eastAsia" w:ascii="仿宋" w:hAnsi="仿宋" w:eastAsia="仿宋" w:cs="仿宋"/>
                <w:sz w:val="24"/>
              </w:rPr>
            </w:pPr>
          </w:p>
        </w:tc>
        <w:tc>
          <w:tcPr>
            <w:tcW w:w="1095" w:type="dxa"/>
            <w:noWrap/>
          </w:tcPr>
          <w:p w14:paraId="389EA5EE">
            <w:pPr>
              <w:autoSpaceDN w:val="0"/>
              <w:ind w:firstLine="482"/>
              <w:rPr>
                <w:rFonts w:hint="eastAsia" w:ascii="仿宋" w:hAnsi="仿宋" w:eastAsia="仿宋" w:cs="仿宋"/>
                <w:sz w:val="24"/>
              </w:rPr>
            </w:pPr>
          </w:p>
        </w:tc>
        <w:tc>
          <w:tcPr>
            <w:tcW w:w="1676" w:type="dxa"/>
            <w:noWrap/>
          </w:tcPr>
          <w:p w14:paraId="00E6F983">
            <w:pPr>
              <w:autoSpaceDN w:val="0"/>
              <w:ind w:firstLine="482"/>
              <w:rPr>
                <w:rFonts w:hint="eastAsia" w:ascii="仿宋" w:hAnsi="仿宋" w:eastAsia="仿宋" w:cs="仿宋"/>
                <w:sz w:val="24"/>
              </w:rPr>
            </w:pPr>
          </w:p>
        </w:tc>
        <w:tc>
          <w:tcPr>
            <w:tcW w:w="1498" w:type="dxa"/>
            <w:noWrap/>
            <w:vAlign w:val="center"/>
          </w:tcPr>
          <w:p w14:paraId="24E8EF0A">
            <w:pPr>
              <w:autoSpaceDN w:val="0"/>
              <w:ind w:firstLine="482"/>
              <w:rPr>
                <w:rFonts w:hint="eastAsia" w:ascii="仿宋" w:hAnsi="仿宋" w:eastAsia="仿宋" w:cs="仿宋"/>
                <w:sz w:val="24"/>
              </w:rPr>
            </w:pPr>
          </w:p>
        </w:tc>
      </w:tr>
      <w:tr w14:paraId="4C33A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5B56E41">
            <w:pPr>
              <w:autoSpaceDN w:val="0"/>
              <w:ind w:firstLine="482"/>
              <w:rPr>
                <w:rFonts w:hint="eastAsia" w:ascii="仿宋" w:hAnsi="仿宋" w:eastAsia="仿宋" w:cs="仿宋"/>
                <w:sz w:val="24"/>
              </w:rPr>
            </w:pPr>
            <w:r>
              <w:rPr>
                <w:rFonts w:hint="eastAsia" w:ascii="仿宋" w:hAnsi="仿宋" w:eastAsia="仿宋" w:cs="仿宋"/>
                <w:sz w:val="24"/>
              </w:rPr>
              <w:t>3</w:t>
            </w:r>
          </w:p>
        </w:tc>
        <w:tc>
          <w:tcPr>
            <w:tcW w:w="3365" w:type="dxa"/>
            <w:noWrap/>
            <w:vAlign w:val="center"/>
          </w:tcPr>
          <w:p w14:paraId="69F2FC3A">
            <w:pPr>
              <w:autoSpaceDN w:val="0"/>
              <w:ind w:firstLine="482"/>
              <w:rPr>
                <w:rFonts w:hint="eastAsia" w:ascii="仿宋" w:hAnsi="仿宋" w:eastAsia="仿宋" w:cs="仿宋"/>
                <w:sz w:val="24"/>
              </w:rPr>
            </w:pPr>
            <w:r>
              <w:rPr>
                <w:rFonts w:hint="eastAsia" w:ascii="仿宋" w:hAnsi="仿宋" w:eastAsia="仿宋" w:cs="仿宋"/>
                <w:sz w:val="24"/>
              </w:rPr>
              <w:t>其他监测系统</w:t>
            </w:r>
          </w:p>
        </w:tc>
        <w:tc>
          <w:tcPr>
            <w:tcW w:w="972" w:type="dxa"/>
            <w:noWrap/>
            <w:vAlign w:val="center"/>
          </w:tcPr>
          <w:p w14:paraId="064A549B">
            <w:pPr>
              <w:autoSpaceDN w:val="0"/>
              <w:ind w:firstLine="482"/>
              <w:rPr>
                <w:rFonts w:hint="eastAsia" w:ascii="仿宋" w:hAnsi="仿宋" w:eastAsia="仿宋" w:cs="仿宋"/>
                <w:sz w:val="24"/>
              </w:rPr>
            </w:pPr>
          </w:p>
        </w:tc>
        <w:tc>
          <w:tcPr>
            <w:tcW w:w="1095" w:type="dxa"/>
            <w:noWrap/>
          </w:tcPr>
          <w:p w14:paraId="760C24A0">
            <w:pPr>
              <w:autoSpaceDN w:val="0"/>
              <w:ind w:firstLine="482"/>
              <w:rPr>
                <w:rFonts w:hint="eastAsia" w:ascii="仿宋" w:hAnsi="仿宋" w:eastAsia="仿宋" w:cs="仿宋"/>
                <w:sz w:val="24"/>
              </w:rPr>
            </w:pPr>
          </w:p>
        </w:tc>
        <w:tc>
          <w:tcPr>
            <w:tcW w:w="1676" w:type="dxa"/>
            <w:noWrap/>
          </w:tcPr>
          <w:p w14:paraId="259E73E5">
            <w:pPr>
              <w:autoSpaceDN w:val="0"/>
              <w:ind w:firstLine="482"/>
              <w:rPr>
                <w:rFonts w:hint="eastAsia" w:ascii="仿宋" w:hAnsi="仿宋" w:eastAsia="仿宋" w:cs="仿宋"/>
                <w:sz w:val="24"/>
              </w:rPr>
            </w:pPr>
          </w:p>
        </w:tc>
        <w:tc>
          <w:tcPr>
            <w:tcW w:w="1498" w:type="dxa"/>
            <w:noWrap/>
            <w:vAlign w:val="center"/>
          </w:tcPr>
          <w:p w14:paraId="42088BFF">
            <w:pPr>
              <w:autoSpaceDN w:val="0"/>
              <w:ind w:firstLine="482"/>
              <w:rPr>
                <w:rFonts w:hint="eastAsia" w:ascii="仿宋" w:hAnsi="仿宋" w:eastAsia="仿宋" w:cs="仿宋"/>
                <w:sz w:val="24"/>
              </w:rPr>
            </w:pPr>
          </w:p>
        </w:tc>
      </w:tr>
      <w:tr w14:paraId="7C38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F52F006">
            <w:pPr>
              <w:autoSpaceDN w:val="0"/>
              <w:ind w:firstLine="482"/>
              <w:rPr>
                <w:rFonts w:hint="eastAsia" w:ascii="仿宋" w:hAnsi="仿宋" w:eastAsia="仿宋" w:cs="仿宋"/>
                <w:sz w:val="24"/>
              </w:rPr>
            </w:pPr>
            <w:r>
              <w:rPr>
                <w:rFonts w:hint="eastAsia" w:ascii="仿宋" w:hAnsi="仿宋" w:eastAsia="仿宋" w:cs="仿宋"/>
                <w:sz w:val="24"/>
              </w:rPr>
              <w:t>二</w:t>
            </w:r>
          </w:p>
        </w:tc>
        <w:tc>
          <w:tcPr>
            <w:tcW w:w="3365" w:type="dxa"/>
            <w:noWrap/>
            <w:vAlign w:val="center"/>
          </w:tcPr>
          <w:p w14:paraId="47EE4FBB">
            <w:pPr>
              <w:autoSpaceDN w:val="0"/>
              <w:ind w:firstLine="482"/>
              <w:rPr>
                <w:rFonts w:hint="eastAsia"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14:paraId="478A7770">
            <w:pPr>
              <w:autoSpaceDN w:val="0"/>
              <w:ind w:firstLine="482"/>
              <w:rPr>
                <w:rFonts w:hint="eastAsia" w:ascii="仿宋" w:hAnsi="仿宋" w:eastAsia="仿宋" w:cs="仿宋"/>
                <w:sz w:val="24"/>
              </w:rPr>
            </w:pPr>
          </w:p>
        </w:tc>
        <w:tc>
          <w:tcPr>
            <w:tcW w:w="1095" w:type="dxa"/>
            <w:noWrap/>
          </w:tcPr>
          <w:p w14:paraId="1F520265">
            <w:pPr>
              <w:autoSpaceDN w:val="0"/>
              <w:ind w:firstLine="482"/>
              <w:rPr>
                <w:rFonts w:hint="eastAsia" w:ascii="仿宋" w:hAnsi="仿宋" w:eastAsia="仿宋" w:cs="仿宋"/>
                <w:sz w:val="24"/>
              </w:rPr>
            </w:pPr>
          </w:p>
        </w:tc>
        <w:tc>
          <w:tcPr>
            <w:tcW w:w="1676" w:type="dxa"/>
            <w:noWrap/>
          </w:tcPr>
          <w:p w14:paraId="2E39C167">
            <w:pPr>
              <w:autoSpaceDN w:val="0"/>
              <w:ind w:firstLine="482"/>
              <w:rPr>
                <w:rFonts w:hint="eastAsia" w:ascii="仿宋" w:hAnsi="仿宋" w:eastAsia="仿宋" w:cs="仿宋"/>
                <w:sz w:val="24"/>
              </w:rPr>
            </w:pPr>
          </w:p>
        </w:tc>
        <w:tc>
          <w:tcPr>
            <w:tcW w:w="1498" w:type="dxa"/>
            <w:noWrap/>
            <w:vAlign w:val="center"/>
          </w:tcPr>
          <w:p w14:paraId="5A5BD0EB">
            <w:pPr>
              <w:autoSpaceDN w:val="0"/>
              <w:ind w:firstLine="482"/>
              <w:rPr>
                <w:rFonts w:hint="eastAsia" w:ascii="仿宋" w:hAnsi="仿宋" w:eastAsia="仿宋" w:cs="仿宋"/>
                <w:sz w:val="24"/>
              </w:rPr>
            </w:pPr>
          </w:p>
        </w:tc>
      </w:tr>
      <w:tr w14:paraId="3347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04883040">
            <w:pPr>
              <w:autoSpaceDN w:val="0"/>
              <w:ind w:firstLine="482"/>
              <w:rPr>
                <w:rFonts w:hint="eastAsia" w:ascii="仿宋" w:hAnsi="仿宋" w:eastAsia="仿宋" w:cs="仿宋"/>
                <w:sz w:val="24"/>
              </w:rPr>
            </w:pPr>
          </w:p>
        </w:tc>
        <w:tc>
          <w:tcPr>
            <w:tcW w:w="3365" w:type="dxa"/>
            <w:noWrap/>
          </w:tcPr>
          <w:p w14:paraId="627DA295">
            <w:pPr>
              <w:autoSpaceDN w:val="0"/>
              <w:ind w:firstLine="482"/>
              <w:rPr>
                <w:rFonts w:hint="eastAsia" w:ascii="仿宋" w:hAnsi="仿宋" w:eastAsia="仿宋" w:cs="仿宋"/>
                <w:sz w:val="24"/>
              </w:rPr>
            </w:pPr>
          </w:p>
        </w:tc>
        <w:tc>
          <w:tcPr>
            <w:tcW w:w="972" w:type="dxa"/>
            <w:noWrap/>
          </w:tcPr>
          <w:p w14:paraId="449D7396">
            <w:pPr>
              <w:autoSpaceDN w:val="0"/>
              <w:ind w:firstLine="482"/>
              <w:rPr>
                <w:rFonts w:hint="eastAsia" w:ascii="仿宋" w:hAnsi="仿宋" w:eastAsia="仿宋" w:cs="仿宋"/>
                <w:sz w:val="24"/>
              </w:rPr>
            </w:pPr>
          </w:p>
        </w:tc>
        <w:tc>
          <w:tcPr>
            <w:tcW w:w="1095" w:type="dxa"/>
            <w:noWrap/>
          </w:tcPr>
          <w:p w14:paraId="36D8B760">
            <w:pPr>
              <w:autoSpaceDN w:val="0"/>
              <w:ind w:firstLine="482"/>
              <w:rPr>
                <w:rFonts w:hint="eastAsia" w:ascii="仿宋" w:hAnsi="仿宋" w:eastAsia="仿宋" w:cs="仿宋"/>
                <w:sz w:val="24"/>
              </w:rPr>
            </w:pPr>
          </w:p>
        </w:tc>
        <w:tc>
          <w:tcPr>
            <w:tcW w:w="1676" w:type="dxa"/>
            <w:noWrap/>
          </w:tcPr>
          <w:p w14:paraId="418422AE">
            <w:pPr>
              <w:autoSpaceDN w:val="0"/>
              <w:ind w:firstLine="482"/>
              <w:rPr>
                <w:rFonts w:hint="eastAsia" w:ascii="仿宋" w:hAnsi="仿宋" w:eastAsia="仿宋" w:cs="仿宋"/>
                <w:sz w:val="24"/>
              </w:rPr>
            </w:pPr>
          </w:p>
        </w:tc>
        <w:tc>
          <w:tcPr>
            <w:tcW w:w="1498" w:type="dxa"/>
            <w:noWrap/>
          </w:tcPr>
          <w:p w14:paraId="673B654B">
            <w:pPr>
              <w:autoSpaceDN w:val="0"/>
              <w:ind w:firstLine="482"/>
              <w:rPr>
                <w:rFonts w:hint="eastAsia" w:ascii="仿宋" w:hAnsi="仿宋" w:eastAsia="仿宋" w:cs="仿宋"/>
                <w:sz w:val="24"/>
              </w:rPr>
            </w:pPr>
          </w:p>
        </w:tc>
      </w:tr>
      <w:tr w14:paraId="5447F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501477B">
            <w:pPr>
              <w:autoSpaceDN w:val="0"/>
              <w:ind w:firstLine="482"/>
              <w:rPr>
                <w:rFonts w:hint="eastAsia" w:ascii="仿宋" w:hAnsi="仿宋" w:eastAsia="仿宋" w:cs="仿宋"/>
                <w:sz w:val="24"/>
              </w:rPr>
            </w:pPr>
          </w:p>
        </w:tc>
        <w:tc>
          <w:tcPr>
            <w:tcW w:w="3365" w:type="dxa"/>
            <w:noWrap/>
          </w:tcPr>
          <w:p w14:paraId="6567E44A">
            <w:pPr>
              <w:autoSpaceDN w:val="0"/>
              <w:ind w:firstLine="482"/>
              <w:rPr>
                <w:rFonts w:hint="eastAsia" w:ascii="仿宋" w:hAnsi="仿宋" w:eastAsia="仿宋" w:cs="仿宋"/>
                <w:sz w:val="24"/>
              </w:rPr>
            </w:pPr>
          </w:p>
        </w:tc>
        <w:tc>
          <w:tcPr>
            <w:tcW w:w="972" w:type="dxa"/>
            <w:noWrap/>
          </w:tcPr>
          <w:p w14:paraId="3E2306DB">
            <w:pPr>
              <w:autoSpaceDN w:val="0"/>
              <w:ind w:firstLine="482"/>
              <w:rPr>
                <w:rFonts w:hint="eastAsia" w:ascii="仿宋" w:hAnsi="仿宋" w:eastAsia="仿宋" w:cs="仿宋"/>
                <w:sz w:val="24"/>
              </w:rPr>
            </w:pPr>
          </w:p>
        </w:tc>
        <w:tc>
          <w:tcPr>
            <w:tcW w:w="1095" w:type="dxa"/>
            <w:noWrap/>
          </w:tcPr>
          <w:p w14:paraId="2E95D63E">
            <w:pPr>
              <w:autoSpaceDN w:val="0"/>
              <w:ind w:firstLine="482"/>
              <w:rPr>
                <w:rFonts w:hint="eastAsia" w:ascii="仿宋" w:hAnsi="仿宋" w:eastAsia="仿宋" w:cs="仿宋"/>
                <w:sz w:val="24"/>
              </w:rPr>
            </w:pPr>
          </w:p>
        </w:tc>
        <w:tc>
          <w:tcPr>
            <w:tcW w:w="1676" w:type="dxa"/>
            <w:noWrap/>
          </w:tcPr>
          <w:p w14:paraId="00C17CEB">
            <w:pPr>
              <w:autoSpaceDN w:val="0"/>
              <w:ind w:firstLine="482"/>
              <w:rPr>
                <w:rFonts w:hint="eastAsia" w:ascii="仿宋" w:hAnsi="仿宋" w:eastAsia="仿宋" w:cs="仿宋"/>
                <w:sz w:val="24"/>
              </w:rPr>
            </w:pPr>
          </w:p>
        </w:tc>
        <w:tc>
          <w:tcPr>
            <w:tcW w:w="1498" w:type="dxa"/>
            <w:noWrap/>
          </w:tcPr>
          <w:p w14:paraId="168514C0">
            <w:pPr>
              <w:autoSpaceDN w:val="0"/>
              <w:ind w:firstLine="482"/>
              <w:rPr>
                <w:rFonts w:hint="eastAsia" w:ascii="仿宋" w:hAnsi="仿宋" w:eastAsia="仿宋" w:cs="仿宋"/>
                <w:sz w:val="24"/>
              </w:rPr>
            </w:pPr>
          </w:p>
        </w:tc>
      </w:tr>
      <w:tr w14:paraId="4C55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7FDB052">
            <w:pPr>
              <w:autoSpaceDN w:val="0"/>
              <w:ind w:firstLine="482"/>
              <w:rPr>
                <w:rFonts w:hint="eastAsia" w:ascii="仿宋" w:hAnsi="仿宋" w:eastAsia="仿宋" w:cs="仿宋"/>
                <w:sz w:val="24"/>
              </w:rPr>
            </w:pPr>
          </w:p>
        </w:tc>
        <w:tc>
          <w:tcPr>
            <w:tcW w:w="3365" w:type="dxa"/>
            <w:noWrap/>
          </w:tcPr>
          <w:p w14:paraId="281848DA">
            <w:pPr>
              <w:autoSpaceDN w:val="0"/>
              <w:ind w:firstLine="482"/>
              <w:rPr>
                <w:rFonts w:hint="eastAsia" w:ascii="仿宋" w:hAnsi="仿宋" w:eastAsia="仿宋" w:cs="仿宋"/>
                <w:sz w:val="24"/>
              </w:rPr>
            </w:pPr>
          </w:p>
        </w:tc>
        <w:tc>
          <w:tcPr>
            <w:tcW w:w="972" w:type="dxa"/>
            <w:noWrap/>
          </w:tcPr>
          <w:p w14:paraId="32A407BC">
            <w:pPr>
              <w:autoSpaceDN w:val="0"/>
              <w:ind w:firstLine="482"/>
              <w:rPr>
                <w:rFonts w:hint="eastAsia" w:ascii="仿宋" w:hAnsi="仿宋" w:eastAsia="仿宋" w:cs="仿宋"/>
                <w:sz w:val="24"/>
              </w:rPr>
            </w:pPr>
          </w:p>
        </w:tc>
        <w:tc>
          <w:tcPr>
            <w:tcW w:w="1095" w:type="dxa"/>
            <w:noWrap/>
          </w:tcPr>
          <w:p w14:paraId="441A035E">
            <w:pPr>
              <w:autoSpaceDN w:val="0"/>
              <w:ind w:firstLine="482"/>
              <w:rPr>
                <w:rFonts w:hint="eastAsia" w:ascii="仿宋" w:hAnsi="仿宋" w:eastAsia="仿宋" w:cs="仿宋"/>
                <w:sz w:val="24"/>
              </w:rPr>
            </w:pPr>
          </w:p>
        </w:tc>
        <w:tc>
          <w:tcPr>
            <w:tcW w:w="1676" w:type="dxa"/>
            <w:noWrap/>
          </w:tcPr>
          <w:p w14:paraId="40E5CEAA">
            <w:pPr>
              <w:autoSpaceDN w:val="0"/>
              <w:ind w:firstLine="482"/>
              <w:rPr>
                <w:rFonts w:hint="eastAsia" w:ascii="仿宋" w:hAnsi="仿宋" w:eastAsia="仿宋" w:cs="仿宋"/>
                <w:sz w:val="24"/>
              </w:rPr>
            </w:pPr>
          </w:p>
        </w:tc>
        <w:tc>
          <w:tcPr>
            <w:tcW w:w="1498" w:type="dxa"/>
            <w:noWrap/>
          </w:tcPr>
          <w:p w14:paraId="618B02D2">
            <w:pPr>
              <w:autoSpaceDN w:val="0"/>
              <w:ind w:firstLine="482"/>
              <w:rPr>
                <w:rFonts w:hint="eastAsia" w:ascii="仿宋" w:hAnsi="仿宋" w:eastAsia="仿宋" w:cs="仿宋"/>
                <w:sz w:val="24"/>
              </w:rPr>
            </w:pPr>
          </w:p>
        </w:tc>
      </w:tr>
      <w:tr w14:paraId="496B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2E3A820">
            <w:pPr>
              <w:autoSpaceDN w:val="0"/>
              <w:ind w:firstLine="482"/>
              <w:rPr>
                <w:rFonts w:hint="eastAsia" w:ascii="仿宋" w:hAnsi="仿宋" w:eastAsia="仿宋" w:cs="仿宋"/>
                <w:sz w:val="24"/>
              </w:rPr>
            </w:pPr>
          </w:p>
        </w:tc>
        <w:tc>
          <w:tcPr>
            <w:tcW w:w="3365" w:type="dxa"/>
            <w:noWrap/>
          </w:tcPr>
          <w:p w14:paraId="151B1E96">
            <w:pPr>
              <w:autoSpaceDN w:val="0"/>
              <w:ind w:firstLine="482"/>
              <w:rPr>
                <w:rFonts w:hint="eastAsia" w:ascii="仿宋" w:hAnsi="仿宋" w:eastAsia="仿宋" w:cs="仿宋"/>
                <w:sz w:val="24"/>
              </w:rPr>
            </w:pPr>
          </w:p>
        </w:tc>
        <w:tc>
          <w:tcPr>
            <w:tcW w:w="972" w:type="dxa"/>
            <w:noWrap/>
          </w:tcPr>
          <w:p w14:paraId="625C8F36">
            <w:pPr>
              <w:autoSpaceDN w:val="0"/>
              <w:ind w:firstLine="482"/>
              <w:rPr>
                <w:rFonts w:hint="eastAsia" w:ascii="仿宋" w:hAnsi="仿宋" w:eastAsia="仿宋" w:cs="仿宋"/>
                <w:sz w:val="24"/>
              </w:rPr>
            </w:pPr>
          </w:p>
        </w:tc>
        <w:tc>
          <w:tcPr>
            <w:tcW w:w="1095" w:type="dxa"/>
            <w:noWrap/>
          </w:tcPr>
          <w:p w14:paraId="7689D6EF">
            <w:pPr>
              <w:autoSpaceDN w:val="0"/>
              <w:ind w:firstLine="482"/>
              <w:rPr>
                <w:rFonts w:hint="eastAsia" w:ascii="仿宋" w:hAnsi="仿宋" w:eastAsia="仿宋" w:cs="仿宋"/>
                <w:sz w:val="24"/>
              </w:rPr>
            </w:pPr>
          </w:p>
        </w:tc>
        <w:tc>
          <w:tcPr>
            <w:tcW w:w="1676" w:type="dxa"/>
            <w:noWrap/>
          </w:tcPr>
          <w:p w14:paraId="172DC6A3">
            <w:pPr>
              <w:autoSpaceDN w:val="0"/>
              <w:ind w:firstLine="482"/>
              <w:rPr>
                <w:rFonts w:hint="eastAsia" w:ascii="仿宋" w:hAnsi="仿宋" w:eastAsia="仿宋" w:cs="仿宋"/>
                <w:sz w:val="24"/>
              </w:rPr>
            </w:pPr>
          </w:p>
        </w:tc>
        <w:tc>
          <w:tcPr>
            <w:tcW w:w="1498" w:type="dxa"/>
            <w:noWrap/>
          </w:tcPr>
          <w:p w14:paraId="64DD9F9F">
            <w:pPr>
              <w:autoSpaceDN w:val="0"/>
              <w:ind w:firstLine="482"/>
              <w:rPr>
                <w:rFonts w:hint="eastAsia" w:ascii="仿宋" w:hAnsi="仿宋" w:eastAsia="仿宋" w:cs="仿宋"/>
                <w:sz w:val="24"/>
              </w:rPr>
            </w:pPr>
          </w:p>
        </w:tc>
      </w:tr>
      <w:tr w14:paraId="54B7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1A8D2476">
            <w:pPr>
              <w:autoSpaceDN w:val="0"/>
              <w:ind w:firstLine="482"/>
              <w:rPr>
                <w:rFonts w:hint="eastAsia" w:ascii="仿宋" w:hAnsi="仿宋" w:eastAsia="仿宋" w:cs="仿宋"/>
                <w:sz w:val="24"/>
              </w:rPr>
            </w:pPr>
          </w:p>
        </w:tc>
        <w:tc>
          <w:tcPr>
            <w:tcW w:w="3365" w:type="dxa"/>
            <w:noWrap/>
          </w:tcPr>
          <w:p w14:paraId="63448A30">
            <w:pPr>
              <w:autoSpaceDN w:val="0"/>
              <w:ind w:firstLine="482"/>
              <w:rPr>
                <w:rFonts w:hint="eastAsia" w:ascii="仿宋" w:hAnsi="仿宋" w:eastAsia="仿宋" w:cs="仿宋"/>
                <w:sz w:val="24"/>
              </w:rPr>
            </w:pPr>
          </w:p>
        </w:tc>
        <w:tc>
          <w:tcPr>
            <w:tcW w:w="972" w:type="dxa"/>
            <w:noWrap/>
          </w:tcPr>
          <w:p w14:paraId="6155D83E">
            <w:pPr>
              <w:autoSpaceDN w:val="0"/>
              <w:ind w:firstLine="482"/>
              <w:rPr>
                <w:rFonts w:hint="eastAsia" w:ascii="仿宋" w:hAnsi="仿宋" w:eastAsia="仿宋" w:cs="仿宋"/>
                <w:sz w:val="24"/>
              </w:rPr>
            </w:pPr>
          </w:p>
        </w:tc>
        <w:tc>
          <w:tcPr>
            <w:tcW w:w="1095" w:type="dxa"/>
            <w:noWrap/>
          </w:tcPr>
          <w:p w14:paraId="4252F7D4">
            <w:pPr>
              <w:autoSpaceDN w:val="0"/>
              <w:ind w:firstLine="482"/>
              <w:rPr>
                <w:rFonts w:hint="eastAsia" w:ascii="仿宋" w:hAnsi="仿宋" w:eastAsia="仿宋" w:cs="仿宋"/>
                <w:sz w:val="24"/>
              </w:rPr>
            </w:pPr>
          </w:p>
        </w:tc>
        <w:tc>
          <w:tcPr>
            <w:tcW w:w="1676" w:type="dxa"/>
            <w:noWrap/>
          </w:tcPr>
          <w:p w14:paraId="1BBDC5BE">
            <w:pPr>
              <w:autoSpaceDN w:val="0"/>
              <w:ind w:firstLine="482"/>
              <w:rPr>
                <w:rFonts w:hint="eastAsia" w:ascii="仿宋" w:hAnsi="仿宋" w:eastAsia="仿宋" w:cs="仿宋"/>
                <w:sz w:val="24"/>
              </w:rPr>
            </w:pPr>
          </w:p>
        </w:tc>
        <w:tc>
          <w:tcPr>
            <w:tcW w:w="1498" w:type="dxa"/>
            <w:noWrap/>
          </w:tcPr>
          <w:p w14:paraId="799A0081">
            <w:pPr>
              <w:autoSpaceDN w:val="0"/>
              <w:ind w:firstLine="482"/>
              <w:rPr>
                <w:rFonts w:hint="eastAsia" w:ascii="仿宋" w:hAnsi="仿宋" w:eastAsia="仿宋" w:cs="仿宋"/>
                <w:sz w:val="24"/>
              </w:rPr>
            </w:pPr>
          </w:p>
        </w:tc>
      </w:tr>
      <w:tr w14:paraId="2098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57B3A50">
            <w:pPr>
              <w:autoSpaceDN w:val="0"/>
              <w:ind w:firstLine="482"/>
              <w:rPr>
                <w:rFonts w:hint="eastAsia" w:ascii="仿宋" w:hAnsi="仿宋" w:eastAsia="仿宋" w:cs="仿宋"/>
                <w:sz w:val="24"/>
              </w:rPr>
            </w:pPr>
          </w:p>
        </w:tc>
        <w:tc>
          <w:tcPr>
            <w:tcW w:w="3365" w:type="dxa"/>
            <w:noWrap/>
          </w:tcPr>
          <w:p w14:paraId="6A96C0A4">
            <w:pPr>
              <w:autoSpaceDN w:val="0"/>
              <w:ind w:firstLine="482"/>
              <w:rPr>
                <w:rFonts w:hint="eastAsia" w:ascii="仿宋" w:hAnsi="仿宋" w:eastAsia="仿宋" w:cs="仿宋"/>
                <w:sz w:val="24"/>
              </w:rPr>
            </w:pPr>
          </w:p>
        </w:tc>
        <w:tc>
          <w:tcPr>
            <w:tcW w:w="972" w:type="dxa"/>
            <w:noWrap/>
          </w:tcPr>
          <w:p w14:paraId="45F5FB9E">
            <w:pPr>
              <w:autoSpaceDN w:val="0"/>
              <w:ind w:firstLine="482"/>
              <w:rPr>
                <w:rFonts w:hint="eastAsia" w:ascii="仿宋" w:hAnsi="仿宋" w:eastAsia="仿宋" w:cs="仿宋"/>
                <w:sz w:val="24"/>
              </w:rPr>
            </w:pPr>
          </w:p>
        </w:tc>
        <w:tc>
          <w:tcPr>
            <w:tcW w:w="1095" w:type="dxa"/>
            <w:noWrap/>
          </w:tcPr>
          <w:p w14:paraId="3B234121">
            <w:pPr>
              <w:autoSpaceDN w:val="0"/>
              <w:ind w:firstLine="482"/>
              <w:rPr>
                <w:rFonts w:hint="eastAsia" w:ascii="仿宋" w:hAnsi="仿宋" w:eastAsia="仿宋" w:cs="仿宋"/>
                <w:sz w:val="24"/>
              </w:rPr>
            </w:pPr>
          </w:p>
        </w:tc>
        <w:tc>
          <w:tcPr>
            <w:tcW w:w="1676" w:type="dxa"/>
            <w:noWrap/>
          </w:tcPr>
          <w:p w14:paraId="0AD2B830">
            <w:pPr>
              <w:autoSpaceDN w:val="0"/>
              <w:ind w:firstLine="482"/>
              <w:rPr>
                <w:rFonts w:hint="eastAsia" w:ascii="仿宋" w:hAnsi="仿宋" w:eastAsia="仿宋" w:cs="仿宋"/>
                <w:sz w:val="24"/>
              </w:rPr>
            </w:pPr>
          </w:p>
        </w:tc>
        <w:tc>
          <w:tcPr>
            <w:tcW w:w="1498" w:type="dxa"/>
            <w:noWrap/>
          </w:tcPr>
          <w:p w14:paraId="596DCDB4">
            <w:pPr>
              <w:autoSpaceDN w:val="0"/>
              <w:ind w:firstLine="482"/>
              <w:rPr>
                <w:rFonts w:hint="eastAsia" w:ascii="仿宋" w:hAnsi="仿宋" w:eastAsia="仿宋" w:cs="仿宋"/>
                <w:sz w:val="24"/>
              </w:rPr>
            </w:pPr>
          </w:p>
        </w:tc>
      </w:tr>
      <w:tr w14:paraId="35A1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6BEAA3B">
            <w:pPr>
              <w:autoSpaceDN w:val="0"/>
              <w:ind w:firstLine="482"/>
              <w:rPr>
                <w:rFonts w:hint="eastAsia" w:ascii="仿宋" w:hAnsi="仿宋" w:eastAsia="仿宋" w:cs="仿宋"/>
                <w:sz w:val="24"/>
              </w:rPr>
            </w:pPr>
          </w:p>
        </w:tc>
        <w:tc>
          <w:tcPr>
            <w:tcW w:w="3365" w:type="dxa"/>
            <w:noWrap/>
          </w:tcPr>
          <w:p w14:paraId="3B1D1A7C">
            <w:pPr>
              <w:autoSpaceDN w:val="0"/>
              <w:ind w:firstLine="482"/>
              <w:rPr>
                <w:rFonts w:hint="eastAsia" w:ascii="仿宋" w:hAnsi="仿宋" w:eastAsia="仿宋" w:cs="仿宋"/>
                <w:sz w:val="24"/>
              </w:rPr>
            </w:pPr>
          </w:p>
        </w:tc>
        <w:tc>
          <w:tcPr>
            <w:tcW w:w="972" w:type="dxa"/>
            <w:noWrap/>
          </w:tcPr>
          <w:p w14:paraId="167B215D">
            <w:pPr>
              <w:autoSpaceDN w:val="0"/>
              <w:ind w:firstLine="482"/>
              <w:rPr>
                <w:rFonts w:hint="eastAsia" w:ascii="仿宋" w:hAnsi="仿宋" w:eastAsia="仿宋" w:cs="仿宋"/>
                <w:sz w:val="24"/>
              </w:rPr>
            </w:pPr>
          </w:p>
        </w:tc>
        <w:tc>
          <w:tcPr>
            <w:tcW w:w="1095" w:type="dxa"/>
            <w:noWrap/>
          </w:tcPr>
          <w:p w14:paraId="28A3700F">
            <w:pPr>
              <w:autoSpaceDN w:val="0"/>
              <w:ind w:firstLine="482"/>
              <w:rPr>
                <w:rFonts w:hint="eastAsia" w:ascii="仿宋" w:hAnsi="仿宋" w:eastAsia="仿宋" w:cs="仿宋"/>
                <w:sz w:val="24"/>
              </w:rPr>
            </w:pPr>
          </w:p>
        </w:tc>
        <w:tc>
          <w:tcPr>
            <w:tcW w:w="1676" w:type="dxa"/>
            <w:noWrap/>
          </w:tcPr>
          <w:p w14:paraId="469A6FD8">
            <w:pPr>
              <w:autoSpaceDN w:val="0"/>
              <w:ind w:firstLine="482"/>
              <w:rPr>
                <w:rFonts w:hint="eastAsia" w:ascii="仿宋" w:hAnsi="仿宋" w:eastAsia="仿宋" w:cs="仿宋"/>
                <w:sz w:val="24"/>
              </w:rPr>
            </w:pPr>
          </w:p>
        </w:tc>
        <w:tc>
          <w:tcPr>
            <w:tcW w:w="1498" w:type="dxa"/>
            <w:noWrap/>
          </w:tcPr>
          <w:p w14:paraId="035009FF">
            <w:pPr>
              <w:autoSpaceDN w:val="0"/>
              <w:ind w:firstLine="482"/>
              <w:rPr>
                <w:rFonts w:hint="eastAsia" w:ascii="仿宋" w:hAnsi="仿宋" w:eastAsia="仿宋" w:cs="仿宋"/>
                <w:sz w:val="24"/>
              </w:rPr>
            </w:pPr>
          </w:p>
        </w:tc>
      </w:tr>
      <w:tr w14:paraId="1DE2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2230950F">
            <w:pPr>
              <w:autoSpaceDN w:val="0"/>
              <w:ind w:firstLine="482"/>
              <w:rPr>
                <w:rFonts w:hint="eastAsia" w:ascii="仿宋" w:hAnsi="仿宋" w:eastAsia="仿宋" w:cs="仿宋"/>
                <w:sz w:val="24"/>
              </w:rPr>
            </w:pPr>
          </w:p>
        </w:tc>
        <w:tc>
          <w:tcPr>
            <w:tcW w:w="3365" w:type="dxa"/>
            <w:noWrap/>
          </w:tcPr>
          <w:p w14:paraId="3D5C7C1C">
            <w:pPr>
              <w:autoSpaceDN w:val="0"/>
              <w:ind w:firstLine="482"/>
              <w:rPr>
                <w:rFonts w:hint="eastAsia" w:ascii="仿宋" w:hAnsi="仿宋" w:eastAsia="仿宋" w:cs="仿宋"/>
                <w:sz w:val="24"/>
              </w:rPr>
            </w:pPr>
          </w:p>
        </w:tc>
        <w:tc>
          <w:tcPr>
            <w:tcW w:w="972" w:type="dxa"/>
            <w:noWrap/>
          </w:tcPr>
          <w:p w14:paraId="749DD0FD">
            <w:pPr>
              <w:autoSpaceDN w:val="0"/>
              <w:ind w:firstLine="482"/>
              <w:rPr>
                <w:rFonts w:hint="eastAsia" w:ascii="仿宋" w:hAnsi="仿宋" w:eastAsia="仿宋" w:cs="仿宋"/>
                <w:sz w:val="24"/>
              </w:rPr>
            </w:pPr>
          </w:p>
        </w:tc>
        <w:tc>
          <w:tcPr>
            <w:tcW w:w="1095" w:type="dxa"/>
            <w:noWrap/>
          </w:tcPr>
          <w:p w14:paraId="26D7DC2F">
            <w:pPr>
              <w:autoSpaceDN w:val="0"/>
              <w:ind w:firstLine="482"/>
              <w:rPr>
                <w:rFonts w:hint="eastAsia" w:ascii="仿宋" w:hAnsi="仿宋" w:eastAsia="仿宋" w:cs="仿宋"/>
                <w:sz w:val="24"/>
              </w:rPr>
            </w:pPr>
          </w:p>
        </w:tc>
        <w:tc>
          <w:tcPr>
            <w:tcW w:w="1676" w:type="dxa"/>
            <w:noWrap/>
          </w:tcPr>
          <w:p w14:paraId="723A695C">
            <w:pPr>
              <w:autoSpaceDN w:val="0"/>
              <w:ind w:firstLine="482"/>
              <w:rPr>
                <w:rFonts w:hint="eastAsia" w:ascii="仿宋" w:hAnsi="仿宋" w:eastAsia="仿宋" w:cs="仿宋"/>
                <w:sz w:val="24"/>
              </w:rPr>
            </w:pPr>
          </w:p>
        </w:tc>
        <w:tc>
          <w:tcPr>
            <w:tcW w:w="1498" w:type="dxa"/>
            <w:noWrap/>
          </w:tcPr>
          <w:p w14:paraId="5666C040">
            <w:pPr>
              <w:autoSpaceDN w:val="0"/>
              <w:ind w:firstLine="482"/>
              <w:rPr>
                <w:rFonts w:hint="eastAsia" w:ascii="仿宋" w:hAnsi="仿宋" w:eastAsia="仿宋" w:cs="仿宋"/>
                <w:sz w:val="24"/>
              </w:rPr>
            </w:pPr>
          </w:p>
        </w:tc>
      </w:tr>
      <w:tr w14:paraId="7F21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3777A44">
            <w:pPr>
              <w:autoSpaceDN w:val="0"/>
              <w:ind w:firstLine="482"/>
              <w:rPr>
                <w:rFonts w:hint="eastAsia" w:ascii="仿宋" w:hAnsi="仿宋" w:eastAsia="仿宋" w:cs="仿宋"/>
                <w:sz w:val="24"/>
              </w:rPr>
            </w:pPr>
          </w:p>
        </w:tc>
        <w:tc>
          <w:tcPr>
            <w:tcW w:w="3365" w:type="dxa"/>
            <w:noWrap/>
            <w:vAlign w:val="center"/>
          </w:tcPr>
          <w:p w14:paraId="546FABDC">
            <w:pPr>
              <w:autoSpaceDN w:val="0"/>
              <w:ind w:firstLine="482"/>
              <w:rPr>
                <w:rFonts w:hint="eastAsia" w:ascii="仿宋" w:hAnsi="仿宋" w:eastAsia="仿宋" w:cs="仿宋"/>
                <w:sz w:val="24"/>
              </w:rPr>
            </w:pPr>
            <w:r>
              <w:rPr>
                <w:rFonts w:hint="eastAsia" w:ascii="仿宋" w:hAnsi="仿宋" w:eastAsia="仿宋" w:cs="仿宋"/>
                <w:sz w:val="24"/>
              </w:rPr>
              <w:t>合计</w:t>
            </w:r>
          </w:p>
        </w:tc>
        <w:tc>
          <w:tcPr>
            <w:tcW w:w="972" w:type="dxa"/>
            <w:noWrap/>
          </w:tcPr>
          <w:p w14:paraId="0A01A397">
            <w:pPr>
              <w:autoSpaceDN w:val="0"/>
              <w:ind w:firstLine="482"/>
              <w:rPr>
                <w:rFonts w:hint="eastAsia" w:ascii="仿宋" w:hAnsi="仿宋" w:eastAsia="仿宋" w:cs="仿宋"/>
                <w:sz w:val="24"/>
              </w:rPr>
            </w:pPr>
          </w:p>
        </w:tc>
        <w:tc>
          <w:tcPr>
            <w:tcW w:w="1095" w:type="dxa"/>
            <w:noWrap/>
          </w:tcPr>
          <w:p w14:paraId="3F8DA76A">
            <w:pPr>
              <w:autoSpaceDN w:val="0"/>
              <w:ind w:firstLine="482"/>
              <w:rPr>
                <w:rFonts w:hint="eastAsia" w:ascii="仿宋" w:hAnsi="仿宋" w:eastAsia="仿宋" w:cs="仿宋"/>
                <w:sz w:val="24"/>
              </w:rPr>
            </w:pPr>
          </w:p>
        </w:tc>
        <w:tc>
          <w:tcPr>
            <w:tcW w:w="1676" w:type="dxa"/>
            <w:noWrap/>
          </w:tcPr>
          <w:p w14:paraId="1A5618F2">
            <w:pPr>
              <w:autoSpaceDN w:val="0"/>
              <w:ind w:firstLine="482"/>
              <w:rPr>
                <w:rFonts w:hint="eastAsia" w:ascii="仿宋" w:hAnsi="仿宋" w:eastAsia="仿宋" w:cs="仿宋"/>
                <w:sz w:val="24"/>
              </w:rPr>
            </w:pPr>
          </w:p>
        </w:tc>
        <w:tc>
          <w:tcPr>
            <w:tcW w:w="1498" w:type="dxa"/>
            <w:noWrap/>
          </w:tcPr>
          <w:p w14:paraId="21D27EDE">
            <w:pPr>
              <w:autoSpaceDN w:val="0"/>
              <w:ind w:firstLine="482"/>
              <w:rPr>
                <w:rFonts w:hint="eastAsia" w:ascii="仿宋" w:hAnsi="仿宋" w:eastAsia="仿宋" w:cs="仿宋"/>
                <w:sz w:val="24"/>
              </w:rPr>
            </w:pPr>
          </w:p>
        </w:tc>
      </w:tr>
    </w:tbl>
    <w:p w14:paraId="66DC2C8F">
      <w:pPr>
        <w:pStyle w:val="14"/>
        <w:snapToGrid w:val="0"/>
        <w:spacing w:line="360" w:lineRule="auto"/>
        <w:ind w:firstLine="480"/>
        <w:jc w:val="left"/>
        <w:rPr>
          <w:rFonts w:ascii="Arial" w:hAnsi="Arial" w:cs="Arial"/>
        </w:rPr>
      </w:pPr>
      <w:r>
        <w:rPr>
          <w:rFonts w:hint="eastAsia" w:ascii="仿宋" w:hAnsi="仿宋" w:eastAsia="仿宋" w:cs="仿宋"/>
        </w:rPr>
        <w:t>注：本表为分析表，由磋商响应供应商根据市政府、市建设行政主管部门颁发的有关文件对于现场监控和现场民工宿舍空调的设置要求或标准规定进行相应数量和费用的报价。</w:t>
      </w:r>
    </w:p>
    <w:p w14:paraId="16F8DEED">
      <w:pPr>
        <w:tabs>
          <w:tab w:val="left" w:pos="2580"/>
          <w:tab w:val="left" w:pos="5940"/>
        </w:tabs>
        <w:autoSpaceDE w:val="0"/>
        <w:autoSpaceDN w:val="0"/>
        <w:adjustRightInd w:val="0"/>
        <w:snapToGrid w:val="0"/>
        <w:spacing w:line="360" w:lineRule="auto"/>
        <w:ind w:right="-20"/>
        <w:rPr>
          <w:rFonts w:cs="Arial"/>
          <w:b/>
        </w:rPr>
      </w:pPr>
      <w:r>
        <w:br w:type="page"/>
      </w:r>
      <w:bookmarkStart w:id="617" w:name="_Toc477357153"/>
      <w:bookmarkStart w:id="618" w:name="_Toc426996335"/>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14:paraId="3BE5F0C6">
      <w:pPr>
        <w:ind w:firstLine="420"/>
        <w:jc w:val="center"/>
        <w:rPr>
          <w:rFonts w:hint="eastAsia" w:ascii="宋体" w:hAnsi="宋体" w:cs="宋体"/>
          <w:b/>
          <w:kern w:val="0"/>
        </w:rPr>
      </w:pPr>
    </w:p>
    <w:p w14:paraId="1FF56DF2">
      <w:pPr>
        <w:jc w:val="center"/>
        <w:rPr>
          <w:rFonts w:hint="eastAsia" w:ascii="宋体" w:hAnsi="宋体" w:cs="宋体"/>
          <w:b/>
          <w:kern w:val="0"/>
        </w:rPr>
      </w:pPr>
      <w:r>
        <w:rPr>
          <w:rFonts w:hint="eastAsia" w:ascii="宋体" w:hAnsi="宋体" w:cs="宋体"/>
          <w:b/>
          <w:kern w:val="0"/>
        </w:rPr>
        <w:t>中小企业声明函（工程、服务）</w:t>
      </w:r>
    </w:p>
    <w:p w14:paraId="1A9F6910">
      <w:pPr>
        <w:spacing w:line="360" w:lineRule="auto"/>
      </w:pPr>
    </w:p>
    <w:p w14:paraId="40E5AC1E">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5CE5FC7">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5AB71266">
      <w:pPr>
        <w:spacing w:line="360" w:lineRule="auto"/>
      </w:pPr>
      <w:r>
        <w:rPr>
          <w:rFonts w:hint="eastAsia"/>
        </w:rPr>
        <w:t>况如下：</w:t>
      </w:r>
    </w:p>
    <w:p w14:paraId="7C48E32F">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0E6E3347">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62D09FF1">
      <w:pPr>
        <w:spacing w:line="360" w:lineRule="auto"/>
        <w:rPr>
          <w:u w:val="single"/>
        </w:rPr>
      </w:pPr>
      <w:r>
        <w:rPr>
          <w:rFonts w:hint="eastAsia"/>
        </w:rPr>
        <w:t>……</w:t>
      </w:r>
    </w:p>
    <w:p w14:paraId="0E16C852">
      <w:pPr>
        <w:spacing w:line="360" w:lineRule="auto"/>
      </w:pPr>
      <w:r>
        <w:rPr>
          <w:rFonts w:hint="eastAsia"/>
        </w:rPr>
        <w:t>以上企业，不属于大企业的分支机构，不存在控股股东为大企业的情形，也不存在与大企业的负责人为同一人的情形。</w:t>
      </w:r>
    </w:p>
    <w:p w14:paraId="3F31499F">
      <w:pPr>
        <w:spacing w:line="360" w:lineRule="auto"/>
      </w:pPr>
      <w:r>
        <w:rPr>
          <w:rFonts w:hint="eastAsia"/>
        </w:rPr>
        <w:t>本企业对上述声明内容的真实性负责。如有虚假，将依法承担相应责任。</w:t>
      </w:r>
    </w:p>
    <w:p w14:paraId="6B539A3B">
      <w:pPr>
        <w:widowControl/>
        <w:adjustRightInd w:val="0"/>
        <w:snapToGrid w:val="0"/>
        <w:spacing w:line="360" w:lineRule="auto"/>
        <w:ind w:firstLine="420" w:firstLineChars="200"/>
        <w:jc w:val="left"/>
        <w:rPr>
          <w:rFonts w:hint="eastAsia" w:ascii="宋体" w:hAnsi="宋体" w:cs="宋体"/>
          <w:kern w:val="0"/>
        </w:rPr>
      </w:pPr>
    </w:p>
    <w:p w14:paraId="39717B85">
      <w:pPr>
        <w:widowControl/>
        <w:adjustRightInd w:val="0"/>
        <w:snapToGrid w:val="0"/>
        <w:spacing w:line="360" w:lineRule="auto"/>
        <w:ind w:firstLine="420" w:firstLineChars="200"/>
        <w:jc w:val="left"/>
        <w:rPr>
          <w:rFonts w:hint="eastAsia" w:ascii="宋体" w:hAnsi="宋体" w:cs="宋体"/>
          <w:kern w:val="0"/>
        </w:rPr>
      </w:pPr>
    </w:p>
    <w:p w14:paraId="6D6BA2F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73C7F459">
      <w:pPr>
        <w:adjustRightInd w:val="0"/>
        <w:snapToGrid w:val="0"/>
        <w:spacing w:line="360" w:lineRule="auto"/>
        <w:ind w:firstLine="630" w:firstLineChars="300"/>
        <w:rPr>
          <w:rFonts w:ascii="宋体" w:cs="Arial"/>
          <w:szCs w:val="21"/>
        </w:rPr>
      </w:pPr>
      <w:r>
        <w:rPr>
          <w:rFonts w:hint="eastAsia"/>
        </w:rPr>
        <w:t>日 期：</w:t>
      </w:r>
    </w:p>
    <w:p w14:paraId="04F2396C">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14:paraId="160E54D3">
      <w:pPr>
        <w:adjustRightInd w:val="0"/>
        <w:snapToGrid w:val="0"/>
        <w:spacing w:line="360" w:lineRule="auto"/>
        <w:ind w:firstLine="803"/>
        <w:jc w:val="center"/>
        <w:rPr>
          <w:rFonts w:ascii="Arial" w:hAnsi="Arial" w:cs="Arial"/>
          <w:szCs w:val="21"/>
        </w:rPr>
      </w:pPr>
      <w:r>
        <w:rPr>
          <w:rFonts w:hint="eastAsia" w:ascii="Arial" w:hAnsi="宋体" w:cs="Arial"/>
          <w:b/>
          <w:sz w:val="40"/>
          <w:szCs w:val="40"/>
          <w:u w:val="single"/>
        </w:rPr>
        <w:t>【不属于监狱企业的无需填写、递交】</w:t>
      </w:r>
    </w:p>
    <w:p w14:paraId="0368494A">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14:paraId="30DC0BAF">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14:paraId="48A56E74">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14:paraId="765882C7">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14:paraId="2DE8924B">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14:paraId="685121D3">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14:paraId="7D83659C">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14:paraId="750B7957">
      <w:pPr>
        <w:adjustRightInd w:val="0"/>
        <w:snapToGrid w:val="0"/>
        <w:spacing w:line="360" w:lineRule="auto"/>
        <w:rPr>
          <w:rFonts w:ascii="Arial" w:hAnsi="Arial" w:cs="Arial"/>
          <w:szCs w:val="20"/>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14:paraId="2E0A11B3">
      <w:pPr>
        <w:adjustRightInd w:val="0"/>
        <w:snapToGrid w:val="0"/>
        <w:spacing w:line="360" w:lineRule="auto"/>
        <w:rPr>
          <w:rFonts w:ascii="Arial" w:hAnsi="Arial" w:cs="Arial"/>
          <w:szCs w:val="21"/>
        </w:rPr>
      </w:pPr>
    </w:p>
    <w:p w14:paraId="03D14FB5">
      <w:pPr>
        <w:snapToGrid w:val="0"/>
        <w:spacing w:line="360" w:lineRule="auto"/>
        <w:ind w:firstLine="643"/>
        <w:jc w:val="center"/>
        <w:rPr>
          <w:rFonts w:hint="eastAsia" w:ascii="宋体" w:hAnsi="宋体" w:cs="宋体"/>
          <w:b/>
          <w:bCs/>
          <w:sz w:val="32"/>
          <w:szCs w:val="32"/>
        </w:rPr>
      </w:pPr>
      <w:r>
        <w:rPr>
          <w:rFonts w:hint="eastAsia" w:ascii="宋体" w:hAnsi="宋体" w:cs="宋体"/>
          <w:b/>
          <w:bCs/>
          <w:sz w:val="32"/>
          <w:szCs w:val="32"/>
        </w:rPr>
        <w:t>残疾人福利性单位声明函</w:t>
      </w:r>
    </w:p>
    <w:p w14:paraId="5B8D04F3">
      <w:pPr>
        <w:adjustRightInd w:val="0"/>
        <w:snapToGrid w:val="0"/>
        <w:spacing w:line="360" w:lineRule="auto"/>
        <w:ind w:firstLine="723"/>
        <w:jc w:val="center"/>
        <w:rPr>
          <w:rFonts w:hint="eastAsia" w:ascii="宋体" w:hAnsi="宋体" w:cs="宋体"/>
          <w:b/>
          <w:sz w:val="36"/>
          <w:szCs w:val="21"/>
          <w:u w:val="single"/>
        </w:rPr>
      </w:pPr>
      <w:r>
        <w:rPr>
          <w:rFonts w:hint="eastAsia" w:ascii="宋体" w:hAnsi="宋体" w:cs="宋体"/>
          <w:b/>
          <w:sz w:val="36"/>
          <w:szCs w:val="21"/>
          <w:u w:val="single"/>
        </w:rPr>
        <w:t>【不属于残疾人福利性单位的无需填写、递交】</w:t>
      </w:r>
    </w:p>
    <w:p w14:paraId="225F7742">
      <w:pPr>
        <w:adjustRightInd w:val="0"/>
        <w:snapToGrid w:val="0"/>
        <w:spacing w:line="360" w:lineRule="auto"/>
        <w:rPr>
          <w:rFonts w:hint="eastAsia"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14:paraId="69CE98D2">
      <w:pPr>
        <w:widowControl/>
        <w:adjustRightInd w:val="0"/>
        <w:snapToGrid w:val="0"/>
        <w:ind w:firstLine="803" w:firstLineChars="200"/>
        <w:rPr>
          <w:rFonts w:hint="eastAsia" w:ascii="宋体" w:hAnsi="宋体" w:cs="Arial"/>
          <w:b/>
          <w:szCs w:val="21"/>
        </w:rPr>
      </w:pPr>
      <w:r>
        <w:rPr>
          <w:rFonts w:hint="eastAsia" w:ascii="宋体" w:hAnsi="宋体" w:cs="Arial"/>
          <w:b/>
          <w:sz w:val="40"/>
          <w:szCs w:val="21"/>
        </w:rPr>
        <w:t>本企业对上述声明的真实性负责。如有虚假，将依法承担相应责任。</w:t>
      </w:r>
    </w:p>
    <w:p w14:paraId="59A14D6B">
      <w:pPr>
        <w:adjustRightInd w:val="0"/>
        <w:snapToGrid w:val="0"/>
        <w:spacing w:line="300" w:lineRule="auto"/>
        <w:ind w:firstLine="420" w:firstLineChars="200"/>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14:paraId="7925F242">
      <w:pPr>
        <w:tabs>
          <w:tab w:val="left" w:pos="2580"/>
          <w:tab w:val="left" w:pos="5940"/>
        </w:tabs>
        <w:autoSpaceDE w:val="0"/>
        <w:autoSpaceDN w:val="0"/>
        <w:adjustRightInd w:val="0"/>
        <w:snapToGrid w:val="0"/>
        <w:spacing w:line="360" w:lineRule="auto"/>
        <w:ind w:right="-20"/>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14:paraId="3F980D43">
      <w:pPr>
        <w:tabs>
          <w:tab w:val="left" w:pos="2580"/>
          <w:tab w:val="left" w:pos="5940"/>
        </w:tabs>
        <w:autoSpaceDE w:val="0"/>
        <w:autoSpaceDN w:val="0"/>
        <w:adjustRightInd w:val="0"/>
        <w:spacing w:line="360" w:lineRule="auto"/>
        <w:ind w:right="-20" w:firstLine="562"/>
        <w:rPr>
          <w:rFonts w:ascii="Arial" w:hAnsi="Arial" w:cs="Arial"/>
          <w:kern w:val="0"/>
          <w:sz w:val="28"/>
        </w:rPr>
      </w:pPr>
    </w:p>
    <w:p w14:paraId="0A00F24A">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612140BE">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B0D7D02">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1E6A6B69">
      <w:pPr>
        <w:autoSpaceDE w:val="0"/>
        <w:autoSpaceDN w:val="0"/>
        <w:adjustRightInd w:val="0"/>
        <w:snapToGrid w:val="0"/>
        <w:spacing w:line="360" w:lineRule="auto"/>
        <w:ind w:firstLine="880"/>
        <w:jc w:val="left"/>
        <w:rPr>
          <w:rFonts w:ascii="Arial" w:hAnsi="Arial" w:cs="Arial"/>
          <w:b/>
          <w:bCs/>
          <w:kern w:val="0"/>
          <w:sz w:val="44"/>
          <w:szCs w:val="44"/>
        </w:rPr>
      </w:pPr>
    </w:p>
    <w:p w14:paraId="3F850FDD">
      <w:pPr>
        <w:autoSpaceDE w:val="0"/>
        <w:autoSpaceDN w:val="0"/>
        <w:adjustRightInd w:val="0"/>
        <w:snapToGrid w:val="0"/>
        <w:spacing w:line="360" w:lineRule="auto"/>
        <w:ind w:firstLine="482"/>
        <w:jc w:val="left"/>
        <w:rPr>
          <w:rFonts w:ascii="Arial" w:hAnsi="Arial" w:cs="Arial"/>
          <w:kern w:val="0"/>
          <w:sz w:val="24"/>
        </w:rPr>
      </w:pPr>
    </w:p>
    <w:p w14:paraId="6A7E56D7">
      <w:pPr>
        <w:autoSpaceDE w:val="0"/>
        <w:autoSpaceDN w:val="0"/>
        <w:adjustRightInd w:val="0"/>
        <w:snapToGrid w:val="0"/>
        <w:spacing w:line="360" w:lineRule="auto"/>
        <w:ind w:firstLine="482"/>
        <w:jc w:val="left"/>
        <w:rPr>
          <w:rFonts w:ascii="Arial" w:hAnsi="Arial" w:cs="Arial"/>
          <w:kern w:val="0"/>
          <w:sz w:val="24"/>
        </w:rPr>
      </w:pPr>
    </w:p>
    <w:p w14:paraId="46A66C55">
      <w:pPr>
        <w:autoSpaceDE w:val="0"/>
        <w:autoSpaceDN w:val="0"/>
        <w:adjustRightInd w:val="0"/>
        <w:snapToGrid w:val="0"/>
        <w:spacing w:line="360" w:lineRule="auto"/>
        <w:ind w:firstLine="482"/>
        <w:jc w:val="left"/>
        <w:rPr>
          <w:rFonts w:ascii="Arial" w:hAnsi="Arial" w:cs="Arial"/>
          <w:kern w:val="0"/>
          <w:sz w:val="24"/>
        </w:rPr>
      </w:pPr>
    </w:p>
    <w:p w14:paraId="0E1CD35C">
      <w:pPr>
        <w:autoSpaceDE w:val="0"/>
        <w:autoSpaceDN w:val="0"/>
        <w:adjustRightInd w:val="0"/>
        <w:snapToGrid w:val="0"/>
        <w:spacing w:line="360" w:lineRule="auto"/>
        <w:ind w:firstLine="482"/>
        <w:jc w:val="left"/>
        <w:rPr>
          <w:rFonts w:ascii="Arial" w:hAnsi="Arial" w:cs="Arial"/>
          <w:kern w:val="0"/>
          <w:sz w:val="24"/>
        </w:rPr>
      </w:pPr>
    </w:p>
    <w:p w14:paraId="194EAD03">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1973B719">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（商务技术文件）</w:t>
      </w:r>
    </w:p>
    <w:p w14:paraId="21AFCE2A">
      <w:pPr>
        <w:autoSpaceDE w:val="0"/>
        <w:autoSpaceDN w:val="0"/>
        <w:adjustRightInd w:val="0"/>
        <w:snapToGrid w:val="0"/>
        <w:spacing w:line="360" w:lineRule="auto"/>
        <w:ind w:firstLine="321"/>
        <w:jc w:val="left"/>
        <w:rPr>
          <w:rFonts w:ascii="Arial" w:hAnsi="Arial" w:cs="Arial"/>
          <w:kern w:val="0"/>
          <w:sz w:val="16"/>
        </w:rPr>
      </w:pPr>
    </w:p>
    <w:p w14:paraId="2B66750D">
      <w:pPr>
        <w:autoSpaceDE w:val="0"/>
        <w:autoSpaceDN w:val="0"/>
        <w:adjustRightInd w:val="0"/>
        <w:snapToGrid w:val="0"/>
        <w:spacing w:line="360" w:lineRule="auto"/>
        <w:ind w:firstLine="402"/>
        <w:jc w:val="left"/>
        <w:rPr>
          <w:rFonts w:ascii="Arial" w:hAnsi="Arial" w:cs="Arial"/>
          <w:kern w:val="0"/>
          <w:sz w:val="20"/>
        </w:rPr>
      </w:pPr>
    </w:p>
    <w:p w14:paraId="3193CC5B">
      <w:pPr>
        <w:autoSpaceDE w:val="0"/>
        <w:autoSpaceDN w:val="0"/>
        <w:adjustRightInd w:val="0"/>
        <w:snapToGrid w:val="0"/>
        <w:spacing w:line="360" w:lineRule="auto"/>
        <w:ind w:firstLine="402"/>
        <w:jc w:val="left"/>
        <w:rPr>
          <w:rFonts w:ascii="Arial" w:hAnsi="Arial" w:cs="Arial"/>
          <w:kern w:val="0"/>
          <w:sz w:val="20"/>
        </w:rPr>
      </w:pPr>
    </w:p>
    <w:p w14:paraId="68EA2738">
      <w:pPr>
        <w:autoSpaceDE w:val="0"/>
        <w:autoSpaceDN w:val="0"/>
        <w:adjustRightInd w:val="0"/>
        <w:snapToGrid w:val="0"/>
        <w:spacing w:line="360" w:lineRule="auto"/>
        <w:ind w:firstLine="402"/>
        <w:jc w:val="left"/>
        <w:rPr>
          <w:rFonts w:ascii="Arial" w:hAnsi="Arial" w:cs="Arial"/>
          <w:kern w:val="0"/>
          <w:sz w:val="20"/>
        </w:rPr>
      </w:pPr>
    </w:p>
    <w:p w14:paraId="2F97AA7E">
      <w:pPr>
        <w:autoSpaceDE w:val="0"/>
        <w:autoSpaceDN w:val="0"/>
        <w:adjustRightInd w:val="0"/>
        <w:snapToGrid w:val="0"/>
        <w:spacing w:line="360" w:lineRule="auto"/>
        <w:ind w:firstLine="402"/>
        <w:jc w:val="left"/>
        <w:rPr>
          <w:rFonts w:ascii="Arial" w:hAnsi="Arial" w:cs="Arial"/>
          <w:kern w:val="0"/>
          <w:sz w:val="20"/>
        </w:rPr>
      </w:pPr>
    </w:p>
    <w:p w14:paraId="061975BF">
      <w:pPr>
        <w:autoSpaceDE w:val="0"/>
        <w:autoSpaceDN w:val="0"/>
        <w:adjustRightInd w:val="0"/>
        <w:snapToGrid w:val="0"/>
        <w:spacing w:line="360" w:lineRule="auto"/>
        <w:ind w:firstLine="402"/>
        <w:jc w:val="left"/>
        <w:rPr>
          <w:rFonts w:ascii="Arial" w:hAnsi="Arial" w:cs="Arial"/>
          <w:kern w:val="0"/>
          <w:sz w:val="20"/>
        </w:rPr>
      </w:pPr>
    </w:p>
    <w:p w14:paraId="505524A7">
      <w:pPr>
        <w:autoSpaceDE w:val="0"/>
        <w:autoSpaceDN w:val="0"/>
        <w:adjustRightInd w:val="0"/>
        <w:snapToGrid w:val="0"/>
        <w:spacing w:line="360" w:lineRule="auto"/>
        <w:ind w:firstLine="402"/>
        <w:jc w:val="left"/>
        <w:rPr>
          <w:rFonts w:ascii="Arial" w:hAnsi="Arial" w:cs="Arial"/>
          <w:kern w:val="0"/>
          <w:sz w:val="20"/>
        </w:rPr>
      </w:pPr>
    </w:p>
    <w:p w14:paraId="29684770">
      <w:pPr>
        <w:autoSpaceDE w:val="0"/>
        <w:autoSpaceDN w:val="0"/>
        <w:adjustRightInd w:val="0"/>
        <w:snapToGrid w:val="0"/>
        <w:spacing w:line="360" w:lineRule="auto"/>
        <w:ind w:firstLine="402"/>
        <w:jc w:val="left"/>
        <w:rPr>
          <w:rFonts w:ascii="Arial" w:hAnsi="Arial" w:cs="Arial"/>
          <w:kern w:val="0"/>
          <w:sz w:val="20"/>
        </w:rPr>
      </w:pPr>
    </w:p>
    <w:p w14:paraId="2F98DDA0">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1F8ACA0B">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297DF0E">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5410A383">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352C6E41">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14:paraId="71E3AE40">
      <w:pPr>
        <w:keepNext/>
        <w:keepLines/>
        <w:spacing w:line="360" w:lineRule="auto"/>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14:paraId="7FC5301A">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14:paraId="634691D1">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14:paraId="4FCBEEBD">
      <w:pPr>
        <w:adjustRightInd w:val="0"/>
        <w:spacing w:line="360" w:lineRule="auto"/>
        <w:ind w:firstLine="422"/>
        <w:rPr>
          <w:rFonts w:ascii="Arial" w:hAnsi="Arial" w:cs="Arial"/>
          <w:szCs w:val="20"/>
          <w:u w:val="single"/>
        </w:rPr>
      </w:pPr>
      <w:r>
        <w:rPr>
          <w:rFonts w:hint="eastAsia" w:ascii="Arial" w:hAnsi="宋体" w:cs="Arial"/>
          <w:szCs w:val="20"/>
          <w:u w:val="single"/>
        </w:rPr>
        <w:t>杭州广厦建筑咨询有限公司：</w:t>
      </w:r>
    </w:p>
    <w:p w14:paraId="6AFBC43E">
      <w:pPr>
        <w:adjustRightInd w:val="0"/>
        <w:spacing w:line="360" w:lineRule="auto"/>
        <w:ind w:firstLine="422"/>
        <w:rPr>
          <w:rFonts w:ascii="Arial" w:hAnsi="Arial" w:cs="Arial"/>
          <w:szCs w:val="20"/>
        </w:rPr>
      </w:pPr>
    </w:p>
    <w:p w14:paraId="311FA07E">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14:paraId="40A02049">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14:paraId="5A98D2C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14:paraId="0AB5E4EC">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14:paraId="04953176">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14:paraId="4292FAD2">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14:paraId="62046A35">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14:paraId="2797B1C0">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14:paraId="61133CF4">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14:paraId="2C8AB213">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14:paraId="560EB341">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14:paraId="6F1680B2">
      <w:pPr>
        <w:spacing w:line="360" w:lineRule="auto"/>
        <w:ind w:firstLine="420" w:firstLineChars="200"/>
        <w:rPr>
          <w:rFonts w:ascii="Arial" w:hAnsi="Arial" w:cs="Arial"/>
          <w:szCs w:val="20"/>
        </w:rPr>
      </w:pPr>
      <w:r>
        <w:rPr>
          <w:rFonts w:hint="eastAsia" w:ascii="Arial" w:hAnsi="宋体" w:cs="Arial"/>
          <w:szCs w:val="20"/>
        </w:rPr>
        <w:t>供应商全称（盖单位公章）：</w:t>
      </w:r>
    </w:p>
    <w:p w14:paraId="74928B93">
      <w:pPr>
        <w:spacing w:line="360" w:lineRule="auto"/>
        <w:ind w:firstLine="420" w:firstLineChars="200"/>
        <w:rPr>
          <w:rFonts w:ascii="Arial" w:hAnsi="Arial" w:cs="Arial"/>
          <w:szCs w:val="20"/>
        </w:rPr>
      </w:pPr>
      <w:r>
        <w:rPr>
          <w:rFonts w:hint="eastAsia" w:ascii="Arial" w:hAnsi="宋体" w:cs="Arial"/>
          <w:szCs w:val="20"/>
        </w:rPr>
        <w:t>法定代表人（签字或盖章）：</w:t>
      </w:r>
    </w:p>
    <w:p w14:paraId="238E13EF">
      <w:pPr>
        <w:spacing w:line="360" w:lineRule="auto"/>
        <w:ind w:firstLine="420" w:firstLineChars="200"/>
        <w:rPr>
          <w:rFonts w:ascii="Arial" w:hAnsi="Arial" w:cs="Arial"/>
          <w:szCs w:val="20"/>
        </w:rPr>
      </w:pPr>
      <w:r>
        <w:rPr>
          <w:rFonts w:hint="eastAsia" w:ascii="Arial" w:hAnsi="宋体" w:cs="Arial"/>
          <w:szCs w:val="20"/>
        </w:rPr>
        <w:t>电话：</w:t>
      </w:r>
    </w:p>
    <w:p w14:paraId="1C9CC51A">
      <w:pPr>
        <w:spacing w:line="360" w:lineRule="auto"/>
        <w:ind w:firstLine="420" w:firstLineChars="200"/>
        <w:rPr>
          <w:rFonts w:ascii="Arial" w:hAnsi="Arial" w:cs="Arial"/>
          <w:szCs w:val="20"/>
        </w:rPr>
      </w:pPr>
      <w:r>
        <w:rPr>
          <w:rFonts w:hint="eastAsia" w:ascii="Arial" w:hAnsi="宋体" w:cs="Arial"/>
          <w:szCs w:val="20"/>
        </w:rPr>
        <w:t>日期：</w:t>
      </w:r>
    </w:p>
    <w:p w14:paraId="39AAFBA5">
      <w:pPr>
        <w:spacing w:line="360" w:lineRule="auto"/>
        <w:ind w:firstLine="422"/>
        <w:rPr>
          <w:rFonts w:ascii="Arial" w:hAnsi="Arial" w:cs="Arial"/>
          <w:szCs w:val="20"/>
        </w:rPr>
      </w:pPr>
      <w:r>
        <w:rPr>
          <w:rFonts w:hint="eastAsia" w:ascii="Arial" w:hAnsi="宋体" w:cs="Arial"/>
          <w:szCs w:val="20"/>
        </w:rPr>
        <w:t>附：</w:t>
      </w:r>
    </w:p>
    <w:p w14:paraId="7F895B32">
      <w:pPr>
        <w:spacing w:line="360" w:lineRule="auto"/>
        <w:ind w:firstLine="422"/>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14:paraId="539B53EE">
      <w:pPr>
        <w:ind w:firstLine="422" w:firstLineChars="200"/>
        <w:rPr>
          <w:rFonts w:ascii="Arial" w:hAnsi="Arial" w:cs="Arial"/>
          <w:b/>
        </w:rPr>
      </w:pPr>
      <w:r>
        <w:rPr>
          <w:rFonts w:hint="eastAsia" w:ascii="Arial" w:hAnsi="宋体" w:cs="Arial"/>
          <w:b/>
        </w:rPr>
        <w:t>全权代表身份证复印件：</w:t>
      </w:r>
    </w:p>
    <w:p w14:paraId="6531B35B">
      <w:pPr>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14:paraId="33E5621E">
      <w:pPr>
        <w:ind w:firstLine="422" w:firstLineChars="200"/>
        <w:rPr>
          <w:rFonts w:hint="eastAsia" w:ascii="Arial" w:hAnsi="宋体" w:cs="Arial"/>
          <w:b/>
        </w:rPr>
      </w:pPr>
      <w:r>
        <w:rPr>
          <w:rFonts w:hint="eastAsia" w:ascii="Arial" w:hAnsi="宋体" w:cs="Arial"/>
          <w:b/>
        </w:rPr>
        <w:t>响应文件格式中所提到的响应文件签署人是指以上两文件确定的签署人员。</w:t>
      </w:r>
    </w:p>
    <w:p w14:paraId="32AEFDBD">
      <w:pPr>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14:paraId="36AC2E65">
      <w:pPr>
        <w:spacing w:line="360" w:lineRule="auto"/>
        <w:rPr>
          <w:rFonts w:eastAsia="华文中宋"/>
          <w:b/>
          <w:kern w:val="0"/>
          <w:sz w:val="44"/>
          <w:szCs w:val="28"/>
          <w:lang w:val="zh-CN"/>
        </w:rPr>
      </w:pPr>
    </w:p>
    <w:bookmarkEnd w:id="590"/>
    <w:bookmarkEnd w:id="591"/>
    <w:bookmarkEnd w:id="592"/>
    <w:p w14:paraId="014E340A">
      <w:pPr>
        <w:widowControl/>
        <w:spacing w:line="360" w:lineRule="auto"/>
        <w:ind w:firstLine="502"/>
        <w:jc w:val="left"/>
        <w:rPr>
          <w:rFonts w:hint="eastAsia" w:ascii="宋体" w:hAnsi="宋体" w:cs="宋体"/>
          <w:b/>
          <w:bCs/>
          <w:szCs w:val="32"/>
        </w:rPr>
      </w:pPr>
      <w:bookmarkStart w:id="619" w:name="_Toc230930642"/>
      <w:bookmarkStart w:id="620" w:name="_Toc303030576"/>
      <w:bookmarkStart w:id="621" w:name="_Toc184635147"/>
      <w:bookmarkStart w:id="622" w:name="_Toc345575549"/>
      <w:bookmarkStart w:id="623" w:name="_Toc335138374"/>
      <w:bookmarkStart w:id="624" w:name="_Toc396297239"/>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14:paraId="36E87B7F">
      <w:pPr>
        <w:spacing w:line="360" w:lineRule="auto"/>
        <w:ind w:left="321" w:hanging="321" w:hangingChars="100"/>
        <w:jc w:val="center"/>
        <w:rPr>
          <w:rFonts w:hint="eastAsia" w:ascii="宋体" w:hAnsi="宋体" w:cs="宋体"/>
          <w:b/>
          <w:bCs/>
          <w:sz w:val="32"/>
          <w:szCs w:val="32"/>
        </w:rPr>
      </w:pPr>
      <w:r>
        <w:rPr>
          <w:rFonts w:hint="eastAsia" w:ascii="宋体" w:hAnsi="宋体" w:cs="宋体"/>
          <w:b/>
          <w:bCs/>
          <w:sz w:val="32"/>
          <w:szCs w:val="32"/>
        </w:rPr>
        <w:t>资格审查资料</w:t>
      </w:r>
    </w:p>
    <w:p w14:paraId="46A618D4">
      <w:pPr>
        <w:autoSpaceDE w:val="0"/>
        <w:autoSpaceDN w:val="0"/>
        <w:adjustRightInd w:val="0"/>
        <w:spacing w:line="360" w:lineRule="auto"/>
        <w:ind w:firstLine="420" w:firstLineChars="200"/>
        <w:jc w:val="left"/>
        <w:rPr>
          <w:rFonts w:hint="eastAsia" w:ascii="宋体" w:hAnsi="宋体" w:cs="宋体"/>
          <w:kern w:val="0"/>
        </w:rPr>
      </w:pPr>
      <w:bookmarkStart w:id="625" w:name="_Toc230930643"/>
      <w:bookmarkStart w:id="626" w:name="_Toc335138375"/>
      <w:bookmarkStart w:id="627" w:name="_Toc303030577"/>
      <w:r>
        <w:rPr>
          <w:rFonts w:hint="eastAsia" w:ascii="宋体" w:hAnsi="宋体" w:cs="宋体"/>
          <w:kern w:val="0"/>
        </w:rPr>
        <w:t>（一）资格审查须知</w:t>
      </w:r>
      <w:bookmarkEnd w:id="625"/>
      <w:bookmarkEnd w:id="626"/>
      <w:bookmarkEnd w:id="627"/>
    </w:p>
    <w:p w14:paraId="463C8762">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14:paraId="03B45FA1">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14:paraId="630CFA5E">
      <w:pPr>
        <w:autoSpaceDE w:val="0"/>
        <w:autoSpaceDN w:val="0"/>
        <w:adjustRightInd w:val="0"/>
        <w:spacing w:line="360" w:lineRule="auto"/>
        <w:ind w:firstLine="422" w:firstLineChars="200"/>
        <w:jc w:val="left"/>
        <w:rPr>
          <w:rFonts w:hint="eastAsia" w:ascii="宋体" w:hAnsi="宋体" w:cs="宋体"/>
          <w:b/>
          <w:bCs/>
          <w:kern w:val="0"/>
        </w:rPr>
      </w:pPr>
      <w:bookmarkStart w:id="628" w:name="_Toc335138376"/>
      <w:bookmarkStart w:id="629" w:name="_Toc303030578"/>
      <w:bookmarkStart w:id="630" w:name="_Toc179801514"/>
      <w:bookmarkStart w:id="631" w:name="_Toc208051215"/>
      <w:bookmarkStart w:id="632" w:name="_Toc208484561"/>
      <w:bookmarkStart w:id="633" w:name="_Toc191897610"/>
      <w:bookmarkStart w:id="634" w:name="_Toc204944488"/>
      <w:bookmarkStart w:id="635" w:name="_Toc227658251"/>
      <w:bookmarkStart w:id="636" w:name="_Toc179623472"/>
      <w:r>
        <w:rPr>
          <w:rFonts w:hint="eastAsia" w:ascii="宋体" w:hAnsi="宋体" w:cs="宋体"/>
          <w:b/>
          <w:bCs/>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b/>
          <w:bCs/>
          <w:kern w:val="0"/>
        </w:rPr>
        <w:t>格式</w:t>
      </w:r>
    </w:p>
    <w:p w14:paraId="0D11A750">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详见附件1</w:t>
      </w:r>
    </w:p>
    <w:p w14:paraId="23BBA0F8">
      <w:pPr>
        <w:autoSpaceDE w:val="0"/>
        <w:autoSpaceDN w:val="0"/>
        <w:adjustRightInd w:val="0"/>
        <w:spacing w:line="360" w:lineRule="auto"/>
        <w:ind w:firstLine="422" w:firstLineChars="200"/>
        <w:jc w:val="left"/>
        <w:rPr>
          <w:rFonts w:hint="eastAsia" w:ascii="宋体" w:hAnsi="宋体" w:cs="宋体"/>
          <w:b/>
          <w:bCs/>
          <w:kern w:val="0"/>
        </w:rPr>
      </w:pPr>
    </w:p>
    <w:p w14:paraId="16F4EB44">
      <w:pPr>
        <w:autoSpaceDE w:val="0"/>
        <w:autoSpaceDN w:val="0"/>
        <w:adjustRightInd w:val="0"/>
        <w:spacing w:line="360" w:lineRule="auto"/>
        <w:ind w:firstLine="422" w:firstLineChars="200"/>
        <w:jc w:val="left"/>
        <w:rPr>
          <w:b/>
          <w:bCs/>
        </w:rPr>
      </w:pPr>
      <w:r>
        <w:rPr>
          <w:rFonts w:hint="eastAsia" w:ascii="宋体" w:hAnsi="宋体" w:cs="宋体"/>
          <w:b/>
          <w:bCs/>
          <w:kern w:val="0"/>
        </w:rPr>
        <w:t>（三）符合性审查资料格式</w:t>
      </w:r>
    </w:p>
    <w:p w14:paraId="1AA1FAF9">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详见附件2</w:t>
      </w:r>
    </w:p>
    <w:p w14:paraId="222F94FF">
      <w:pPr>
        <w:spacing w:line="360" w:lineRule="auto"/>
        <w:ind w:firstLine="562"/>
        <w:outlineLvl w:val="2"/>
        <w:rPr>
          <w:rFonts w:hint="eastAsia" w:ascii="宋体" w:hAnsi="宋体" w:cs="宋体"/>
        </w:rPr>
      </w:pPr>
      <w:bookmarkStart w:id="637" w:name="_Toc179801515"/>
      <w:bookmarkStart w:id="638" w:name="_Toc191897470"/>
      <w:bookmarkStart w:id="639" w:name="_Toc227658252"/>
      <w:bookmarkStart w:id="640" w:name="_Toc208051216"/>
      <w:bookmarkStart w:id="641" w:name="_Toc208484562"/>
      <w:bookmarkStart w:id="642" w:name="_Toc204944489"/>
      <w:bookmarkStart w:id="643" w:name="_Toc191897611"/>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191897612"/>
      <w:bookmarkStart w:id="645" w:name="_Toc179801516"/>
      <w:bookmarkStart w:id="646" w:name="_Toc208484563"/>
      <w:bookmarkStart w:id="647" w:name="_Toc335138377"/>
      <w:bookmarkStart w:id="648" w:name="_Toc208051217"/>
      <w:bookmarkStart w:id="649" w:name="_Toc227658253"/>
      <w:bookmarkStart w:id="650" w:name="_Toc303030579"/>
      <w:bookmarkStart w:id="651" w:name="_Toc204944490"/>
      <w:bookmarkStart w:id="652" w:name="_Toc179623474"/>
      <w:r>
        <w:rPr>
          <w:rFonts w:hint="eastAsia" w:ascii="宋体" w:hAnsi="宋体" w:cs="宋体"/>
          <w:sz w:val="28"/>
          <w:szCs w:val="36"/>
        </w:rPr>
        <w:t xml:space="preserve">附件1：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6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3773"/>
        <w:gridCol w:w="1417"/>
        <w:gridCol w:w="2844"/>
      </w:tblGrid>
      <w:tr w14:paraId="162C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1DE410A2">
            <w:pPr>
              <w:spacing w:line="300" w:lineRule="exact"/>
              <w:jc w:val="center"/>
              <w:rPr>
                <w:rFonts w:hint="eastAsia" w:ascii="宋体" w:hAnsi="宋体" w:cs="宋体"/>
                <w:b/>
                <w:bCs/>
                <w:szCs w:val="21"/>
              </w:rPr>
            </w:pPr>
            <w:r>
              <w:rPr>
                <w:rFonts w:hint="eastAsia" w:ascii="宋体" w:hAnsi="宋体" w:cs="宋体"/>
                <w:b/>
                <w:bCs/>
                <w:szCs w:val="21"/>
              </w:rPr>
              <w:t>序号</w:t>
            </w:r>
          </w:p>
        </w:tc>
        <w:tc>
          <w:tcPr>
            <w:tcW w:w="3773" w:type="dxa"/>
            <w:vAlign w:val="center"/>
          </w:tcPr>
          <w:p w14:paraId="4EB79825">
            <w:pPr>
              <w:spacing w:line="300" w:lineRule="exact"/>
              <w:jc w:val="center"/>
              <w:rPr>
                <w:rFonts w:hint="eastAsia" w:ascii="宋体" w:hAnsi="宋体" w:cs="宋体"/>
                <w:b/>
                <w:bCs/>
                <w:szCs w:val="21"/>
              </w:rPr>
            </w:pPr>
            <w:r>
              <w:rPr>
                <w:rFonts w:hint="eastAsia" w:ascii="宋体" w:hAnsi="宋体" w:cs="宋体"/>
                <w:b/>
                <w:bCs/>
                <w:szCs w:val="21"/>
              </w:rPr>
              <w:t>强制性资格条件</w:t>
            </w:r>
          </w:p>
        </w:tc>
        <w:tc>
          <w:tcPr>
            <w:tcW w:w="1417" w:type="dxa"/>
            <w:vAlign w:val="center"/>
          </w:tcPr>
          <w:p w14:paraId="59DB5EA1">
            <w:pPr>
              <w:spacing w:line="300" w:lineRule="exact"/>
              <w:jc w:val="center"/>
              <w:rPr>
                <w:rFonts w:hint="eastAsia" w:ascii="宋体" w:hAnsi="宋体" w:cs="宋体"/>
                <w:b/>
                <w:bCs/>
                <w:szCs w:val="21"/>
              </w:rPr>
            </w:pPr>
            <w:r>
              <w:rPr>
                <w:rFonts w:hint="eastAsia" w:ascii="宋体" w:hAnsi="宋体" w:cs="宋体"/>
                <w:b/>
                <w:bCs/>
                <w:szCs w:val="21"/>
              </w:rPr>
              <w:t>供应商对能达到程度的简述（供应商填写）</w:t>
            </w:r>
          </w:p>
        </w:tc>
        <w:tc>
          <w:tcPr>
            <w:tcW w:w="2844" w:type="dxa"/>
            <w:vAlign w:val="center"/>
          </w:tcPr>
          <w:p w14:paraId="263C0D32">
            <w:pPr>
              <w:spacing w:line="300" w:lineRule="exact"/>
              <w:jc w:val="center"/>
              <w:rPr>
                <w:rFonts w:hint="eastAsia" w:ascii="宋体" w:hAnsi="宋体" w:cs="宋体"/>
                <w:b/>
                <w:bCs/>
                <w:szCs w:val="21"/>
              </w:rPr>
            </w:pPr>
            <w:r>
              <w:rPr>
                <w:rFonts w:hint="eastAsia" w:ascii="宋体" w:hAnsi="宋体" w:cs="宋体"/>
                <w:b/>
                <w:bCs/>
                <w:szCs w:val="21"/>
              </w:rPr>
              <w:t>证明资料附后（盖单位公章）</w:t>
            </w:r>
          </w:p>
        </w:tc>
      </w:tr>
      <w:tr w14:paraId="13AB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76AAFE8E">
            <w:pPr>
              <w:spacing w:line="300" w:lineRule="exact"/>
              <w:jc w:val="center"/>
              <w:rPr>
                <w:rFonts w:hint="eastAsia" w:ascii="宋体" w:hAnsi="宋体" w:cs="宋体"/>
                <w:b/>
                <w:bCs/>
                <w:szCs w:val="21"/>
              </w:rPr>
            </w:pPr>
            <w:r>
              <w:rPr>
                <w:rFonts w:hint="eastAsia" w:ascii="宋体" w:hAnsi="宋体" w:cs="宋体"/>
                <w:b/>
                <w:bCs/>
                <w:szCs w:val="21"/>
              </w:rPr>
              <w:t>1</w:t>
            </w:r>
          </w:p>
        </w:tc>
        <w:tc>
          <w:tcPr>
            <w:tcW w:w="3773" w:type="dxa"/>
            <w:vAlign w:val="center"/>
          </w:tcPr>
          <w:p w14:paraId="5867001D">
            <w:pPr>
              <w:spacing w:line="300" w:lineRule="exact"/>
              <w:rPr>
                <w:rFonts w:hint="eastAsia" w:ascii="宋体" w:hAnsi="宋体" w:cs="宋体"/>
                <w:b/>
                <w:bCs/>
                <w:kern w:val="0"/>
                <w:szCs w:val="21"/>
              </w:rPr>
            </w:pPr>
            <w:r>
              <w:rPr>
                <w:rFonts w:hint="eastAsia" w:ascii="宋体" w:hAnsi="宋体" w:cs="宋体"/>
                <w:b/>
                <w:bCs/>
              </w:rPr>
              <w:t>具有独立承担民事责任的能力</w:t>
            </w:r>
          </w:p>
        </w:tc>
        <w:tc>
          <w:tcPr>
            <w:tcW w:w="1417" w:type="dxa"/>
          </w:tcPr>
          <w:p w14:paraId="698F1DCD">
            <w:pPr>
              <w:spacing w:line="300" w:lineRule="exact"/>
              <w:ind w:firstLine="420"/>
              <w:rPr>
                <w:rFonts w:hint="eastAsia" w:ascii="宋体" w:hAnsi="宋体" w:cs="宋体"/>
                <w:b/>
                <w:bCs/>
                <w:szCs w:val="21"/>
              </w:rPr>
            </w:pPr>
          </w:p>
        </w:tc>
        <w:tc>
          <w:tcPr>
            <w:tcW w:w="2844" w:type="dxa"/>
            <w:vMerge w:val="restart"/>
            <w:vAlign w:val="center"/>
          </w:tcPr>
          <w:p w14:paraId="5434D780">
            <w:pPr>
              <w:spacing w:line="300" w:lineRule="exact"/>
              <w:jc w:val="left"/>
              <w:rPr>
                <w:rFonts w:hint="eastAsia" w:ascii="宋体" w:hAnsi="宋体" w:cs="宋体"/>
                <w:b/>
                <w:bCs/>
                <w:szCs w:val="21"/>
              </w:rPr>
            </w:pPr>
            <w:r>
              <w:rPr>
                <w:rFonts w:hint="eastAsia" w:ascii="宋体" w:hAnsi="宋体" w:cs="宋体"/>
                <w:b/>
                <w:bCs/>
                <w:szCs w:val="21"/>
              </w:rPr>
              <w:t>符合参加政府采购活动应当具备的一般条件的承诺函</w:t>
            </w:r>
          </w:p>
        </w:tc>
      </w:tr>
      <w:tr w14:paraId="7BFB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09AFBC8F">
            <w:pPr>
              <w:spacing w:line="300" w:lineRule="exact"/>
              <w:jc w:val="center"/>
              <w:rPr>
                <w:rFonts w:hint="eastAsia" w:ascii="宋体" w:hAnsi="宋体" w:cs="宋体"/>
                <w:b/>
                <w:bCs/>
                <w:szCs w:val="21"/>
              </w:rPr>
            </w:pPr>
            <w:r>
              <w:rPr>
                <w:rFonts w:hint="eastAsia" w:ascii="宋体" w:hAnsi="宋体" w:cs="宋体"/>
                <w:b/>
                <w:bCs/>
                <w:szCs w:val="21"/>
              </w:rPr>
              <w:t>2</w:t>
            </w:r>
          </w:p>
        </w:tc>
        <w:tc>
          <w:tcPr>
            <w:tcW w:w="3773" w:type="dxa"/>
            <w:vAlign w:val="center"/>
          </w:tcPr>
          <w:p w14:paraId="785D404D">
            <w:pPr>
              <w:spacing w:line="300" w:lineRule="exact"/>
              <w:rPr>
                <w:rFonts w:hint="eastAsia" w:ascii="宋体" w:hAnsi="宋体" w:cs="宋体"/>
                <w:b/>
                <w:bCs/>
              </w:rPr>
            </w:pPr>
            <w:r>
              <w:rPr>
                <w:rFonts w:hint="eastAsia" w:ascii="宋体" w:hAnsi="宋体" w:cs="宋体"/>
                <w:b/>
                <w:bCs/>
              </w:rPr>
              <w:t>具有良好的商业信誉和健全的财务会计制度</w:t>
            </w:r>
          </w:p>
        </w:tc>
        <w:tc>
          <w:tcPr>
            <w:tcW w:w="1417" w:type="dxa"/>
          </w:tcPr>
          <w:p w14:paraId="01FE2B38">
            <w:pPr>
              <w:spacing w:line="300" w:lineRule="exact"/>
              <w:ind w:firstLine="420"/>
              <w:rPr>
                <w:rFonts w:hint="eastAsia" w:ascii="宋体" w:hAnsi="宋体" w:cs="宋体"/>
                <w:b/>
                <w:bCs/>
                <w:szCs w:val="21"/>
              </w:rPr>
            </w:pPr>
          </w:p>
        </w:tc>
        <w:tc>
          <w:tcPr>
            <w:tcW w:w="2844" w:type="dxa"/>
            <w:vMerge w:val="continue"/>
            <w:vAlign w:val="center"/>
          </w:tcPr>
          <w:p w14:paraId="47091639">
            <w:pPr>
              <w:spacing w:line="300" w:lineRule="exact"/>
              <w:ind w:firstLine="420"/>
              <w:jc w:val="left"/>
              <w:rPr>
                <w:rFonts w:hint="eastAsia" w:ascii="宋体" w:hAnsi="宋体" w:cs="宋体"/>
                <w:b/>
                <w:bCs/>
                <w:szCs w:val="21"/>
              </w:rPr>
            </w:pPr>
          </w:p>
        </w:tc>
      </w:tr>
      <w:tr w14:paraId="5900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13967CD7">
            <w:pPr>
              <w:spacing w:line="300" w:lineRule="exact"/>
              <w:jc w:val="center"/>
              <w:rPr>
                <w:rFonts w:hint="eastAsia" w:ascii="宋体" w:hAnsi="宋体" w:cs="宋体"/>
                <w:b/>
                <w:bCs/>
                <w:szCs w:val="21"/>
              </w:rPr>
            </w:pPr>
            <w:r>
              <w:rPr>
                <w:rFonts w:hint="eastAsia" w:ascii="宋体" w:hAnsi="宋体" w:cs="宋体"/>
                <w:b/>
                <w:bCs/>
                <w:szCs w:val="21"/>
              </w:rPr>
              <w:t>3</w:t>
            </w:r>
          </w:p>
        </w:tc>
        <w:tc>
          <w:tcPr>
            <w:tcW w:w="3773" w:type="dxa"/>
            <w:vAlign w:val="center"/>
          </w:tcPr>
          <w:p w14:paraId="450352BB">
            <w:pPr>
              <w:spacing w:line="300" w:lineRule="exact"/>
              <w:rPr>
                <w:rFonts w:hint="eastAsia" w:ascii="宋体" w:hAnsi="宋体" w:cs="宋体"/>
                <w:b/>
                <w:bCs/>
              </w:rPr>
            </w:pPr>
            <w:r>
              <w:rPr>
                <w:rFonts w:hint="eastAsia" w:ascii="宋体" w:hAnsi="宋体" w:cs="宋体"/>
                <w:b/>
                <w:bCs/>
              </w:rPr>
              <w:t>具有履行合同所必需的设备和专业技术能力</w:t>
            </w:r>
          </w:p>
        </w:tc>
        <w:tc>
          <w:tcPr>
            <w:tcW w:w="1417" w:type="dxa"/>
          </w:tcPr>
          <w:p w14:paraId="12CEE8A6">
            <w:pPr>
              <w:spacing w:line="300" w:lineRule="exact"/>
              <w:ind w:firstLine="420"/>
              <w:rPr>
                <w:rFonts w:hint="eastAsia" w:ascii="宋体" w:hAnsi="宋体" w:cs="宋体"/>
                <w:b/>
                <w:bCs/>
                <w:szCs w:val="21"/>
              </w:rPr>
            </w:pPr>
          </w:p>
        </w:tc>
        <w:tc>
          <w:tcPr>
            <w:tcW w:w="2844" w:type="dxa"/>
            <w:vMerge w:val="continue"/>
            <w:vAlign w:val="center"/>
          </w:tcPr>
          <w:p w14:paraId="1FEBC84D">
            <w:pPr>
              <w:spacing w:line="300" w:lineRule="exact"/>
              <w:ind w:firstLine="420"/>
              <w:rPr>
                <w:rFonts w:hint="eastAsia" w:ascii="宋体" w:hAnsi="宋体" w:cs="宋体"/>
                <w:b/>
                <w:bCs/>
                <w:szCs w:val="21"/>
              </w:rPr>
            </w:pPr>
          </w:p>
        </w:tc>
      </w:tr>
      <w:tr w14:paraId="324D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22" w:type="dxa"/>
            <w:vAlign w:val="center"/>
          </w:tcPr>
          <w:p w14:paraId="4A73B585">
            <w:pPr>
              <w:spacing w:line="300" w:lineRule="exact"/>
              <w:jc w:val="center"/>
              <w:rPr>
                <w:rFonts w:hint="eastAsia" w:ascii="宋体" w:hAnsi="宋体" w:cs="宋体"/>
                <w:b/>
                <w:bCs/>
                <w:szCs w:val="21"/>
              </w:rPr>
            </w:pPr>
            <w:r>
              <w:rPr>
                <w:rFonts w:hint="eastAsia" w:ascii="宋体" w:hAnsi="宋体" w:cs="宋体"/>
                <w:b/>
                <w:bCs/>
                <w:szCs w:val="21"/>
              </w:rPr>
              <w:t>4</w:t>
            </w:r>
          </w:p>
        </w:tc>
        <w:tc>
          <w:tcPr>
            <w:tcW w:w="3773" w:type="dxa"/>
            <w:vAlign w:val="center"/>
          </w:tcPr>
          <w:p w14:paraId="198120C5">
            <w:pPr>
              <w:spacing w:line="300" w:lineRule="exact"/>
              <w:rPr>
                <w:rFonts w:hint="eastAsia" w:ascii="宋体" w:hAnsi="宋体" w:cs="宋体"/>
                <w:b/>
                <w:bCs/>
              </w:rPr>
            </w:pPr>
            <w:r>
              <w:rPr>
                <w:rFonts w:hint="eastAsia" w:ascii="宋体" w:hAnsi="宋体" w:cs="宋体"/>
                <w:b/>
                <w:bCs/>
              </w:rPr>
              <w:t>有依法缴纳税收和社会保障资金的良好记录</w:t>
            </w:r>
          </w:p>
        </w:tc>
        <w:tc>
          <w:tcPr>
            <w:tcW w:w="1417" w:type="dxa"/>
          </w:tcPr>
          <w:p w14:paraId="78C8C6E6">
            <w:pPr>
              <w:spacing w:line="300" w:lineRule="exact"/>
              <w:ind w:firstLine="420"/>
              <w:rPr>
                <w:rFonts w:hint="eastAsia" w:ascii="宋体" w:hAnsi="宋体" w:cs="宋体"/>
                <w:b/>
                <w:bCs/>
                <w:szCs w:val="21"/>
              </w:rPr>
            </w:pPr>
          </w:p>
        </w:tc>
        <w:tc>
          <w:tcPr>
            <w:tcW w:w="2844" w:type="dxa"/>
            <w:vMerge w:val="continue"/>
            <w:vAlign w:val="center"/>
          </w:tcPr>
          <w:p w14:paraId="30E9CEB6">
            <w:pPr>
              <w:spacing w:line="300" w:lineRule="exact"/>
              <w:ind w:firstLine="420"/>
              <w:jc w:val="left"/>
              <w:rPr>
                <w:rFonts w:hint="eastAsia" w:ascii="宋体" w:hAnsi="宋体" w:cs="宋体"/>
                <w:b/>
                <w:bCs/>
                <w:szCs w:val="21"/>
              </w:rPr>
            </w:pPr>
          </w:p>
        </w:tc>
      </w:tr>
      <w:tr w14:paraId="05A0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34C1A972">
            <w:pPr>
              <w:spacing w:line="300" w:lineRule="exact"/>
              <w:jc w:val="center"/>
              <w:rPr>
                <w:rFonts w:hint="eastAsia" w:ascii="宋体" w:hAnsi="宋体" w:cs="宋体"/>
                <w:b/>
                <w:bCs/>
                <w:szCs w:val="21"/>
              </w:rPr>
            </w:pPr>
            <w:r>
              <w:rPr>
                <w:rFonts w:hint="eastAsia" w:ascii="宋体" w:hAnsi="宋体" w:cs="宋体"/>
                <w:b/>
                <w:bCs/>
                <w:szCs w:val="21"/>
              </w:rPr>
              <w:t>5</w:t>
            </w:r>
          </w:p>
        </w:tc>
        <w:tc>
          <w:tcPr>
            <w:tcW w:w="3773" w:type="dxa"/>
            <w:vAlign w:val="center"/>
          </w:tcPr>
          <w:p w14:paraId="108E362A">
            <w:pPr>
              <w:spacing w:line="300" w:lineRule="exact"/>
              <w:rPr>
                <w:rFonts w:hint="eastAsia" w:ascii="宋体" w:hAnsi="宋体" w:cs="宋体"/>
                <w:b/>
                <w:bCs/>
              </w:rPr>
            </w:pPr>
            <w:r>
              <w:rPr>
                <w:rFonts w:hint="eastAsia" w:ascii="宋体" w:hAnsi="宋体" w:cs="宋体"/>
                <w:b/>
                <w:bCs/>
              </w:rPr>
              <w:t>参加政府采购活动前三年内，在经营活动中没有重大违法记录</w:t>
            </w:r>
          </w:p>
        </w:tc>
        <w:tc>
          <w:tcPr>
            <w:tcW w:w="1417" w:type="dxa"/>
          </w:tcPr>
          <w:p w14:paraId="4AFF927E">
            <w:pPr>
              <w:spacing w:line="300" w:lineRule="exact"/>
              <w:ind w:firstLine="420"/>
              <w:rPr>
                <w:rFonts w:hint="eastAsia" w:ascii="宋体" w:hAnsi="宋体" w:cs="宋体"/>
                <w:b/>
                <w:bCs/>
              </w:rPr>
            </w:pPr>
          </w:p>
        </w:tc>
        <w:tc>
          <w:tcPr>
            <w:tcW w:w="2844" w:type="dxa"/>
            <w:vMerge w:val="continue"/>
            <w:vAlign w:val="center"/>
          </w:tcPr>
          <w:p w14:paraId="1622D97C">
            <w:pPr>
              <w:spacing w:line="300" w:lineRule="exact"/>
              <w:ind w:firstLine="420"/>
              <w:rPr>
                <w:rFonts w:hint="eastAsia" w:ascii="宋体" w:hAnsi="宋体" w:cs="宋体"/>
                <w:b/>
                <w:bCs/>
              </w:rPr>
            </w:pPr>
          </w:p>
        </w:tc>
      </w:tr>
      <w:tr w14:paraId="445D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2E8EC0CB">
            <w:pPr>
              <w:spacing w:line="300" w:lineRule="exact"/>
              <w:jc w:val="center"/>
              <w:rPr>
                <w:rFonts w:hint="eastAsia" w:ascii="宋体" w:hAnsi="宋体" w:cs="宋体"/>
                <w:b/>
                <w:bCs/>
                <w:szCs w:val="21"/>
              </w:rPr>
            </w:pPr>
            <w:r>
              <w:rPr>
                <w:rFonts w:hint="eastAsia" w:ascii="宋体" w:hAnsi="宋体" w:cs="宋体"/>
                <w:b/>
                <w:bCs/>
                <w:szCs w:val="21"/>
              </w:rPr>
              <w:t>6</w:t>
            </w:r>
          </w:p>
        </w:tc>
        <w:tc>
          <w:tcPr>
            <w:tcW w:w="3773" w:type="dxa"/>
            <w:vAlign w:val="center"/>
          </w:tcPr>
          <w:p w14:paraId="4DDBA28E">
            <w:pPr>
              <w:spacing w:line="300" w:lineRule="exact"/>
              <w:jc w:val="left"/>
              <w:rPr>
                <w:rFonts w:hint="eastAsia"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14:paraId="21888D2C">
            <w:pPr>
              <w:spacing w:line="300" w:lineRule="exact"/>
              <w:ind w:firstLine="420"/>
              <w:rPr>
                <w:rFonts w:hint="eastAsia" w:ascii="宋体" w:hAnsi="宋体" w:cs="宋体"/>
                <w:b/>
                <w:bCs/>
              </w:rPr>
            </w:pPr>
          </w:p>
          <w:p w14:paraId="15F3F61A">
            <w:pPr>
              <w:spacing w:line="300" w:lineRule="exact"/>
              <w:ind w:firstLine="420"/>
              <w:rPr>
                <w:rFonts w:hint="eastAsia" w:ascii="宋体" w:hAnsi="宋体" w:cs="宋体"/>
                <w:b/>
                <w:bCs/>
              </w:rPr>
            </w:pPr>
          </w:p>
          <w:p w14:paraId="22444C26">
            <w:pPr>
              <w:spacing w:line="300" w:lineRule="exact"/>
              <w:ind w:firstLine="420"/>
              <w:rPr>
                <w:rFonts w:hint="eastAsia" w:ascii="宋体" w:hAnsi="宋体" w:cs="宋体"/>
                <w:b/>
                <w:bCs/>
              </w:rPr>
            </w:pPr>
          </w:p>
          <w:p w14:paraId="2B02DAAF">
            <w:pPr>
              <w:spacing w:line="300" w:lineRule="exact"/>
              <w:ind w:firstLine="420"/>
              <w:rPr>
                <w:rFonts w:hint="eastAsia" w:ascii="宋体" w:hAnsi="宋体" w:cs="宋体"/>
                <w:b/>
                <w:bCs/>
              </w:rPr>
            </w:pPr>
          </w:p>
        </w:tc>
        <w:tc>
          <w:tcPr>
            <w:tcW w:w="2844" w:type="dxa"/>
            <w:vMerge w:val="continue"/>
            <w:vAlign w:val="center"/>
          </w:tcPr>
          <w:p w14:paraId="06ABB947">
            <w:pPr>
              <w:spacing w:line="300" w:lineRule="exact"/>
              <w:ind w:firstLine="420"/>
              <w:rPr>
                <w:rFonts w:hint="eastAsia" w:ascii="宋体" w:hAnsi="宋体" w:cs="宋体"/>
                <w:b/>
                <w:bCs/>
              </w:rPr>
            </w:pPr>
          </w:p>
        </w:tc>
      </w:tr>
      <w:tr w14:paraId="7A34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ECAD0EB">
            <w:pPr>
              <w:spacing w:line="300" w:lineRule="exact"/>
              <w:jc w:val="center"/>
              <w:rPr>
                <w:rFonts w:hint="eastAsia" w:ascii="宋体" w:hAnsi="宋体" w:cs="宋体"/>
                <w:b/>
                <w:bCs/>
                <w:szCs w:val="21"/>
              </w:rPr>
            </w:pPr>
            <w:r>
              <w:rPr>
                <w:rFonts w:hint="eastAsia" w:ascii="宋体" w:hAnsi="宋体" w:cs="宋体"/>
                <w:b/>
                <w:bCs/>
                <w:szCs w:val="21"/>
              </w:rPr>
              <w:t>7</w:t>
            </w:r>
          </w:p>
        </w:tc>
        <w:tc>
          <w:tcPr>
            <w:tcW w:w="3773" w:type="dxa"/>
            <w:vAlign w:val="center"/>
          </w:tcPr>
          <w:p w14:paraId="53F6C61F">
            <w:pPr>
              <w:spacing w:line="300" w:lineRule="exact"/>
              <w:rPr>
                <w:rFonts w:hint="eastAsia"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14:paraId="5EA5229D">
            <w:pPr>
              <w:spacing w:line="300" w:lineRule="exact"/>
              <w:ind w:firstLine="420"/>
              <w:rPr>
                <w:rFonts w:hint="eastAsia" w:ascii="宋体" w:hAnsi="宋体" w:cs="宋体"/>
                <w:b/>
                <w:bCs/>
              </w:rPr>
            </w:pPr>
          </w:p>
        </w:tc>
        <w:tc>
          <w:tcPr>
            <w:tcW w:w="2844" w:type="dxa"/>
            <w:vMerge w:val="continue"/>
            <w:vAlign w:val="center"/>
          </w:tcPr>
          <w:p w14:paraId="06A32B02">
            <w:pPr>
              <w:spacing w:line="300" w:lineRule="exact"/>
              <w:ind w:firstLine="420"/>
              <w:rPr>
                <w:rFonts w:hint="eastAsia" w:ascii="宋体" w:hAnsi="宋体" w:cs="宋体"/>
                <w:b/>
                <w:bCs/>
              </w:rPr>
            </w:pPr>
          </w:p>
        </w:tc>
      </w:tr>
      <w:tr w14:paraId="23FD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1FC4F53">
            <w:pPr>
              <w:spacing w:line="300" w:lineRule="exact"/>
              <w:jc w:val="center"/>
              <w:rPr>
                <w:rFonts w:hint="eastAsia" w:ascii="宋体" w:hAnsi="宋体" w:cs="宋体"/>
                <w:b/>
                <w:bCs/>
                <w:szCs w:val="21"/>
              </w:rPr>
            </w:pPr>
            <w:r>
              <w:rPr>
                <w:rFonts w:hint="eastAsia" w:ascii="宋体" w:hAnsi="宋体" w:cs="宋体"/>
                <w:b/>
                <w:bCs/>
                <w:szCs w:val="21"/>
              </w:rPr>
              <w:t>8</w:t>
            </w:r>
          </w:p>
        </w:tc>
        <w:tc>
          <w:tcPr>
            <w:tcW w:w="3773" w:type="dxa"/>
            <w:vAlign w:val="center"/>
          </w:tcPr>
          <w:p w14:paraId="3328AA46">
            <w:pPr>
              <w:spacing w:line="300" w:lineRule="exact"/>
              <w:rPr>
                <w:rFonts w:hint="eastAsia" w:ascii="宋体" w:hAnsi="宋体" w:cs="宋体"/>
                <w:b/>
                <w:bCs/>
                <w:kern w:val="0"/>
                <w:szCs w:val="21"/>
              </w:rPr>
            </w:pPr>
            <w:r>
              <w:rPr>
                <w:rFonts w:hint="eastAsia" w:ascii="宋体" w:hAnsi="宋体" w:cs="宋体"/>
                <w:b/>
                <w:bCs/>
                <w:kern w:val="0"/>
                <w:szCs w:val="21"/>
              </w:rPr>
              <w:t>联合投标协议书</w:t>
            </w:r>
          </w:p>
        </w:tc>
        <w:tc>
          <w:tcPr>
            <w:tcW w:w="1417" w:type="dxa"/>
          </w:tcPr>
          <w:p w14:paraId="7C9F1C86">
            <w:pPr>
              <w:spacing w:line="300" w:lineRule="exact"/>
              <w:ind w:firstLine="420"/>
              <w:rPr>
                <w:rFonts w:hint="eastAsia" w:ascii="宋体" w:hAnsi="宋体" w:cs="宋体"/>
                <w:b/>
                <w:bCs/>
              </w:rPr>
            </w:pPr>
          </w:p>
        </w:tc>
        <w:tc>
          <w:tcPr>
            <w:tcW w:w="2844" w:type="dxa"/>
            <w:vAlign w:val="center"/>
          </w:tcPr>
          <w:p w14:paraId="7EDA9FAE">
            <w:pPr>
              <w:spacing w:line="300" w:lineRule="exact"/>
              <w:rPr>
                <w:rFonts w:hint="eastAsia" w:ascii="宋体" w:hAnsi="宋体" w:cs="宋体"/>
                <w:b/>
                <w:bCs/>
              </w:rPr>
            </w:pPr>
            <w:r>
              <w:rPr>
                <w:rFonts w:hint="eastAsia" w:ascii="宋体" w:hAnsi="宋体" w:cs="宋体"/>
                <w:b/>
                <w:bCs/>
                <w:kern w:val="0"/>
                <w:szCs w:val="21"/>
              </w:rPr>
              <w:t>有效的《联合投标协议书》（仅联合体须提供）（格式附后）</w:t>
            </w:r>
          </w:p>
        </w:tc>
      </w:tr>
      <w:tr w14:paraId="3C64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710A1C76">
            <w:pPr>
              <w:spacing w:line="300" w:lineRule="exact"/>
              <w:jc w:val="center"/>
              <w:rPr>
                <w:rFonts w:hint="eastAsia" w:ascii="宋体" w:hAnsi="宋体" w:cs="宋体"/>
                <w:b/>
                <w:bCs/>
                <w:szCs w:val="21"/>
              </w:rPr>
            </w:pPr>
            <w:r>
              <w:rPr>
                <w:rFonts w:hint="eastAsia" w:ascii="宋体" w:hAnsi="宋体" w:cs="宋体"/>
                <w:b/>
                <w:bCs/>
                <w:szCs w:val="21"/>
              </w:rPr>
              <w:t>9</w:t>
            </w:r>
          </w:p>
        </w:tc>
        <w:tc>
          <w:tcPr>
            <w:tcW w:w="3773" w:type="dxa"/>
            <w:vAlign w:val="center"/>
          </w:tcPr>
          <w:p w14:paraId="7EDB38E9">
            <w:pPr>
              <w:spacing w:line="300" w:lineRule="exact"/>
              <w:rPr>
                <w:rFonts w:hint="eastAsia" w:ascii="宋体" w:hAnsi="宋体" w:cs="宋体"/>
                <w:b/>
                <w:bCs/>
                <w:kern w:val="0"/>
                <w:szCs w:val="21"/>
              </w:rPr>
            </w:pPr>
            <w:r>
              <w:rPr>
                <w:rFonts w:hint="eastAsia" w:ascii="宋体" w:hAnsi="宋体" w:cs="Arial"/>
                <w:b/>
                <w:bCs/>
                <w:kern w:val="0"/>
              </w:rPr>
              <w:t>供应商为中小企业/小微企业</w:t>
            </w:r>
          </w:p>
        </w:tc>
        <w:tc>
          <w:tcPr>
            <w:tcW w:w="1417" w:type="dxa"/>
          </w:tcPr>
          <w:p w14:paraId="4A6BC7F9">
            <w:pPr>
              <w:spacing w:line="300" w:lineRule="exact"/>
              <w:ind w:firstLine="420"/>
              <w:rPr>
                <w:rFonts w:hint="eastAsia" w:ascii="宋体" w:hAnsi="宋体" w:cs="宋体"/>
                <w:b/>
                <w:bCs/>
              </w:rPr>
            </w:pPr>
          </w:p>
        </w:tc>
        <w:tc>
          <w:tcPr>
            <w:tcW w:w="2844" w:type="dxa"/>
            <w:vAlign w:val="center"/>
          </w:tcPr>
          <w:p w14:paraId="2D20D3BB">
            <w:pPr>
              <w:spacing w:line="300" w:lineRule="exact"/>
              <w:rPr>
                <w:rFonts w:hint="eastAsia" w:ascii="宋体" w:hAnsi="宋体"/>
                <w:b/>
                <w:bCs/>
              </w:rPr>
            </w:pPr>
            <w:r>
              <w:rPr>
                <w:rFonts w:hint="eastAsia" w:ascii="宋体" w:hAnsi="宋体" w:cs="宋体"/>
                <w:b/>
                <w:bCs/>
                <w:kern w:val="0"/>
                <w:szCs w:val="21"/>
              </w:rPr>
              <w:t>《中小企业声明函》，格式以采购文件要求为准</w:t>
            </w:r>
          </w:p>
        </w:tc>
      </w:tr>
      <w:tr w14:paraId="333D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4AF3540D">
            <w:pPr>
              <w:spacing w:line="300" w:lineRule="exact"/>
              <w:jc w:val="center"/>
              <w:rPr>
                <w:rFonts w:hint="eastAsia" w:ascii="宋体" w:hAnsi="宋体" w:cs="宋体"/>
                <w:b/>
                <w:bCs/>
                <w:szCs w:val="21"/>
              </w:rPr>
            </w:pPr>
            <w:r>
              <w:rPr>
                <w:rFonts w:hint="eastAsia" w:ascii="宋体" w:hAnsi="宋体" w:cs="宋体"/>
                <w:b/>
                <w:bCs/>
                <w:szCs w:val="21"/>
              </w:rPr>
              <w:t>10</w:t>
            </w:r>
          </w:p>
        </w:tc>
        <w:tc>
          <w:tcPr>
            <w:tcW w:w="3773" w:type="dxa"/>
            <w:vAlign w:val="center"/>
          </w:tcPr>
          <w:p w14:paraId="66A9F541">
            <w:pPr>
              <w:spacing w:line="300" w:lineRule="exact"/>
              <w:rPr>
                <w:b/>
                <w:bCs/>
              </w:rPr>
            </w:pPr>
            <w:r>
              <w:rPr>
                <w:rFonts w:hint="eastAsia"/>
                <w:b/>
                <w:bCs/>
              </w:rPr>
              <w:t>供应商具有建筑装修装饰工程专业承包二级及以上资质。具有有效期内的安全生产许可证。供应商项目负责人具有建筑工程二级及以上建造师注册证书。拟派现场安全生产专职管理人员具有“三类人员”有效C类证书</w:t>
            </w:r>
          </w:p>
        </w:tc>
        <w:tc>
          <w:tcPr>
            <w:tcW w:w="1417" w:type="dxa"/>
          </w:tcPr>
          <w:p w14:paraId="36F71ECE">
            <w:pPr>
              <w:spacing w:line="300" w:lineRule="exact"/>
              <w:ind w:firstLine="420"/>
              <w:rPr>
                <w:rFonts w:hint="eastAsia" w:ascii="宋体" w:hAnsi="宋体" w:cs="宋体"/>
                <w:b/>
                <w:bCs/>
              </w:rPr>
            </w:pPr>
          </w:p>
        </w:tc>
        <w:tc>
          <w:tcPr>
            <w:tcW w:w="2844" w:type="dxa"/>
            <w:vAlign w:val="center"/>
          </w:tcPr>
          <w:p w14:paraId="032CB49A">
            <w:pPr>
              <w:spacing w:line="300" w:lineRule="exact"/>
              <w:rPr>
                <w:rFonts w:hint="eastAsia" w:ascii="宋体" w:hAnsi="宋体"/>
                <w:b/>
                <w:bCs/>
              </w:rPr>
            </w:pPr>
            <w:r>
              <w:rPr>
                <w:rFonts w:hint="eastAsia" w:ascii="宋体" w:hAnsi="宋体"/>
                <w:b/>
                <w:bCs/>
              </w:rPr>
              <w:t>相关资质证书。</w:t>
            </w:r>
          </w:p>
        </w:tc>
      </w:tr>
      <w:tr w14:paraId="3F6A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ED5FBF5">
            <w:pPr>
              <w:spacing w:line="300" w:lineRule="exact"/>
              <w:jc w:val="center"/>
              <w:rPr>
                <w:rFonts w:hint="eastAsia" w:ascii="宋体" w:hAnsi="宋体" w:cs="宋体"/>
                <w:b/>
                <w:bCs/>
                <w:szCs w:val="21"/>
              </w:rPr>
            </w:pPr>
            <w:r>
              <w:rPr>
                <w:rFonts w:hint="eastAsia" w:ascii="宋体" w:hAnsi="宋体" w:cs="宋体"/>
                <w:b/>
                <w:bCs/>
                <w:szCs w:val="21"/>
              </w:rPr>
              <w:t>11</w:t>
            </w:r>
          </w:p>
        </w:tc>
        <w:tc>
          <w:tcPr>
            <w:tcW w:w="3773" w:type="dxa"/>
            <w:vAlign w:val="center"/>
          </w:tcPr>
          <w:p w14:paraId="3993370A">
            <w:pPr>
              <w:spacing w:line="300" w:lineRule="exact"/>
              <w:rPr>
                <w:rFonts w:hint="eastAsia" w:ascii="宋体" w:hAnsi="宋体" w:cs="宋体"/>
                <w:b/>
                <w:bCs/>
                <w:snapToGrid w:val="0"/>
                <w:kern w:val="0"/>
                <w:szCs w:val="21"/>
              </w:rPr>
            </w:pPr>
            <w:r>
              <w:rPr>
                <w:rFonts w:ascii="宋体" w:hAnsi="宋体" w:cs="Arial"/>
                <w:b/>
                <w:bCs/>
                <w:kern w:val="0"/>
                <w:szCs w:val="21"/>
              </w:rPr>
              <w:t>根据《关于规范政府采购供应商资格设定及资格审查的通知》（浙财采监[2013]24号）第6条规定接受金融、保险、通讯等特定行业的全国性企业所设立的区域性分支机构（应依法办理了工商、税务和社保登记手续，获得总公司（总机构）授权或能够提供房产权证或其他有效财产证明材料，能证明其具备实际承担责任的能力和法定的缔结合同能力）、以及个体工商户、个人独资企业、合伙企业（应依法办理了工商、税务和社保登记手续，能够提供房产权证或其他有效财产证明材料，能证明其具备实际承担责任的能力和法定的缔结合同能力）</w:t>
            </w:r>
          </w:p>
        </w:tc>
        <w:tc>
          <w:tcPr>
            <w:tcW w:w="1417" w:type="dxa"/>
          </w:tcPr>
          <w:p w14:paraId="5A50F139">
            <w:pPr>
              <w:spacing w:line="300" w:lineRule="exact"/>
              <w:ind w:firstLine="420"/>
              <w:rPr>
                <w:rFonts w:hint="eastAsia" w:ascii="宋体" w:hAnsi="宋体" w:cs="宋体"/>
                <w:b/>
                <w:bCs/>
              </w:rPr>
            </w:pPr>
          </w:p>
        </w:tc>
        <w:tc>
          <w:tcPr>
            <w:tcW w:w="2844" w:type="dxa"/>
            <w:vAlign w:val="center"/>
          </w:tcPr>
          <w:p w14:paraId="4F7DACAC">
            <w:pPr>
              <w:spacing w:line="300" w:lineRule="exact"/>
              <w:rPr>
                <w:rFonts w:hint="eastAsia" w:ascii="宋体" w:hAnsi="宋体"/>
                <w:b/>
                <w:bCs/>
              </w:rPr>
            </w:pPr>
            <w:r>
              <w:rPr>
                <w:rFonts w:hint="eastAsia" w:ascii="宋体" w:hAnsi="宋体"/>
                <w:b/>
                <w:bCs/>
              </w:rPr>
              <w:t>如符合，请提供相关证明材料</w:t>
            </w:r>
          </w:p>
        </w:tc>
      </w:tr>
    </w:tbl>
    <w:p w14:paraId="27A5D009">
      <w:pPr>
        <w:spacing w:line="360" w:lineRule="auto"/>
        <w:ind w:left="210" w:hanging="210" w:hangingChars="100"/>
        <w:outlineLvl w:val="2"/>
        <w:rPr>
          <w:rFonts w:hint="eastAsia" w:ascii="宋体" w:hAnsi="宋体" w:cs="宋体"/>
        </w:rPr>
      </w:pPr>
    </w:p>
    <w:p w14:paraId="511811A1">
      <w:pPr>
        <w:snapToGrid w:val="0"/>
        <w:spacing w:line="360" w:lineRule="auto"/>
        <w:rPr>
          <w:rFonts w:hint="eastAsia" w:ascii="宋体" w:hAnsi="宋体" w:cs="宋体"/>
          <w:b/>
          <w:kern w:val="0"/>
          <w:szCs w:val="21"/>
        </w:rPr>
      </w:pPr>
      <w:r>
        <w:rPr>
          <w:rFonts w:hint="eastAsia" w:ascii="宋体" w:hAnsi="宋体" w:cs="宋体"/>
          <w:b/>
          <w:kern w:val="0"/>
          <w:szCs w:val="21"/>
        </w:rPr>
        <w:t>注：1、证明材料复印件需齐全，不得缺页，否则证明无效。</w:t>
      </w:r>
    </w:p>
    <w:p w14:paraId="6A796575">
      <w:pPr>
        <w:snapToGrid w:val="0"/>
        <w:spacing w:line="360" w:lineRule="auto"/>
        <w:ind w:firstLine="422" w:firstLineChars="200"/>
        <w:rPr>
          <w:rFonts w:hint="eastAsia" w:ascii="宋体" w:hAnsi="宋体" w:cs="宋体"/>
          <w:b/>
          <w:szCs w:val="21"/>
        </w:rPr>
      </w:pPr>
      <w:r>
        <w:rPr>
          <w:rFonts w:hint="eastAsia" w:ascii="宋体" w:hAnsi="宋体" w:cs="宋体"/>
          <w:b/>
          <w:kern w:val="0"/>
          <w:szCs w:val="21"/>
        </w:rPr>
        <w:t>2、证明材料应具备充分性，与要求相对应，否则由此产生的责任和风险供应商承担。</w:t>
      </w:r>
    </w:p>
    <w:p w14:paraId="015EA9A2">
      <w:pPr>
        <w:snapToGrid w:val="0"/>
        <w:spacing w:line="360" w:lineRule="auto"/>
        <w:rPr>
          <w:rFonts w:hint="eastAsia" w:ascii="宋体" w:hAnsi="宋体" w:cs="宋体"/>
          <w:b/>
          <w:szCs w:val="21"/>
        </w:rPr>
      </w:pPr>
      <w:r>
        <w:rPr>
          <w:rFonts w:hint="eastAsia" w:ascii="宋体" w:hAnsi="宋体" w:cs="宋体"/>
          <w:b/>
          <w:szCs w:val="21"/>
        </w:rPr>
        <w:t xml:space="preserve">供应商全称（盖单位公章）：  </w:t>
      </w:r>
    </w:p>
    <w:p w14:paraId="31BD1665">
      <w:pPr>
        <w:snapToGrid w:val="0"/>
        <w:spacing w:line="360" w:lineRule="auto"/>
        <w:rPr>
          <w:rFonts w:hint="eastAsia" w:ascii="宋体" w:hAnsi="宋体" w:cs="宋体"/>
          <w:b/>
          <w:szCs w:val="21"/>
        </w:rPr>
      </w:pPr>
      <w:r>
        <w:rPr>
          <w:rFonts w:hint="eastAsia" w:ascii="宋体" w:hAnsi="宋体" w:cs="宋体"/>
          <w:b/>
          <w:szCs w:val="21"/>
        </w:rPr>
        <w:t xml:space="preserve">日期： </w:t>
      </w:r>
      <w:bookmarkStart w:id="653" w:name="_Toc396297240"/>
      <w:bookmarkStart w:id="654" w:name="_Toc245088215"/>
      <w:bookmarkStart w:id="655" w:name="_Toc345575550"/>
    </w:p>
    <w:p w14:paraId="141DF916">
      <w:pPr>
        <w:pStyle w:val="21"/>
        <w:ind w:firstLine="482"/>
        <w:rPr>
          <w:rFonts w:hint="eastAsia" w:hAnsi="宋体" w:cs="宋体"/>
        </w:rPr>
      </w:pPr>
    </w:p>
    <w:p w14:paraId="07F5D72B">
      <w:pPr>
        <w:pStyle w:val="21"/>
        <w:ind w:firstLine="482"/>
        <w:rPr>
          <w:rFonts w:hint="eastAsia" w:hAnsi="宋体" w:cs="宋体"/>
        </w:rPr>
      </w:pPr>
    </w:p>
    <w:p w14:paraId="6443649A">
      <w:pPr>
        <w:pStyle w:val="21"/>
        <w:ind w:firstLine="482"/>
        <w:rPr>
          <w:rFonts w:hint="eastAsia" w:hAnsi="宋体" w:cs="宋体"/>
        </w:rPr>
      </w:pPr>
    </w:p>
    <w:p w14:paraId="095E10E1">
      <w:pPr>
        <w:pStyle w:val="21"/>
        <w:ind w:firstLine="482"/>
        <w:rPr>
          <w:rFonts w:hint="eastAsia" w:hAnsi="宋体" w:cs="宋体"/>
        </w:rPr>
      </w:pPr>
    </w:p>
    <w:p w14:paraId="067CB994">
      <w:pPr>
        <w:pStyle w:val="21"/>
        <w:ind w:firstLine="482"/>
        <w:rPr>
          <w:rFonts w:hint="eastAsia" w:hAnsi="宋体" w:cs="宋体"/>
        </w:rPr>
      </w:pPr>
    </w:p>
    <w:p w14:paraId="56F79D79">
      <w:pPr>
        <w:pStyle w:val="21"/>
        <w:ind w:firstLine="482"/>
        <w:rPr>
          <w:rFonts w:hint="eastAsia" w:hAnsi="宋体" w:cs="宋体"/>
        </w:rPr>
      </w:pPr>
    </w:p>
    <w:p w14:paraId="5A3AB2F5">
      <w:pPr>
        <w:pStyle w:val="21"/>
        <w:ind w:firstLine="482"/>
        <w:rPr>
          <w:rFonts w:hint="eastAsia" w:hAnsi="宋体" w:cs="宋体"/>
        </w:rPr>
      </w:pPr>
    </w:p>
    <w:p w14:paraId="38AB24A8">
      <w:pPr>
        <w:pStyle w:val="21"/>
        <w:ind w:firstLine="482"/>
        <w:rPr>
          <w:rFonts w:hint="eastAsia" w:hAnsi="宋体" w:cs="宋体"/>
        </w:rPr>
      </w:pPr>
    </w:p>
    <w:p w14:paraId="0E93355D">
      <w:pPr>
        <w:pStyle w:val="21"/>
        <w:ind w:firstLine="482"/>
        <w:rPr>
          <w:rFonts w:hint="eastAsia" w:hAnsi="宋体" w:cs="宋体"/>
        </w:rPr>
      </w:pPr>
    </w:p>
    <w:p w14:paraId="5DA0E303">
      <w:pPr>
        <w:pStyle w:val="21"/>
        <w:ind w:firstLine="482"/>
        <w:rPr>
          <w:rFonts w:hint="eastAsia" w:hAnsi="宋体" w:cs="宋体"/>
        </w:rPr>
      </w:pPr>
    </w:p>
    <w:p w14:paraId="57D80A7B">
      <w:pPr>
        <w:pStyle w:val="21"/>
        <w:ind w:firstLine="482"/>
        <w:rPr>
          <w:rFonts w:hint="eastAsia" w:hAnsi="宋体" w:cs="宋体"/>
        </w:rPr>
      </w:pPr>
    </w:p>
    <w:p w14:paraId="4E457A0C">
      <w:pPr>
        <w:pStyle w:val="21"/>
        <w:ind w:firstLine="482"/>
        <w:rPr>
          <w:rFonts w:hint="eastAsia" w:hAnsi="宋体" w:cs="宋体"/>
        </w:rPr>
      </w:pPr>
    </w:p>
    <w:p w14:paraId="148E27A5">
      <w:pPr>
        <w:pStyle w:val="21"/>
        <w:ind w:firstLine="482"/>
        <w:rPr>
          <w:rFonts w:hint="eastAsia" w:hAnsi="宋体" w:cs="宋体"/>
        </w:rPr>
      </w:pPr>
    </w:p>
    <w:p w14:paraId="22C40CA3">
      <w:pPr>
        <w:pStyle w:val="21"/>
        <w:ind w:firstLine="0"/>
        <w:rPr>
          <w:rFonts w:hint="eastAsia" w:hAnsi="宋体" w:cs="宋体"/>
        </w:rPr>
      </w:pPr>
    </w:p>
    <w:p w14:paraId="0FD9BC0F">
      <w:pPr>
        <w:pStyle w:val="21"/>
        <w:ind w:firstLine="482"/>
        <w:rPr>
          <w:rFonts w:hint="eastAsia" w:hAnsi="宋体" w:cs="宋体"/>
          <w:sz w:val="44"/>
          <w:szCs w:val="32"/>
        </w:rPr>
      </w:pPr>
      <w:r>
        <w:rPr>
          <w:rFonts w:hint="eastAsia" w:hAnsi="宋体" w:cs="宋体"/>
          <w:b/>
          <w:bCs/>
        </w:rPr>
        <w:t xml:space="preserve">附件2： </w:t>
      </w:r>
      <w:r>
        <w:rPr>
          <w:rFonts w:hint="eastAsia" w:hAnsi="宋体" w:cs="宋体"/>
        </w:rPr>
        <w:t xml:space="preserve">              </w:t>
      </w:r>
      <w:r>
        <w:rPr>
          <w:rFonts w:hint="eastAsia" w:hAnsi="宋体" w:cs="宋体"/>
          <w:b/>
          <w:bCs/>
          <w:sz w:val="44"/>
          <w:szCs w:val="32"/>
        </w:rPr>
        <w:t>符合性审查条件</w:t>
      </w:r>
    </w:p>
    <w:p w14:paraId="70566DF4">
      <w:pPr>
        <w:pStyle w:val="21"/>
        <w:ind w:firstLine="883"/>
        <w:rPr>
          <w:rFonts w:hint="eastAsia" w:hAnsi="宋体" w:cs="宋体"/>
          <w:sz w:val="44"/>
          <w:szCs w:val="32"/>
        </w:rPr>
      </w:pPr>
    </w:p>
    <w:tbl>
      <w:tblPr>
        <w:tblStyle w:val="54"/>
        <w:tblW w:w="84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4025"/>
        <w:gridCol w:w="2167"/>
        <w:gridCol w:w="1617"/>
      </w:tblGrid>
      <w:tr w14:paraId="0A4C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22" w:type="dxa"/>
            <w:vAlign w:val="center"/>
          </w:tcPr>
          <w:p w14:paraId="544588B7">
            <w:pPr>
              <w:spacing w:line="300" w:lineRule="exact"/>
              <w:jc w:val="center"/>
              <w:rPr>
                <w:rFonts w:hint="eastAsia" w:ascii="宋体" w:hAnsi="宋体" w:cs="宋体"/>
                <w:szCs w:val="21"/>
              </w:rPr>
            </w:pPr>
            <w:r>
              <w:rPr>
                <w:rFonts w:hint="eastAsia" w:ascii="宋体" w:hAnsi="宋体" w:cs="宋体"/>
                <w:szCs w:val="21"/>
              </w:rPr>
              <w:t>序号</w:t>
            </w:r>
          </w:p>
        </w:tc>
        <w:tc>
          <w:tcPr>
            <w:tcW w:w="4025" w:type="dxa"/>
            <w:vAlign w:val="center"/>
          </w:tcPr>
          <w:p w14:paraId="77DB57AE">
            <w:pPr>
              <w:spacing w:line="300" w:lineRule="exact"/>
              <w:jc w:val="center"/>
              <w:rPr>
                <w:rFonts w:hint="eastAsia" w:ascii="宋体" w:hAnsi="宋体" w:cs="宋体"/>
                <w:szCs w:val="21"/>
              </w:rPr>
            </w:pPr>
            <w:r>
              <w:rPr>
                <w:rFonts w:hint="eastAsia" w:ascii="宋体" w:hAnsi="宋体" w:cs="宋体"/>
                <w:szCs w:val="21"/>
              </w:rPr>
              <w:t>实质性要求</w:t>
            </w:r>
          </w:p>
        </w:tc>
        <w:tc>
          <w:tcPr>
            <w:tcW w:w="2167" w:type="dxa"/>
            <w:vAlign w:val="center"/>
          </w:tcPr>
          <w:p w14:paraId="2B0CDC2E">
            <w:pPr>
              <w:spacing w:line="300" w:lineRule="exact"/>
              <w:jc w:val="center"/>
              <w:rPr>
                <w:rFonts w:hint="eastAsia" w:ascii="宋体" w:hAnsi="宋体" w:cs="宋体"/>
                <w:szCs w:val="21"/>
              </w:rPr>
            </w:pPr>
            <w:r>
              <w:rPr>
                <w:rFonts w:hint="eastAsia" w:ascii="宋体" w:hAnsi="宋体" w:cs="宋体"/>
                <w:szCs w:val="21"/>
              </w:rPr>
              <w:t>需要提供的符合性审查资料</w:t>
            </w:r>
          </w:p>
        </w:tc>
        <w:tc>
          <w:tcPr>
            <w:tcW w:w="1617" w:type="dxa"/>
            <w:vAlign w:val="center"/>
          </w:tcPr>
          <w:p w14:paraId="676220B4">
            <w:pPr>
              <w:spacing w:line="300" w:lineRule="exact"/>
              <w:jc w:val="center"/>
              <w:rPr>
                <w:rFonts w:hint="eastAsia" w:ascii="宋体" w:hAnsi="宋体" w:cs="宋体"/>
                <w:szCs w:val="21"/>
              </w:rPr>
            </w:pPr>
            <w:r>
              <w:rPr>
                <w:rFonts w:hint="eastAsia" w:ascii="宋体" w:hAnsi="宋体" w:cs="宋体"/>
                <w:szCs w:val="21"/>
              </w:rPr>
              <w:t>响应文件中的页码位置</w:t>
            </w:r>
          </w:p>
        </w:tc>
      </w:tr>
      <w:tr w14:paraId="172A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22" w:type="dxa"/>
            <w:vAlign w:val="center"/>
          </w:tcPr>
          <w:p w14:paraId="339186CE">
            <w:pPr>
              <w:spacing w:line="300" w:lineRule="exact"/>
              <w:jc w:val="center"/>
              <w:rPr>
                <w:rFonts w:hint="eastAsia" w:ascii="宋体" w:hAnsi="宋体" w:cs="宋体"/>
                <w:b/>
                <w:bCs/>
                <w:szCs w:val="21"/>
              </w:rPr>
            </w:pPr>
            <w:r>
              <w:rPr>
                <w:rFonts w:hint="eastAsia" w:ascii="宋体" w:hAnsi="宋体" w:cs="宋体"/>
                <w:b/>
                <w:bCs/>
                <w:szCs w:val="21"/>
              </w:rPr>
              <w:t>1</w:t>
            </w:r>
          </w:p>
        </w:tc>
        <w:tc>
          <w:tcPr>
            <w:tcW w:w="4025" w:type="dxa"/>
            <w:vAlign w:val="center"/>
          </w:tcPr>
          <w:p w14:paraId="4D803969">
            <w:pPr>
              <w:spacing w:line="300" w:lineRule="exact"/>
              <w:rPr>
                <w:rFonts w:hint="eastAsia"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14:paraId="502D2A23">
            <w:pPr>
              <w:spacing w:line="300" w:lineRule="exact"/>
              <w:jc w:val="center"/>
              <w:rPr>
                <w:rFonts w:hint="eastAsia" w:ascii="宋体" w:hAnsi="宋体" w:cs="宋体"/>
                <w:b/>
                <w:bCs/>
                <w:szCs w:val="21"/>
              </w:rPr>
            </w:pPr>
            <w:r>
              <w:rPr>
                <w:rFonts w:hint="eastAsia" w:ascii="宋体" w:hAnsi="宋体" w:cs="宋体"/>
                <w:b/>
                <w:bCs/>
                <w:szCs w:val="21"/>
              </w:rPr>
              <w:t>需要使用电子签名或者签字盖章的响应文件的组成部分</w:t>
            </w:r>
          </w:p>
        </w:tc>
        <w:tc>
          <w:tcPr>
            <w:tcW w:w="1617" w:type="dxa"/>
            <w:vAlign w:val="center"/>
          </w:tcPr>
          <w:p w14:paraId="670EA3B8">
            <w:pPr>
              <w:spacing w:line="300" w:lineRule="exact"/>
              <w:jc w:val="center"/>
              <w:rPr>
                <w:rFonts w:hint="eastAsia" w:ascii="宋体" w:hAnsi="宋体" w:cs="宋体"/>
                <w:b/>
                <w:bCs/>
                <w:szCs w:val="21"/>
              </w:rPr>
            </w:pPr>
            <w:r>
              <w:rPr>
                <w:rFonts w:hint="eastAsia" w:ascii="宋体" w:hAnsi="宋体" w:cs="宋体"/>
                <w:b/>
                <w:bCs/>
                <w:szCs w:val="21"/>
              </w:rPr>
              <w:t>见响应文件</w:t>
            </w:r>
          </w:p>
          <w:p w14:paraId="6EF7D1A8">
            <w:pPr>
              <w:pStyle w:val="21"/>
              <w:ind w:firstLine="422" w:firstLineChars="200"/>
              <w:rPr>
                <w:b/>
                <w:bCs/>
              </w:rPr>
            </w:pPr>
            <w:r>
              <w:rPr>
                <w:rFonts w:hint="eastAsia" w:hAnsi="宋体" w:cs="宋体"/>
                <w:b/>
                <w:bCs/>
                <w:kern w:val="2"/>
                <w:sz w:val="21"/>
                <w:szCs w:val="21"/>
              </w:rPr>
              <w:t>第</w:t>
            </w:r>
            <w:r>
              <w:rPr>
                <w:rFonts w:hint="eastAsia" w:hAnsi="宋体" w:cs="宋体"/>
                <w:b/>
                <w:bCs/>
                <w:szCs w:val="21"/>
                <w:u w:val="single"/>
              </w:rPr>
              <w:t xml:space="preserve">   </w:t>
            </w:r>
            <w:r>
              <w:rPr>
                <w:rFonts w:hint="eastAsia" w:hAnsi="宋体" w:cs="宋体"/>
                <w:b/>
                <w:bCs/>
                <w:kern w:val="2"/>
                <w:sz w:val="21"/>
                <w:szCs w:val="21"/>
              </w:rPr>
              <w:t>页</w:t>
            </w:r>
          </w:p>
        </w:tc>
      </w:tr>
      <w:tr w14:paraId="3A31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22" w:type="dxa"/>
            <w:vAlign w:val="center"/>
          </w:tcPr>
          <w:p w14:paraId="1C75CB56">
            <w:pPr>
              <w:spacing w:line="300" w:lineRule="exact"/>
              <w:jc w:val="center"/>
              <w:rPr>
                <w:rFonts w:hint="eastAsia" w:ascii="宋体" w:hAnsi="宋体" w:cs="宋体"/>
                <w:b/>
                <w:bCs/>
                <w:szCs w:val="21"/>
              </w:rPr>
            </w:pPr>
            <w:r>
              <w:rPr>
                <w:rFonts w:hint="eastAsia" w:ascii="宋体" w:hAnsi="宋体" w:cs="宋体"/>
                <w:b/>
                <w:bCs/>
                <w:szCs w:val="21"/>
              </w:rPr>
              <w:t>2</w:t>
            </w:r>
          </w:p>
        </w:tc>
        <w:tc>
          <w:tcPr>
            <w:tcW w:w="4025" w:type="dxa"/>
            <w:vAlign w:val="center"/>
          </w:tcPr>
          <w:p w14:paraId="545EEC08">
            <w:pPr>
              <w:spacing w:line="300" w:lineRule="exact"/>
              <w:rPr>
                <w:rFonts w:hint="eastAsia"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14:paraId="6AF9339A">
            <w:pPr>
              <w:spacing w:line="300" w:lineRule="exact"/>
              <w:jc w:val="center"/>
              <w:rPr>
                <w:rFonts w:hint="eastAsia"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617" w:type="dxa"/>
            <w:vAlign w:val="center"/>
          </w:tcPr>
          <w:p w14:paraId="6EF170FB">
            <w:pPr>
              <w:spacing w:line="300" w:lineRule="exact"/>
              <w:jc w:val="center"/>
              <w:rPr>
                <w:rFonts w:hint="eastAsia" w:ascii="宋体" w:hAnsi="宋体" w:cs="宋体"/>
                <w:b/>
                <w:bCs/>
                <w:szCs w:val="21"/>
              </w:rPr>
            </w:pPr>
            <w:r>
              <w:rPr>
                <w:rFonts w:hint="eastAsia" w:ascii="宋体" w:hAnsi="宋体" w:cs="宋体"/>
                <w:b/>
                <w:bCs/>
                <w:szCs w:val="21"/>
              </w:rPr>
              <w:t>见响应文件</w:t>
            </w:r>
          </w:p>
          <w:p w14:paraId="5D2B1430">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6B95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22" w:type="dxa"/>
            <w:vAlign w:val="center"/>
          </w:tcPr>
          <w:p w14:paraId="07FA0A27">
            <w:pPr>
              <w:spacing w:line="300" w:lineRule="exact"/>
              <w:jc w:val="center"/>
              <w:rPr>
                <w:rFonts w:hint="eastAsia" w:ascii="宋体" w:hAnsi="宋体" w:cs="宋体"/>
                <w:b/>
                <w:bCs/>
                <w:szCs w:val="21"/>
              </w:rPr>
            </w:pPr>
            <w:r>
              <w:rPr>
                <w:rFonts w:hint="eastAsia" w:ascii="宋体" w:hAnsi="宋体" w:cs="宋体"/>
                <w:b/>
                <w:bCs/>
                <w:szCs w:val="21"/>
              </w:rPr>
              <w:t>3</w:t>
            </w:r>
          </w:p>
        </w:tc>
        <w:tc>
          <w:tcPr>
            <w:tcW w:w="4025" w:type="dxa"/>
            <w:vAlign w:val="center"/>
          </w:tcPr>
          <w:p w14:paraId="55D4F153">
            <w:pPr>
              <w:spacing w:line="300" w:lineRule="exact"/>
              <w:rPr>
                <w:rFonts w:hint="eastAsia"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14:paraId="51E81A8F">
            <w:pPr>
              <w:spacing w:line="300" w:lineRule="exact"/>
              <w:jc w:val="center"/>
              <w:rPr>
                <w:rFonts w:hint="eastAsia" w:ascii="宋体" w:hAnsi="宋体" w:cs="宋体"/>
                <w:b/>
                <w:bCs/>
                <w:szCs w:val="21"/>
              </w:rPr>
            </w:pPr>
            <w:r>
              <w:rPr>
                <w:rFonts w:hint="eastAsia" w:ascii="宋体" w:hAnsi="宋体" w:cs="宋体"/>
                <w:b/>
                <w:bCs/>
                <w:szCs w:val="21"/>
              </w:rPr>
              <w:t>响应函</w:t>
            </w:r>
          </w:p>
        </w:tc>
        <w:tc>
          <w:tcPr>
            <w:tcW w:w="1617" w:type="dxa"/>
            <w:vAlign w:val="center"/>
          </w:tcPr>
          <w:p w14:paraId="6AC046CC">
            <w:pPr>
              <w:spacing w:line="300" w:lineRule="exact"/>
              <w:jc w:val="center"/>
              <w:rPr>
                <w:rFonts w:hint="eastAsia" w:ascii="宋体" w:hAnsi="宋体" w:cs="宋体"/>
                <w:b/>
                <w:bCs/>
                <w:szCs w:val="21"/>
              </w:rPr>
            </w:pPr>
            <w:r>
              <w:rPr>
                <w:rFonts w:hint="eastAsia" w:ascii="宋体" w:hAnsi="宋体" w:cs="宋体"/>
                <w:b/>
                <w:bCs/>
                <w:szCs w:val="21"/>
              </w:rPr>
              <w:t>见响应文件</w:t>
            </w:r>
          </w:p>
          <w:p w14:paraId="5BC6D675">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76ADC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622" w:type="dxa"/>
            <w:vAlign w:val="center"/>
          </w:tcPr>
          <w:p w14:paraId="5C75E437">
            <w:pPr>
              <w:spacing w:line="300" w:lineRule="exact"/>
              <w:jc w:val="center"/>
              <w:rPr>
                <w:rFonts w:hint="eastAsia" w:ascii="宋体" w:hAnsi="宋体" w:cs="宋体"/>
                <w:b/>
                <w:bCs/>
                <w:szCs w:val="21"/>
              </w:rPr>
            </w:pPr>
            <w:r>
              <w:rPr>
                <w:rFonts w:hint="eastAsia" w:ascii="宋体" w:hAnsi="宋体" w:cs="宋体"/>
                <w:b/>
                <w:bCs/>
                <w:szCs w:val="21"/>
              </w:rPr>
              <w:t>4</w:t>
            </w:r>
          </w:p>
        </w:tc>
        <w:tc>
          <w:tcPr>
            <w:tcW w:w="4025" w:type="dxa"/>
            <w:vAlign w:val="center"/>
          </w:tcPr>
          <w:p w14:paraId="1EC42F60">
            <w:pPr>
              <w:spacing w:line="300" w:lineRule="exact"/>
              <w:rPr>
                <w:rFonts w:hint="eastAsia" w:ascii="宋体" w:hAnsi="宋体" w:cs="宋体"/>
                <w:b/>
                <w:bCs/>
              </w:rPr>
            </w:pPr>
            <w:r>
              <w:rPr>
                <w:rFonts w:hint="eastAsia" w:ascii="宋体" w:hAnsi="宋体" w:cs="宋体"/>
                <w:b/>
                <w:bCs/>
              </w:rPr>
              <w:t>响应文件满足采购文件的其它实质性要求</w:t>
            </w:r>
          </w:p>
        </w:tc>
        <w:tc>
          <w:tcPr>
            <w:tcW w:w="2167" w:type="dxa"/>
            <w:vAlign w:val="center"/>
          </w:tcPr>
          <w:p w14:paraId="6AF14B4B">
            <w:pPr>
              <w:spacing w:line="300" w:lineRule="exact"/>
              <w:jc w:val="center"/>
              <w:rPr>
                <w:rFonts w:hint="eastAsia"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617" w:type="dxa"/>
            <w:vAlign w:val="center"/>
          </w:tcPr>
          <w:p w14:paraId="18CDDE46">
            <w:pPr>
              <w:spacing w:line="300" w:lineRule="exact"/>
              <w:jc w:val="center"/>
              <w:rPr>
                <w:rFonts w:hint="eastAsia" w:ascii="宋体" w:hAnsi="宋体" w:cs="宋体"/>
                <w:b/>
                <w:bCs/>
                <w:szCs w:val="21"/>
              </w:rPr>
            </w:pPr>
            <w:r>
              <w:rPr>
                <w:rFonts w:hint="eastAsia" w:ascii="宋体" w:hAnsi="宋体" w:cs="宋体"/>
                <w:b/>
                <w:bCs/>
                <w:szCs w:val="21"/>
              </w:rPr>
              <w:t>见响应文件</w:t>
            </w:r>
          </w:p>
          <w:p w14:paraId="028241F4">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bl>
    <w:p w14:paraId="5D963EF6">
      <w:pPr>
        <w:pStyle w:val="21"/>
        <w:ind w:firstLine="482"/>
        <w:rPr>
          <w:rFonts w:hint="eastAsia" w:hAnsi="宋体" w:cs="宋体"/>
        </w:rPr>
      </w:pPr>
      <w:r>
        <w:rPr>
          <w:rFonts w:hint="eastAsia" w:hAnsi="宋体" w:cs="宋体"/>
        </w:rPr>
        <w:t>注:按本格式和要求提供。</w:t>
      </w:r>
    </w:p>
    <w:p w14:paraId="5861358B">
      <w:pPr>
        <w:pStyle w:val="21"/>
        <w:ind w:firstLine="482"/>
        <w:rPr>
          <w:rFonts w:hint="eastAsia" w:hAnsi="宋体" w:cs="宋体"/>
        </w:rPr>
      </w:pPr>
    </w:p>
    <w:p w14:paraId="738CFB0B">
      <w:pPr>
        <w:pStyle w:val="21"/>
        <w:ind w:firstLine="482"/>
        <w:rPr>
          <w:rFonts w:hint="eastAsia" w:hAnsi="宋体" w:cs="宋体"/>
        </w:rPr>
      </w:pPr>
    </w:p>
    <w:p w14:paraId="075DF290">
      <w:pPr>
        <w:pStyle w:val="21"/>
        <w:ind w:firstLine="482"/>
        <w:rPr>
          <w:rFonts w:hint="eastAsia" w:hAnsi="宋体" w:cs="宋体"/>
        </w:rPr>
      </w:pPr>
    </w:p>
    <w:p w14:paraId="44C4B743">
      <w:pPr>
        <w:pStyle w:val="21"/>
        <w:ind w:firstLine="482"/>
        <w:rPr>
          <w:rFonts w:hint="eastAsia" w:hAnsi="宋体" w:cs="宋体"/>
        </w:rPr>
      </w:pPr>
    </w:p>
    <w:p w14:paraId="3FF8564E">
      <w:pPr>
        <w:pStyle w:val="21"/>
        <w:ind w:firstLine="482"/>
        <w:rPr>
          <w:rFonts w:hint="eastAsia" w:hAnsi="宋体" w:cs="宋体"/>
        </w:rPr>
      </w:pPr>
    </w:p>
    <w:p w14:paraId="38166112">
      <w:pPr>
        <w:pStyle w:val="21"/>
        <w:ind w:firstLine="482"/>
        <w:rPr>
          <w:rFonts w:hint="eastAsia" w:hAnsi="宋体" w:cs="宋体"/>
        </w:rPr>
      </w:pPr>
    </w:p>
    <w:p w14:paraId="29074839">
      <w:pPr>
        <w:snapToGrid w:val="0"/>
        <w:spacing w:line="360" w:lineRule="auto"/>
        <w:ind w:right="480"/>
        <w:jc w:val="center"/>
        <w:rPr>
          <w:rFonts w:hint="eastAsia"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14:paraId="0DAA9071">
      <w:pPr>
        <w:snapToGrid w:val="0"/>
        <w:spacing w:line="360" w:lineRule="auto"/>
        <w:rPr>
          <w:rFonts w:hint="eastAsia" w:ascii="宋体" w:hAnsi="宋体" w:cs="宋体"/>
          <w:szCs w:val="21"/>
        </w:rPr>
      </w:pPr>
      <w:r>
        <w:rPr>
          <w:rFonts w:hint="eastAsia" w:ascii="宋体" w:hAnsi="宋体" w:cs="宋体"/>
          <w:szCs w:val="21"/>
        </w:rPr>
        <w:t>杭州电子科技大学、杭州广厦建筑咨询有限公司：</w:t>
      </w:r>
    </w:p>
    <w:p w14:paraId="46DDD3A0">
      <w:pPr>
        <w:snapToGrid w:val="0"/>
        <w:spacing w:line="360" w:lineRule="auto"/>
        <w:ind w:firstLine="420" w:firstLineChars="200"/>
        <w:rPr>
          <w:rFonts w:hint="eastAsia" w:ascii="宋体" w:hAnsi="宋体" w:cs="宋体"/>
          <w:szCs w:val="21"/>
        </w:rPr>
      </w:pPr>
      <w:r>
        <w:rPr>
          <w:rFonts w:hint="eastAsia" w:ascii="宋体" w:hAnsi="宋体" w:cs="宋体"/>
          <w:szCs w:val="21"/>
        </w:rPr>
        <w:t>我方参与【项目         编号：        】政府采购活动，郑重承诺：</w:t>
      </w:r>
    </w:p>
    <w:p w14:paraId="509CB933">
      <w:pPr>
        <w:snapToGrid w:val="0"/>
        <w:spacing w:line="360" w:lineRule="auto"/>
        <w:ind w:firstLine="315" w:firstLineChars="150"/>
        <w:rPr>
          <w:rFonts w:hint="eastAsia" w:ascii="宋体" w:hAnsi="宋体" w:cs="宋体"/>
          <w:szCs w:val="21"/>
        </w:rPr>
      </w:pPr>
      <w:r>
        <w:rPr>
          <w:rFonts w:hint="eastAsia" w:ascii="宋体" w:hAnsi="宋体" w:cs="宋体"/>
          <w:szCs w:val="21"/>
        </w:rPr>
        <w:t>（一）具备《中华人民共和国政府采购法》第二十二条第一款规定的条件：</w:t>
      </w:r>
    </w:p>
    <w:p w14:paraId="49BBD159">
      <w:pPr>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14:paraId="03E520FF">
      <w:pPr>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14:paraId="5DE3EAB5">
      <w:pPr>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14:paraId="5CDCBE0B">
      <w:pPr>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14:paraId="3EE5D7B2">
      <w:pPr>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14:paraId="5DC11BA4">
      <w:pPr>
        <w:snapToGrid w:val="0"/>
        <w:spacing w:line="360" w:lineRule="auto"/>
        <w:ind w:firstLine="420" w:firstLineChars="200"/>
        <w:rPr>
          <w:rFonts w:hint="eastAsia" w:ascii="宋体" w:hAnsi="宋体" w:cs="宋体"/>
          <w:szCs w:val="21"/>
        </w:rPr>
      </w:pPr>
      <w:r>
        <w:rPr>
          <w:rFonts w:hint="eastAsia" w:ascii="宋体" w:hAnsi="宋体" w:cs="宋体"/>
          <w:szCs w:val="21"/>
        </w:rPr>
        <w:t>6、具有法律、行政法规规定的其他条件。</w:t>
      </w:r>
    </w:p>
    <w:p w14:paraId="7812EB4D">
      <w:pPr>
        <w:snapToGrid w:val="0"/>
        <w:spacing w:line="360" w:lineRule="auto"/>
        <w:ind w:firstLine="420" w:firstLineChars="200"/>
        <w:rPr>
          <w:rFonts w:hint="eastAsia"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14:paraId="24DFC7FC">
      <w:pPr>
        <w:snapToGrid w:val="0"/>
        <w:spacing w:line="360" w:lineRule="auto"/>
        <w:ind w:firstLine="420" w:firstLineChars="200"/>
        <w:rPr>
          <w:rFonts w:hint="eastAsia" w:ascii="宋体" w:hAnsi="宋体" w:cs="宋体"/>
          <w:szCs w:val="21"/>
        </w:rPr>
      </w:pPr>
      <w:r>
        <w:rPr>
          <w:rFonts w:hint="eastAsia" w:ascii="宋体" w:hAnsi="宋体" w:cs="宋体"/>
          <w:szCs w:val="21"/>
        </w:rPr>
        <w:t>（三）不存在以下情况：</w:t>
      </w:r>
    </w:p>
    <w:p w14:paraId="2B887C21">
      <w:pPr>
        <w:snapToGrid w:val="0"/>
        <w:spacing w:line="360" w:lineRule="auto"/>
        <w:ind w:firstLine="420" w:firstLineChars="200"/>
        <w:rPr>
          <w:rFonts w:hint="eastAsia"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14:paraId="634C694E">
      <w:pPr>
        <w:snapToGrid w:val="0"/>
        <w:spacing w:line="360" w:lineRule="auto"/>
        <w:ind w:firstLine="420" w:firstLineChars="200"/>
        <w:rPr>
          <w:rFonts w:hint="eastAsia"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14:paraId="427EA0D9">
      <w:pPr>
        <w:rPr>
          <w:szCs w:val="21"/>
        </w:rPr>
      </w:pPr>
    </w:p>
    <w:p w14:paraId="38B979A6">
      <w:pPr>
        <w:snapToGrid w:val="0"/>
        <w:spacing w:line="360" w:lineRule="auto"/>
        <w:ind w:firstLine="5880" w:firstLineChars="2800"/>
        <w:rPr>
          <w:rFonts w:hint="eastAsia" w:ascii="宋体" w:hAnsi="宋体" w:cs="宋体"/>
          <w:kern w:val="0"/>
          <w:szCs w:val="21"/>
        </w:rPr>
      </w:pPr>
      <w:r>
        <w:rPr>
          <w:rFonts w:hint="eastAsia" w:ascii="宋体" w:hAnsi="宋体" w:cs="宋体"/>
          <w:kern w:val="0"/>
          <w:szCs w:val="21"/>
        </w:rPr>
        <w:t>供应商全称（盖章） ：</w:t>
      </w:r>
    </w:p>
    <w:p w14:paraId="601B96BC">
      <w:pPr>
        <w:snapToGrid w:val="0"/>
        <w:spacing w:line="360" w:lineRule="auto"/>
        <w:ind w:firstLine="6090" w:firstLineChars="2900"/>
        <w:rPr>
          <w:rFonts w:hint="eastAsia" w:ascii="宋体" w:hAnsi="宋体" w:cs="宋体"/>
          <w:b/>
        </w:rPr>
      </w:pPr>
      <w:r>
        <w:rPr>
          <w:rFonts w:hint="eastAsia" w:ascii="宋体" w:hAnsi="宋体" w:cs="宋体"/>
          <w:kern w:val="0"/>
          <w:szCs w:val="21"/>
        </w:rPr>
        <w:t>日 期</w:t>
      </w:r>
      <w:r>
        <w:rPr>
          <w:rFonts w:hint="eastAsia" w:ascii="宋体" w:hAnsi="宋体" w:cs="宋体"/>
          <w:kern w:val="0"/>
          <w:sz w:val="24"/>
        </w:rPr>
        <w:t>：</w:t>
      </w:r>
    </w:p>
    <w:p w14:paraId="4C5CC295">
      <w:pPr>
        <w:adjustRightInd w:val="0"/>
        <w:snapToGrid w:val="0"/>
        <w:spacing w:line="276" w:lineRule="auto"/>
        <w:rPr>
          <w:rFonts w:hint="eastAsia" w:ascii="宋体" w:hAnsi="宋体" w:cs="宋体"/>
          <w:b/>
        </w:rPr>
      </w:pPr>
      <w:r>
        <w:rPr>
          <w:rFonts w:hint="eastAsia" w:ascii="宋体" w:hAnsi="宋体" w:cs="宋体"/>
          <w:b/>
        </w:rPr>
        <w:t>附件二：联合投标协议书。</w:t>
      </w:r>
    </w:p>
    <w:p w14:paraId="3E365FAD">
      <w:pPr>
        <w:ind w:firstLine="723"/>
        <w:jc w:val="center"/>
        <w:rPr>
          <w:rFonts w:hint="eastAsia" w:ascii="宋体" w:hAnsi="宋体" w:cs="宋体"/>
          <w:b/>
          <w:kern w:val="0"/>
          <w:sz w:val="36"/>
          <w:szCs w:val="44"/>
        </w:rPr>
      </w:pPr>
      <w:r>
        <w:rPr>
          <w:rFonts w:hint="eastAsia" w:ascii="宋体" w:hAnsi="宋体" w:cs="宋体"/>
          <w:b/>
          <w:kern w:val="0"/>
          <w:sz w:val="36"/>
          <w:szCs w:val="44"/>
        </w:rPr>
        <w:t>联合投标协议书（仅联合体适用）</w:t>
      </w:r>
    </w:p>
    <w:p w14:paraId="6ED8B013">
      <w:pPr>
        <w:spacing w:line="360" w:lineRule="auto"/>
        <w:ind w:firstLine="463" w:firstLineChars="193"/>
        <w:rPr>
          <w:rFonts w:hint="eastAsia"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14:paraId="1EFB75C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14:paraId="70A78A07">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2、联合体内部有关事项规定如下：</w:t>
      </w:r>
    </w:p>
    <w:p w14:paraId="2AA804CE">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14:paraId="6BD30DF1">
      <w:pPr>
        <w:spacing w:line="360" w:lineRule="auto"/>
        <w:ind w:firstLine="465" w:firstLineChars="193"/>
        <w:rPr>
          <w:rFonts w:hint="eastAsia"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14:paraId="29D21F8D">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14:paraId="5216606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14:paraId="7A400C3C">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14:paraId="7763D0C8">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14:paraId="45B1E817">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14:paraId="36C7E665">
      <w:pPr>
        <w:spacing w:line="360" w:lineRule="auto"/>
        <w:ind w:firstLine="482"/>
        <w:jc w:val="left"/>
        <w:rPr>
          <w:rFonts w:hint="eastAsia"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14:paraId="11DB47B6">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14:paraId="60A062C4">
      <w:pPr>
        <w:spacing w:line="360" w:lineRule="auto"/>
        <w:ind w:firstLine="465" w:firstLineChars="193"/>
        <w:jc w:val="left"/>
        <w:rPr>
          <w:rFonts w:hint="eastAsia"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14:paraId="3B9397D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14:paraId="03A4419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14:paraId="44835D96">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14:paraId="02FE94B6">
      <w:pPr>
        <w:widowControl/>
        <w:spacing w:line="360" w:lineRule="auto"/>
        <w:ind w:firstLine="482"/>
        <w:rPr>
          <w:rFonts w:hint="eastAsia" w:ascii="仿宋" w:hAnsi="仿宋" w:eastAsia="仿宋" w:cs="Arial"/>
          <w:color w:val="000000"/>
          <w:sz w:val="24"/>
        </w:rPr>
      </w:pPr>
    </w:p>
    <w:p w14:paraId="76A75F5F">
      <w:pPr>
        <w:widowControl/>
        <w:spacing w:line="360" w:lineRule="auto"/>
        <w:ind w:firstLine="482"/>
        <w:rPr>
          <w:rFonts w:hint="eastAsia" w:ascii="仿宋" w:hAnsi="仿宋" w:eastAsia="仿宋" w:cs="Arial"/>
          <w:color w:val="000000"/>
          <w:sz w:val="24"/>
        </w:rPr>
      </w:pPr>
    </w:p>
    <w:p w14:paraId="23CF3F00">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14:paraId="4F0E61B9">
      <w:pPr>
        <w:widowControl/>
        <w:spacing w:line="360" w:lineRule="auto"/>
        <w:ind w:firstLine="442"/>
        <w:rPr>
          <w:rFonts w:hint="eastAsia"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14:paraId="6BD28C7D">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14:paraId="15848D98">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14:paraId="465E8184">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14:paraId="0813BB62">
      <w:pPr>
        <w:widowControl/>
        <w:spacing w:line="360" w:lineRule="auto"/>
        <w:ind w:firstLine="482"/>
        <w:rPr>
          <w:rFonts w:hint="eastAsia"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14:paraId="67CFBF58">
        <w:tblPrEx>
          <w:tblCellMar>
            <w:top w:w="0" w:type="dxa"/>
            <w:left w:w="108" w:type="dxa"/>
            <w:bottom w:w="0" w:type="dxa"/>
            <w:right w:w="108" w:type="dxa"/>
          </w:tblCellMar>
        </w:tblPrEx>
        <w:trPr>
          <w:trHeight w:val="680" w:hRule="atLeast"/>
        </w:trPr>
        <w:tc>
          <w:tcPr>
            <w:tcW w:w="4572" w:type="dxa"/>
            <w:vAlign w:val="center"/>
          </w:tcPr>
          <w:p w14:paraId="0C65F988">
            <w:pPr>
              <w:widowControl/>
              <w:spacing w:line="360" w:lineRule="auto"/>
              <w:ind w:firstLine="482"/>
              <w:rPr>
                <w:rFonts w:hint="eastAsia" w:ascii="仿宋" w:hAnsi="仿宋" w:eastAsia="仿宋" w:cs="Arial"/>
                <w:color w:val="000000"/>
                <w:sz w:val="24"/>
              </w:rPr>
            </w:pPr>
          </w:p>
          <w:p w14:paraId="547DF46C">
            <w:pPr>
              <w:pStyle w:val="2"/>
              <w:ind w:firstLine="640"/>
              <w:jc w:val="both"/>
            </w:pPr>
          </w:p>
          <w:p w14:paraId="30DE3FE4"/>
          <w:p w14:paraId="5A412570">
            <w:pPr>
              <w:pStyle w:val="2"/>
              <w:ind w:firstLine="640"/>
            </w:pPr>
          </w:p>
          <w:p w14:paraId="5B2C7D15"/>
          <w:p w14:paraId="5AC78BB8">
            <w:pPr>
              <w:pStyle w:val="2"/>
              <w:ind w:firstLine="640"/>
            </w:pPr>
          </w:p>
          <w:p w14:paraId="02B8A591"/>
          <w:p w14:paraId="0B0DD481">
            <w:pPr>
              <w:pStyle w:val="2"/>
              <w:ind w:firstLine="640"/>
            </w:pPr>
          </w:p>
          <w:p w14:paraId="0DEC8DF2"/>
        </w:tc>
        <w:tc>
          <w:tcPr>
            <w:tcW w:w="4573" w:type="dxa"/>
            <w:vAlign w:val="center"/>
          </w:tcPr>
          <w:p w14:paraId="3D6FAC0D">
            <w:pPr>
              <w:widowControl/>
              <w:spacing w:line="360" w:lineRule="auto"/>
              <w:ind w:firstLine="482"/>
              <w:rPr>
                <w:rFonts w:hint="eastAsia" w:ascii="仿宋" w:hAnsi="仿宋" w:eastAsia="仿宋" w:cs="Arial"/>
                <w:color w:val="000000"/>
                <w:sz w:val="24"/>
              </w:rPr>
            </w:pPr>
          </w:p>
        </w:tc>
      </w:tr>
      <w:tr w14:paraId="68627FC8">
        <w:tblPrEx>
          <w:tblCellMar>
            <w:top w:w="0" w:type="dxa"/>
            <w:left w:w="108" w:type="dxa"/>
            <w:bottom w:w="0" w:type="dxa"/>
            <w:right w:w="108" w:type="dxa"/>
          </w:tblCellMar>
        </w:tblPrEx>
        <w:trPr>
          <w:trHeight w:val="680" w:hRule="atLeast"/>
        </w:trPr>
        <w:tc>
          <w:tcPr>
            <w:tcW w:w="4572" w:type="dxa"/>
            <w:vAlign w:val="center"/>
          </w:tcPr>
          <w:p w14:paraId="0003996D">
            <w:pPr>
              <w:widowControl/>
              <w:ind w:firstLine="482"/>
              <w:rPr>
                <w:rFonts w:hint="eastAsia" w:ascii="仿宋" w:hAnsi="仿宋" w:eastAsia="仿宋" w:cs="Arial"/>
                <w:color w:val="000000"/>
                <w:sz w:val="24"/>
              </w:rPr>
            </w:pPr>
          </w:p>
        </w:tc>
        <w:tc>
          <w:tcPr>
            <w:tcW w:w="4573" w:type="dxa"/>
            <w:vAlign w:val="center"/>
          </w:tcPr>
          <w:p w14:paraId="09409801"/>
        </w:tc>
      </w:tr>
    </w:tbl>
    <w:p w14:paraId="7522A377">
      <w:pPr>
        <w:snapToGrid w:val="0"/>
        <w:spacing w:line="360" w:lineRule="auto"/>
        <w:ind w:firstLine="440" w:firstLineChars="200"/>
        <w:rPr>
          <w:rFonts w:hint="eastAsia" w:ascii="宋体" w:hAnsi="宋体"/>
          <w:sz w:val="22"/>
        </w:rPr>
      </w:pPr>
    </w:p>
    <w:p w14:paraId="43E2BC2E">
      <w:pPr>
        <w:adjustRightInd w:val="0"/>
        <w:snapToGrid w:val="0"/>
        <w:spacing w:line="276" w:lineRule="auto"/>
        <w:ind w:firstLine="422" w:firstLineChars="200"/>
        <w:rPr>
          <w:rFonts w:hint="eastAsia" w:ascii="宋体" w:hAnsi="宋体" w:cs="宋体"/>
          <w:b/>
        </w:rPr>
      </w:pPr>
    </w:p>
    <w:p w14:paraId="29833A46">
      <w:pPr>
        <w:adjustRightInd w:val="0"/>
        <w:snapToGrid w:val="0"/>
        <w:spacing w:line="276" w:lineRule="auto"/>
        <w:rPr>
          <w:rFonts w:hint="eastAsia" w:ascii="宋体" w:hAnsi="宋体" w:cs="宋体"/>
          <w:b/>
        </w:rPr>
      </w:pPr>
      <w:r>
        <w:rPr>
          <w:rFonts w:ascii="宋体" w:hAnsi="宋体" w:cs="宋体"/>
          <w:b/>
        </w:rPr>
        <w:br w:type="page"/>
      </w:r>
    </w:p>
    <w:p w14:paraId="5171C0C4">
      <w:pPr>
        <w:jc w:val="left"/>
      </w:pPr>
      <w:r>
        <w:rPr>
          <w:rFonts w:hint="eastAsia"/>
        </w:rPr>
        <w:t>附件三：中小企业声明函（工程、服务）</w:t>
      </w:r>
    </w:p>
    <w:p w14:paraId="6CFA1658">
      <w:pPr>
        <w:jc w:val="center"/>
        <w:rPr>
          <w:rFonts w:hint="eastAsia" w:ascii="宋体" w:hAnsi="宋体" w:cs="宋体"/>
          <w:b/>
          <w:kern w:val="0"/>
        </w:rPr>
      </w:pPr>
      <w:r>
        <w:rPr>
          <w:rFonts w:hint="eastAsia" w:ascii="宋体" w:hAnsi="宋体" w:cs="宋体"/>
          <w:b/>
          <w:kern w:val="0"/>
        </w:rPr>
        <w:t>中小企业声明函（工程、服务）</w:t>
      </w:r>
    </w:p>
    <w:p w14:paraId="090BC189">
      <w:pPr>
        <w:spacing w:line="360" w:lineRule="auto"/>
      </w:pPr>
    </w:p>
    <w:p w14:paraId="07F2440D">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874A4F4">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36747DE7">
      <w:pPr>
        <w:spacing w:line="360" w:lineRule="auto"/>
      </w:pPr>
      <w:r>
        <w:rPr>
          <w:rFonts w:hint="eastAsia"/>
        </w:rPr>
        <w:t>况如下：</w:t>
      </w:r>
    </w:p>
    <w:p w14:paraId="45F04985">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6556E476">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0DA7E43C">
      <w:pPr>
        <w:spacing w:line="360" w:lineRule="auto"/>
        <w:rPr>
          <w:u w:val="single"/>
        </w:rPr>
      </w:pPr>
      <w:r>
        <w:rPr>
          <w:rFonts w:hint="eastAsia"/>
        </w:rPr>
        <w:t>……</w:t>
      </w:r>
    </w:p>
    <w:p w14:paraId="7F41FDC4">
      <w:pPr>
        <w:spacing w:line="360" w:lineRule="auto"/>
      </w:pPr>
      <w:r>
        <w:rPr>
          <w:rFonts w:hint="eastAsia"/>
        </w:rPr>
        <w:t>以上企业，不属于大企业的分支机构，不存在控股股东为大企业的情形，也不存在与大企业的负责人为同一人的情形。</w:t>
      </w:r>
    </w:p>
    <w:p w14:paraId="0E127C49">
      <w:pPr>
        <w:spacing w:line="360" w:lineRule="auto"/>
      </w:pPr>
      <w:r>
        <w:rPr>
          <w:rFonts w:hint="eastAsia"/>
        </w:rPr>
        <w:t>本企业对上述声明内容的真实性负责。如有虚假，将依法承担相应责任。</w:t>
      </w:r>
    </w:p>
    <w:p w14:paraId="4A5E7D72">
      <w:pPr>
        <w:widowControl/>
        <w:adjustRightInd w:val="0"/>
        <w:snapToGrid w:val="0"/>
        <w:spacing w:line="360" w:lineRule="auto"/>
        <w:ind w:firstLine="420" w:firstLineChars="200"/>
        <w:jc w:val="left"/>
        <w:rPr>
          <w:rFonts w:hint="eastAsia" w:ascii="宋体" w:hAnsi="宋体" w:cs="宋体"/>
          <w:kern w:val="0"/>
        </w:rPr>
      </w:pPr>
    </w:p>
    <w:p w14:paraId="4505D058">
      <w:pPr>
        <w:widowControl/>
        <w:adjustRightInd w:val="0"/>
        <w:snapToGrid w:val="0"/>
        <w:spacing w:line="360" w:lineRule="auto"/>
        <w:ind w:firstLine="420" w:firstLineChars="200"/>
        <w:jc w:val="left"/>
        <w:rPr>
          <w:rFonts w:hint="eastAsia" w:ascii="宋体" w:hAnsi="宋体" w:cs="宋体"/>
          <w:kern w:val="0"/>
        </w:rPr>
      </w:pPr>
    </w:p>
    <w:p w14:paraId="5B39BBE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10AAD06C">
      <w:pPr>
        <w:ind w:right="630" w:firstLine="630" w:firstLineChars="300"/>
        <w:jc w:val="left"/>
      </w:pPr>
      <w:r>
        <w:rPr>
          <w:rFonts w:hint="eastAsia"/>
        </w:rPr>
        <w:t>日 期：</w:t>
      </w:r>
    </w:p>
    <w:p w14:paraId="1A04FB8A">
      <w:pPr>
        <w:adjustRightInd w:val="0"/>
        <w:snapToGrid w:val="0"/>
        <w:spacing w:line="276" w:lineRule="auto"/>
        <w:ind w:firstLine="420"/>
        <w:rPr>
          <w:rFonts w:hint="eastAsia" w:ascii="宋体" w:hAnsi="宋体" w:cs="宋体"/>
          <w:b/>
        </w:rPr>
      </w:pPr>
    </w:p>
    <w:p w14:paraId="0886F30E">
      <w:pPr>
        <w:adjustRightInd w:val="0"/>
        <w:snapToGrid w:val="0"/>
        <w:spacing w:line="276" w:lineRule="auto"/>
        <w:ind w:firstLine="422" w:firstLineChars="200"/>
        <w:rPr>
          <w:rFonts w:hint="eastAsia" w:ascii="宋体" w:hAnsi="宋体" w:cs="宋体"/>
          <w:b/>
        </w:rPr>
      </w:pPr>
    </w:p>
    <w:p w14:paraId="0A5A74E8">
      <w:pPr>
        <w:rPr>
          <w:rFonts w:hint="eastAsia"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14:paraId="16021F00">
      <w:pPr>
        <w:spacing w:line="360" w:lineRule="auto"/>
        <w:ind w:left="361" w:hanging="361" w:hangingChars="100"/>
        <w:jc w:val="center"/>
        <w:rPr>
          <w:rFonts w:hint="eastAsia" w:ascii="宋体" w:hAnsi="宋体" w:cs="宋体"/>
          <w:b/>
        </w:rPr>
      </w:pPr>
      <w:r>
        <w:rPr>
          <w:rFonts w:hint="eastAsia" w:ascii="宋体" w:hAnsi="宋体" w:cs="宋体"/>
          <w:b/>
          <w:bCs/>
          <w:spacing w:val="20"/>
          <w:sz w:val="32"/>
          <w:szCs w:val="32"/>
        </w:rPr>
        <w:t>偏离表</w:t>
      </w:r>
    </w:p>
    <w:p w14:paraId="209C8457">
      <w:pPr>
        <w:spacing w:line="360" w:lineRule="auto"/>
        <w:rPr>
          <w:rFonts w:hint="eastAsia" w:ascii="宋体" w:hAnsi="宋体" w:cs="宋体"/>
        </w:rPr>
      </w:pPr>
      <w:r>
        <w:rPr>
          <w:rFonts w:hint="eastAsia" w:ascii="宋体" w:hAnsi="宋体" w:cs="宋体"/>
        </w:rPr>
        <w:t>项目名称：</w:t>
      </w:r>
    </w:p>
    <w:p w14:paraId="660AE393">
      <w:pPr>
        <w:spacing w:line="360" w:lineRule="auto"/>
        <w:rPr>
          <w:rFonts w:hint="eastAsia"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14:paraId="6B3502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39227C98">
            <w:pPr>
              <w:snapToGrid w:val="0"/>
              <w:spacing w:line="360" w:lineRule="auto"/>
              <w:jc w:val="center"/>
              <w:rPr>
                <w:rFonts w:hint="eastAsia"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14:paraId="68A41F7B">
            <w:pPr>
              <w:snapToGrid w:val="0"/>
              <w:spacing w:line="360" w:lineRule="auto"/>
              <w:jc w:val="center"/>
              <w:rPr>
                <w:rFonts w:hint="eastAsia" w:ascii="宋体" w:hAnsi="宋体" w:cs="宋体"/>
              </w:rPr>
            </w:pPr>
            <w:r>
              <w:rPr>
                <w:rFonts w:hint="eastAsia" w:ascii="宋体" w:hAnsi="宋体" w:cs="宋体"/>
              </w:rPr>
              <w:t>类别</w:t>
            </w:r>
          </w:p>
        </w:tc>
        <w:tc>
          <w:tcPr>
            <w:tcW w:w="1946" w:type="dxa"/>
            <w:tcBorders>
              <w:left w:val="single" w:color="auto" w:sz="4" w:space="0"/>
            </w:tcBorders>
            <w:vAlign w:val="center"/>
          </w:tcPr>
          <w:p w14:paraId="6A5E85B7">
            <w:pPr>
              <w:snapToGrid w:val="0"/>
              <w:spacing w:line="360" w:lineRule="auto"/>
              <w:jc w:val="center"/>
              <w:rPr>
                <w:rFonts w:hint="eastAsia" w:ascii="宋体" w:hAnsi="宋体" w:cs="宋体"/>
              </w:rPr>
            </w:pPr>
            <w:r>
              <w:rPr>
                <w:rFonts w:hint="eastAsia" w:ascii="宋体" w:hAnsi="宋体" w:cs="宋体"/>
              </w:rPr>
              <w:t>招标要求</w:t>
            </w:r>
          </w:p>
        </w:tc>
        <w:tc>
          <w:tcPr>
            <w:tcW w:w="1945" w:type="dxa"/>
            <w:vAlign w:val="center"/>
          </w:tcPr>
          <w:p w14:paraId="40FCC18F">
            <w:pPr>
              <w:snapToGrid w:val="0"/>
              <w:spacing w:line="360" w:lineRule="auto"/>
              <w:jc w:val="center"/>
              <w:rPr>
                <w:rFonts w:hint="eastAsia" w:ascii="宋体" w:hAnsi="宋体" w:cs="宋体"/>
              </w:rPr>
            </w:pPr>
            <w:r>
              <w:rPr>
                <w:rFonts w:hint="eastAsia" w:ascii="宋体" w:hAnsi="宋体" w:cs="宋体"/>
              </w:rPr>
              <w:t>投标响应</w:t>
            </w:r>
          </w:p>
        </w:tc>
        <w:tc>
          <w:tcPr>
            <w:tcW w:w="1784" w:type="dxa"/>
            <w:vAlign w:val="center"/>
          </w:tcPr>
          <w:p w14:paraId="245467BC">
            <w:pPr>
              <w:snapToGrid w:val="0"/>
              <w:spacing w:line="360" w:lineRule="auto"/>
              <w:jc w:val="center"/>
              <w:rPr>
                <w:rFonts w:hint="eastAsia" w:ascii="宋体" w:hAnsi="宋体" w:cs="宋体"/>
              </w:rPr>
            </w:pPr>
            <w:r>
              <w:rPr>
                <w:rFonts w:hint="eastAsia" w:ascii="宋体" w:hAnsi="宋体" w:cs="宋体"/>
              </w:rPr>
              <w:t>是否偏离</w:t>
            </w:r>
          </w:p>
        </w:tc>
        <w:tc>
          <w:tcPr>
            <w:tcW w:w="1621" w:type="dxa"/>
            <w:vAlign w:val="center"/>
          </w:tcPr>
          <w:p w14:paraId="7109F404">
            <w:pPr>
              <w:snapToGrid w:val="0"/>
              <w:spacing w:line="360" w:lineRule="auto"/>
              <w:jc w:val="center"/>
              <w:rPr>
                <w:rFonts w:hint="eastAsia" w:ascii="宋体" w:hAnsi="宋体" w:cs="宋体"/>
              </w:rPr>
            </w:pPr>
            <w:r>
              <w:rPr>
                <w:rFonts w:hint="eastAsia" w:ascii="宋体" w:hAnsi="宋体" w:cs="宋体"/>
              </w:rPr>
              <w:t>说明</w:t>
            </w:r>
          </w:p>
        </w:tc>
      </w:tr>
      <w:tr w14:paraId="22D835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7F37536">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42ED068C">
            <w:pPr>
              <w:snapToGrid w:val="0"/>
              <w:spacing w:line="360" w:lineRule="auto"/>
              <w:jc w:val="center"/>
              <w:rPr>
                <w:rFonts w:hint="eastAsia" w:ascii="宋体" w:hAnsi="宋体" w:cs="宋体"/>
              </w:rPr>
            </w:pPr>
            <w:r>
              <w:rPr>
                <w:rFonts w:hint="eastAsia" w:ascii="宋体" w:hAnsi="宋体" w:cs="宋体"/>
              </w:rPr>
              <w:t>商务偏离</w:t>
            </w:r>
          </w:p>
        </w:tc>
        <w:tc>
          <w:tcPr>
            <w:tcW w:w="1946" w:type="dxa"/>
            <w:tcBorders>
              <w:left w:val="single" w:color="auto" w:sz="4" w:space="0"/>
            </w:tcBorders>
            <w:vAlign w:val="center"/>
          </w:tcPr>
          <w:p w14:paraId="09B98642">
            <w:pPr>
              <w:snapToGrid w:val="0"/>
              <w:spacing w:line="360" w:lineRule="auto"/>
              <w:jc w:val="center"/>
              <w:rPr>
                <w:rFonts w:hint="eastAsia" w:ascii="宋体" w:hAnsi="宋体" w:cs="宋体"/>
              </w:rPr>
            </w:pPr>
          </w:p>
        </w:tc>
        <w:tc>
          <w:tcPr>
            <w:tcW w:w="1945" w:type="dxa"/>
            <w:vAlign w:val="center"/>
          </w:tcPr>
          <w:p w14:paraId="3A2B13FA">
            <w:pPr>
              <w:snapToGrid w:val="0"/>
              <w:spacing w:line="360" w:lineRule="auto"/>
              <w:jc w:val="center"/>
              <w:rPr>
                <w:rFonts w:hint="eastAsia" w:ascii="宋体" w:hAnsi="宋体" w:cs="宋体"/>
              </w:rPr>
            </w:pPr>
          </w:p>
        </w:tc>
        <w:tc>
          <w:tcPr>
            <w:tcW w:w="1784" w:type="dxa"/>
            <w:vAlign w:val="center"/>
          </w:tcPr>
          <w:p w14:paraId="76F1ECCE">
            <w:pPr>
              <w:snapToGrid w:val="0"/>
              <w:spacing w:line="360" w:lineRule="auto"/>
              <w:jc w:val="center"/>
              <w:rPr>
                <w:rFonts w:hint="eastAsia" w:ascii="宋体" w:hAnsi="宋体" w:cs="宋体"/>
              </w:rPr>
            </w:pPr>
          </w:p>
        </w:tc>
        <w:tc>
          <w:tcPr>
            <w:tcW w:w="1621" w:type="dxa"/>
            <w:vAlign w:val="center"/>
          </w:tcPr>
          <w:p w14:paraId="1059D843">
            <w:pPr>
              <w:snapToGrid w:val="0"/>
              <w:spacing w:line="360" w:lineRule="auto"/>
              <w:jc w:val="center"/>
              <w:rPr>
                <w:rFonts w:hint="eastAsia" w:ascii="宋体" w:hAnsi="宋体" w:cs="宋体"/>
              </w:rPr>
            </w:pPr>
          </w:p>
        </w:tc>
      </w:tr>
      <w:tr w14:paraId="295FAC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C874188">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312C34D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1AE3BAB5">
            <w:pPr>
              <w:snapToGrid w:val="0"/>
              <w:spacing w:line="360" w:lineRule="auto"/>
              <w:jc w:val="center"/>
              <w:rPr>
                <w:rFonts w:hint="eastAsia" w:ascii="宋体" w:hAnsi="宋体" w:cs="宋体"/>
              </w:rPr>
            </w:pPr>
          </w:p>
        </w:tc>
        <w:tc>
          <w:tcPr>
            <w:tcW w:w="1945" w:type="dxa"/>
            <w:vAlign w:val="center"/>
          </w:tcPr>
          <w:p w14:paraId="68741D7A">
            <w:pPr>
              <w:snapToGrid w:val="0"/>
              <w:spacing w:line="360" w:lineRule="auto"/>
              <w:jc w:val="center"/>
              <w:rPr>
                <w:rFonts w:hint="eastAsia" w:ascii="宋体" w:hAnsi="宋体" w:cs="宋体"/>
              </w:rPr>
            </w:pPr>
          </w:p>
        </w:tc>
        <w:tc>
          <w:tcPr>
            <w:tcW w:w="1784" w:type="dxa"/>
            <w:vAlign w:val="center"/>
          </w:tcPr>
          <w:p w14:paraId="369B74A8">
            <w:pPr>
              <w:snapToGrid w:val="0"/>
              <w:spacing w:line="360" w:lineRule="auto"/>
              <w:jc w:val="center"/>
              <w:rPr>
                <w:rFonts w:hint="eastAsia" w:ascii="宋体" w:hAnsi="宋体" w:cs="宋体"/>
              </w:rPr>
            </w:pPr>
          </w:p>
        </w:tc>
        <w:tc>
          <w:tcPr>
            <w:tcW w:w="1621" w:type="dxa"/>
            <w:vAlign w:val="center"/>
          </w:tcPr>
          <w:p w14:paraId="7E5B0EDC">
            <w:pPr>
              <w:snapToGrid w:val="0"/>
              <w:spacing w:line="360" w:lineRule="auto"/>
              <w:jc w:val="center"/>
              <w:rPr>
                <w:rFonts w:hint="eastAsia" w:ascii="宋体" w:hAnsi="宋体" w:cs="宋体"/>
              </w:rPr>
            </w:pPr>
          </w:p>
        </w:tc>
      </w:tr>
      <w:tr w14:paraId="74784E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40536A">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3CD1ED8">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D39C3EF">
            <w:pPr>
              <w:snapToGrid w:val="0"/>
              <w:spacing w:line="360" w:lineRule="auto"/>
              <w:jc w:val="center"/>
              <w:rPr>
                <w:rFonts w:hint="eastAsia" w:ascii="宋体" w:hAnsi="宋体" w:cs="宋体"/>
              </w:rPr>
            </w:pPr>
          </w:p>
        </w:tc>
        <w:tc>
          <w:tcPr>
            <w:tcW w:w="1945" w:type="dxa"/>
            <w:vAlign w:val="center"/>
          </w:tcPr>
          <w:p w14:paraId="6F460077">
            <w:pPr>
              <w:snapToGrid w:val="0"/>
              <w:spacing w:line="360" w:lineRule="auto"/>
              <w:jc w:val="center"/>
              <w:rPr>
                <w:rFonts w:hint="eastAsia" w:ascii="宋体" w:hAnsi="宋体" w:cs="宋体"/>
              </w:rPr>
            </w:pPr>
          </w:p>
        </w:tc>
        <w:tc>
          <w:tcPr>
            <w:tcW w:w="1784" w:type="dxa"/>
            <w:vAlign w:val="center"/>
          </w:tcPr>
          <w:p w14:paraId="1DAB7BC5">
            <w:pPr>
              <w:snapToGrid w:val="0"/>
              <w:spacing w:line="360" w:lineRule="auto"/>
              <w:jc w:val="center"/>
              <w:rPr>
                <w:rFonts w:hint="eastAsia" w:ascii="宋体" w:hAnsi="宋体" w:cs="宋体"/>
              </w:rPr>
            </w:pPr>
          </w:p>
        </w:tc>
        <w:tc>
          <w:tcPr>
            <w:tcW w:w="1621" w:type="dxa"/>
            <w:vAlign w:val="center"/>
          </w:tcPr>
          <w:p w14:paraId="68053A08">
            <w:pPr>
              <w:snapToGrid w:val="0"/>
              <w:spacing w:line="360" w:lineRule="auto"/>
              <w:jc w:val="center"/>
              <w:rPr>
                <w:rFonts w:hint="eastAsia" w:ascii="宋体" w:hAnsi="宋体" w:cs="宋体"/>
              </w:rPr>
            </w:pPr>
          </w:p>
        </w:tc>
      </w:tr>
      <w:tr w14:paraId="6DC385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36B786D">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6493ADA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F7BDB0C">
            <w:pPr>
              <w:snapToGrid w:val="0"/>
              <w:spacing w:line="360" w:lineRule="auto"/>
              <w:jc w:val="center"/>
              <w:rPr>
                <w:rFonts w:hint="eastAsia" w:ascii="宋体" w:hAnsi="宋体" w:cs="宋体"/>
              </w:rPr>
            </w:pPr>
          </w:p>
        </w:tc>
        <w:tc>
          <w:tcPr>
            <w:tcW w:w="1945" w:type="dxa"/>
            <w:vAlign w:val="center"/>
          </w:tcPr>
          <w:p w14:paraId="304850FE">
            <w:pPr>
              <w:snapToGrid w:val="0"/>
              <w:spacing w:line="360" w:lineRule="auto"/>
              <w:jc w:val="center"/>
              <w:rPr>
                <w:rFonts w:hint="eastAsia" w:ascii="宋体" w:hAnsi="宋体" w:cs="宋体"/>
              </w:rPr>
            </w:pPr>
          </w:p>
        </w:tc>
        <w:tc>
          <w:tcPr>
            <w:tcW w:w="1784" w:type="dxa"/>
            <w:vAlign w:val="center"/>
          </w:tcPr>
          <w:p w14:paraId="4367CAC3">
            <w:pPr>
              <w:snapToGrid w:val="0"/>
              <w:spacing w:line="360" w:lineRule="auto"/>
              <w:jc w:val="center"/>
              <w:rPr>
                <w:rFonts w:hint="eastAsia" w:ascii="宋体" w:hAnsi="宋体" w:cs="宋体"/>
              </w:rPr>
            </w:pPr>
          </w:p>
        </w:tc>
        <w:tc>
          <w:tcPr>
            <w:tcW w:w="1621" w:type="dxa"/>
            <w:vAlign w:val="center"/>
          </w:tcPr>
          <w:p w14:paraId="7BC81A63">
            <w:pPr>
              <w:snapToGrid w:val="0"/>
              <w:spacing w:line="360" w:lineRule="auto"/>
              <w:jc w:val="center"/>
              <w:rPr>
                <w:rFonts w:hint="eastAsia" w:ascii="宋体" w:hAnsi="宋体" w:cs="宋体"/>
              </w:rPr>
            </w:pPr>
          </w:p>
        </w:tc>
      </w:tr>
      <w:tr w14:paraId="6B6B7A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1138062">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3E94B36B">
            <w:pPr>
              <w:snapToGrid w:val="0"/>
              <w:spacing w:line="360" w:lineRule="auto"/>
              <w:jc w:val="center"/>
              <w:rPr>
                <w:rFonts w:hint="eastAsia" w:ascii="宋体" w:hAnsi="宋体" w:cs="宋体"/>
              </w:rPr>
            </w:pPr>
            <w:r>
              <w:rPr>
                <w:rFonts w:hint="eastAsia" w:ascii="宋体" w:hAnsi="宋体" w:cs="宋体"/>
              </w:rPr>
              <w:t>技术偏离</w:t>
            </w:r>
          </w:p>
        </w:tc>
        <w:tc>
          <w:tcPr>
            <w:tcW w:w="1946" w:type="dxa"/>
            <w:tcBorders>
              <w:left w:val="single" w:color="auto" w:sz="4" w:space="0"/>
            </w:tcBorders>
            <w:vAlign w:val="center"/>
          </w:tcPr>
          <w:p w14:paraId="0024292F">
            <w:pPr>
              <w:snapToGrid w:val="0"/>
              <w:spacing w:line="360" w:lineRule="auto"/>
              <w:jc w:val="center"/>
              <w:rPr>
                <w:rFonts w:hint="eastAsia" w:ascii="宋体" w:hAnsi="宋体" w:cs="宋体"/>
              </w:rPr>
            </w:pPr>
          </w:p>
        </w:tc>
        <w:tc>
          <w:tcPr>
            <w:tcW w:w="1945" w:type="dxa"/>
            <w:vAlign w:val="center"/>
          </w:tcPr>
          <w:p w14:paraId="648FE745">
            <w:pPr>
              <w:snapToGrid w:val="0"/>
              <w:spacing w:line="360" w:lineRule="auto"/>
              <w:jc w:val="center"/>
              <w:rPr>
                <w:rFonts w:hint="eastAsia" w:ascii="宋体" w:hAnsi="宋体" w:cs="宋体"/>
              </w:rPr>
            </w:pPr>
          </w:p>
        </w:tc>
        <w:tc>
          <w:tcPr>
            <w:tcW w:w="1784" w:type="dxa"/>
            <w:vAlign w:val="center"/>
          </w:tcPr>
          <w:p w14:paraId="3389D56E">
            <w:pPr>
              <w:snapToGrid w:val="0"/>
              <w:spacing w:line="360" w:lineRule="auto"/>
              <w:jc w:val="center"/>
              <w:rPr>
                <w:rFonts w:hint="eastAsia" w:ascii="宋体" w:hAnsi="宋体" w:cs="宋体"/>
              </w:rPr>
            </w:pPr>
          </w:p>
        </w:tc>
        <w:tc>
          <w:tcPr>
            <w:tcW w:w="1621" w:type="dxa"/>
            <w:vAlign w:val="center"/>
          </w:tcPr>
          <w:p w14:paraId="06E78F89">
            <w:pPr>
              <w:snapToGrid w:val="0"/>
              <w:spacing w:line="360" w:lineRule="auto"/>
              <w:jc w:val="center"/>
              <w:rPr>
                <w:rFonts w:hint="eastAsia" w:ascii="宋体" w:hAnsi="宋体" w:cs="宋体"/>
              </w:rPr>
            </w:pPr>
          </w:p>
        </w:tc>
      </w:tr>
      <w:tr w14:paraId="7B650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DF19E9">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B5A9CA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6FB8CA10">
            <w:pPr>
              <w:snapToGrid w:val="0"/>
              <w:spacing w:line="360" w:lineRule="auto"/>
              <w:jc w:val="center"/>
              <w:rPr>
                <w:rFonts w:hint="eastAsia" w:ascii="宋体" w:hAnsi="宋体" w:cs="宋体"/>
              </w:rPr>
            </w:pPr>
          </w:p>
        </w:tc>
        <w:tc>
          <w:tcPr>
            <w:tcW w:w="1945" w:type="dxa"/>
            <w:vAlign w:val="center"/>
          </w:tcPr>
          <w:p w14:paraId="1FDF0A4A">
            <w:pPr>
              <w:snapToGrid w:val="0"/>
              <w:spacing w:line="360" w:lineRule="auto"/>
              <w:jc w:val="center"/>
              <w:rPr>
                <w:rFonts w:hint="eastAsia" w:ascii="宋体" w:hAnsi="宋体" w:cs="宋体"/>
              </w:rPr>
            </w:pPr>
          </w:p>
        </w:tc>
        <w:tc>
          <w:tcPr>
            <w:tcW w:w="1784" w:type="dxa"/>
            <w:vAlign w:val="center"/>
          </w:tcPr>
          <w:p w14:paraId="286B4EE9">
            <w:pPr>
              <w:snapToGrid w:val="0"/>
              <w:spacing w:line="360" w:lineRule="auto"/>
              <w:jc w:val="center"/>
              <w:rPr>
                <w:rFonts w:hint="eastAsia" w:ascii="宋体" w:hAnsi="宋体" w:cs="宋体"/>
              </w:rPr>
            </w:pPr>
          </w:p>
        </w:tc>
        <w:tc>
          <w:tcPr>
            <w:tcW w:w="1621" w:type="dxa"/>
            <w:vAlign w:val="center"/>
          </w:tcPr>
          <w:p w14:paraId="2013DECD">
            <w:pPr>
              <w:snapToGrid w:val="0"/>
              <w:spacing w:line="360" w:lineRule="auto"/>
              <w:jc w:val="center"/>
              <w:rPr>
                <w:rFonts w:hint="eastAsia" w:ascii="宋体" w:hAnsi="宋体" w:cs="宋体"/>
              </w:rPr>
            </w:pPr>
          </w:p>
        </w:tc>
      </w:tr>
      <w:tr w14:paraId="1B103C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D0E5000">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2C2EBE2A">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E38CF5C">
            <w:pPr>
              <w:snapToGrid w:val="0"/>
              <w:spacing w:line="360" w:lineRule="auto"/>
              <w:jc w:val="center"/>
              <w:rPr>
                <w:rFonts w:hint="eastAsia" w:ascii="宋体" w:hAnsi="宋体" w:cs="宋体"/>
              </w:rPr>
            </w:pPr>
          </w:p>
        </w:tc>
        <w:tc>
          <w:tcPr>
            <w:tcW w:w="1945" w:type="dxa"/>
            <w:vAlign w:val="center"/>
          </w:tcPr>
          <w:p w14:paraId="740D61F7">
            <w:pPr>
              <w:snapToGrid w:val="0"/>
              <w:spacing w:line="360" w:lineRule="auto"/>
              <w:jc w:val="center"/>
              <w:rPr>
                <w:rFonts w:hint="eastAsia" w:ascii="宋体" w:hAnsi="宋体" w:cs="宋体"/>
              </w:rPr>
            </w:pPr>
          </w:p>
        </w:tc>
        <w:tc>
          <w:tcPr>
            <w:tcW w:w="1784" w:type="dxa"/>
            <w:vAlign w:val="center"/>
          </w:tcPr>
          <w:p w14:paraId="12104C1B">
            <w:pPr>
              <w:snapToGrid w:val="0"/>
              <w:spacing w:line="360" w:lineRule="auto"/>
              <w:jc w:val="center"/>
              <w:rPr>
                <w:rFonts w:hint="eastAsia" w:ascii="宋体" w:hAnsi="宋体" w:cs="宋体"/>
              </w:rPr>
            </w:pPr>
          </w:p>
        </w:tc>
        <w:tc>
          <w:tcPr>
            <w:tcW w:w="1621" w:type="dxa"/>
            <w:vAlign w:val="center"/>
          </w:tcPr>
          <w:p w14:paraId="2164760C">
            <w:pPr>
              <w:snapToGrid w:val="0"/>
              <w:spacing w:line="360" w:lineRule="auto"/>
              <w:jc w:val="center"/>
              <w:rPr>
                <w:rFonts w:hint="eastAsia" w:ascii="宋体" w:hAnsi="宋体" w:cs="宋体"/>
              </w:rPr>
            </w:pPr>
          </w:p>
        </w:tc>
      </w:tr>
      <w:tr w14:paraId="46ACB7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7749A2B">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464A3F33">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2622897F">
            <w:pPr>
              <w:snapToGrid w:val="0"/>
              <w:spacing w:line="360" w:lineRule="auto"/>
              <w:jc w:val="center"/>
              <w:rPr>
                <w:rFonts w:hint="eastAsia" w:ascii="宋体" w:hAnsi="宋体" w:cs="宋体"/>
              </w:rPr>
            </w:pPr>
          </w:p>
        </w:tc>
        <w:tc>
          <w:tcPr>
            <w:tcW w:w="1945" w:type="dxa"/>
            <w:vAlign w:val="center"/>
          </w:tcPr>
          <w:p w14:paraId="698D3FA8">
            <w:pPr>
              <w:snapToGrid w:val="0"/>
              <w:spacing w:line="360" w:lineRule="auto"/>
              <w:jc w:val="center"/>
              <w:rPr>
                <w:rFonts w:hint="eastAsia" w:ascii="宋体" w:hAnsi="宋体" w:cs="宋体"/>
              </w:rPr>
            </w:pPr>
          </w:p>
        </w:tc>
        <w:tc>
          <w:tcPr>
            <w:tcW w:w="1784" w:type="dxa"/>
            <w:vAlign w:val="center"/>
          </w:tcPr>
          <w:p w14:paraId="7227798F">
            <w:pPr>
              <w:snapToGrid w:val="0"/>
              <w:spacing w:line="360" w:lineRule="auto"/>
              <w:jc w:val="center"/>
              <w:rPr>
                <w:rFonts w:hint="eastAsia" w:ascii="宋体" w:hAnsi="宋体" w:cs="宋体"/>
              </w:rPr>
            </w:pPr>
          </w:p>
        </w:tc>
        <w:tc>
          <w:tcPr>
            <w:tcW w:w="1621" w:type="dxa"/>
            <w:vAlign w:val="center"/>
          </w:tcPr>
          <w:p w14:paraId="1B7D09A7">
            <w:pPr>
              <w:snapToGrid w:val="0"/>
              <w:spacing w:line="360" w:lineRule="auto"/>
              <w:jc w:val="center"/>
              <w:rPr>
                <w:rFonts w:hint="eastAsia" w:ascii="宋体" w:hAnsi="宋体" w:cs="宋体"/>
              </w:rPr>
            </w:pPr>
          </w:p>
        </w:tc>
      </w:tr>
      <w:tr w14:paraId="4A5D15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C996C15">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F64AF1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55FCA12">
            <w:pPr>
              <w:snapToGrid w:val="0"/>
              <w:spacing w:line="360" w:lineRule="auto"/>
              <w:jc w:val="center"/>
              <w:rPr>
                <w:rFonts w:hint="eastAsia" w:ascii="宋体" w:hAnsi="宋体" w:cs="宋体"/>
              </w:rPr>
            </w:pPr>
          </w:p>
        </w:tc>
        <w:tc>
          <w:tcPr>
            <w:tcW w:w="1945" w:type="dxa"/>
            <w:vAlign w:val="center"/>
          </w:tcPr>
          <w:p w14:paraId="5C9FB9E0">
            <w:pPr>
              <w:snapToGrid w:val="0"/>
              <w:spacing w:line="360" w:lineRule="auto"/>
              <w:jc w:val="center"/>
              <w:rPr>
                <w:rFonts w:hint="eastAsia" w:ascii="宋体" w:hAnsi="宋体" w:cs="宋体"/>
              </w:rPr>
            </w:pPr>
          </w:p>
        </w:tc>
        <w:tc>
          <w:tcPr>
            <w:tcW w:w="1784" w:type="dxa"/>
            <w:vAlign w:val="center"/>
          </w:tcPr>
          <w:p w14:paraId="178B9413">
            <w:pPr>
              <w:snapToGrid w:val="0"/>
              <w:spacing w:line="360" w:lineRule="auto"/>
              <w:jc w:val="center"/>
              <w:rPr>
                <w:rFonts w:hint="eastAsia" w:ascii="宋体" w:hAnsi="宋体" w:cs="宋体"/>
              </w:rPr>
            </w:pPr>
          </w:p>
        </w:tc>
        <w:tc>
          <w:tcPr>
            <w:tcW w:w="1621" w:type="dxa"/>
            <w:vAlign w:val="center"/>
          </w:tcPr>
          <w:p w14:paraId="382C2F2C">
            <w:pPr>
              <w:snapToGrid w:val="0"/>
              <w:spacing w:line="360" w:lineRule="auto"/>
              <w:jc w:val="center"/>
              <w:rPr>
                <w:rFonts w:hint="eastAsia" w:ascii="宋体" w:hAnsi="宋体" w:cs="宋体"/>
              </w:rPr>
            </w:pPr>
          </w:p>
        </w:tc>
      </w:tr>
      <w:tr w14:paraId="2AEC3A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6D61463">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173FFE07">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F3DD1CE">
            <w:pPr>
              <w:snapToGrid w:val="0"/>
              <w:spacing w:line="360" w:lineRule="auto"/>
              <w:jc w:val="center"/>
              <w:rPr>
                <w:rFonts w:hint="eastAsia" w:ascii="宋体" w:hAnsi="宋体" w:cs="宋体"/>
              </w:rPr>
            </w:pPr>
          </w:p>
        </w:tc>
        <w:tc>
          <w:tcPr>
            <w:tcW w:w="1945" w:type="dxa"/>
            <w:vAlign w:val="center"/>
          </w:tcPr>
          <w:p w14:paraId="7736B604">
            <w:pPr>
              <w:snapToGrid w:val="0"/>
              <w:spacing w:line="360" w:lineRule="auto"/>
              <w:jc w:val="center"/>
              <w:rPr>
                <w:rFonts w:hint="eastAsia" w:ascii="宋体" w:hAnsi="宋体" w:cs="宋体"/>
              </w:rPr>
            </w:pPr>
          </w:p>
        </w:tc>
        <w:tc>
          <w:tcPr>
            <w:tcW w:w="1784" w:type="dxa"/>
            <w:vAlign w:val="center"/>
          </w:tcPr>
          <w:p w14:paraId="71491C55">
            <w:pPr>
              <w:snapToGrid w:val="0"/>
              <w:spacing w:line="360" w:lineRule="auto"/>
              <w:jc w:val="center"/>
              <w:rPr>
                <w:rFonts w:hint="eastAsia" w:ascii="宋体" w:hAnsi="宋体" w:cs="宋体"/>
              </w:rPr>
            </w:pPr>
          </w:p>
        </w:tc>
        <w:tc>
          <w:tcPr>
            <w:tcW w:w="1621" w:type="dxa"/>
            <w:vAlign w:val="center"/>
          </w:tcPr>
          <w:p w14:paraId="5803D1E7">
            <w:pPr>
              <w:snapToGrid w:val="0"/>
              <w:spacing w:line="360" w:lineRule="auto"/>
              <w:jc w:val="center"/>
              <w:rPr>
                <w:rFonts w:hint="eastAsia" w:ascii="宋体" w:hAnsi="宋体" w:cs="宋体"/>
              </w:rPr>
            </w:pPr>
          </w:p>
        </w:tc>
      </w:tr>
    </w:tbl>
    <w:p w14:paraId="52D2667A">
      <w:pPr>
        <w:spacing w:line="360" w:lineRule="auto"/>
        <w:rPr>
          <w:rFonts w:hint="eastAsia"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14:paraId="423C6CAE">
      <w:pPr>
        <w:spacing w:line="360" w:lineRule="auto"/>
        <w:ind w:firstLine="420"/>
        <w:rPr>
          <w:rFonts w:hint="eastAsia" w:ascii="宋体" w:hAnsi="宋体" w:cs="宋体"/>
          <w:b/>
        </w:rPr>
      </w:pPr>
    </w:p>
    <w:p w14:paraId="06A4CC91">
      <w:pPr>
        <w:spacing w:line="360" w:lineRule="auto"/>
        <w:rPr>
          <w:rFonts w:hint="eastAsia"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14:paraId="1B1DE5EF">
      <w:pPr>
        <w:spacing w:line="360" w:lineRule="auto"/>
        <w:rPr>
          <w:rFonts w:hint="eastAsia" w:ascii="宋体" w:hAnsi="宋体" w:cs="宋体"/>
          <w:b/>
          <w:spacing w:val="20"/>
        </w:rPr>
      </w:pPr>
      <w:r>
        <w:rPr>
          <w:rFonts w:hint="eastAsia" w:ascii="宋体" w:hAnsi="宋体" w:cs="宋体"/>
          <w:b/>
        </w:rPr>
        <w:t xml:space="preserve"> </w:t>
      </w:r>
    </w:p>
    <w:p w14:paraId="0D9AE5A8">
      <w:pPr>
        <w:snapToGrid w:val="0"/>
        <w:spacing w:line="360" w:lineRule="auto"/>
        <w:ind w:firstLine="502"/>
        <w:rPr>
          <w:rFonts w:hint="eastAsia" w:ascii="宋体" w:hAnsi="宋体" w:cs="宋体"/>
          <w:b/>
          <w:bCs/>
          <w:szCs w:val="32"/>
        </w:rPr>
      </w:pPr>
      <w:r>
        <w:rPr>
          <w:rFonts w:hint="eastAsia" w:ascii="宋体" w:hAnsi="宋体" w:cs="宋体"/>
          <w:b/>
          <w:spacing w:val="20"/>
        </w:rPr>
        <w:t>日期：</w:t>
      </w:r>
    </w:p>
    <w:p w14:paraId="1C953834">
      <w:pPr>
        <w:autoSpaceDE w:val="0"/>
        <w:autoSpaceDN w:val="0"/>
        <w:spacing w:line="400" w:lineRule="exact"/>
        <w:textAlignment w:val="bottom"/>
        <w:rPr>
          <w:rFonts w:hint="eastAsia"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14:paraId="584CC164">
      <w:pPr>
        <w:spacing w:line="360" w:lineRule="auto"/>
        <w:ind w:left="61"/>
        <w:rPr>
          <w:rFonts w:hint="eastAsia" w:ascii="宋体" w:hAnsi="宋体"/>
          <w:snapToGrid w:val="0"/>
        </w:rPr>
      </w:pPr>
      <w:r>
        <w:rPr>
          <w:rFonts w:hint="eastAsia" w:ascii="宋体" w:hAnsi="宋体"/>
          <w:snapToGrid w:val="0"/>
        </w:rPr>
        <w:t>（1）2022年1月1日以来供应商承担过类似工程业绩；</w:t>
      </w:r>
    </w:p>
    <w:p w14:paraId="08CCE574">
      <w:pPr>
        <w:spacing w:line="360" w:lineRule="auto"/>
        <w:ind w:left="61"/>
        <w:rPr>
          <w:rFonts w:hint="eastAsia"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14:paraId="554900C5">
      <w:pPr>
        <w:spacing w:line="360" w:lineRule="auto"/>
        <w:ind w:left="61"/>
        <w:rPr>
          <w:rFonts w:hint="eastAsia" w:ascii="宋体" w:hAnsi="宋体"/>
          <w:snapToGrid w:val="0"/>
        </w:rPr>
      </w:pPr>
      <w:r>
        <w:rPr>
          <w:rFonts w:hint="eastAsia" w:ascii="宋体" w:hAnsi="宋体"/>
          <w:snapToGrid w:val="0"/>
        </w:rPr>
        <w:t>（3）</w:t>
      </w:r>
      <w:r>
        <w:rPr>
          <w:rFonts w:hint="eastAsia" w:ascii="宋体" w:hAnsi="宋体"/>
          <w:szCs w:val="21"/>
        </w:rPr>
        <w:t>本项目主要分部施工方法；</w:t>
      </w:r>
    </w:p>
    <w:p w14:paraId="4AB07B2B">
      <w:pPr>
        <w:spacing w:line="360" w:lineRule="auto"/>
        <w:ind w:left="61"/>
        <w:rPr>
          <w:rFonts w:hint="eastAsia"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14:paraId="5DA895DC">
      <w:pPr>
        <w:spacing w:line="360" w:lineRule="auto"/>
        <w:ind w:left="61"/>
        <w:rPr>
          <w:rFonts w:hint="eastAsia"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14:paraId="4B85342D">
      <w:pPr>
        <w:spacing w:line="360" w:lineRule="auto"/>
        <w:ind w:left="61"/>
        <w:rPr>
          <w:rFonts w:hint="eastAsia"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14:paraId="62F4E36E">
      <w:pPr>
        <w:spacing w:line="360" w:lineRule="auto"/>
        <w:ind w:left="61"/>
        <w:rPr>
          <w:rFonts w:hint="eastAsia"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14:paraId="38CCC821">
      <w:pPr>
        <w:spacing w:line="360" w:lineRule="auto"/>
        <w:ind w:left="61"/>
        <w:rPr>
          <w:rFonts w:hint="eastAsia"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14:paraId="3285B931">
      <w:pPr>
        <w:spacing w:line="360" w:lineRule="auto"/>
        <w:ind w:left="61"/>
        <w:rPr>
          <w:rFonts w:hint="eastAsia"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14:paraId="5FBED35E">
      <w:pPr>
        <w:spacing w:line="360" w:lineRule="auto"/>
        <w:ind w:left="61"/>
        <w:rPr>
          <w:rFonts w:hint="eastAsia" w:ascii="宋体" w:hAnsi="宋体"/>
          <w:szCs w:val="21"/>
        </w:rPr>
      </w:pPr>
      <w:r>
        <w:rPr>
          <w:rFonts w:hint="eastAsia" w:ascii="宋体" w:hAnsi="宋体"/>
          <w:snapToGrid w:val="0"/>
        </w:rPr>
        <w:t>（10）</w:t>
      </w:r>
      <w:r>
        <w:rPr>
          <w:rFonts w:hint="eastAsia" w:ascii="宋体" w:hAnsi="宋体"/>
          <w:szCs w:val="21"/>
        </w:rPr>
        <w:t>拟投入本项目的主要机械设备；</w:t>
      </w:r>
    </w:p>
    <w:p w14:paraId="51409619">
      <w:pPr>
        <w:spacing w:line="360" w:lineRule="auto"/>
        <w:ind w:left="61"/>
        <w:rPr>
          <w:rFonts w:hint="eastAsia"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14:paraId="2B5F9BED">
      <w:pPr>
        <w:spacing w:line="360" w:lineRule="auto"/>
        <w:ind w:left="61"/>
        <w:rPr>
          <w:rFonts w:hint="eastAsia"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14:paraId="41953C1F">
      <w:pPr>
        <w:pStyle w:val="106"/>
        <w:spacing w:line="360" w:lineRule="auto"/>
        <w:ind w:firstLine="420"/>
        <w:rPr>
          <w:rFonts w:hint="eastAsia" w:ascii="宋体" w:hAnsi="宋体"/>
          <w:sz w:val="21"/>
          <w:szCs w:val="21"/>
        </w:rPr>
      </w:pPr>
      <w:r>
        <w:rPr>
          <w:rFonts w:hint="eastAsia" w:ascii="宋体" w:hAnsi="宋体"/>
          <w:sz w:val="21"/>
          <w:szCs w:val="21"/>
        </w:rPr>
        <w:t>（13）供应商认为需要提供的资料、招标文件要求提供的其他资料。</w:t>
      </w:r>
    </w:p>
    <w:p w14:paraId="4DA38391">
      <w:pPr>
        <w:pStyle w:val="3"/>
        <w:spacing w:line="480" w:lineRule="auto"/>
        <w:ind w:firstLine="415"/>
        <w:jc w:val="center"/>
        <w:rPr>
          <w:rFonts w:cs="Arial"/>
        </w:rPr>
      </w:pPr>
      <w:r>
        <w:rPr>
          <w:rFonts w:cs="Arial"/>
          <w:w w:val="99"/>
          <w:kern w:val="0"/>
        </w:rPr>
        <w:br w:type="page"/>
      </w:r>
      <w:bookmarkStart w:id="656" w:name="_Toc4902"/>
      <w:bookmarkStart w:id="657" w:name="_Toc297115119"/>
      <w:bookmarkStart w:id="658" w:name="_Toc16054"/>
      <w:bookmarkStart w:id="659" w:name="_Toc359357397"/>
      <w:bookmarkStart w:id="660" w:name="_Toc42511944"/>
      <w:r>
        <w:rPr>
          <w:rFonts w:cs="Arial"/>
        </w:rPr>
        <w:t>拟投入的主要施工机械设备表</w:t>
      </w:r>
      <w:bookmarkEnd w:id="656"/>
      <w:bookmarkEnd w:id="657"/>
      <w:bookmarkEnd w:id="658"/>
      <w:bookmarkEnd w:id="659"/>
      <w:bookmarkEnd w:id="660"/>
    </w:p>
    <w:tbl>
      <w:tblPr>
        <w:tblStyle w:val="54"/>
        <w:tblW w:w="826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116"/>
        <w:gridCol w:w="891"/>
        <w:gridCol w:w="795"/>
        <w:gridCol w:w="960"/>
        <w:gridCol w:w="990"/>
        <w:gridCol w:w="1095"/>
        <w:gridCol w:w="825"/>
        <w:gridCol w:w="1035"/>
      </w:tblGrid>
      <w:tr w14:paraId="19F7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Align w:val="center"/>
          </w:tcPr>
          <w:p w14:paraId="6310DAA3">
            <w:pPr>
              <w:jc w:val="center"/>
              <w:rPr>
                <w:rFonts w:ascii="Arial" w:hAnsi="Arial" w:cs="Arial"/>
              </w:rPr>
            </w:pPr>
            <w:r>
              <w:rPr>
                <w:rFonts w:ascii="Arial" w:hAnsi="Arial" w:cs="Arial"/>
              </w:rPr>
              <w:t>序号</w:t>
            </w:r>
          </w:p>
        </w:tc>
        <w:tc>
          <w:tcPr>
            <w:tcW w:w="1116" w:type="dxa"/>
            <w:vAlign w:val="center"/>
          </w:tcPr>
          <w:p w14:paraId="2C3D6B63">
            <w:pPr>
              <w:jc w:val="center"/>
              <w:rPr>
                <w:rFonts w:ascii="Arial" w:hAnsi="Arial" w:cs="Arial"/>
              </w:rPr>
            </w:pPr>
            <w:r>
              <w:rPr>
                <w:rFonts w:ascii="Arial" w:hAnsi="Arial" w:cs="Arial"/>
              </w:rPr>
              <w:t>机械或</w:t>
            </w:r>
          </w:p>
          <w:p w14:paraId="304C39FB">
            <w:pPr>
              <w:jc w:val="center"/>
              <w:rPr>
                <w:rFonts w:ascii="Arial" w:hAnsi="Arial" w:cs="Arial"/>
              </w:rPr>
            </w:pPr>
            <w:r>
              <w:rPr>
                <w:rFonts w:ascii="Arial" w:hAnsi="Arial" w:cs="Arial"/>
              </w:rPr>
              <w:t>设备名称</w:t>
            </w:r>
          </w:p>
        </w:tc>
        <w:tc>
          <w:tcPr>
            <w:tcW w:w="891" w:type="dxa"/>
            <w:vAlign w:val="center"/>
          </w:tcPr>
          <w:p w14:paraId="4EE19CAE">
            <w:pPr>
              <w:jc w:val="center"/>
              <w:rPr>
                <w:rFonts w:ascii="Arial" w:hAnsi="Arial" w:cs="Arial"/>
              </w:rPr>
            </w:pPr>
            <w:r>
              <w:rPr>
                <w:rFonts w:ascii="Arial" w:hAnsi="Arial" w:cs="Arial"/>
              </w:rPr>
              <w:t>型号</w:t>
            </w:r>
          </w:p>
          <w:p w14:paraId="7B0F4F8E">
            <w:pPr>
              <w:jc w:val="center"/>
              <w:rPr>
                <w:rFonts w:ascii="Arial" w:hAnsi="Arial" w:cs="Arial"/>
              </w:rPr>
            </w:pPr>
            <w:r>
              <w:rPr>
                <w:rFonts w:ascii="Arial" w:hAnsi="Arial" w:cs="Arial"/>
              </w:rPr>
              <w:t>规格</w:t>
            </w:r>
          </w:p>
        </w:tc>
        <w:tc>
          <w:tcPr>
            <w:tcW w:w="795" w:type="dxa"/>
            <w:vAlign w:val="center"/>
          </w:tcPr>
          <w:p w14:paraId="110E529F">
            <w:pPr>
              <w:jc w:val="center"/>
              <w:rPr>
                <w:rFonts w:ascii="Arial" w:hAnsi="Arial" w:cs="Arial"/>
              </w:rPr>
            </w:pPr>
            <w:r>
              <w:rPr>
                <w:rFonts w:ascii="Arial" w:hAnsi="Arial" w:cs="Arial"/>
              </w:rPr>
              <w:t>数量</w:t>
            </w:r>
          </w:p>
        </w:tc>
        <w:tc>
          <w:tcPr>
            <w:tcW w:w="960" w:type="dxa"/>
            <w:vAlign w:val="center"/>
          </w:tcPr>
          <w:p w14:paraId="1B17652B">
            <w:pPr>
              <w:jc w:val="center"/>
              <w:rPr>
                <w:rFonts w:ascii="Arial" w:hAnsi="Arial" w:cs="Arial"/>
              </w:rPr>
            </w:pPr>
            <w:r>
              <w:rPr>
                <w:rFonts w:ascii="Arial" w:hAnsi="Arial" w:cs="Arial"/>
              </w:rPr>
              <w:t>国别</w:t>
            </w:r>
          </w:p>
          <w:p w14:paraId="02826372">
            <w:pPr>
              <w:jc w:val="center"/>
              <w:rPr>
                <w:rFonts w:ascii="Arial" w:hAnsi="Arial" w:cs="Arial"/>
              </w:rPr>
            </w:pPr>
            <w:r>
              <w:rPr>
                <w:rFonts w:ascii="Arial" w:hAnsi="Arial" w:cs="Arial"/>
              </w:rPr>
              <w:t>产地</w:t>
            </w:r>
          </w:p>
        </w:tc>
        <w:tc>
          <w:tcPr>
            <w:tcW w:w="990" w:type="dxa"/>
            <w:vAlign w:val="center"/>
          </w:tcPr>
          <w:p w14:paraId="1F166146">
            <w:pPr>
              <w:jc w:val="center"/>
              <w:rPr>
                <w:rFonts w:ascii="Arial" w:hAnsi="Arial" w:cs="Arial"/>
              </w:rPr>
            </w:pPr>
            <w:r>
              <w:rPr>
                <w:rFonts w:ascii="Arial" w:hAnsi="Arial" w:cs="Arial"/>
              </w:rPr>
              <w:t>制造</w:t>
            </w:r>
          </w:p>
          <w:p w14:paraId="56D54864">
            <w:pPr>
              <w:jc w:val="center"/>
              <w:rPr>
                <w:rFonts w:ascii="Arial" w:hAnsi="Arial" w:cs="Arial"/>
              </w:rPr>
            </w:pPr>
            <w:r>
              <w:rPr>
                <w:rFonts w:ascii="Arial" w:hAnsi="Arial" w:cs="Arial"/>
              </w:rPr>
              <w:t>年份</w:t>
            </w:r>
          </w:p>
        </w:tc>
        <w:tc>
          <w:tcPr>
            <w:tcW w:w="1095" w:type="dxa"/>
            <w:vAlign w:val="center"/>
          </w:tcPr>
          <w:p w14:paraId="08E986F5">
            <w:pPr>
              <w:jc w:val="center"/>
              <w:rPr>
                <w:rFonts w:ascii="Arial" w:hAnsi="Arial" w:cs="Arial"/>
              </w:rPr>
            </w:pPr>
            <w:r>
              <w:rPr>
                <w:rFonts w:ascii="Arial" w:hAnsi="Arial" w:cs="Arial"/>
              </w:rPr>
              <w:t>额定功率（KW）</w:t>
            </w:r>
          </w:p>
        </w:tc>
        <w:tc>
          <w:tcPr>
            <w:tcW w:w="825" w:type="dxa"/>
            <w:vAlign w:val="center"/>
          </w:tcPr>
          <w:p w14:paraId="2E4FF0C8">
            <w:pPr>
              <w:jc w:val="center"/>
              <w:rPr>
                <w:rFonts w:ascii="Arial" w:hAnsi="Arial" w:cs="Arial"/>
              </w:rPr>
            </w:pPr>
            <w:r>
              <w:rPr>
                <w:rFonts w:ascii="Arial" w:hAnsi="Arial" w:cs="Arial"/>
              </w:rPr>
              <w:t>生产</w:t>
            </w:r>
          </w:p>
          <w:p w14:paraId="723F72BF">
            <w:pPr>
              <w:jc w:val="center"/>
              <w:rPr>
                <w:rFonts w:ascii="Arial" w:hAnsi="Arial" w:cs="Arial"/>
              </w:rPr>
            </w:pPr>
            <w:r>
              <w:rPr>
                <w:rFonts w:ascii="Arial" w:hAnsi="Arial" w:cs="Arial"/>
              </w:rPr>
              <w:t>能力</w:t>
            </w:r>
          </w:p>
        </w:tc>
        <w:tc>
          <w:tcPr>
            <w:tcW w:w="1035" w:type="dxa"/>
            <w:vAlign w:val="center"/>
          </w:tcPr>
          <w:p w14:paraId="11BA07C0">
            <w:pPr>
              <w:jc w:val="center"/>
              <w:rPr>
                <w:rFonts w:ascii="Arial" w:hAnsi="Arial" w:cs="Arial"/>
              </w:rPr>
            </w:pPr>
            <w:r>
              <w:rPr>
                <w:rFonts w:ascii="Arial" w:hAnsi="Arial" w:cs="Arial"/>
              </w:rPr>
              <w:t>用于施工部位备注</w:t>
            </w:r>
          </w:p>
        </w:tc>
      </w:tr>
      <w:tr w14:paraId="58EE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DC202BF">
            <w:pPr>
              <w:spacing w:after="360" w:afterLines="150"/>
              <w:ind w:firstLine="482"/>
              <w:rPr>
                <w:rFonts w:ascii="Arial" w:hAnsi="Arial" w:cs="Arial"/>
                <w:sz w:val="24"/>
              </w:rPr>
            </w:pPr>
          </w:p>
        </w:tc>
        <w:tc>
          <w:tcPr>
            <w:tcW w:w="1116" w:type="dxa"/>
          </w:tcPr>
          <w:p w14:paraId="6D79C44E">
            <w:pPr>
              <w:spacing w:after="360" w:afterLines="150"/>
              <w:ind w:firstLine="482"/>
              <w:rPr>
                <w:rFonts w:ascii="Arial" w:hAnsi="Arial" w:cs="Arial"/>
                <w:sz w:val="24"/>
              </w:rPr>
            </w:pPr>
          </w:p>
        </w:tc>
        <w:tc>
          <w:tcPr>
            <w:tcW w:w="891" w:type="dxa"/>
          </w:tcPr>
          <w:p w14:paraId="769F367E">
            <w:pPr>
              <w:spacing w:after="360" w:afterLines="150"/>
              <w:ind w:firstLine="482"/>
              <w:rPr>
                <w:rFonts w:ascii="Arial" w:hAnsi="Arial" w:cs="Arial"/>
                <w:sz w:val="24"/>
              </w:rPr>
            </w:pPr>
          </w:p>
        </w:tc>
        <w:tc>
          <w:tcPr>
            <w:tcW w:w="795" w:type="dxa"/>
          </w:tcPr>
          <w:p w14:paraId="46B8F7D6">
            <w:pPr>
              <w:spacing w:after="360" w:afterLines="150"/>
              <w:ind w:firstLine="482"/>
              <w:rPr>
                <w:rFonts w:ascii="Arial" w:hAnsi="Arial" w:cs="Arial"/>
                <w:sz w:val="24"/>
              </w:rPr>
            </w:pPr>
          </w:p>
        </w:tc>
        <w:tc>
          <w:tcPr>
            <w:tcW w:w="960" w:type="dxa"/>
          </w:tcPr>
          <w:p w14:paraId="534279AB">
            <w:pPr>
              <w:spacing w:after="360" w:afterLines="150"/>
              <w:ind w:firstLine="482"/>
              <w:rPr>
                <w:rFonts w:ascii="Arial" w:hAnsi="Arial" w:cs="Arial"/>
                <w:sz w:val="24"/>
              </w:rPr>
            </w:pPr>
          </w:p>
        </w:tc>
        <w:tc>
          <w:tcPr>
            <w:tcW w:w="990" w:type="dxa"/>
          </w:tcPr>
          <w:p w14:paraId="5D27B456">
            <w:pPr>
              <w:spacing w:after="360" w:afterLines="150"/>
              <w:ind w:firstLine="482"/>
              <w:rPr>
                <w:rFonts w:ascii="Arial" w:hAnsi="Arial" w:cs="Arial"/>
                <w:sz w:val="24"/>
              </w:rPr>
            </w:pPr>
          </w:p>
        </w:tc>
        <w:tc>
          <w:tcPr>
            <w:tcW w:w="1095" w:type="dxa"/>
          </w:tcPr>
          <w:p w14:paraId="7E1A8E82">
            <w:pPr>
              <w:spacing w:after="360" w:afterLines="150"/>
              <w:ind w:firstLine="482"/>
              <w:rPr>
                <w:rFonts w:ascii="Arial" w:hAnsi="Arial" w:cs="Arial"/>
                <w:sz w:val="24"/>
              </w:rPr>
            </w:pPr>
          </w:p>
        </w:tc>
        <w:tc>
          <w:tcPr>
            <w:tcW w:w="825" w:type="dxa"/>
          </w:tcPr>
          <w:p w14:paraId="21EF2D7B">
            <w:pPr>
              <w:spacing w:after="360" w:afterLines="150"/>
              <w:ind w:firstLine="482"/>
              <w:rPr>
                <w:rFonts w:ascii="Arial" w:hAnsi="Arial" w:cs="Arial"/>
                <w:sz w:val="24"/>
              </w:rPr>
            </w:pPr>
          </w:p>
        </w:tc>
        <w:tc>
          <w:tcPr>
            <w:tcW w:w="1035" w:type="dxa"/>
          </w:tcPr>
          <w:p w14:paraId="48421015">
            <w:pPr>
              <w:spacing w:after="360" w:afterLines="150"/>
              <w:ind w:firstLine="482"/>
              <w:rPr>
                <w:rFonts w:ascii="Arial" w:hAnsi="Arial" w:cs="Arial"/>
                <w:sz w:val="24"/>
              </w:rPr>
            </w:pPr>
          </w:p>
        </w:tc>
      </w:tr>
      <w:tr w14:paraId="1EBA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49CD651">
            <w:pPr>
              <w:spacing w:after="360" w:afterLines="150"/>
              <w:ind w:firstLine="482"/>
              <w:rPr>
                <w:rFonts w:ascii="Arial" w:hAnsi="Arial" w:cs="Arial"/>
                <w:sz w:val="24"/>
              </w:rPr>
            </w:pPr>
          </w:p>
        </w:tc>
        <w:tc>
          <w:tcPr>
            <w:tcW w:w="1116" w:type="dxa"/>
          </w:tcPr>
          <w:p w14:paraId="4CACF8E1">
            <w:pPr>
              <w:spacing w:after="360" w:afterLines="150"/>
              <w:ind w:firstLine="482"/>
              <w:rPr>
                <w:rFonts w:ascii="Arial" w:hAnsi="Arial" w:cs="Arial"/>
                <w:sz w:val="24"/>
              </w:rPr>
            </w:pPr>
          </w:p>
        </w:tc>
        <w:tc>
          <w:tcPr>
            <w:tcW w:w="891" w:type="dxa"/>
          </w:tcPr>
          <w:p w14:paraId="397CD7B1">
            <w:pPr>
              <w:spacing w:after="360" w:afterLines="150"/>
              <w:ind w:firstLine="482"/>
              <w:rPr>
                <w:rFonts w:ascii="Arial" w:hAnsi="Arial" w:cs="Arial"/>
                <w:sz w:val="24"/>
              </w:rPr>
            </w:pPr>
          </w:p>
        </w:tc>
        <w:tc>
          <w:tcPr>
            <w:tcW w:w="795" w:type="dxa"/>
          </w:tcPr>
          <w:p w14:paraId="08CCF11D">
            <w:pPr>
              <w:spacing w:after="360" w:afterLines="150"/>
              <w:ind w:firstLine="482"/>
              <w:rPr>
                <w:rFonts w:ascii="Arial" w:hAnsi="Arial" w:cs="Arial"/>
                <w:sz w:val="24"/>
              </w:rPr>
            </w:pPr>
          </w:p>
        </w:tc>
        <w:tc>
          <w:tcPr>
            <w:tcW w:w="960" w:type="dxa"/>
          </w:tcPr>
          <w:p w14:paraId="7BB26EEB">
            <w:pPr>
              <w:spacing w:after="360" w:afterLines="150"/>
              <w:ind w:firstLine="482"/>
              <w:rPr>
                <w:rFonts w:ascii="Arial" w:hAnsi="Arial" w:cs="Arial"/>
                <w:sz w:val="24"/>
              </w:rPr>
            </w:pPr>
          </w:p>
        </w:tc>
        <w:tc>
          <w:tcPr>
            <w:tcW w:w="990" w:type="dxa"/>
          </w:tcPr>
          <w:p w14:paraId="424E0284">
            <w:pPr>
              <w:spacing w:after="360" w:afterLines="150"/>
              <w:ind w:firstLine="482"/>
              <w:rPr>
                <w:rFonts w:ascii="Arial" w:hAnsi="Arial" w:cs="Arial"/>
                <w:sz w:val="24"/>
              </w:rPr>
            </w:pPr>
          </w:p>
        </w:tc>
        <w:tc>
          <w:tcPr>
            <w:tcW w:w="1095" w:type="dxa"/>
          </w:tcPr>
          <w:p w14:paraId="7A5A8B03">
            <w:pPr>
              <w:spacing w:after="360" w:afterLines="150"/>
              <w:ind w:firstLine="482"/>
              <w:rPr>
                <w:rFonts w:ascii="Arial" w:hAnsi="Arial" w:cs="Arial"/>
                <w:sz w:val="24"/>
              </w:rPr>
            </w:pPr>
          </w:p>
        </w:tc>
        <w:tc>
          <w:tcPr>
            <w:tcW w:w="825" w:type="dxa"/>
          </w:tcPr>
          <w:p w14:paraId="2D2CA5F0">
            <w:pPr>
              <w:spacing w:after="360" w:afterLines="150"/>
              <w:ind w:firstLine="482"/>
              <w:rPr>
                <w:rFonts w:ascii="Arial" w:hAnsi="Arial" w:cs="Arial"/>
                <w:sz w:val="24"/>
              </w:rPr>
            </w:pPr>
          </w:p>
        </w:tc>
        <w:tc>
          <w:tcPr>
            <w:tcW w:w="1035" w:type="dxa"/>
          </w:tcPr>
          <w:p w14:paraId="39018425">
            <w:pPr>
              <w:spacing w:after="360" w:afterLines="150"/>
              <w:ind w:firstLine="482"/>
              <w:rPr>
                <w:rFonts w:ascii="Arial" w:hAnsi="Arial" w:cs="Arial"/>
                <w:sz w:val="24"/>
              </w:rPr>
            </w:pPr>
          </w:p>
        </w:tc>
      </w:tr>
      <w:tr w14:paraId="6EA2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1E24EF6F">
            <w:pPr>
              <w:spacing w:after="360" w:afterLines="150"/>
              <w:ind w:firstLine="482"/>
              <w:rPr>
                <w:rFonts w:ascii="Arial" w:hAnsi="Arial" w:cs="Arial"/>
                <w:sz w:val="24"/>
              </w:rPr>
            </w:pPr>
          </w:p>
        </w:tc>
        <w:tc>
          <w:tcPr>
            <w:tcW w:w="1116" w:type="dxa"/>
          </w:tcPr>
          <w:p w14:paraId="3E856143">
            <w:pPr>
              <w:spacing w:after="360" w:afterLines="150"/>
              <w:ind w:firstLine="482"/>
              <w:rPr>
                <w:rFonts w:ascii="Arial" w:hAnsi="Arial" w:cs="Arial"/>
                <w:sz w:val="24"/>
              </w:rPr>
            </w:pPr>
          </w:p>
        </w:tc>
        <w:tc>
          <w:tcPr>
            <w:tcW w:w="891" w:type="dxa"/>
          </w:tcPr>
          <w:p w14:paraId="54ABC5CC">
            <w:pPr>
              <w:spacing w:after="360" w:afterLines="150"/>
              <w:ind w:firstLine="482"/>
              <w:rPr>
                <w:rFonts w:ascii="Arial" w:hAnsi="Arial" w:cs="Arial"/>
                <w:sz w:val="24"/>
              </w:rPr>
            </w:pPr>
          </w:p>
        </w:tc>
        <w:tc>
          <w:tcPr>
            <w:tcW w:w="795" w:type="dxa"/>
          </w:tcPr>
          <w:p w14:paraId="63430362">
            <w:pPr>
              <w:spacing w:after="360" w:afterLines="150"/>
              <w:ind w:firstLine="482"/>
              <w:rPr>
                <w:rFonts w:ascii="Arial" w:hAnsi="Arial" w:cs="Arial"/>
                <w:sz w:val="24"/>
              </w:rPr>
            </w:pPr>
          </w:p>
        </w:tc>
        <w:tc>
          <w:tcPr>
            <w:tcW w:w="960" w:type="dxa"/>
          </w:tcPr>
          <w:p w14:paraId="3D480E04">
            <w:pPr>
              <w:spacing w:after="360" w:afterLines="150"/>
              <w:ind w:firstLine="482"/>
              <w:rPr>
                <w:rFonts w:ascii="Arial" w:hAnsi="Arial" w:cs="Arial"/>
                <w:sz w:val="24"/>
              </w:rPr>
            </w:pPr>
          </w:p>
        </w:tc>
        <w:tc>
          <w:tcPr>
            <w:tcW w:w="990" w:type="dxa"/>
          </w:tcPr>
          <w:p w14:paraId="4226CB9D">
            <w:pPr>
              <w:spacing w:after="360" w:afterLines="150"/>
              <w:ind w:firstLine="482"/>
              <w:rPr>
                <w:rFonts w:ascii="Arial" w:hAnsi="Arial" w:cs="Arial"/>
                <w:sz w:val="24"/>
              </w:rPr>
            </w:pPr>
          </w:p>
        </w:tc>
        <w:tc>
          <w:tcPr>
            <w:tcW w:w="1095" w:type="dxa"/>
          </w:tcPr>
          <w:p w14:paraId="237AED46">
            <w:pPr>
              <w:spacing w:after="360" w:afterLines="150"/>
              <w:ind w:firstLine="482"/>
              <w:rPr>
                <w:rFonts w:ascii="Arial" w:hAnsi="Arial" w:cs="Arial"/>
                <w:sz w:val="24"/>
              </w:rPr>
            </w:pPr>
          </w:p>
        </w:tc>
        <w:tc>
          <w:tcPr>
            <w:tcW w:w="825" w:type="dxa"/>
          </w:tcPr>
          <w:p w14:paraId="02A0B1B2">
            <w:pPr>
              <w:spacing w:after="360" w:afterLines="150"/>
              <w:ind w:firstLine="482"/>
              <w:rPr>
                <w:rFonts w:ascii="Arial" w:hAnsi="Arial" w:cs="Arial"/>
                <w:sz w:val="24"/>
              </w:rPr>
            </w:pPr>
          </w:p>
        </w:tc>
        <w:tc>
          <w:tcPr>
            <w:tcW w:w="1035" w:type="dxa"/>
          </w:tcPr>
          <w:p w14:paraId="264AE2FC">
            <w:pPr>
              <w:spacing w:after="360" w:afterLines="150"/>
              <w:ind w:firstLine="482"/>
              <w:rPr>
                <w:rFonts w:ascii="Arial" w:hAnsi="Arial" w:cs="Arial"/>
                <w:sz w:val="24"/>
              </w:rPr>
            </w:pPr>
          </w:p>
        </w:tc>
      </w:tr>
      <w:tr w14:paraId="18C7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0F804F1">
            <w:pPr>
              <w:spacing w:after="360" w:afterLines="150"/>
              <w:ind w:firstLine="482"/>
              <w:rPr>
                <w:rFonts w:ascii="Arial" w:hAnsi="Arial" w:cs="Arial"/>
                <w:sz w:val="24"/>
              </w:rPr>
            </w:pPr>
          </w:p>
        </w:tc>
        <w:tc>
          <w:tcPr>
            <w:tcW w:w="1116" w:type="dxa"/>
          </w:tcPr>
          <w:p w14:paraId="6F69A0EB">
            <w:pPr>
              <w:spacing w:after="360" w:afterLines="150"/>
              <w:ind w:firstLine="482"/>
              <w:rPr>
                <w:rFonts w:ascii="Arial" w:hAnsi="Arial" w:cs="Arial"/>
                <w:sz w:val="24"/>
              </w:rPr>
            </w:pPr>
          </w:p>
        </w:tc>
        <w:tc>
          <w:tcPr>
            <w:tcW w:w="891" w:type="dxa"/>
          </w:tcPr>
          <w:p w14:paraId="37A5CC4C">
            <w:pPr>
              <w:spacing w:after="360" w:afterLines="150"/>
              <w:ind w:firstLine="482"/>
              <w:rPr>
                <w:rFonts w:ascii="Arial" w:hAnsi="Arial" w:cs="Arial"/>
                <w:sz w:val="24"/>
              </w:rPr>
            </w:pPr>
          </w:p>
        </w:tc>
        <w:tc>
          <w:tcPr>
            <w:tcW w:w="795" w:type="dxa"/>
          </w:tcPr>
          <w:p w14:paraId="5296301C">
            <w:pPr>
              <w:spacing w:after="360" w:afterLines="150"/>
              <w:ind w:firstLine="482"/>
              <w:rPr>
                <w:rFonts w:ascii="Arial" w:hAnsi="Arial" w:cs="Arial"/>
                <w:sz w:val="24"/>
              </w:rPr>
            </w:pPr>
          </w:p>
        </w:tc>
        <w:tc>
          <w:tcPr>
            <w:tcW w:w="960" w:type="dxa"/>
          </w:tcPr>
          <w:p w14:paraId="5122287E">
            <w:pPr>
              <w:spacing w:after="360" w:afterLines="150"/>
              <w:ind w:firstLine="482"/>
              <w:rPr>
                <w:rFonts w:ascii="Arial" w:hAnsi="Arial" w:cs="Arial"/>
                <w:sz w:val="24"/>
              </w:rPr>
            </w:pPr>
          </w:p>
        </w:tc>
        <w:tc>
          <w:tcPr>
            <w:tcW w:w="990" w:type="dxa"/>
          </w:tcPr>
          <w:p w14:paraId="054E6580">
            <w:pPr>
              <w:spacing w:after="360" w:afterLines="150"/>
              <w:ind w:firstLine="482"/>
              <w:rPr>
                <w:rFonts w:ascii="Arial" w:hAnsi="Arial" w:cs="Arial"/>
                <w:sz w:val="24"/>
              </w:rPr>
            </w:pPr>
          </w:p>
        </w:tc>
        <w:tc>
          <w:tcPr>
            <w:tcW w:w="1095" w:type="dxa"/>
          </w:tcPr>
          <w:p w14:paraId="7414005F">
            <w:pPr>
              <w:spacing w:after="360" w:afterLines="150"/>
              <w:ind w:firstLine="482"/>
              <w:rPr>
                <w:rFonts w:ascii="Arial" w:hAnsi="Arial" w:cs="Arial"/>
                <w:sz w:val="24"/>
              </w:rPr>
            </w:pPr>
          </w:p>
        </w:tc>
        <w:tc>
          <w:tcPr>
            <w:tcW w:w="825" w:type="dxa"/>
          </w:tcPr>
          <w:p w14:paraId="64848046">
            <w:pPr>
              <w:spacing w:after="360" w:afterLines="150"/>
              <w:ind w:firstLine="482"/>
              <w:rPr>
                <w:rFonts w:ascii="Arial" w:hAnsi="Arial" w:cs="Arial"/>
                <w:sz w:val="24"/>
              </w:rPr>
            </w:pPr>
          </w:p>
        </w:tc>
        <w:tc>
          <w:tcPr>
            <w:tcW w:w="1035" w:type="dxa"/>
          </w:tcPr>
          <w:p w14:paraId="69FEF85A">
            <w:pPr>
              <w:spacing w:after="360" w:afterLines="150"/>
              <w:ind w:firstLine="482"/>
              <w:rPr>
                <w:rFonts w:ascii="Arial" w:hAnsi="Arial" w:cs="Arial"/>
                <w:sz w:val="24"/>
              </w:rPr>
            </w:pPr>
          </w:p>
        </w:tc>
      </w:tr>
      <w:tr w14:paraId="3164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50C6CD5">
            <w:pPr>
              <w:spacing w:after="360" w:afterLines="150"/>
              <w:ind w:firstLine="482"/>
              <w:rPr>
                <w:rFonts w:ascii="Arial" w:hAnsi="Arial" w:cs="Arial"/>
                <w:sz w:val="24"/>
              </w:rPr>
            </w:pPr>
          </w:p>
        </w:tc>
        <w:tc>
          <w:tcPr>
            <w:tcW w:w="1116" w:type="dxa"/>
          </w:tcPr>
          <w:p w14:paraId="649D6786">
            <w:pPr>
              <w:spacing w:after="360" w:afterLines="150"/>
              <w:ind w:firstLine="482"/>
              <w:rPr>
                <w:rFonts w:ascii="Arial" w:hAnsi="Arial" w:cs="Arial"/>
                <w:sz w:val="24"/>
              </w:rPr>
            </w:pPr>
          </w:p>
        </w:tc>
        <w:tc>
          <w:tcPr>
            <w:tcW w:w="891" w:type="dxa"/>
          </w:tcPr>
          <w:p w14:paraId="6C5C3105">
            <w:pPr>
              <w:spacing w:after="360" w:afterLines="150"/>
              <w:ind w:firstLine="482"/>
              <w:rPr>
                <w:rFonts w:ascii="Arial" w:hAnsi="Arial" w:cs="Arial"/>
                <w:sz w:val="24"/>
              </w:rPr>
            </w:pPr>
          </w:p>
        </w:tc>
        <w:tc>
          <w:tcPr>
            <w:tcW w:w="795" w:type="dxa"/>
          </w:tcPr>
          <w:p w14:paraId="0B5E96C3">
            <w:pPr>
              <w:spacing w:after="360" w:afterLines="150"/>
              <w:ind w:firstLine="482"/>
              <w:rPr>
                <w:rFonts w:ascii="Arial" w:hAnsi="Arial" w:cs="Arial"/>
                <w:sz w:val="24"/>
              </w:rPr>
            </w:pPr>
          </w:p>
        </w:tc>
        <w:tc>
          <w:tcPr>
            <w:tcW w:w="960" w:type="dxa"/>
          </w:tcPr>
          <w:p w14:paraId="6952AA20">
            <w:pPr>
              <w:spacing w:after="360" w:afterLines="150"/>
              <w:ind w:firstLine="482"/>
              <w:rPr>
                <w:rFonts w:ascii="Arial" w:hAnsi="Arial" w:cs="Arial"/>
                <w:sz w:val="24"/>
              </w:rPr>
            </w:pPr>
          </w:p>
        </w:tc>
        <w:tc>
          <w:tcPr>
            <w:tcW w:w="990" w:type="dxa"/>
          </w:tcPr>
          <w:p w14:paraId="74C95134">
            <w:pPr>
              <w:spacing w:after="360" w:afterLines="150"/>
              <w:ind w:firstLine="482"/>
              <w:rPr>
                <w:rFonts w:ascii="Arial" w:hAnsi="Arial" w:cs="Arial"/>
                <w:sz w:val="24"/>
              </w:rPr>
            </w:pPr>
          </w:p>
        </w:tc>
        <w:tc>
          <w:tcPr>
            <w:tcW w:w="1095" w:type="dxa"/>
          </w:tcPr>
          <w:p w14:paraId="627A229D">
            <w:pPr>
              <w:spacing w:after="360" w:afterLines="150"/>
              <w:ind w:firstLine="482"/>
              <w:rPr>
                <w:rFonts w:ascii="Arial" w:hAnsi="Arial" w:cs="Arial"/>
                <w:sz w:val="24"/>
              </w:rPr>
            </w:pPr>
          </w:p>
        </w:tc>
        <w:tc>
          <w:tcPr>
            <w:tcW w:w="825" w:type="dxa"/>
          </w:tcPr>
          <w:p w14:paraId="380E44B7">
            <w:pPr>
              <w:spacing w:after="360" w:afterLines="150"/>
              <w:ind w:firstLine="482"/>
              <w:rPr>
                <w:rFonts w:ascii="Arial" w:hAnsi="Arial" w:cs="Arial"/>
                <w:sz w:val="24"/>
              </w:rPr>
            </w:pPr>
          </w:p>
        </w:tc>
        <w:tc>
          <w:tcPr>
            <w:tcW w:w="1035" w:type="dxa"/>
          </w:tcPr>
          <w:p w14:paraId="2D247567">
            <w:pPr>
              <w:spacing w:after="360" w:afterLines="150"/>
              <w:ind w:firstLine="482"/>
              <w:rPr>
                <w:rFonts w:ascii="Arial" w:hAnsi="Arial" w:cs="Arial"/>
                <w:sz w:val="24"/>
              </w:rPr>
            </w:pPr>
          </w:p>
        </w:tc>
      </w:tr>
      <w:tr w14:paraId="7C177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95943F8">
            <w:pPr>
              <w:spacing w:after="360" w:afterLines="150"/>
              <w:ind w:firstLine="482"/>
              <w:rPr>
                <w:rFonts w:ascii="Arial" w:hAnsi="Arial" w:cs="Arial"/>
                <w:sz w:val="24"/>
              </w:rPr>
            </w:pPr>
          </w:p>
        </w:tc>
        <w:tc>
          <w:tcPr>
            <w:tcW w:w="1116" w:type="dxa"/>
          </w:tcPr>
          <w:p w14:paraId="10D547C7">
            <w:pPr>
              <w:spacing w:after="360" w:afterLines="150"/>
              <w:ind w:firstLine="482"/>
              <w:rPr>
                <w:rFonts w:ascii="Arial" w:hAnsi="Arial" w:cs="Arial"/>
                <w:sz w:val="24"/>
              </w:rPr>
            </w:pPr>
          </w:p>
        </w:tc>
        <w:tc>
          <w:tcPr>
            <w:tcW w:w="891" w:type="dxa"/>
          </w:tcPr>
          <w:p w14:paraId="57FB8E23">
            <w:pPr>
              <w:spacing w:after="360" w:afterLines="150"/>
              <w:ind w:firstLine="482"/>
              <w:rPr>
                <w:rFonts w:ascii="Arial" w:hAnsi="Arial" w:cs="Arial"/>
                <w:sz w:val="24"/>
              </w:rPr>
            </w:pPr>
          </w:p>
        </w:tc>
        <w:tc>
          <w:tcPr>
            <w:tcW w:w="795" w:type="dxa"/>
          </w:tcPr>
          <w:p w14:paraId="3D8F92D6">
            <w:pPr>
              <w:spacing w:after="360" w:afterLines="150"/>
              <w:ind w:firstLine="482"/>
              <w:rPr>
                <w:rFonts w:ascii="Arial" w:hAnsi="Arial" w:cs="Arial"/>
                <w:sz w:val="24"/>
              </w:rPr>
            </w:pPr>
          </w:p>
        </w:tc>
        <w:tc>
          <w:tcPr>
            <w:tcW w:w="960" w:type="dxa"/>
          </w:tcPr>
          <w:p w14:paraId="7EBDE499">
            <w:pPr>
              <w:spacing w:after="360" w:afterLines="150"/>
              <w:ind w:firstLine="482"/>
              <w:rPr>
                <w:rFonts w:ascii="Arial" w:hAnsi="Arial" w:cs="Arial"/>
                <w:sz w:val="24"/>
              </w:rPr>
            </w:pPr>
          </w:p>
        </w:tc>
        <w:tc>
          <w:tcPr>
            <w:tcW w:w="990" w:type="dxa"/>
          </w:tcPr>
          <w:p w14:paraId="1D66474C">
            <w:pPr>
              <w:spacing w:after="360" w:afterLines="150"/>
              <w:ind w:firstLine="482"/>
              <w:rPr>
                <w:rFonts w:ascii="Arial" w:hAnsi="Arial" w:cs="Arial"/>
                <w:sz w:val="24"/>
              </w:rPr>
            </w:pPr>
          </w:p>
        </w:tc>
        <w:tc>
          <w:tcPr>
            <w:tcW w:w="1095" w:type="dxa"/>
          </w:tcPr>
          <w:p w14:paraId="61160E68">
            <w:pPr>
              <w:spacing w:after="360" w:afterLines="150"/>
              <w:ind w:firstLine="482"/>
              <w:rPr>
                <w:rFonts w:ascii="Arial" w:hAnsi="Arial" w:cs="Arial"/>
                <w:sz w:val="24"/>
              </w:rPr>
            </w:pPr>
          </w:p>
        </w:tc>
        <w:tc>
          <w:tcPr>
            <w:tcW w:w="825" w:type="dxa"/>
          </w:tcPr>
          <w:p w14:paraId="041CA37B">
            <w:pPr>
              <w:spacing w:after="360" w:afterLines="150"/>
              <w:ind w:firstLine="482"/>
              <w:rPr>
                <w:rFonts w:ascii="Arial" w:hAnsi="Arial" w:cs="Arial"/>
                <w:sz w:val="24"/>
              </w:rPr>
            </w:pPr>
          </w:p>
        </w:tc>
        <w:tc>
          <w:tcPr>
            <w:tcW w:w="1035" w:type="dxa"/>
          </w:tcPr>
          <w:p w14:paraId="0A65940E">
            <w:pPr>
              <w:spacing w:after="360" w:afterLines="150"/>
              <w:ind w:firstLine="482"/>
              <w:rPr>
                <w:rFonts w:ascii="Arial" w:hAnsi="Arial" w:cs="Arial"/>
                <w:sz w:val="24"/>
              </w:rPr>
            </w:pPr>
          </w:p>
        </w:tc>
      </w:tr>
      <w:tr w14:paraId="6195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7B3C69E">
            <w:pPr>
              <w:spacing w:after="360" w:afterLines="150"/>
              <w:ind w:firstLine="482"/>
              <w:rPr>
                <w:rFonts w:ascii="Arial" w:hAnsi="Arial" w:cs="Arial"/>
                <w:sz w:val="24"/>
              </w:rPr>
            </w:pPr>
          </w:p>
        </w:tc>
        <w:tc>
          <w:tcPr>
            <w:tcW w:w="1116" w:type="dxa"/>
          </w:tcPr>
          <w:p w14:paraId="70A24454">
            <w:pPr>
              <w:spacing w:after="360" w:afterLines="150"/>
              <w:ind w:firstLine="482"/>
              <w:rPr>
                <w:rFonts w:ascii="Arial" w:hAnsi="Arial" w:cs="Arial"/>
                <w:sz w:val="24"/>
              </w:rPr>
            </w:pPr>
          </w:p>
        </w:tc>
        <w:tc>
          <w:tcPr>
            <w:tcW w:w="891" w:type="dxa"/>
          </w:tcPr>
          <w:p w14:paraId="3FF09A8D">
            <w:pPr>
              <w:spacing w:after="360" w:afterLines="150"/>
              <w:ind w:firstLine="482"/>
              <w:rPr>
                <w:rFonts w:ascii="Arial" w:hAnsi="Arial" w:cs="Arial"/>
                <w:sz w:val="24"/>
              </w:rPr>
            </w:pPr>
          </w:p>
        </w:tc>
        <w:tc>
          <w:tcPr>
            <w:tcW w:w="795" w:type="dxa"/>
          </w:tcPr>
          <w:p w14:paraId="4859331F">
            <w:pPr>
              <w:spacing w:after="360" w:afterLines="150"/>
              <w:ind w:firstLine="482"/>
              <w:rPr>
                <w:rFonts w:ascii="Arial" w:hAnsi="Arial" w:cs="Arial"/>
                <w:sz w:val="24"/>
              </w:rPr>
            </w:pPr>
          </w:p>
        </w:tc>
        <w:tc>
          <w:tcPr>
            <w:tcW w:w="960" w:type="dxa"/>
          </w:tcPr>
          <w:p w14:paraId="457F8505">
            <w:pPr>
              <w:spacing w:after="360" w:afterLines="150"/>
              <w:ind w:firstLine="482"/>
              <w:rPr>
                <w:rFonts w:ascii="Arial" w:hAnsi="Arial" w:cs="Arial"/>
                <w:sz w:val="24"/>
              </w:rPr>
            </w:pPr>
          </w:p>
        </w:tc>
        <w:tc>
          <w:tcPr>
            <w:tcW w:w="990" w:type="dxa"/>
          </w:tcPr>
          <w:p w14:paraId="685EE67A">
            <w:pPr>
              <w:spacing w:after="360" w:afterLines="150"/>
              <w:ind w:firstLine="482"/>
              <w:rPr>
                <w:rFonts w:ascii="Arial" w:hAnsi="Arial" w:cs="Arial"/>
                <w:sz w:val="24"/>
              </w:rPr>
            </w:pPr>
          </w:p>
        </w:tc>
        <w:tc>
          <w:tcPr>
            <w:tcW w:w="1095" w:type="dxa"/>
          </w:tcPr>
          <w:p w14:paraId="4481DA44">
            <w:pPr>
              <w:spacing w:after="360" w:afterLines="150"/>
              <w:ind w:firstLine="482"/>
              <w:rPr>
                <w:rFonts w:ascii="Arial" w:hAnsi="Arial" w:cs="Arial"/>
                <w:sz w:val="24"/>
              </w:rPr>
            </w:pPr>
          </w:p>
        </w:tc>
        <w:tc>
          <w:tcPr>
            <w:tcW w:w="825" w:type="dxa"/>
          </w:tcPr>
          <w:p w14:paraId="40BF8B92">
            <w:pPr>
              <w:spacing w:after="360" w:afterLines="150"/>
              <w:ind w:firstLine="482"/>
              <w:rPr>
                <w:rFonts w:ascii="Arial" w:hAnsi="Arial" w:cs="Arial"/>
                <w:sz w:val="24"/>
              </w:rPr>
            </w:pPr>
          </w:p>
        </w:tc>
        <w:tc>
          <w:tcPr>
            <w:tcW w:w="1035" w:type="dxa"/>
          </w:tcPr>
          <w:p w14:paraId="7E2EA254">
            <w:pPr>
              <w:spacing w:after="360" w:afterLines="150"/>
              <w:ind w:firstLine="482"/>
              <w:rPr>
                <w:rFonts w:ascii="Arial" w:hAnsi="Arial" w:cs="Arial"/>
                <w:sz w:val="24"/>
              </w:rPr>
            </w:pPr>
          </w:p>
        </w:tc>
      </w:tr>
      <w:tr w14:paraId="6AA1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7AAA8DC2">
            <w:pPr>
              <w:spacing w:after="360" w:afterLines="150"/>
              <w:ind w:firstLine="482"/>
              <w:rPr>
                <w:rFonts w:ascii="Arial" w:hAnsi="Arial" w:cs="Arial"/>
                <w:sz w:val="24"/>
              </w:rPr>
            </w:pPr>
          </w:p>
        </w:tc>
        <w:tc>
          <w:tcPr>
            <w:tcW w:w="1116" w:type="dxa"/>
          </w:tcPr>
          <w:p w14:paraId="0DD7C018">
            <w:pPr>
              <w:spacing w:after="360" w:afterLines="150"/>
              <w:ind w:firstLine="482"/>
              <w:rPr>
                <w:rFonts w:ascii="Arial" w:hAnsi="Arial" w:cs="Arial"/>
                <w:sz w:val="24"/>
              </w:rPr>
            </w:pPr>
          </w:p>
        </w:tc>
        <w:tc>
          <w:tcPr>
            <w:tcW w:w="891" w:type="dxa"/>
          </w:tcPr>
          <w:p w14:paraId="15FB6F64">
            <w:pPr>
              <w:spacing w:after="360" w:afterLines="150"/>
              <w:ind w:firstLine="482"/>
              <w:rPr>
                <w:rFonts w:ascii="Arial" w:hAnsi="Arial" w:cs="Arial"/>
                <w:sz w:val="24"/>
              </w:rPr>
            </w:pPr>
          </w:p>
        </w:tc>
        <w:tc>
          <w:tcPr>
            <w:tcW w:w="795" w:type="dxa"/>
          </w:tcPr>
          <w:p w14:paraId="69C9DD84">
            <w:pPr>
              <w:spacing w:after="360" w:afterLines="150"/>
              <w:ind w:firstLine="482"/>
              <w:rPr>
                <w:rFonts w:ascii="Arial" w:hAnsi="Arial" w:cs="Arial"/>
                <w:sz w:val="24"/>
              </w:rPr>
            </w:pPr>
          </w:p>
        </w:tc>
        <w:tc>
          <w:tcPr>
            <w:tcW w:w="960" w:type="dxa"/>
          </w:tcPr>
          <w:p w14:paraId="25DB5279">
            <w:pPr>
              <w:spacing w:after="360" w:afterLines="150"/>
              <w:ind w:firstLine="482"/>
              <w:rPr>
                <w:rFonts w:ascii="Arial" w:hAnsi="Arial" w:cs="Arial"/>
                <w:sz w:val="24"/>
              </w:rPr>
            </w:pPr>
          </w:p>
        </w:tc>
        <w:tc>
          <w:tcPr>
            <w:tcW w:w="990" w:type="dxa"/>
          </w:tcPr>
          <w:p w14:paraId="149079F1">
            <w:pPr>
              <w:spacing w:after="360" w:afterLines="150"/>
              <w:ind w:firstLine="482"/>
              <w:rPr>
                <w:rFonts w:ascii="Arial" w:hAnsi="Arial" w:cs="Arial"/>
                <w:sz w:val="24"/>
              </w:rPr>
            </w:pPr>
          </w:p>
        </w:tc>
        <w:tc>
          <w:tcPr>
            <w:tcW w:w="1095" w:type="dxa"/>
          </w:tcPr>
          <w:p w14:paraId="03991667">
            <w:pPr>
              <w:spacing w:after="360" w:afterLines="150"/>
              <w:ind w:firstLine="482"/>
              <w:rPr>
                <w:rFonts w:ascii="Arial" w:hAnsi="Arial" w:cs="Arial"/>
                <w:sz w:val="24"/>
              </w:rPr>
            </w:pPr>
          </w:p>
        </w:tc>
        <w:tc>
          <w:tcPr>
            <w:tcW w:w="825" w:type="dxa"/>
          </w:tcPr>
          <w:p w14:paraId="3ECC88BF">
            <w:pPr>
              <w:spacing w:after="360" w:afterLines="150"/>
              <w:ind w:firstLine="482"/>
              <w:rPr>
                <w:rFonts w:ascii="Arial" w:hAnsi="Arial" w:cs="Arial"/>
                <w:sz w:val="24"/>
              </w:rPr>
            </w:pPr>
          </w:p>
        </w:tc>
        <w:tc>
          <w:tcPr>
            <w:tcW w:w="1035" w:type="dxa"/>
          </w:tcPr>
          <w:p w14:paraId="69F13EF6">
            <w:pPr>
              <w:spacing w:after="360" w:afterLines="150"/>
              <w:ind w:firstLine="482"/>
              <w:rPr>
                <w:rFonts w:ascii="Arial" w:hAnsi="Arial" w:cs="Arial"/>
                <w:sz w:val="24"/>
              </w:rPr>
            </w:pPr>
          </w:p>
        </w:tc>
      </w:tr>
      <w:tr w14:paraId="0DBC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F415EB6">
            <w:pPr>
              <w:spacing w:after="360" w:afterLines="150"/>
              <w:ind w:firstLine="482"/>
              <w:rPr>
                <w:rFonts w:ascii="Arial" w:hAnsi="Arial" w:cs="Arial"/>
                <w:sz w:val="24"/>
              </w:rPr>
            </w:pPr>
          </w:p>
        </w:tc>
        <w:tc>
          <w:tcPr>
            <w:tcW w:w="1116" w:type="dxa"/>
          </w:tcPr>
          <w:p w14:paraId="114653A7">
            <w:pPr>
              <w:spacing w:after="360" w:afterLines="150"/>
              <w:ind w:firstLine="482"/>
              <w:rPr>
                <w:rFonts w:ascii="Arial" w:hAnsi="Arial" w:cs="Arial"/>
                <w:sz w:val="24"/>
              </w:rPr>
            </w:pPr>
          </w:p>
        </w:tc>
        <w:tc>
          <w:tcPr>
            <w:tcW w:w="891" w:type="dxa"/>
          </w:tcPr>
          <w:p w14:paraId="465A2605">
            <w:pPr>
              <w:spacing w:after="360" w:afterLines="150"/>
              <w:ind w:firstLine="482"/>
              <w:rPr>
                <w:rFonts w:ascii="Arial" w:hAnsi="Arial" w:cs="Arial"/>
                <w:sz w:val="24"/>
              </w:rPr>
            </w:pPr>
          </w:p>
        </w:tc>
        <w:tc>
          <w:tcPr>
            <w:tcW w:w="795" w:type="dxa"/>
          </w:tcPr>
          <w:p w14:paraId="1E132EB6">
            <w:pPr>
              <w:spacing w:after="360" w:afterLines="150"/>
              <w:ind w:firstLine="482"/>
              <w:rPr>
                <w:rFonts w:ascii="Arial" w:hAnsi="Arial" w:cs="Arial"/>
                <w:sz w:val="24"/>
              </w:rPr>
            </w:pPr>
          </w:p>
        </w:tc>
        <w:tc>
          <w:tcPr>
            <w:tcW w:w="960" w:type="dxa"/>
          </w:tcPr>
          <w:p w14:paraId="26A2A2D2">
            <w:pPr>
              <w:spacing w:after="360" w:afterLines="150"/>
              <w:ind w:firstLine="482"/>
              <w:rPr>
                <w:rFonts w:ascii="Arial" w:hAnsi="Arial" w:cs="Arial"/>
                <w:sz w:val="24"/>
              </w:rPr>
            </w:pPr>
          </w:p>
        </w:tc>
        <w:tc>
          <w:tcPr>
            <w:tcW w:w="990" w:type="dxa"/>
          </w:tcPr>
          <w:p w14:paraId="1D9B88B0">
            <w:pPr>
              <w:spacing w:after="360" w:afterLines="150"/>
              <w:ind w:firstLine="482"/>
              <w:rPr>
                <w:rFonts w:ascii="Arial" w:hAnsi="Arial" w:cs="Arial"/>
                <w:sz w:val="24"/>
              </w:rPr>
            </w:pPr>
          </w:p>
        </w:tc>
        <w:tc>
          <w:tcPr>
            <w:tcW w:w="1095" w:type="dxa"/>
          </w:tcPr>
          <w:p w14:paraId="41BE4CAC">
            <w:pPr>
              <w:spacing w:after="360" w:afterLines="150"/>
              <w:ind w:firstLine="482"/>
              <w:rPr>
                <w:rFonts w:ascii="Arial" w:hAnsi="Arial" w:cs="Arial"/>
                <w:sz w:val="24"/>
              </w:rPr>
            </w:pPr>
          </w:p>
        </w:tc>
        <w:tc>
          <w:tcPr>
            <w:tcW w:w="825" w:type="dxa"/>
          </w:tcPr>
          <w:p w14:paraId="40930EF2">
            <w:pPr>
              <w:spacing w:after="360" w:afterLines="150"/>
              <w:ind w:firstLine="482"/>
              <w:rPr>
                <w:rFonts w:ascii="Arial" w:hAnsi="Arial" w:cs="Arial"/>
                <w:sz w:val="24"/>
              </w:rPr>
            </w:pPr>
          </w:p>
        </w:tc>
        <w:tc>
          <w:tcPr>
            <w:tcW w:w="1035" w:type="dxa"/>
          </w:tcPr>
          <w:p w14:paraId="2A0DE173">
            <w:pPr>
              <w:spacing w:after="360" w:afterLines="150"/>
              <w:ind w:firstLine="482"/>
              <w:rPr>
                <w:rFonts w:ascii="Arial" w:hAnsi="Arial" w:cs="Arial"/>
                <w:sz w:val="24"/>
              </w:rPr>
            </w:pPr>
          </w:p>
        </w:tc>
      </w:tr>
      <w:tr w14:paraId="15B9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E6351A2">
            <w:pPr>
              <w:spacing w:after="360" w:afterLines="150"/>
              <w:ind w:firstLine="482"/>
              <w:rPr>
                <w:rFonts w:ascii="Arial" w:hAnsi="Arial" w:cs="Arial"/>
                <w:sz w:val="24"/>
              </w:rPr>
            </w:pPr>
          </w:p>
        </w:tc>
        <w:tc>
          <w:tcPr>
            <w:tcW w:w="1116" w:type="dxa"/>
          </w:tcPr>
          <w:p w14:paraId="6EB408CD">
            <w:pPr>
              <w:spacing w:after="360" w:afterLines="150"/>
              <w:ind w:firstLine="482"/>
              <w:rPr>
                <w:rFonts w:ascii="Arial" w:hAnsi="Arial" w:cs="Arial"/>
                <w:sz w:val="24"/>
              </w:rPr>
            </w:pPr>
          </w:p>
        </w:tc>
        <w:tc>
          <w:tcPr>
            <w:tcW w:w="891" w:type="dxa"/>
          </w:tcPr>
          <w:p w14:paraId="6F278971">
            <w:pPr>
              <w:spacing w:after="360" w:afterLines="150"/>
              <w:ind w:firstLine="482"/>
              <w:rPr>
                <w:rFonts w:ascii="Arial" w:hAnsi="Arial" w:cs="Arial"/>
                <w:sz w:val="24"/>
              </w:rPr>
            </w:pPr>
          </w:p>
        </w:tc>
        <w:tc>
          <w:tcPr>
            <w:tcW w:w="795" w:type="dxa"/>
          </w:tcPr>
          <w:p w14:paraId="004ED44D">
            <w:pPr>
              <w:spacing w:after="360" w:afterLines="150"/>
              <w:ind w:firstLine="482"/>
              <w:rPr>
                <w:rFonts w:ascii="Arial" w:hAnsi="Arial" w:cs="Arial"/>
                <w:sz w:val="24"/>
              </w:rPr>
            </w:pPr>
          </w:p>
        </w:tc>
        <w:tc>
          <w:tcPr>
            <w:tcW w:w="960" w:type="dxa"/>
          </w:tcPr>
          <w:p w14:paraId="472CD081">
            <w:pPr>
              <w:spacing w:after="360" w:afterLines="150"/>
              <w:ind w:firstLine="482"/>
              <w:rPr>
                <w:rFonts w:ascii="Arial" w:hAnsi="Arial" w:cs="Arial"/>
                <w:sz w:val="24"/>
              </w:rPr>
            </w:pPr>
          </w:p>
        </w:tc>
        <w:tc>
          <w:tcPr>
            <w:tcW w:w="990" w:type="dxa"/>
          </w:tcPr>
          <w:p w14:paraId="308435EE">
            <w:pPr>
              <w:spacing w:after="360" w:afterLines="150"/>
              <w:ind w:firstLine="482"/>
              <w:rPr>
                <w:rFonts w:ascii="Arial" w:hAnsi="Arial" w:cs="Arial"/>
                <w:sz w:val="24"/>
              </w:rPr>
            </w:pPr>
          </w:p>
        </w:tc>
        <w:tc>
          <w:tcPr>
            <w:tcW w:w="1095" w:type="dxa"/>
          </w:tcPr>
          <w:p w14:paraId="07918BC5">
            <w:pPr>
              <w:spacing w:after="360" w:afterLines="150"/>
              <w:ind w:firstLine="482"/>
              <w:rPr>
                <w:rFonts w:ascii="Arial" w:hAnsi="Arial" w:cs="Arial"/>
                <w:sz w:val="24"/>
              </w:rPr>
            </w:pPr>
          </w:p>
        </w:tc>
        <w:tc>
          <w:tcPr>
            <w:tcW w:w="825" w:type="dxa"/>
          </w:tcPr>
          <w:p w14:paraId="4058294B">
            <w:pPr>
              <w:spacing w:after="360" w:afterLines="150"/>
              <w:ind w:firstLine="482"/>
              <w:rPr>
                <w:rFonts w:ascii="Arial" w:hAnsi="Arial" w:cs="Arial"/>
                <w:sz w:val="24"/>
              </w:rPr>
            </w:pPr>
          </w:p>
        </w:tc>
        <w:tc>
          <w:tcPr>
            <w:tcW w:w="1035" w:type="dxa"/>
          </w:tcPr>
          <w:p w14:paraId="746BDDAF">
            <w:pPr>
              <w:spacing w:after="360" w:afterLines="150"/>
              <w:ind w:firstLine="482"/>
              <w:rPr>
                <w:rFonts w:ascii="Arial" w:hAnsi="Arial" w:cs="Arial"/>
                <w:sz w:val="24"/>
              </w:rPr>
            </w:pPr>
          </w:p>
        </w:tc>
      </w:tr>
      <w:tr w14:paraId="1964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B165073">
            <w:pPr>
              <w:spacing w:after="360" w:afterLines="150"/>
              <w:ind w:firstLine="482"/>
              <w:rPr>
                <w:rFonts w:ascii="Arial" w:hAnsi="Arial" w:cs="Arial"/>
                <w:sz w:val="24"/>
              </w:rPr>
            </w:pPr>
          </w:p>
        </w:tc>
        <w:tc>
          <w:tcPr>
            <w:tcW w:w="1116" w:type="dxa"/>
          </w:tcPr>
          <w:p w14:paraId="539F0658">
            <w:pPr>
              <w:spacing w:after="360" w:afterLines="150"/>
              <w:ind w:firstLine="482"/>
              <w:rPr>
                <w:rFonts w:ascii="Arial" w:hAnsi="Arial" w:cs="Arial"/>
                <w:sz w:val="24"/>
              </w:rPr>
            </w:pPr>
          </w:p>
        </w:tc>
        <w:tc>
          <w:tcPr>
            <w:tcW w:w="891" w:type="dxa"/>
          </w:tcPr>
          <w:p w14:paraId="18E2E954">
            <w:pPr>
              <w:spacing w:after="360" w:afterLines="150"/>
              <w:ind w:firstLine="482"/>
              <w:rPr>
                <w:rFonts w:ascii="Arial" w:hAnsi="Arial" w:cs="Arial"/>
                <w:sz w:val="24"/>
              </w:rPr>
            </w:pPr>
          </w:p>
        </w:tc>
        <w:tc>
          <w:tcPr>
            <w:tcW w:w="795" w:type="dxa"/>
          </w:tcPr>
          <w:p w14:paraId="13F2B9A6">
            <w:pPr>
              <w:spacing w:after="360" w:afterLines="150"/>
              <w:ind w:firstLine="482"/>
              <w:rPr>
                <w:rFonts w:ascii="Arial" w:hAnsi="Arial" w:cs="Arial"/>
                <w:sz w:val="24"/>
              </w:rPr>
            </w:pPr>
          </w:p>
        </w:tc>
        <w:tc>
          <w:tcPr>
            <w:tcW w:w="960" w:type="dxa"/>
          </w:tcPr>
          <w:p w14:paraId="36A4AFB1">
            <w:pPr>
              <w:spacing w:after="360" w:afterLines="150"/>
              <w:ind w:firstLine="482"/>
              <w:rPr>
                <w:rFonts w:ascii="Arial" w:hAnsi="Arial" w:cs="Arial"/>
                <w:sz w:val="24"/>
              </w:rPr>
            </w:pPr>
          </w:p>
        </w:tc>
        <w:tc>
          <w:tcPr>
            <w:tcW w:w="990" w:type="dxa"/>
          </w:tcPr>
          <w:p w14:paraId="66CE35FF">
            <w:pPr>
              <w:spacing w:after="360" w:afterLines="150"/>
              <w:ind w:firstLine="482"/>
              <w:rPr>
                <w:rFonts w:ascii="Arial" w:hAnsi="Arial" w:cs="Arial"/>
                <w:sz w:val="24"/>
              </w:rPr>
            </w:pPr>
          </w:p>
        </w:tc>
        <w:tc>
          <w:tcPr>
            <w:tcW w:w="1095" w:type="dxa"/>
          </w:tcPr>
          <w:p w14:paraId="55B44AC9">
            <w:pPr>
              <w:spacing w:after="360" w:afterLines="150"/>
              <w:ind w:firstLine="482"/>
              <w:rPr>
                <w:rFonts w:ascii="Arial" w:hAnsi="Arial" w:cs="Arial"/>
                <w:sz w:val="24"/>
              </w:rPr>
            </w:pPr>
          </w:p>
        </w:tc>
        <w:tc>
          <w:tcPr>
            <w:tcW w:w="825" w:type="dxa"/>
          </w:tcPr>
          <w:p w14:paraId="64FC5DDB">
            <w:pPr>
              <w:spacing w:after="360" w:afterLines="150"/>
              <w:ind w:firstLine="482"/>
              <w:rPr>
                <w:rFonts w:ascii="Arial" w:hAnsi="Arial" w:cs="Arial"/>
                <w:sz w:val="24"/>
              </w:rPr>
            </w:pPr>
          </w:p>
        </w:tc>
        <w:tc>
          <w:tcPr>
            <w:tcW w:w="1035" w:type="dxa"/>
          </w:tcPr>
          <w:p w14:paraId="28D429B6">
            <w:pPr>
              <w:spacing w:after="360" w:afterLines="150"/>
              <w:ind w:firstLine="482"/>
              <w:rPr>
                <w:rFonts w:ascii="Arial" w:hAnsi="Arial" w:cs="Arial"/>
                <w:sz w:val="24"/>
              </w:rPr>
            </w:pPr>
          </w:p>
        </w:tc>
      </w:tr>
    </w:tbl>
    <w:p w14:paraId="61B1FCD8">
      <w:pPr>
        <w:spacing w:after="360" w:afterLines="150"/>
        <w:ind w:left="61" w:firstLine="482"/>
        <w:rPr>
          <w:rFonts w:ascii="Arial" w:hAnsi="Arial" w:cs="Arial"/>
          <w:sz w:val="24"/>
        </w:rPr>
      </w:pPr>
    </w:p>
    <w:p w14:paraId="7140AC82">
      <w:pPr>
        <w:pStyle w:val="3"/>
        <w:ind w:firstLine="482"/>
        <w:jc w:val="center"/>
        <w:rPr>
          <w:rFonts w:cs="Arial"/>
        </w:rPr>
      </w:pPr>
      <w:r>
        <w:rPr>
          <w:rFonts w:cs="Arial"/>
          <w:sz w:val="24"/>
        </w:rPr>
        <w:br w:type="page"/>
      </w:r>
      <w:bookmarkStart w:id="661" w:name="_Toc12018"/>
      <w:bookmarkStart w:id="662" w:name="_Toc16086"/>
      <w:bookmarkStart w:id="663" w:name="_Toc359357398"/>
      <w:bookmarkStart w:id="664" w:name="_Toc42511945"/>
      <w:bookmarkStart w:id="665" w:name="_Toc297115120"/>
      <w:r>
        <w:rPr>
          <w:rFonts w:cs="Arial"/>
        </w:rPr>
        <w:t>劳动力计划表</w:t>
      </w:r>
      <w:bookmarkEnd w:id="661"/>
      <w:bookmarkEnd w:id="662"/>
      <w:bookmarkEnd w:id="663"/>
      <w:bookmarkEnd w:id="664"/>
      <w:bookmarkEnd w:id="665"/>
    </w:p>
    <w:p w14:paraId="1F3234D6">
      <w:pPr>
        <w:spacing w:after="120" w:afterLines="50"/>
        <w:ind w:left="61" w:firstLine="482"/>
        <w:rPr>
          <w:rFonts w:ascii="Arial" w:hAnsi="Arial" w:cs="Arial"/>
          <w:sz w:val="24"/>
        </w:rPr>
      </w:pPr>
      <w:r>
        <w:rPr>
          <w:rFonts w:ascii="Arial" w:hAnsi="Arial" w:cs="Arial"/>
          <w:sz w:val="24"/>
        </w:rPr>
        <w:t>单位：人</w:t>
      </w:r>
    </w:p>
    <w:tbl>
      <w:tblPr>
        <w:tblStyle w:val="54"/>
        <w:tblW w:w="8280"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630"/>
        <w:gridCol w:w="990"/>
        <w:gridCol w:w="900"/>
        <w:gridCol w:w="960"/>
        <w:gridCol w:w="1095"/>
        <w:gridCol w:w="1260"/>
        <w:gridCol w:w="1605"/>
      </w:tblGrid>
      <w:tr w14:paraId="646D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40" w:type="dxa"/>
            <w:vMerge w:val="restart"/>
          </w:tcPr>
          <w:p w14:paraId="4270E5B6">
            <w:pPr>
              <w:rPr>
                <w:rFonts w:ascii="Arial" w:hAnsi="Arial" w:cs="Arial"/>
              </w:rPr>
            </w:pPr>
          </w:p>
        </w:tc>
        <w:tc>
          <w:tcPr>
            <w:tcW w:w="7440" w:type="dxa"/>
            <w:gridSpan w:val="7"/>
            <w:vAlign w:val="center"/>
          </w:tcPr>
          <w:p w14:paraId="20466620">
            <w:pPr>
              <w:jc w:val="center"/>
              <w:rPr>
                <w:rFonts w:ascii="Arial" w:hAnsi="Arial" w:cs="Arial"/>
              </w:rPr>
            </w:pPr>
            <w:r>
              <w:rPr>
                <w:rFonts w:ascii="Arial" w:hAnsi="Arial" w:cs="Arial"/>
              </w:rPr>
              <w:t>按工程施工阶段投入劳动力情况</w:t>
            </w:r>
          </w:p>
        </w:tc>
      </w:tr>
      <w:tr w14:paraId="7463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840" w:type="dxa"/>
            <w:vMerge w:val="continue"/>
          </w:tcPr>
          <w:p w14:paraId="3F1A53E4">
            <w:pPr>
              <w:ind w:firstLine="482"/>
              <w:rPr>
                <w:rFonts w:ascii="Arial" w:hAnsi="Arial" w:cs="Arial"/>
                <w:sz w:val="24"/>
              </w:rPr>
            </w:pPr>
          </w:p>
        </w:tc>
        <w:tc>
          <w:tcPr>
            <w:tcW w:w="630" w:type="dxa"/>
          </w:tcPr>
          <w:p w14:paraId="11C4EA96">
            <w:pPr>
              <w:ind w:firstLine="482"/>
              <w:rPr>
                <w:rFonts w:ascii="Arial" w:hAnsi="Arial" w:cs="Arial"/>
                <w:sz w:val="24"/>
              </w:rPr>
            </w:pPr>
          </w:p>
        </w:tc>
        <w:tc>
          <w:tcPr>
            <w:tcW w:w="990" w:type="dxa"/>
          </w:tcPr>
          <w:p w14:paraId="77D78D38">
            <w:pPr>
              <w:ind w:firstLine="482"/>
              <w:rPr>
                <w:rFonts w:ascii="Arial" w:hAnsi="Arial" w:cs="Arial"/>
                <w:sz w:val="24"/>
              </w:rPr>
            </w:pPr>
          </w:p>
        </w:tc>
        <w:tc>
          <w:tcPr>
            <w:tcW w:w="900" w:type="dxa"/>
          </w:tcPr>
          <w:p w14:paraId="1E552A78">
            <w:pPr>
              <w:ind w:firstLine="482"/>
              <w:rPr>
                <w:rFonts w:ascii="Arial" w:hAnsi="Arial" w:cs="Arial"/>
                <w:sz w:val="24"/>
              </w:rPr>
            </w:pPr>
          </w:p>
        </w:tc>
        <w:tc>
          <w:tcPr>
            <w:tcW w:w="960" w:type="dxa"/>
          </w:tcPr>
          <w:p w14:paraId="717EB334">
            <w:pPr>
              <w:ind w:firstLine="482"/>
              <w:rPr>
                <w:rFonts w:ascii="Arial" w:hAnsi="Arial" w:cs="Arial"/>
                <w:sz w:val="24"/>
              </w:rPr>
            </w:pPr>
          </w:p>
        </w:tc>
        <w:tc>
          <w:tcPr>
            <w:tcW w:w="1095" w:type="dxa"/>
          </w:tcPr>
          <w:p w14:paraId="79C22838">
            <w:pPr>
              <w:ind w:firstLine="482"/>
              <w:rPr>
                <w:rFonts w:ascii="Arial" w:hAnsi="Arial" w:cs="Arial"/>
                <w:sz w:val="24"/>
              </w:rPr>
            </w:pPr>
          </w:p>
        </w:tc>
        <w:tc>
          <w:tcPr>
            <w:tcW w:w="1260" w:type="dxa"/>
          </w:tcPr>
          <w:p w14:paraId="385A800C">
            <w:pPr>
              <w:ind w:firstLine="482"/>
              <w:rPr>
                <w:rFonts w:ascii="Arial" w:hAnsi="Arial" w:cs="Arial"/>
                <w:sz w:val="24"/>
              </w:rPr>
            </w:pPr>
          </w:p>
        </w:tc>
        <w:tc>
          <w:tcPr>
            <w:tcW w:w="1605" w:type="dxa"/>
          </w:tcPr>
          <w:p w14:paraId="2EA95BC7">
            <w:pPr>
              <w:ind w:firstLine="482"/>
              <w:rPr>
                <w:rFonts w:ascii="Arial" w:hAnsi="Arial" w:cs="Arial"/>
                <w:sz w:val="24"/>
              </w:rPr>
            </w:pPr>
          </w:p>
        </w:tc>
      </w:tr>
      <w:tr w14:paraId="4C33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6AE174A">
            <w:pPr>
              <w:ind w:firstLine="482"/>
              <w:rPr>
                <w:rFonts w:ascii="Arial" w:hAnsi="Arial" w:cs="Arial"/>
                <w:sz w:val="24"/>
              </w:rPr>
            </w:pPr>
          </w:p>
        </w:tc>
        <w:tc>
          <w:tcPr>
            <w:tcW w:w="630" w:type="dxa"/>
          </w:tcPr>
          <w:p w14:paraId="27B83E58">
            <w:pPr>
              <w:ind w:firstLine="482"/>
              <w:rPr>
                <w:rFonts w:ascii="Arial" w:hAnsi="Arial" w:cs="Arial"/>
                <w:sz w:val="24"/>
              </w:rPr>
            </w:pPr>
          </w:p>
        </w:tc>
        <w:tc>
          <w:tcPr>
            <w:tcW w:w="990" w:type="dxa"/>
          </w:tcPr>
          <w:p w14:paraId="49588847">
            <w:pPr>
              <w:ind w:firstLine="482"/>
              <w:rPr>
                <w:rFonts w:ascii="Arial" w:hAnsi="Arial" w:cs="Arial"/>
                <w:sz w:val="24"/>
              </w:rPr>
            </w:pPr>
          </w:p>
        </w:tc>
        <w:tc>
          <w:tcPr>
            <w:tcW w:w="900" w:type="dxa"/>
          </w:tcPr>
          <w:p w14:paraId="62D212CD">
            <w:pPr>
              <w:ind w:firstLine="482"/>
              <w:rPr>
                <w:rFonts w:ascii="Arial" w:hAnsi="Arial" w:cs="Arial"/>
                <w:sz w:val="24"/>
              </w:rPr>
            </w:pPr>
          </w:p>
        </w:tc>
        <w:tc>
          <w:tcPr>
            <w:tcW w:w="960" w:type="dxa"/>
          </w:tcPr>
          <w:p w14:paraId="7B31EE87">
            <w:pPr>
              <w:ind w:firstLine="482"/>
              <w:rPr>
                <w:rFonts w:ascii="Arial" w:hAnsi="Arial" w:cs="Arial"/>
                <w:sz w:val="24"/>
              </w:rPr>
            </w:pPr>
          </w:p>
        </w:tc>
        <w:tc>
          <w:tcPr>
            <w:tcW w:w="1095" w:type="dxa"/>
          </w:tcPr>
          <w:p w14:paraId="5752EF32">
            <w:pPr>
              <w:ind w:firstLine="482"/>
              <w:rPr>
                <w:rFonts w:ascii="Arial" w:hAnsi="Arial" w:cs="Arial"/>
                <w:sz w:val="24"/>
              </w:rPr>
            </w:pPr>
          </w:p>
        </w:tc>
        <w:tc>
          <w:tcPr>
            <w:tcW w:w="1260" w:type="dxa"/>
          </w:tcPr>
          <w:p w14:paraId="291CC298">
            <w:pPr>
              <w:ind w:firstLine="482"/>
              <w:rPr>
                <w:rFonts w:ascii="Arial" w:hAnsi="Arial" w:cs="Arial"/>
                <w:sz w:val="24"/>
              </w:rPr>
            </w:pPr>
          </w:p>
        </w:tc>
        <w:tc>
          <w:tcPr>
            <w:tcW w:w="1605" w:type="dxa"/>
          </w:tcPr>
          <w:p w14:paraId="24C55934">
            <w:pPr>
              <w:ind w:firstLine="482"/>
              <w:rPr>
                <w:rFonts w:ascii="Arial" w:hAnsi="Arial" w:cs="Arial"/>
                <w:sz w:val="24"/>
              </w:rPr>
            </w:pPr>
          </w:p>
        </w:tc>
      </w:tr>
      <w:tr w14:paraId="489B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0B75EE4E">
            <w:pPr>
              <w:ind w:firstLine="482"/>
              <w:rPr>
                <w:rFonts w:ascii="Arial" w:hAnsi="Arial" w:cs="Arial"/>
                <w:sz w:val="24"/>
              </w:rPr>
            </w:pPr>
          </w:p>
        </w:tc>
        <w:tc>
          <w:tcPr>
            <w:tcW w:w="630" w:type="dxa"/>
          </w:tcPr>
          <w:p w14:paraId="46D3A59D">
            <w:pPr>
              <w:ind w:firstLine="482"/>
              <w:rPr>
                <w:rFonts w:ascii="Arial" w:hAnsi="Arial" w:cs="Arial"/>
                <w:sz w:val="24"/>
              </w:rPr>
            </w:pPr>
          </w:p>
        </w:tc>
        <w:tc>
          <w:tcPr>
            <w:tcW w:w="990" w:type="dxa"/>
          </w:tcPr>
          <w:p w14:paraId="26A18438">
            <w:pPr>
              <w:ind w:firstLine="482"/>
              <w:rPr>
                <w:rFonts w:ascii="Arial" w:hAnsi="Arial" w:cs="Arial"/>
                <w:sz w:val="24"/>
              </w:rPr>
            </w:pPr>
          </w:p>
        </w:tc>
        <w:tc>
          <w:tcPr>
            <w:tcW w:w="900" w:type="dxa"/>
          </w:tcPr>
          <w:p w14:paraId="2DBA5CEC">
            <w:pPr>
              <w:ind w:firstLine="482"/>
              <w:rPr>
                <w:rFonts w:ascii="Arial" w:hAnsi="Arial" w:cs="Arial"/>
                <w:sz w:val="24"/>
              </w:rPr>
            </w:pPr>
          </w:p>
        </w:tc>
        <w:tc>
          <w:tcPr>
            <w:tcW w:w="960" w:type="dxa"/>
          </w:tcPr>
          <w:p w14:paraId="2B91A4B3">
            <w:pPr>
              <w:ind w:firstLine="482"/>
              <w:rPr>
                <w:rFonts w:ascii="Arial" w:hAnsi="Arial" w:cs="Arial"/>
                <w:sz w:val="24"/>
              </w:rPr>
            </w:pPr>
          </w:p>
        </w:tc>
        <w:tc>
          <w:tcPr>
            <w:tcW w:w="1095" w:type="dxa"/>
          </w:tcPr>
          <w:p w14:paraId="50F2603F">
            <w:pPr>
              <w:ind w:firstLine="482"/>
              <w:rPr>
                <w:rFonts w:ascii="Arial" w:hAnsi="Arial" w:cs="Arial"/>
                <w:sz w:val="24"/>
              </w:rPr>
            </w:pPr>
          </w:p>
        </w:tc>
        <w:tc>
          <w:tcPr>
            <w:tcW w:w="1260" w:type="dxa"/>
          </w:tcPr>
          <w:p w14:paraId="4E8C3BAC">
            <w:pPr>
              <w:ind w:firstLine="482"/>
              <w:rPr>
                <w:rFonts w:ascii="Arial" w:hAnsi="Arial" w:cs="Arial"/>
                <w:sz w:val="24"/>
              </w:rPr>
            </w:pPr>
          </w:p>
        </w:tc>
        <w:tc>
          <w:tcPr>
            <w:tcW w:w="1605" w:type="dxa"/>
          </w:tcPr>
          <w:p w14:paraId="1E76551C">
            <w:pPr>
              <w:ind w:firstLine="482"/>
              <w:rPr>
                <w:rFonts w:ascii="Arial" w:hAnsi="Arial" w:cs="Arial"/>
                <w:sz w:val="24"/>
              </w:rPr>
            </w:pPr>
          </w:p>
        </w:tc>
      </w:tr>
      <w:tr w14:paraId="1869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41F77AC">
            <w:pPr>
              <w:ind w:firstLine="482"/>
              <w:rPr>
                <w:rFonts w:ascii="Arial" w:hAnsi="Arial" w:cs="Arial"/>
                <w:sz w:val="24"/>
              </w:rPr>
            </w:pPr>
          </w:p>
        </w:tc>
        <w:tc>
          <w:tcPr>
            <w:tcW w:w="630" w:type="dxa"/>
          </w:tcPr>
          <w:p w14:paraId="5BD565EC">
            <w:pPr>
              <w:ind w:firstLine="482"/>
              <w:rPr>
                <w:rFonts w:ascii="Arial" w:hAnsi="Arial" w:cs="Arial"/>
                <w:sz w:val="24"/>
              </w:rPr>
            </w:pPr>
          </w:p>
        </w:tc>
        <w:tc>
          <w:tcPr>
            <w:tcW w:w="990" w:type="dxa"/>
          </w:tcPr>
          <w:p w14:paraId="3CB565BF">
            <w:pPr>
              <w:ind w:firstLine="482"/>
              <w:rPr>
                <w:rFonts w:ascii="Arial" w:hAnsi="Arial" w:cs="Arial"/>
                <w:sz w:val="24"/>
              </w:rPr>
            </w:pPr>
          </w:p>
        </w:tc>
        <w:tc>
          <w:tcPr>
            <w:tcW w:w="900" w:type="dxa"/>
          </w:tcPr>
          <w:p w14:paraId="53A4AE63">
            <w:pPr>
              <w:ind w:firstLine="482"/>
              <w:rPr>
                <w:rFonts w:ascii="Arial" w:hAnsi="Arial" w:cs="Arial"/>
                <w:sz w:val="24"/>
              </w:rPr>
            </w:pPr>
          </w:p>
        </w:tc>
        <w:tc>
          <w:tcPr>
            <w:tcW w:w="960" w:type="dxa"/>
          </w:tcPr>
          <w:p w14:paraId="402B5E38">
            <w:pPr>
              <w:ind w:firstLine="482"/>
              <w:rPr>
                <w:rFonts w:ascii="Arial" w:hAnsi="Arial" w:cs="Arial"/>
                <w:sz w:val="24"/>
              </w:rPr>
            </w:pPr>
          </w:p>
        </w:tc>
        <w:tc>
          <w:tcPr>
            <w:tcW w:w="1095" w:type="dxa"/>
          </w:tcPr>
          <w:p w14:paraId="7EC6EB7F">
            <w:pPr>
              <w:ind w:firstLine="482"/>
              <w:rPr>
                <w:rFonts w:ascii="Arial" w:hAnsi="Arial" w:cs="Arial"/>
                <w:sz w:val="24"/>
              </w:rPr>
            </w:pPr>
          </w:p>
        </w:tc>
        <w:tc>
          <w:tcPr>
            <w:tcW w:w="1260" w:type="dxa"/>
          </w:tcPr>
          <w:p w14:paraId="4574EBCE">
            <w:pPr>
              <w:ind w:firstLine="482"/>
              <w:rPr>
                <w:rFonts w:ascii="Arial" w:hAnsi="Arial" w:cs="Arial"/>
                <w:sz w:val="24"/>
              </w:rPr>
            </w:pPr>
          </w:p>
        </w:tc>
        <w:tc>
          <w:tcPr>
            <w:tcW w:w="1605" w:type="dxa"/>
          </w:tcPr>
          <w:p w14:paraId="546B6EF1">
            <w:pPr>
              <w:ind w:firstLine="482"/>
              <w:rPr>
                <w:rFonts w:ascii="Arial" w:hAnsi="Arial" w:cs="Arial"/>
                <w:sz w:val="24"/>
              </w:rPr>
            </w:pPr>
          </w:p>
        </w:tc>
      </w:tr>
      <w:tr w14:paraId="481F3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0E1E990">
            <w:pPr>
              <w:ind w:firstLine="482"/>
              <w:rPr>
                <w:rFonts w:ascii="Arial" w:hAnsi="Arial" w:cs="Arial"/>
                <w:sz w:val="24"/>
              </w:rPr>
            </w:pPr>
          </w:p>
        </w:tc>
        <w:tc>
          <w:tcPr>
            <w:tcW w:w="630" w:type="dxa"/>
          </w:tcPr>
          <w:p w14:paraId="77E6806A">
            <w:pPr>
              <w:ind w:firstLine="482"/>
              <w:rPr>
                <w:rFonts w:ascii="Arial" w:hAnsi="Arial" w:cs="Arial"/>
                <w:sz w:val="24"/>
              </w:rPr>
            </w:pPr>
          </w:p>
        </w:tc>
        <w:tc>
          <w:tcPr>
            <w:tcW w:w="990" w:type="dxa"/>
          </w:tcPr>
          <w:p w14:paraId="029DC79F">
            <w:pPr>
              <w:ind w:firstLine="482"/>
              <w:rPr>
                <w:rFonts w:ascii="Arial" w:hAnsi="Arial" w:cs="Arial"/>
                <w:sz w:val="24"/>
              </w:rPr>
            </w:pPr>
          </w:p>
        </w:tc>
        <w:tc>
          <w:tcPr>
            <w:tcW w:w="900" w:type="dxa"/>
          </w:tcPr>
          <w:p w14:paraId="292317ED">
            <w:pPr>
              <w:ind w:firstLine="482"/>
              <w:rPr>
                <w:rFonts w:ascii="Arial" w:hAnsi="Arial" w:cs="Arial"/>
                <w:sz w:val="24"/>
              </w:rPr>
            </w:pPr>
          </w:p>
        </w:tc>
        <w:tc>
          <w:tcPr>
            <w:tcW w:w="960" w:type="dxa"/>
          </w:tcPr>
          <w:p w14:paraId="678A95DA">
            <w:pPr>
              <w:ind w:firstLine="482"/>
              <w:rPr>
                <w:rFonts w:ascii="Arial" w:hAnsi="Arial" w:cs="Arial"/>
                <w:sz w:val="24"/>
              </w:rPr>
            </w:pPr>
          </w:p>
        </w:tc>
        <w:tc>
          <w:tcPr>
            <w:tcW w:w="1095" w:type="dxa"/>
          </w:tcPr>
          <w:p w14:paraId="228FC6EF">
            <w:pPr>
              <w:ind w:firstLine="482"/>
              <w:rPr>
                <w:rFonts w:ascii="Arial" w:hAnsi="Arial" w:cs="Arial"/>
                <w:sz w:val="24"/>
              </w:rPr>
            </w:pPr>
          </w:p>
        </w:tc>
        <w:tc>
          <w:tcPr>
            <w:tcW w:w="1260" w:type="dxa"/>
          </w:tcPr>
          <w:p w14:paraId="59CDA023">
            <w:pPr>
              <w:ind w:firstLine="482"/>
              <w:rPr>
                <w:rFonts w:ascii="Arial" w:hAnsi="Arial" w:cs="Arial"/>
                <w:sz w:val="24"/>
              </w:rPr>
            </w:pPr>
          </w:p>
        </w:tc>
        <w:tc>
          <w:tcPr>
            <w:tcW w:w="1605" w:type="dxa"/>
          </w:tcPr>
          <w:p w14:paraId="750A1A0A">
            <w:pPr>
              <w:ind w:firstLine="482"/>
              <w:rPr>
                <w:rFonts w:ascii="Arial" w:hAnsi="Arial" w:cs="Arial"/>
                <w:sz w:val="24"/>
              </w:rPr>
            </w:pPr>
          </w:p>
        </w:tc>
      </w:tr>
      <w:tr w14:paraId="08EC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0C0401D">
            <w:pPr>
              <w:ind w:firstLine="482"/>
              <w:rPr>
                <w:rFonts w:ascii="Arial" w:hAnsi="Arial" w:cs="Arial"/>
                <w:sz w:val="24"/>
              </w:rPr>
            </w:pPr>
          </w:p>
        </w:tc>
        <w:tc>
          <w:tcPr>
            <w:tcW w:w="630" w:type="dxa"/>
          </w:tcPr>
          <w:p w14:paraId="7A3261F3">
            <w:pPr>
              <w:ind w:firstLine="482"/>
              <w:rPr>
                <w:rFonts w:ascii="Arial" w:hAnsi="Arial" w:cs="Arial"/>
                <w:sz w:val="24"/>
              </w:rPr>
            </w:pPr>
          </w:p>
        </w:tc>
        <w:tc>
          <w:tcPr>
            <w:tcW w:w="990" w:type="dxa"/>
          </w:tcPr>
          <w:p w14:paraId="30059735">
            <w:pPr>
              <w:ind w:firstLine="482"/>
              <w:rPr>
                <w:rFonts w:ascii="Arial" w:hAnsi="Arial" w:cs="Arial"/>
                <w:sz w:val="24"/>
              </w:rPr>
            </w:pPr>
          </w:p>
        </w:tc>
        <w:tc>
          <w:tcPr>
            <w:tcW w:w="900" w:type="dxa"/>
          </w:tcPr>
          <w:p w14:paraId="45CE40AE">
            <w:pPr>
              <w:ind w:firstLine="482"/>
              <w:rPr>
                <w:rFonts w:ascii="Arial" w:hAnsi="Arial" w:cs="Arial"/>
                <w:sz w:val="24"/>
              </w:rPr>
            </w:pPr>
          </w:p>
        </w:tc>
        <w:tc>
          <w:tcPr>
            <w:tcW w:w="960" w:type="dxa"/>
          </w:tcPr>
          <w:p w14:paraId="3F5F8B16">
            <w:pPr>
              <w:ind w:firstLine="482"/>
              <w:rPr>
                <w:rFonts w:ascii="Arial" w:hAnsi="Arial" w:cs="Arial"/>
                <w:sz w:val="24"/>
              </w:rPr>
            </w:pPr>
          </w:p>
        </w:tc>
        <w:tc>
          <w:tcPr>
            <w:tcW w:w="1095" w:type="dxa"/>
          </w:tcPr>
          <w:p w14:paraId="35CD83F7">
            <w:pPr>
              <w:ind w:firstLine="482"/>
              <w:rPr>
                <w:rFonts w:ascii="Arial" w:hAnsi="Arial" w:cs="Arial"/>
                <w:sz w:val="24"/>
              </w:rPr>
            </w:pPr>
          </w:p>
        </w:tc>
        <w:tc>
          <w:tcPr>
            <w:tcW w:w="1260" w:type="dxa"/>
          </w:tcPr>
          <w:p w14:paraId="32728188">
            <w:pPr>
              <w:ind w:firstLine="482"/>
              <w:rPr>
                <w:rFonts w:ascii="Arial" w:hAnsi="Arial" w:cs="Arial"/>
                <w:sz w:val="24"/>
              </w:rPr>
            </w:pPr>
          </w:p>
        </w:tc>
        <w:tc>
          <w:tcPr>
            <w:tcW w:w="1605" w:type="dxa"/>
          </w:tcPr>
          <w:p w14:paraId="6DCFBB50">
            <w:pPr>
              <w:ind w:firstLine="482"/>
              <w:rPr>
                <w:rFonts w:ascii="Arial" w:hAnsi="Arial" w:cs="Arial"/>
                <w:sz w:val="24"/>
              </w:rPr>
            </w:pPr>
          </w:p>
        </w:tc>
      </w:tr>
      <w:tr w14:paraId="27E7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49B7DD26">
            <w:pPr>
              <w:ind w:firstLine="482"/>
              <w:rPr>
                <w:rFonts w:ascii="Arial" w:hAnsi="Arial" w:cs="Arial"/>
                <w:sz w:val="24"/>
              </w:rPr>
            </w:pPr>
          </w:p>
        </w:tc>
        <w:tc>
          <w:tcPr>
            <w:tcW w:w="630" w:type="dxa"/>
          </w:tcPr>
          <w:p w14:paraId="37AD0B47">
            <w:pPr>
              <w:ind w:firstLine="482"/>
              <w:rPr>
                <w:rFonts w:ascii="Arial" w:hAnsi="Arial" w:cs="Arial"/>
                <w:sz w:val="24"/>
              </w:rPr>
            </w:pPr>
          </w:p>
        </w:tc>
        <w:tc>
          <w:tcPr>
            <w:tcW w:w="990" w:type="dxa"/>
          </w:tcPr>
          <w:p w14:paraId="27BB5072">
            <w:pPr>
              <w:ind w:firstLine="482"/>
              <w:rPr>
                <w:rFonts w:ascii="Arial" w:hAnsi="Arial" w:cs="Arial"/>
                <w:sz w:val="24"/>
              </w:rPr>
            </w:pPr>
          </w:p>
        </w:tc>
        <w:tc>
          <w:tcPr>
            <w:tcW w:w="900" w:type="dxa"/>
          </w:tcPr>
          <w:p w14:paraId="7872CDFC">
            <w:pPr>
              <w:ind w:firstLine="482"/>
              <w:rPr>
                <w:rFonts w:ascii="Arial" w:hAnsi="Arial" w:cs="Arial"/>
                <w:sz w:val="24"/>
              </w:rPr>
            </w:pPr>
          </w:p>
        </w:tc>
        <w:tc>
          <w:tcPr>
            <w:tcW w:w="960" w:type="dxa"/>
          </w:tcPr>
          <w:p w14:paraId="509650EF">
            <w:pPr>
              <w:ind w:firstLine="482"/>
              <w:rPr>
                <w:rFonts w:ascii="Arial" w:hAnsi="Arial" w:cs="Arial"/>
                <w:sz w:val="24"/>
              </w:rPr>
            </w:pPr>
          </w:p>
        </w:tc>
        <w:tc>
          <w:tcPr>
            <w:tcW w:w="1095" w:type="dxa"/>
          </w:tcPr>
          <w:p w14:paraId="4887B742">
            <w:pPr>
              <w:ind w:firstLine="482"/>
              <w:rPr>
                <w:rFonts w:ascii="Arial" w:hAnsi="Arial" w:cs="Arial"/>
                <w:sz w:val="24"/>
              </w:rPr>
            </w:pPr>
          </w:p>
        </w:tc>
        <w:tc>
          <w:tcPr>
            <w:tcW w:w="1260" w:type="dxa"/>
          </w:tcPr>
          <w:p w14:paraId="40A30A8A">
            <w:pPr>
              <w:ind w:firstLine="482"/>
              <w:rPr>
                <w:rFonts w:ascii="Arial" w:hAnsi="Arial" w:cs="Arial"/>
                <w:sz w:val="24"/>
              </w:rPr>
            </w:pPr>
          </w:p>
        </w:tc>
        <w:tc>
          <w:tcPr>
            <w:tcW w:w="1605" w:type="dxa"/>
          </w:tcPr>
          <w:p w14:paraId="13CBD5AF">
            <w:pPr>
              <w:ind w:firstLine="482"/>
              <w:rPr>
                <w:rFonts w:ascii="Arial" w:hAnsi="Arial" w:cs="Arial"/>
                <w:sz w:val="24"/>
              </w:rPr>
            </w:pPr>
          </w:p>
        </w:tc>
      </w:tr>
      <w:tr w14:paraId="3FEF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49D3B5C">
            <w:pPr>
              <w:ind w:firstLine="482"/>
              <w:rPr>
                <w:rFonts w:ascii="Arial" w:hAnsi="Arial" w:cs="Arial"/>
                <w:sz w:val="24"/>
              </w:rPr>
            </w:pPr>
          </w:p>
        </w:tc>
        <w:tc>
          <w:tcPr>
            <w:tcW w:w="630" w:type="dxa"/>
          </w:tcPr>
          <w:p w14:paraId="506DBA08">
            <w:pPr>
              <w:ind w:firstLine="482"/>
              <w:rPr>
                <w:rFonts w:ascii="Arial" w:hAnsi="Arial" w:cs="Arial"/>
                <w:sz w:val="24"/>
              </w:rPr>
            </w:pPr>
          </w:p>
        </w:tc>
        <w:tc>
          <w:tcPr>
            <w:tcW w:w="990" w:type="dxa"/>
          </w:tcPr>
          <w:p w14:paraId="47A78582">
            <w:pPr>
              <w:ind w:firstLine="482"/>
              <w:rPr>
                <w:rFonts w:ascii="Arial" w:hAnsi="Arial" w:cs="Arial"/>
                <w:sz w:val="24"/>
              </w:rPr>
            </w:pPr>
          </w:p>
        </w:tc>
        <w:tc>
          <w:tcPr>
            <w:tcW w:w="900" w:type="dxa"/>
          </w:tcPr>
          <w:p w14:paraId="4FAAD34B">
            <w:pPr>
              <w:ind w:firstLine="482"/>
              <w:rPr>
                <w:rFonts w:ascii="Arial" w:hAnsi="Arial" w:cs="Arial"/>
                <w:sz w:val="24"/>
              </w:rPr>
            </w:pPr>
          </w:p>
        </w:tc>
        <w:tc>
          <w:tcPr>
            <w:tcW w:w="960" w:type="dxa"/>
          </w:tcPr>
          <w:p w14:paraId="6E511CAA">
            <w:pPr>
              <w:ind w:firstLine="482"/>
              <w:rPr>
                <w:rFonts w:ascii="Arial" w:hAnsi="Arial" w:cs="Arial"/>
                <w:sz w:val="24"/>
              </w:rPr>
            </w:pPr>
          </w:p>
        </w:tc>
        <w:tc>
          <w:tcPr>
            <w:tcW w:w="1095" w:type="dxa"/>
          </w:tcPr>
          <w:p w14:paraId="34854B8A">
            <w:pPr>
              <w:ind w:firstLine="482"/>
              <w:rPr>
                <w:rFonts w:ascii="Arial" w:hAnsi="Arial" w:cs="Arial"/>
                <w:sz w:val="24"/>
              </w:rPr>
            </w:pPr>
          </w:p>
        </w:tc>
        <w:tc>
          <w:tcPr>
            <w:tcW w:w="1260" w:type="dxa"/>
          </w:tcPr>
          <w:p w14:paraId="01210C14">
            <w:pPr>
              <w:ind w:firstLine="482"/>
              <w:rPr>
                <w:rFonts w:ascii="Arial" w:hAnsi="Arial" w:cs="Arial"/>
                <w:sz w:val="24"/>
              </w:rPr>
            </w:pPr>
          </w:p>
        </w:tc>
        <w:tc>
          <w:tcPr>
            <w:tcW w:w="1605" w:type="dxa"/>
          </w:tcPr>
          <w:p w14:paraId="72982EED">
            <w:pPr>
              <w:ind w:firstLine="482"/>
              <w:rPr>
                <w:rFonts w:ascii="Arial" w:hAnsi="Arial" w:cs="Arial"/>
                <w:sz w:val="24"/>
              </w:rPr>
            </w:pPr>
          </w:p>
        </w:tc>
      </w:tr>
      <w:tr w14:paraId="4B3F6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2A0FD9E">
            <w:pPr>
              <w:ind w:firstLine="482"/>
              <w:rPr>
                <w:rFonts w:ascii="Arial" w:hAnsi="Arial" w:cs="Arial"/>
                <w:sz w:val="24"/>
              </w:rPr>
            </w:pPr>
          </w:p>
        </w:tc>
        <w:tc>
          <w:tcPr>
            <w:tcW w:w="630" w:type="dxa"/>
          </w:tcPr>
          <w:p w14:paraId="554E3AE5">
            <w:pPr>
              <w:ind w:firstLine="482"/>
              <w:rPr>
                <w:rFonts w:ascii="Arial" w:hAnsi="Arial" w:cs="Arial"/>
                <w:sz w:val="24"/>
              </w:rPr>
            </w:pPr>
          </w:p>
        </w:tc>
        <w:tc>
          <w:tcPr>
            <w:tcW w:w="990" w:type="dxa"/>
          </w:tcPr>
          <w:p w14:paraId="39676F0D">
            <w:pPr>
              <w:ind w:firstLine="482"/>
              <w:rPr>
                <w:rFonts w:ascii="Arial" w:hAnsi="Arial" w:cs="Arial"/>
                <w:sz w:val="24"/>
              </w:rPr>
            </w:pPr>
          </w:p>
        </w:tc>
        <w:tc>
          <w:tcPr>
            <w:tcW w:w="900" w:type="dxa"/>
          </w:tcPr>
          <w:p w14:paraId="4B25AAA6">
            <w:pPr>
              <w:ind w:firstLine="482"/>
              <w:rPr>
                <w:rFonts w:ascii="Arial" w:hAnsi="Arial" w:cs="Arial"/>
                <w:sz w:val="24"/>
              </w:rPr>
            </w:pPr>
          </w:p>
        </w:tc>
        <w:tc>
          <w:tcPr>
            <w:tcW w:w="960" w:type="dxa"/>
          </w:tcPr>
          <w:p w14:paraId="39AD0945">
            <w:pPr>
              <w:ind w:firstLine="482"/>
              <w:rPr>
                <w:rFonts w:ascii="Arial" w:hAnsi="Arial" w:cs="Arial"/>
                <w:sz w:val="24"/>
              </w:rPr>
            </w:pPr>
          </w:p>
        </w:tc>
        <w:tc>
          <w:tcPr>
            <w:tcW w:w="1095" w:type="dxa"/>
          </w:tcPr>
          <w:p w14:paraId="1A877FAB">
            <w:pPr>
              <w:ind w:firstLine="482"/>
              <w:rPr>
                <w:rFonts w:ascii="Arial" w:hAnsi="Arial" w:cs="Arial"/>
                <w:sz w:val="24"/>
              </w:rPr>
            </w:pPr>
          </w:p>
        </w:tc>
        <w:tc>
          <w:tcPr>
            <w:tcW w:w="1260" w:type="dxa"/>
          </w:tcPr>
          <w:p w14:paraId="6E63D4E7">
            <w:pPr>
              <w:ind w:firstLine="482"/>
              <w:rPr>
                <w:rFonts w:ascii="Arial" w:hAnsi="Arial" w:cs="Arial"/>
                <w:sz w:val="24"/>
              </w:rPr>
            </w:pPr>
          </w:p>
        </w:tc>
        <w:tc>
          <w:tcPr>
            <w:tcW w:w="1605" w:type="dxa"/>
          </w:tcPr>
          <w:p w14:paraId="6FF8BEAD">
            <w:pPr>
              <w:ind w:firstLine="482"/>
              <w:rPr>
                <w:rFonts w:ascii="Arial" w:hAnsi="Arial" w:cs="Arial"/>
                <w:sz w:val="24"/>
              </w:rPr>
            </w:pPr>
          </w:p>
        </w:tc>
      </w:tr>
      <w:tr w14:paraId="1D5A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3BB821B">
            <w:pPr>
              <w:ind w:firstLine="482"/>
              <w:rPr>
                <w:rFonts w:ascii="Arial" w:hAnsi="Arial" w:cs="Arial"/>
                <w:sz w:val="24"/>
              </w:rPr>
            </w:pPr>
          </w:p>
        </w:tc>
        <w:tc>
          <w:tcPr>
            <w:tcW w:w="630" w:type="dxa"/>
          </w:tcPr>
          <w:p w14:paraId="2305CD18">
            <w:pPr>
              <w:ind w:firstLine="482"/>
              <w:rPr>
                <w:rFonts w:ascii="Arial" w:hAnsi="Arial" w:cs="Arial"/>
                <w:sz w:val="24"/>
              </w:rPr>
            </w:pPr>
          </w:p>
        </w:tc>
        <w:tc>
          <w:tcPr>
            <w:tcW w:w="990" w:type="dxa"/>
          </w:tcPr>
          <w:p w14:paraId="5CAE205C">
            <w:pPr>
              <w:ind w:firstLine="482"/>
              <w:rPr>
                <w:rFonts w:ascii="Arial" w:hAnsi="Arial" w:cs="Arial"/>
                <w:sz w:val="24"/>
              </w:rPr>
            </w:pPr>
          </w:p>
        </w:tc>
        <w:tc>
          <w:tcPr>
            <w:tcW w:w="900" w:type="dxa"/>
          </w:tcPr>
          <w:p w14:paraId="30E5BA53">
            <w:pPr>
              <w:ind w:firstLine="482"/>
              <w:rPr>
                <w:rFonts w:ascii="Arial" w:hAnsi="Arial" w:cs="Arial"/>
                <w:sz w:val="24"/>
              </w:rPr>
            </w:pPr>
          </w:p>
        </w:tc>
        <w:tc>
          <w:tcPr>
            <w:tcW w:w="960" w:type="dxa"/>
          </w:tcPr>
          <w:p w14:paraId="0185221B">
            <w:pPr>
              <w:ind w:firstLine="482"/>
              <w:rPr>
                <w:rFonts w:ascii="Arial" w:hAnsi="Arial" w:cs="Arial"/>
                <w:sz w:val="24"/>
              </w:rPr>
            </w:pPr>
          </w:p>
        </w:tc>
        <w:tc>
          <w:tcPr>
            <w:tcW w:w="1095" w:type="dxa"/>
          </w:tcPr>
          <w:p w14:paraId="11B0D53B">
            <w:pPr>
              <w:ind w:firstLine="482"/>
              <w:rPr>
                <w:rFonts w:ascii="Arial" w:hAnsi="Arial" w:cs="Arial"/>
                <w:sz w:val="24"/>
              </w:rPr>
            </w:pPr>
          </w:p>
        </w:tc>
        <w:tc>
          <w:tcPr>
            <w:tcW w:w="1260" w:type="dxa"/>
          </w:tcPr>
          <w:p w14:paraId="620AA145">
            <w:pPr>
              <w:ind w:firstLine="482"/>
              <w:rPr>
                <w:rFonts w:ascii="Arial" w:hAnsi="Arial" w:cs="Arial"/>
                <w:sz w:val="24"/>
              </w:rPr>
            </w:pPr>
          </w:p>
        </w:tc>
        <w:tc>
          <w:tcPr>
            <w:tcW w:w="1605" w:type="dxa"/>
          </w:tcPr>
          <w:p w14:paraId="10F080D4">
            <w:pPr>
              <w:ind w:firstLine="482"/>
              <w:rPr>
                <w:rFonts w:ascii="Arial" w:hAnsi="Arial" w:cs="Arial"/>
                <w:sz w:val="24"/>
              </w:rPr>
            </w:pPr>
          </w:p>
        </w:tc>
      </w:tr>
      <w:tr w14:paraId="654D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E487E78">
            <w:pPr>
              <w:ind w:firstLine="482"/>
              <w:rPr>
                <w:rFonts w:ascii="Arial" w:hAnsi="Arial" w:cs="Arial"/>
                <w:sz w:val="24"/>
              </w:rPr>
            </w:pPr>
          </w:p>
        </w:tc>
        <w:tc>
          <w:tcPr>
            <w:tcW w:w="630" w:type="dxa"/>
          </w:tcPr>
          <w:p w14:paraId="7F60E080">
            <w:pPr>
              <w:ind w:firstLine="482"/>
              <w:rPr>
                <w:rFonts w:ascii="Arial" w:hAnsi="Arial" w:cs="Arial"/>
                <w:sz w:val="24"/>
              </w:rPr>
            </w:pPr>
          </w:p>
        </w:tc>
        <w:tc>
          <w:tcPr>
            <w:tcW w:w="990" w:type="dxa"/>
          </w:tcPr>
          <w:p w14:paraId="13884ED0">
            <w:pPr>
              <w:ind w:firstLine="482"/>
              <w:rPr>
                <w:rFonts w:ascii="Arial" w:hAnsi="Arial" w:cs="Arial"/>
                <w:sz w:val="24"/>
              </w:rPr>
            </w:pPr>
          </w:p>
        </w:tc>
        <w:tc>
          <w:tcPr>
            <w:tcW w:w="900" w:type="dxa"/>
          </w:tcPr>
          <w:p w14:paraId="5CB703BA">
            <w:pPr>
              <w:ind w:firstLine="482"/>
              <w:rPr>
                <w:rFonts w:ascii="Arial" w:hAnsi="Arial" w:cs="Arial"/>
                <w:sz w:val="24"/>
              </w:rPr>
            </w:pPr>
          </w:p>
        </w:tc>
        <w:tc>
          <w:tcPr>
            <w:tcW w:w="960" w:type="dxa"/>
          </w:tcPr>
          <w:p w14:paraId="7DB47F45">
            <w:pPr>
              <w:ind w:firstLine="482"/>
              <w:rPr>
                <w:rFonts w:ascii="Arial" w:hAnsi="Arial" w:cs="Arial"/>
                <w:sz w:val="24"/>
              </w:rPr>
            </w:pPr>
          </w:p>
        </w:tc>
        <w:tc>
          <w:tcPr>
            <w:tcW w:w="1095" w:type="dxa"/>
          </w:tcPr>
          <w:p w14:paraId="2DA9F730">
            <w:pPr>
              <w:ind w:firstLine="482"/>
              <w:rPr>
                <w:rFonts w:ascii="Arial" w:hAnsi="Arial" w:cs="Arial"/>
                <w:sz w:val="24"/>
              </w:rPr>
            </w:pPr>
          </w:p>
        </w:tc>
        <w:tc>
          <w:tcPr>
            <w:tcW w:w="1260" w:type="dxa"/>
          </w:tcPr>
          <w:p w14:paraId="02B599AA">
            <w:pPr>
              <w:ind w:firstLine="482"/>
              <w:rPr>
                <w:rFonts w:ascii="Arial" w:hAnsi="Arial" w:cs="Arial"/>
                <w:sz w:val="24"/>
              </w:rPr>
            </w:pPr>
          </w:p>
        </w:tc>
        <w:tc>
          <w:tcPr>
            <w:tcW w:w="1605" w:type="dxa"/>
          </w:tcPr>
          <w:p w14:paraId="0F4FDB22">
            <w:pPr>
              <w:ind w:firstLine="482"/>
              <w:rPr>
                <w:rFonts w:ascii="Arial" w:hAnsi="Arial" w:cs="Arial"/>
                <w:sz w:val="24"/>
              </w:rPr>
            </w:pPr>
          </w:p>
        </w:tc>
      </w:tr>
      <w:tr w14:paraId="24C6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15EBF96">
            <w:pPr>
              <w:ind w:firstLine="482"/>
              <w:rPr>
                <w:rFonts w:ascii="Arial" w:hAnsi="Arial" w:cs="Arial"/>
                <w:sz w:val="24"/>
              </w:rPr>
            </w:pPr>
          </w:p>
        </w:tc>
        <w:tc>
          <w:tcPr>
            <w:tcW w:w="630" w:type="dxa"/>
          </w:tcPr>
          <w:p w14:paraId="5F0AFF34">
            <w:pPr>
              <w:ind w:firstLine="482"/>
              <w:rPr>
                <w:rFonts w:ascii="Arial" w:hAnsi="Arial" w:cs="Arial"/>
                <w:sz w:val="24"/>
              </w:rPr>
            </w:pPr>
          </w:p>
        </w:tc>
        <w:tc>
          <w:tcPr>
            <w:tcW w:w="990" w:type="dxa"/>
          </w:tcPr>
          <w:p w14:paraId="60B6F152">
            <w:pPr>
              <w:ind w:firstLine="482"/>
              <w:rPr>
                <w:rFonts w:ascii="Arial" w:hAnsi="Arial" w:cs="Arial"/>
                <w:sz w:val="24"/>
              </w:rPr>
            </w:pPr>
          </w:p>
        </w:tc>
        <w:tc>
          <w:tcPr>
            <w:tcW w:w="900" w:type="dxa"/>
          </w:tcPr>
          <w:p w14:paraId="08E4744D">
            <w:pPr>
              <w:ind w:firstLine="482"/>
              <w:rPr>
                <w:rFonts w:ascii="Arial" w:hAnsi="Arial" w:cs="Arial"/>
                <w:sz w:val="24"/>
              </w:rPr>
            </w:pPr>
          </w:p>
        </w:tc>
        <w:tc>
          <w:tcPr>
            <w:tcW w:w="960" w:type="dxa"/>
          </w:tcPr>
          <w:p w14:paraId="5B89BAAF">
            <w:pPr>
              <w:ind w:firstLine="482"/>
              <w:rPr>
                <w:rFonts w:ascii="Arial" w:hAnsi="Arial" w:cs="Arial"/>
                <w:sz w:val="24"/>
              </w:rPr>
            </w:pPr>
          </w:p>
        </w:tc>
        <w:tc>
          <w:tcPr>
            <w:tcW w:w="1095" w:type="dxa"/>
          </w:tcPr>
          <w:p w14:paraId="517EA28D">
            <w:pPr>
              <w:ind w:firstLine="482"/>
              <w:rPr>
                <w:rFonts w:ascii="Arial" w:hAnsi="Arial" w:cs="Arial"/>
                <w:sz w:val="24"/>
              </w:rPr>
            </w:pPr>
          </w:p>
        </w:tc>
        <w:tc>
          <w:tcPr>
            <w:tcW w:w="1260" w:type="dxa"/>
          </w:tcPr>
          <w:p w14:paraId="6A36E24F">
            <w:pPr>
              <w:ind w:firstLine="482"/>
              <w:rPr>
                <w:rFonts w:ascii="Arial" w:hAnsi="Arial" w:cs="Arial"/>
                <w:sz w:val="24"/>
              </w:rPr>
            </w:pPr>
          </w:p>
        </w:tc>
        <w:tc>
          <w:tcPr>
            <w:tcW w:w="1605" w:type="dxa"/>
          </w:tcPr>
          <w:p w14:paraId="5E9708B8">
            <w:pPr>
              <w:ind w:firstLine="482"/>
              <w:rPr>
                <w:rFonts w:ascii="Arial" w:hAnsi="Arial" w:cs="Arial"/>
                <w:sz w:val="24"/>
              </w:rPr>
            </w:pPr>
          </w:p>
        </w:tc>
      </w:tr>
    </w:tbl>
    <w:p w14:paraId="5F0BC319">
      <w:pPr>
        <w:spacing w:line="400" w:lineRule="exact"/>
        <w:rPr>
          <w:rFonts w:ascii="Arial" w:hAnsi="Arial" w:cs="Arial"/>
          <w:szCs w:val="21"/>
        </w:rPr>
      </w:pPr>
      <w:r>
        <w:rPr>
          <w:rFonts w:ascii="Arial" w:hAnsi="Arial" w:cs="Arial"/>
          <w:szCs w:val="21"/>
        </w:rPr>
        <w:t>注：供应商应按所列格式提交包括分包在内的劳动力计划表。</w:t>
      </w:r>
    </w:p>
    <w:p w14:paraId="49BAFB7C">
      <w:pPr>
        <w:spacing w:line="400" w:lineRule="exact"/>
        <w:rPr>
          <w:rFonts w:ascii="Arial" w:hAnsi="Arial" w:cs="Arial"/>
          <w:szCs w:val="21"/>
        </w:rPr>
      </w:pPr>
      <w:r>
        <w:rPr>
          <w:rFonts w:ascii="Arial" w:hAnsi="Arial" w:cs="Arial"/>
          <w:szCs w:val="21"/>
        </w:rPr>
        <w:t>本计划表是以每班八小时工作制为基础的。</w:t>
      </w:r>
    </w:p>
    <w:p w14:paraId="29611CAB">
      <w:pPr>
        <w:pStyle w:val="3"/>
        <w:ind w:firstLine="422"/>
        <w:jc w:val="center"/>
        <w:rPr>
          <w:rFonts w:cs="Arial"/>
        </w:rPr>
      </w:pPr>
      <w:r>
        <w:rPr>
          <w:rFonts w:cs="Arial"/>
          <w:szCs w:val="21"/>
        </w:rPr>
        <w:br w:type="page"/>
      </w:r>
      <w:bookmarkStart w:id="666" w:name="_Toc25747"/>
      <w:bookmarkStart w:id="667" w:name="_Toc359357399"/>
      <w:bookmarkStart w:id="668" w:name="_Toc297115123"/>
      <w:bookmarkStart w:id="669" w:name="_Toc18537"/>
      <w:bookmarkStart w:id="670" w:name="_Toc42511946"/>
      <w:r>
        <w:rPr>
          <w:rFonts w:cs="Arial"/>
        </w:rPr>
        <w:t>项目管理班子配备情况表</w:t>
      </w:r>
      <w:bookmarkEnd w:id="666"/>
      <w:bookmarkEnd w:id="667"/>
      <w:bookmarkEnd w:id="668"/>
      <w:bookmarkEnd w:id="669"/>
      <w:bookmarkEnd w:id="670"/>
    </w:p>
    <w:p w14:paraId="39CD460E">
      <w:pPr>
        <w:spacing w:line="360" w:lineRule="auto"/>
        <w:ind w:firstLine="717" w:firstLineChars="299"/>
        <w:rPr>
          <w:rFonts w:ascii="Arial" w:hAnsi="Arial" w:cs="Arial"/>
          <w:kern w:val="0"/>
          <w:sz w:val="24"/>
        </w:rPr>
      </w:pPr>
    </w:p>
    <w:tbl>
      <w:tblPr>
        <w:tblStyle w:val="54"/>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64"/>
        <w:gridCol w:w="600"/>
        <w:gridCol w:w="780"/>
        <w:gridCol w:w="810"/>
        <w:gridCol w:w="840"/>
        <w:gridCol w:w="885"/>
        <w:gridCol w:w="1125"/>
        <w:gridCol w:w="1020"/>
        <w:gridCol w:w="1080"/>
      </w:tblGrid>
      <w:tr w14:paraId="0603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vAlign w:val="center"/>
          </w:tcPr>
          <w:p w14:paraId="63699368">
            <w:pPr>
              <w:jc w:val="center"/>
              <w:rPr>
                <w:rFonts w:ascii="Arial" w:hAnsi="Arial" w:cs="Arial"/>
                <w:kern w:val="0"/>
                <w:szCs w:val="28"/>
              </w:rPr>
            </w:pPr>
            <w:r>
              <w:rPr>
                <w:rFonts w:ascii="Arial" w:hAnsi="Arial" w:cs="Arial"/>
                <w:kern w:val="0"/>
                <w:szCs w:val="28"/>
              </w:rPr>
              <w:t>职务</w:t>
            </w:r>
          </w:p>
        </w:tc>
        <w:tc>
          <w:tcPr>
            <w:tcW w:w="564" w:type="dxa"/>
            <w:vMerge w:val="restart"/>
            <w:vAlign w:val="center"/>
          </w:tcPr>
          <w:p w14:paraId="60CDC150">
            <w:pPr>
              <w:jc w:val="center"/>
              <w:rPr>
                <w:rFonts w:ascii="Arial" w:hAnsi="Arial" w:cs="Arial"/>
                <w:kern w:val="0"/>
                <w:szCs w:val="28"/>
              </w:rPr>
            </w:pPr>
            <w:r>
              <w:rPr>
                <w:rFonts w:ascii="Arial" w:hAnsi="Arial" w:cs="Arial"/>
                <w:kern w:val="0"/>
                <w:szCs w:val="28"/>
              </w:rPr>
              <w:t>姓名</w:t>
            </w:r>
          </w:p>
        </w:tc>
        <w:tc>
          <w:tcPr>
            <w:tcW w:w="600" w:type="dxa"/>
            <w:vMerge w:val="restart"/>
            <w:vAlign w:val="center"/>
          </w:tcPr>
          <w:p w14:paraId="714923FB">
            <w:pPr>
              <w:jc w:val="center"/>
              <w:rPr>
                <w:rFonts w:ascii="Arial" w:hAnsi="Arial" w:cs="Arial"/>
                <w:kern w:val="0"/>
                <w:szCs w:val="28"/>
              </w:rPr>
            </w:pPr>
            <w:r>
              <w:rPr>
                <w:rFonts w:ascii="Arial" w:hAnsi="Arial" w:cs="Arial"/>
                <w:kern w:val="0"/>
                <w:szCs w:val="28"/>
              </w:rPr>
              <w:t>职称</w:t>
            </w:r>
          </w:p>
        </w:tc>
        <w:tc>
          <w:tcPr>
            <w:tcW w:w="4440" w:type="dxa"/>
            <w:gridSpan w:val="5"/>
            <w:vAlign w:val="center"/>
          </w:tcPr>
          <w:p w14:paraId="2D118C93">
            <w:pPr>
              <w:jc w:val="center"/>
              <w:rPr>
                <w:rFonts w:ascii="Arial" w:hAnsi="Arial" w:cs="Arial"/>
                <w:kern w:val="0"/>
                <w:szCs w:val="28"/>
              </w:rPr>
            </w:pPr>
            <w:r>
              <w:rPr>
                <w:rFonts w:ascii="Arial" w:hAnsi="Arial" w:cs="Arial"/>
                <w:kern w:val="0"/>
                <w:szCs w:val="28"/>
              </w:rPr>
              <w:t>上岗资格证明</w:t>
            </w:r>
          </w:p>
        </w:tc>
        <w:tc>
          <w:tcPr>
            <w:tcW w:w="2100" w:type="dxa"/>
            <w:gridSpan w:val="2"/>
            <w:vAlign w:val="center"/>
          </w:tcPr>
          <w:p w14:paraId="196AD80E">
            <w:pPr>
              <w:jc w:val="center"/>
              <w:rPr>
                <w:rFonts w:ascii="Arial" w:hAnsi="Arial" w:cs="Arial"/>
                <w:kern w:val="0"/>
                <w:szCs w:val="28"/>
              </w:rPr>
            </w:pPr>
            <w:r>
              <w:rPr>
                <w:rFonts w:ascii="Arial" w:hAnsi="Arial" w:cs="Arial"/>
                <w:kern w:val="0"/>
                <w:szCs w:val="28"/>
              </w:rPr>
              <w:t>已承担在建工程情况</w:t>
            </w:r>
          </w:p>
        </w:tc>
      </w:tr>
      <w:tr w14:paraId="4048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tcPr>
          <w:p w14:paraId="059C0B2D">
            <w:pPr>
              <w:spacing w:line="360" w:lineRule="auto"/>
              <w:ind w:firstLine="482"/>
              <w:rPr>
                <w:rFonts w:ascii="Arial" w:hAnsi="Arial" w:cs="Arial"/>
                <w:kern w:val="0"/>
                <w:sz w:val="24"/>
                <w:szCs w:val="28"/>
              </w:rPr>
            </w:pPr>
          </w:p>
        </w:tc>
        <w:tc>
          <w:tcPr>
            <w:tcW w:w="564" w:type="dxa"/>
            <w:vMerge w:val="continue"/>
          </w:tcPr>
          <w:p w14:paraId="115B1682">
            <w:pPr>
              <w:spacing w:line="360" w:lineRule="auto"/>
              <w:ind w:firstLine="482"/>
              <w:rPr>
                <w:rFonts w:ascii="Arial" w:hAnsi="Arial" w:cs="Arial"/>
                <w:kern w:val="0"/>
                <w:sz w:val="24"/>
                <w:szCs w:val="28"/>
              </w:rPr>
            </w:pPr>
          </w:p>
        </w:tc>
        <w:tc>
          <w:tcPr>
            <w:tcW w:w="600" w:type="dxa"/>
            <w:vMerge w:val="continue"/>
          </w:tcPr>
          <w:p w14:paraId="7DA4D6BB">
            <w:pPr>
              <w:spacing w:line="360" w:lineRule="auto"/>
              <w:ind w:firstLine="482"/>
              <w:rPr>
                <w:rFonts w:ascii="Arial" w:hAnsi="Arial" w:cs="Arial"/>
                <w:kern w:val="0"/>
                <w:sz w:val="24"/>
                <w:szCs w:val="28"/>
              </w:rPr>
            </w:pPr>
          </w:p>
        </w:tc>
        <w:tc>
          <w:tcPr>
            <w:tcW w:w="780" w:type="dxa"/>
            <w:vAlign w:val="center"/>
          </w:tcPr>
          <w:p w14:paraId="093FEEA8">
            <w:pPr>
              <w:jc w:val="center"/>
              <w:rPr>
                <w:rFonts w:ascii="Arial" w:hAnsi="Arial" w:cs="Arial"/>
                <w:kern w:val="0"/>
                <w:szCs w:val="28"/>
              </w:rPr>
            </w:pPr>
            <w:r>
              <w:rPr>
                <w:rFonts w:ascii="Arial" w:hAnsi="Arial" w:cs="Arial"/>
                <w:kern w:val="0"/>
                <w:szCs w:val="28"/>
              </w:rPr>
              <w:t>证书</w:t>
            </w:r>
          </w:p>
          <w:p w14:paraId="2D53E6DA">
            <w:pPr>
              <w:jc w:val="center"/>
              <w:rPr>
                <w:rFonts w:ascii="Arial" w:hAnsi="Arial" w:cs="Arial"/>
                <w:kern w:val="0"/>
                <w:szCs w:val="28"/>
              </w:rPr>
            </w:pPr>
            <w:r>
              <w:rPr>
                <w:rFonts w:ascii="Arial" w:hAnsi="Arial" w:cs="Arial"/>
                <w:kern w:val="0"/>
                <w:szCs w:val="28"/>
              </w:rPr>
              <w:t>名称</w:t>
            </w:r>
          </w:p>
        </w:tc>
        <w:tc>
          <w:tcPr>
            <w:tcW w:w="810" w:type="dxa"/>
            <w:vAlign w:val="center"/>
          </w:tcPr>
          <w:p w14:paraId="2EF8567B">
            <w:pPr>
              <w:jc w:val="center"/>
              <w:rPr>
                <w:rFonts w:ascii="Arial" w:hAnsi="Arial" w:cs="Arial"/>
                <w:kern w:val="0"/>
                <w:szCs w:val="28"/>
              </w:rPr>
            </w:pPr>
            <w:r>
              <w:rPr>
                <w:rFonts w:ascii="Arial" w:hAnsi="Arial" w:cs="Arial"/>
                <w:kern w:val="0"/>
                <w:szCs w:val="28"/>
              </w:rPr>
              <w:t>级别</w:t>
            </w:r>
          </w:p>
        </w:tc>
        <w:tc>
          <w:tcPr>
            <w:tcW w:w="840" w:type="dxa"/>
            <w:vAlign w:val="center"/>
          </w:tcPr>
          <w:p w14:paraId="106BA937">
            <w:pPr>
              <w:jc w:val="center"/>
              <w:rPr>
                <w:rFonts w:ascii="Arial" w:hAnsi="Arial" w:cs="Arial"/>
                <w:kern w:val="0"/>
                <w:szCs w:val="28"/>
              </w:rPr>
            </w:pPr>
            <w:r>
              <w:rPr>
                <w:rFonts w:ascii="Arial" w:hAnsi="Arial" w:cs="Arial"/>
                <w:kern w:val="0"/>
                <w:szCs w:val="28"/>
              </w:rPr>
              <w:t>证号</w:t>
            </w:r>
          </w:p>
        </w:tc>
        <w:tc>
          <w:tcPr>
            <w:tcW w:w="885" w:type="dxa"/>
            <w:vAlign w:val="center"/>
          </w:tcPr>
          <w:p w14:paraId="607990FC">
            <w:pPr>
              <w:jc w:val="center"/>
              <w:rPr>
                <w:rFonts w:ascii="Arial" w:hAnsi="Arial" w:cs="Arial"/>
                <w:kern w:val="0"/>
                <w:szCs w:val="28"/>
              </w:rPr>
            </w:pPr>
            <w:r>
              <w:rPr>
                <w:rFonts w:ascii="Arial" w:hAnsi="Arial" w:cs="Arial"/>
                <w:kern w:val="0"/>
                <w:szCs w:val="28"/>
              </w:rPr>
              <w:t>专业</w:t>
            </w:r>
          </w:p>
        </w:tc>
        <w:tc>
          <w:tcPr>
            <w:tcW w:w="1125" w:type="dxa"/>
            <w:vAlign w:val="center"/>
          </w:tcPr>
          <w:p w14:paraId="4458861C">
            <w:pPr>
              <w:jc w:val="center"/>
              <w:rPr>
                <w:rFonts w:ascii="Arial" w:hAnsi="Arial" w:cs="Arial"/>
                <w:kern w:val="0"/>
                <w:szCs w:val="28"/>
              </w:rPr>
            </w:pPr>
            <w:r>
              <w:rPr>
                <w:rFonts w:ascii="Arial" w:hAnsi="Arial" w:cs="Arial"/>
                <w:kern w:val="0"/>
                <w:szCs w:val="28"/>
              </w:rPr>
              <w:t>原服务单位</w:t>
            </w:r>
          </w:p>
        </w:tc>
        <w:tc>
          <w:tcPr>
            <w:tcW w:w="1020" w:type="dxa"/>
            <w:vAlign w:val="center"/>
          </w:tcPr>
          <w:p w14:paraId="5C44049D">
            <w:pPr>
              <w:jc w:val="center"/>
              <w:rPr>
                <w:rFonts w:ascii="Arial" w:hAnsi="Arial" w:cs="Arial"/>
                <w:kern w:val="0"/>
                <w:szCs w:val="28"/>
              </w:rPr>
            </w:pPr>
            <w:r>
              <w:rPr>
                <w:rFonts w:ascii="Arial" w:hAnsi="Arial" w:cs="Arial"/>
                <w:kern w:val="0"/>
                <w:szCs w:val="28"/>
              </w:rPr>
              <w:t>项目数</w:t>
            </w:r>
          </w:p>
        </w:tc>
        <w:tc>
          <w:tcPr>
            <w:tcW w:w="1080" w:type="dxa"/>
            <w:vAlign w:val="center"/>
          </w:tcPr>
          <w:p w14:paraId="1166D693">
            <w:pPr>
              <w:jc w:val="center"/>
              <w:rPr>
                <w:rFonts w:ascii="Arial" w:hAnsi="Arial" w:cs="Arial"/>
                <w:kern w:val="0"/>
                <w:szCs w:val="28"/>
              </w:rPr>
            </w:pPr>
            <w:r>
              <w:rPr>
                <w:rFonts w:ascii="Arial" w:hAnsi="Arial" w:cs="Arial"/>
                <w:kern w:val="0"/>
                <w:szCs w:val="28"/>
              </w:rPr>
              <w:t>主要项目名称</w:t>
            </w:r>
          </w:p>
        </w:tc>
      </w:tr>
      <w:tr w14:paraId="5A21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49E547F">
            <w:pPr>
              <w:spacing w:line="360" w:lineRule="auto"/>
              <w:ind w:firstLine="482"/>
              <w:rPr>
                <w:rFonts w:ascii="Arial" w:hAnsi="Arial" w:cs="Arial"/>
                <w:kern w:val="0"/>
                <w:sz w:val="24"/>
                <w:szCs w:val="28"/>
              </w:rPr>
            </w:pPr>
          </w:p>
        </w:tc>
        <w:tc>
          <w:tcPr>
            <w:tcW w:w="564" w:type="dxa"/>
          </w:tcPr>
          <w:p w14:paraId="5531388E">
            <w:pPr>
              <w:spacing w:line="360" w:lineRule="auto"/>
              <w:ind w:firstLine="482"/>
              <w:rPr>
                <w:rFonts w:ascii="Arial" w:hAnsi="Arial" w:cs="Arial"/>
                <w:kern w:val="0"/>
                <w:sz w:val="24"/>
                <w:szCs w:val="28"/>
              </w:rPr>
            </w:pPr>
          </w:p>
        </w:tc>
        <w:tc>
          <w:tcPr>
            <w:tcW w:w="600" w:type="dxa"/>
          </w:tcPr>
          <w:p w14:paraId="1DBE2E5A">
            <w:pPr>
              <w:spacing w:line="360" w:lineRule="auto"/>
              <w:ind w:firstLine="482"/>
              <w:rPr>
                <w:rFonts w:ascii="Arial" w:hAnsi="Arial" w:cs="Arial"/>
                <w:kern w:val="0"/>
                <w:sz w:val="24"/>
                <w:szCs w:val="28"/>
              </w:rPr>
            </w:pPr>
          </w:p>
        </w:tc>
        <w:tc>
          <w:tcPr>
            <w:tcW w:w="780" w:type="dxa"/>
          </w:tcPr>
          <w:p w14:paraId="720CAF3C">
            <w:pPr>
              <w:spacing w:line="360" w:lineRule="auto"/>
              <w:rPr>
                <w:rFonts w:ascii="Arial" w:hAnsi="Arial" w:cs="Arial"/>
                <w:kern w:val="0"/>
                <w:szCs w:val="28"/>
              </w:rPr>
            </w:pPr>
          </w:p>
        </w:tc>
        <w:tc>
          <w:tcPr>
            <w:tcW w:w="810" w:type="dxa"/>
          </w:tcPr>
          <w:p w14:paraId="4DF8C03A">
            <w:pPr>
              <w:spacing w:line="360" w:lineRule="auto"/>
              <w:rPr>
                <w:rFonts w:ascii="Arial" w:hAnsi="Arial" w:cs="Arial"/>
                <w:kern w:val="0"/>
                <w:szCs w:val="28"/>
              </w:rPr>
            </w:pPr>
          </w:p>
        </w:tc>
        <w:tc>
          <w:tcPr>
            <w:tcW w:w="840" w:type="dxa"/>
          </w:tcPr>
          <w:p w14:paraId="5D94E70E">
            <w:pPr>
              <w:spacing w:line="360" w:lineRule="auto"/>
              <w:rPr>
                <w:rFonts w:ascii="Arial" w:hAnsi="Arial" w:cs="Arial"/>
                <w:kern w:val="0"/>
                <w:szCs w:val="28"/>
              </w:rPr>
            </w:pPr>
          </w:p>
        </w:tc>
        <w:tc>
          <w:tcPr>
            <w:tcW w:w="885" w:type="dxa"/>
          </w:tcPr>
          <w:p w14:paraId="5A1A69B8">
            <w:pPr>
              <w:spacing w:line="360" w:lineRule="auto"/>
              <w:rPr>
                <w:rFonts w:ascii="Arial" w:hAnsi="Arial" w:cs="Arial"/>
                <w:kern w:val="0"/>
                <w:szCs w:val="28"/>
              </w:rPr>
            </w:pPr>
          </w:p>
        </w:tc>
        <w:tc>
          <w:tcPr>
            <w:tcW w:w="1125" w:type="dxa"/>
          </w:tcPr>
          <w:p w14:paraId="63F4F8A9">
            <w:pPr>
              <w:spacing w:line="360" w:lineRule="auto"/>
              <w:rPr>
                <w:rFonts w:ascii="Arial" w:hAnsi="Arial" w:cs="Arial"/>
                <w:kern w:val="0"/>
                <w:szCs w:val="28"/>
              </w:rPr>
            </w:pPr>
          </w:p>
        </w:tc>
        <w:tc>
          <w:tcPr>
            <w:tcW w:w="1020" w:type="dxa"/>
          </w:tcPr>
          <w:p w14:paraId="632BCDEC">
            <w:pPr>
              <w:spacing w:line="360" w:lineRule="auto"/>
              <w:rPr>
                <w:rFonts w:ascii="Arial" w:hAnsi="Arial" w:cs="Arial"/>
                <w:kern w:val="0"/>
                <w:szCs w:val="28"/>
              </w:rPr>
            </w:pPr>
          </w:p>
        </w:tc>
        <w:tc>
          <w:tcPr>
            <w:tcW w:w="1080" w:type="dxa"/>
          </w:tcPr>
          <w:p w14:paraId="4A368A02">
            <w:pPr>
              <w:spacing w:line="360" w:lineRule="auto"/>
              <w:rPr>
                <w:rFonts w:ascii="Arial" w:hAnsi="Arial" w:cs="Arial"/>
                <w:kern w:val="0"/>
                <w:szCs w:val="28"/>
              </w:rPr>
            </w:pPr>
          </w:p>
        </w:tc>
      </w:tr>
      <w:tr w14:paraId="0D6C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2D51A80">
            <w:pPr>
              <w:spacing w:line="360" w:lineRule="auto"/>
              <w:ind w:firstLine="482"/>
              <w:rPr>
                <w:rFonts w:ascii="Arial" w:hAnsi="Arial" w:cs="Arial"/>
                <w:kern w:val="0"/>
                <w:sz w:val="24"/>
                <w:szCs w:val="28"/>
              </w:rPr>
            </w:pPr>
          </w:p>
        </w:tc>
        <w:tc>
          <w:tcPr>
            <w:tcW w:w="564" w:type="dxa"/>
          </w:tcPr>
          <w:p w14:paraId="5BFB1D1A">
            <w:pPr>
              <w:spacing w:line="360" w:lineRule="auto"/>
              <w:ind w:firstLine="482"/>
              <w:rPr>
                <w:rFonts w:ascii="Arial" w:hAnsi="Arial" w:cs="Arial"/>
                <w:kern w:val="0"/>
                <w:sz w:val="24"/>
                <w:szCs w:val="28"/>
              </w:rPr>
            </w:pPr>
          </w:p>
        </w:tc>
        <w:tc>
          <w:tcPr>
            <w:tcW w:w="600" w:type="dxa"/>
          </w:tcPr>
          <w:p w14:paraId="41370C17">
            <w:pPr>
              <w:spacing w:line="360" w:lineRule="auto"/>
              <w:ind w:firstLine="482"/>
              <w:rPr>
                <w:rFonts w:ascii="Arial" w:hAnsi="Arial" w:cs="Arial"/>
                <w:kern w:val="0"/>
                <w:sz w:val="24"/>
                <w:szCs w:val="28"/>
              </w:rPr>
            </w:pPr>
          </w:p>
        </w:tc>
        <w:tc>
          <w:tcPr>
            <w:tcW w:w="780" w:type="dxa"/>
          </w:tcPr>
          <w:p w14:paraId="1E1ED43D">
            <w:pPr>
              <w:spacing w:line="360" w:lineRule="auto"/>
              <w:ind w:firstLine="482"/>
              <w:rPr>
                <w:rFonts w:ascii="Arial" w:hAnsi="Arial" w:cs="Arial"/>
                <w:kern w:val="0"/>
                <w:sz w:val="24"/>
                <w:szCs w:val="28"/>
              </w:rPr>
            </w:pPr>
          </w:p>
        </w:tc>
        <w:tc>
          <w:tcPr>
            <w:tcW w:w="810" w:type="dxa"/>
          </w:tcPr>
          <w:p w14:paraId="09A73D55">
            <w:pPr>
              <w:spacing w:line="360" w:lineRule="auto"/>
              <w:ind w:firstLine="482"/>
              <w:rPr>
                <w:rFonts w:ascii="Arial" w:hAnsi="Arial" w:cs="Arial"/>
                <w:kern w:val="0"/>
                <w:sz w:val="24"/>
                <w:szCs w:val="28"/>
              </w:rPr>
            </w:pPr>
          </w:p>
        </w:tc>
        <w:tc>
          <w:tcPr>
            <w:tcW w:w="840" w:type="dxa"/>
          </w:tcPr>
          <w:p w14:paraId="04F98B3E">
            <w:pPr>
              <w:spacing w:line="360" w:lineRule="auto"/>
              <w:ind w:firstLine="482"/>
              <w:rPr>
                <w:rFonts w:ascii="Arial" w:hAnsi="Arial" w:cs="Arial"/>
                <w:kern w:val="0"/>
                <w:sz w:val="24"/>
                <w:szCs w:val="28"/>
              </w:rPr>
            </w:pPr>
          </w:p>
        </w:tc>
        <w:tc>
          <w:tcPr>
            <w:tcW w:w="885" w:type="dxa"/>
          </w:tcPr>
          <w:p w14:paraId="66F39A5F">
            <w:pPr>
              <w:spacing w:line="360" w:lineRule="auto"/>
              <w:ind w:firstLine="482"/>
              <w:rPr>
                <w:rFonts w:ascii="Arial" w:hAnsi="Arial" w:cs="Arial"/>
                <w:kern w:val="0"/>
                <w:sz w:val="24"/>
                <w:szCs w:val="28"/>
              </w:rPr>
            </w:pPr>
          </w:p>
        </w:tc>
        <w:tc>
          <w:tcPr>
            <w:tcW w:w="1125" w:type="dxa"/>
          </w:tcPr>
          <w:p w14:paraId="0A8F6D5A">
            <w:pPr>
              <w:spacing w:line="360" w:lineRule="auto"/>
              <w:ind w:firstLine="482"/>
              <w:rPr>
                <w:rFonts w:ascii="Arial" w:hAnsi="Arial" w:cs="Arial"/>
                <w:kern w:val="0"/>
                <w:sz w:val="24"/>
                <w:szCs w:val="28"/>
              </w:rPr>
            </w:pPr>
          </w:p>
        </w:tc>
        <w:tc>
          <w:tcPr>
            <w:tcW w:w="1020" w:type="dxa"/>
          </w:tcPr>
          <w:p w14:paraId="0B7C9AF5">
            <w:pPr>
              <w:spacing w:line="360" w:lineRule="auto"/>
              <w:ind w:firstLine="482"/>
              <w:rPr>
                <w:rFonts w:ascii="Arial" w:hAnsi="Arial" w:cs="Arial"/>
                <w:kern w:val="0"/>
                <w:sz w:val="24"/>
                <w:szCs w:val="28"/>
              </w:rPr>
            </w:pPr>
          </w:p>
        </w:tc>
        <w:tc>
          <w:tcPr>
            <w:tcW w:w="1080" w:type="dxa"/>
          </w:tcPr>
          <w:p w14:paraId="0ECEF1E2">
            <w:pPr>
              <w:spacing w:line="360" w:lineRule="auto"/>
              <w:ind w:firstLine="482"/>
              <w:rPr>
                <w:rFonts w:ascii="Arial" w:hAnsi="Arial" w:cs="Arial"/>
                <w:kern w:val="0"/>
                <w:sz w:val="24"/>
                <w:szCs w:val="28"/>
              </w:rPr>
            </w:pPr>
          </w:p>
        </w:tc>
      </w:tr>
      <w:tr w14:paraId="0692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885D8A8">
            <w:pPr>
              <w:spacing w:line="360" w:lineRule="auto"/>
              <w:ind w:firstLine="482"/>
              <w:rPr>
                <w:rFonts w:ascii="Arial" w:hAnsi="Arial" w:cs="Arial"/>
                <w:kern w:val="0"/>
                <w:sz w:val="24"/>
                <w:szCs w:val="28"/>
              </w:rPr>
            </w:pPr>
          </w:p>
        </w:tc>
        <w:tc>
          <w:tcPr>
            <w:tcW w:w="564" w:type="dxa"/>
          </w:tcPr>
          <w:p w14:paraId="05644903">
            <w:pPr>
              <w:spacing w:line="360" w:lineRule="auto"/>
              <w:ind w:firstLine="482"/>
              <w:rPr>
                <w:rFonts w:ascii="Arial" w:hAnsi="Arial" w:cs="Arial"/>
                <w:kern w:val="0"/>
                <w:sz w:val="24"/>
                <w:szCs w:val="28"/>
              </w:rPr>
            </w:pPr>
          </w:p>
        </w:tc>
        <w:tc>
          <w:tcPr>
            <w:tcW w:w="600" w:type="dxa"/>
          </w:tcPr>
          <w:p w14:paraId="144C1836">
            <w:pPr>
              <w:spacing w:line="360" w:lineRule="auto"/>
              <w:ind w:firstLine="482"/>
              <w:rPr>
                <w:rFonts w:ascii="Arial" w:hAnsi="Arial" w:cs="Arial"/>
                <w:kern w:val="0"/>
                <w:sz w:val="24"/>
                <w:szCs w:val="28"/>
              </w:rPr>
            </w:pPr>
          </w:p>
        </w:tc>
        <w:tc>
          <w:tcPr>
            <w:tcW w:w="780" w:type="dxa"/>
          </w:tcPr>
          <w:p w14:paraId="6F897C62">
            <w:pPr>
              <w:spacing w:line="360" w:lineRule="auto"/>
              <w:ind w:firstLine="482"/>
              <w:rPr>
                <w:rFonts w:ascii="Arial" w:hAnsi="Arial" w:cs="Arial"/>
                <w:kern w:val="0"/>
                <w:sz w:val="24"/>
                <w:szCs w:val="28"/>
              </w:rPr>
            </w:pPr>
          </w:p>
        </w:tc>
        <w:tc>
          <w:tcPr>
            <w:tcW w:w="810" w:type="dxa"/>
          </w:tcPr>
          <w:p w14:paraId="3A95ACC7">
            <w:pPr>
              <w:spacing w:line="360" w:lineRule="auto"/>
              <w:ind w:firstLine="482"/>
              <w:rPr>
                <w:rFonts w:ascii="Arial" w:hAnsi="Arial" w:cs="Arial"/>
                <w:kern w:val="0"/>
                <w:sz w:val="24"/>
                <w:szCs w:val="28"/>
              </w:rPr>
            </w:pPr>
          </w:p>
        </w:tc>
        <w:tc>
          <w:tcPr>
            <w:tcW w:w="840" w:type="dxa"/>
          </w:tcPr>
          <w:p w14:paraId="13C711FB">
            <w:pPr>
              <w:spacing w:line="360" w:lineRule="auto"/>
              <w:ind w:firstLine="482"/>
              <w:rPr>
                <w:rFonts w:ascii="Arial" w:hAnsi="Arial" w:cs="Arial"/>
                <w:kern w:val="0"/>
                <w:sz w:val="24"/>
                <w:szCs w:val="28"/>
              </w:rPr>
            </w:pPr>
          </w:p>
        </w:tc>
        <w:tc>
          <w:tcPr>
            <w:tcW w:w="885" w:type="dxa"/>
          </w:tcPr>
          <w:p w14:paraId="797EE92F">
            <w:pPr>
              <w:spacing w:line="360" w:lineRule="auto"/>
              <w:ind w:firstLine="482"/>
              <w:rPr>
                <w:rFonts w:ascii="Arial" w:hAnsi="Arial" w:cs="Arial"/>
                <w:kern w:val="0"/>
                <w:sz w:val="24"/>
                <w:szCs w:val="28"/>
              </w:rPr>
            </w:pPr>
          </w:p>
        </w:tc>
        <w:tc>
          <w:tcPr>
            <w:tcW w:w="1125" w:type="dxa"/>
          </w:tcPr>
          <w:p w14:paraId="5825CFFD">
            <w:pPr>
              <w:spacing w:line="360" w:lineRule="auto"/>
              <w:ind w:firstLine="482"/>
              <w:rPr>
                <w:rFonts w:ascii="Arial" w:hAnsi="Arial" w:cs="Arial"/>
                <w:kern w:val="0"/>
                <w:sz w:val="24"/>
                <w:szCs w:val="28"/>
              </w:rPr>
            </w:pPr>
          </w:p>
        </w:tc>
        <w:tc>
          <w:tcPr>
            <w:tcW w:w="1020" w:type="dxa"/>
          </w:tcPr>
          <w:p w14:paraId="22710BDC">
            <w:pPr>
              <w:spacing w:line="360" w:lineRule="auto"/>
              <w:ind w:firstLine="482"/>
              <w:rPr>
                <w:rFonts w:ascii="Arial" w:hAnsi="Arial" w:cs="Arial"/>
                <w:kern w:val="0"/>
                <w:sz w:val="24"/>
                <w:szCs w:val="28"/>
              </w:rPr>
            </w:pPr>
          </w:p>
        </w:tc>
        <w:tc>
          <w:tcPr>
            <w:tcW w:w="1080" w:type="dxa"/>
          </w:tcPr>
          <w:p w14:paraId="608D8F93">
            <w:pPr>
              <w:spacing w:line="360" w:lineRule="auto"/>
              <w:ind w:firstLine="482"/>
              <w:rPr>
                <w:rFonts w:ascii="Arial" w:hAnsi="Arial" w:cs="Arial"/>
                <w:kern w:val="0"/>
                <w:sz w:val="24"/>
                <w:szCs w:val="28"/>
              </w:rPr>
            </w:pPr>
          </w:p>
        </w:tc>
      </w:tr>
      <w:tr w14:paraId="6B5C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6C09B7ED">
            <w:pPr>
              <w:spacing w:line="360" w:lineRule="auto"/>
              <w:ind w:firstLine="482"/>
              <w:rPr>
                <w:rFonts w:ascii="Arial" w:hAnsi="Arial" w:cs="Arial"/>
                <w:kern w:val="0"/>
                <w:sz w:val="24"/>
                <w:szCs w:val="28"/>
              </w:rPr>
            </w:pPr>
          </w:p>
        </w:tc>
        <w:tc>
          <w:tcPr>
            <w:tcW w:w="564" w:type="dxa"/>
          </w:tcPr>
          <w:p w14:paraId="7A8139E2">
            <w:pPr>
              <w:spacing w:line="360" w:lineRule="auto"/>
              <w:ind w:firstLine="482"/>
              <w:rPr>
                <w:rFonts w:ascii="Arial" w:hAnsi="Arial" w:cs="Arial"/>
                <w:kern w:val="0"/>
                <w:sz w:val="24"/>
                <w:szCs w:val="28"/>
              </w:rPr>
            </w:pPr>
          </w:p>
        </w:tc>
        <w:tc>
          <w:tcPr>
            <w:tcW w:w="600" w:type="dxa"/>
          </w:tcPr>
          <w:p w14:paraId="4DBBB2FC">
            <w:pPr>
              <w:spacing w:line="360" w:lineRule="auto"/>
              <w:ind w:firstLine="482"/>
              <w:rPr>
                <w:rFonts w:ascii="Arial" w:hAnsi="Arial" w:cs="Arial"/>
                <w:kern w:val="0"/>
                <w:sz w:val="24"/>
                <w:szCs w:val="28"/>
              </w:rPr>
            </w:pPr>
          </w:p>
        </w:tc>
        <w:tc>
          <w:tcPr>
            <w:tcW w:w="780" w:type="dxa"/>
          </w:tcPr>
          <w:p w14:paraId="1F32027E">
            <w:pPr>
              <w:spacing w:line="360" w:lineRule="auto"/>
              <w:ind w:firstLine="482"/>
              <w:rPr>
                <w:rFonts w:ascii="Arial" w:hAnsi="Arial" w:cs="Arial"/>
                <w:kern w:val="0"/>
                <w:sz w:val="24"/>
                <w:szCs w:val="28"/>
              </w:rPr>
            </w:pPr>
          </w:p>
        </w:tc>
        <w:tc>
          <w:tcPr>
            <w:tcW w:w="810" w:type="dxa"/>
          </w:tcPr>
          <w:p w14:paraId="33668328">
            <w:pPr>
              <w:spacing w:line="360" w:lineRule="auto"/>
              <w:ind w:firstLine="482"/>
              <w:rPr>
                <w:rFonts w:ascii="Arial" w:hAnsi="Arial" w:cs="Arial"/>
                <w:kern w:val="0"/>
                <w:sz w:val="24"/>
                <w:szCs w:val="28"/>
              </w:rPr>
            </w:pPr>
          </w:p>
        </w:tc>
        <w:tc>
          <w:tcPr>
            <w:tcW w:w="840" w:type="dxa"/>
          </w:tcPr>
          <w:p w14:paraId="63C45B51">
            <w:pPr>
              <w:spacing w:line="360" w:lineRule="auto"/>
              <w:ind w:firstLine="482"/>
              <w:rPr>
                <w:rFonts w:ascii="Arial" w:hAnsi="Arial" w:cs="Arial"/>
                <w:kern w:val="0"/>
                <w:sz w:val="24"/>
                <w:szCs w:val="28"/>
              </w:rPr>
            </w:pPr>
          </w:p>
        </w:tc>
        <w:tc>
          <w:tcPr>
            <w:tcW w:w="885" w:type="dxa"/>
          </w:tcPr>
          <w:p w14:paraId="33C920BD">
            <w:pPr>
              <w:spacing w:line="360" w:lineRule="auto"/>
              <w:ind w:firstLine="482"/>
              <w:rPr>
                <w:rFonts w:ascii="Arial" w:hAnsi="Arial" w:cs="Arial"/>
                <w:kern w:val="0"/>
                <w:sz w:val="24"/>
                <w:szCs w:val="28"/>
              </w:rPr>
            </w:pPr>
          </w:p>
        </w:tc>
        <w:tc>
          <w:tcPr>
            <w:tcW w:w="1125" w:type="dxa"/>
          </w:tcPr>
          <w:p w14:paraId="48D9C77E">
            <w:pPr>
              <w:spacing w:line="360" w:lineRule="auto"/>
              <w:ind w:firstLine="482"/>
              <w:rPr>
                <w:rFonts w:ascii="Arial" w:hAnsi="Arial" w:cs="Arial"/>
                <w:kern w:val="0"/>
                <w:sz w:val="24"/>
                <w:szCs w:val="28"/>
              </w:rPr>
            </w:pPr>
          </w:p>
        </w:tc>
        <w:tc>
          <w:tcPr>
            <w:tcW w:w="1020" w:type="dxa"/>
          </w:tcPr>
          <w:p w14:paraId="15A61179">
            <w:pPr>
              <w:spacing w:line="360" w:lineRule="auto"/>
              <w:ind w:firstLine="482"/>
              <w:rPr>
                <w:rFonts w:ascii="Arial" w:hAnsi="Arial" w:cs="Arial"/>
                <w:kern w:val="0"/>
                <w:sz w:val="24"/>
                <w:szCs w:val="28"/>
              </w:rPr>
            </w:pPr>
          </w:p>
        </w:tc>
        <w:tc>
          <w:tcPr>
            <w:tcW w:w="1080" w:type="dxa"/>
          </w:tcPr>
          <w:p w14:paraId="1F8F2BF8">
            <w:pPr>
              <w:spacing w:line="360" w:lineRule="auto"/>
              <w:ind w:firstLine="482"/>
              <w:rPr>
                <w:rFonts w:ascii="Arial" w:hAnsi="Arial" w:cs="Arial"/>
                <w:kern w:val="0"/>
                <w:sz w:val="24"/>
                <w:szCs w:val="28"/>
              </w:rPr>
            </w:pPr>
          </w:p>
        </w:tc>
      </w:tr>
      <w:tr w14:paraId="0353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CA9F112">
            <w:pPr>
              <w:spacing w:line="360" w:lineRule="auto"/>
              <w:ind w:firstLine="482"/>
              <w:rPr>
                <w:rFonts w:ascii="Arial" w:hAnsi="Arial" w:cs="Arial"/>
                <w:kern w:val="0"/>
                <w:sz w:val="24"/>
                <w:szCs w:val="28"/>
              </w:rPr>
            </w:pPr>
          </w:p>
        </w:tc>
        <w:tc>
          <w:tcPr>
            <w:tcW w:w="564" w:type="dxa"/>
          </w:tcPr>
          <w:p w14:paraId="48783671">
            <w:pPr>
              <w:spacing w:line="360" w:lineRule="auto"/>
              <w:ind w:firstLine="482"/>
              <w:rPr>
                <w:rFonts w:ascii="Arial" w:hAnsi="Arial" w:cs="Arial"/>
                <w:kern w:val="0"/>
                <w:sz w:val="24"/>
                <w:szCs w:val="28"/>
              </w:rPr>
            </w:pPr>
          </w:p>
        </w:tc>
        <w:tc>
          <w:tcPr>
            <w:tcW w:w="600" w:type="dxa"/>
          </w:tcPr>
          <w:p w14:paraId="63C100A7">
            <w:pPr>
              <w:spacing w:line="360" w:lineRule="auto"/>
              <w:ind w:firstLine="482"/>
              <w:rPr>
                <w:rFonts w:ascii="Arial" w:hAnsi="Arial" w:cs="Arial"/>
                <w:kern w:val="0"/>
                <w:sz w:val="24"/>
                <w:szCs w:val="28"/>
              </w:rPr>
            </w:pPr>
          </w:p>
        </w:tc>
        <w:tc>
          <w:tcPr>
            <w:tcW w:w="780" w:type="dxa"/>
          </w:tcPr>
          <w:p w14:paraId="6712C2A5">
            <w:pPr>
              <w:spacing w:line="360" w:lineRule="auto"/>
              <w:ind w:firstLine="482"/>
              <w:rPr>
                <w:rFonts w:ascii="Arial" w:hAnsi="Arial" w:cs="Arial"/>
                <w:kern w:val="0"/>
                <w:sz w:val="24"/>
                <w:szCs w:val="28"/>
              </w:rPr>
            </w:pPr>
          </w:p>
        </w:tc>
        <w:tc>
          <w:tcPr>
            <w:tcW w:w="810" w:type="dxa"/>
          </w:tcPr>
          <w:p w14:paraId="70AB0F21">
            <w:pPr>
              <w:spacing w:line="360" w:lineRule="auto"/>
              <w:ind w:firstLine="482"/>
              <w:rPr>
                <w:rFonts w:ascii="Arial" w:hAnsi="Arial" w:cs="Arial"/>
                <w:kern w:val="0"/>
                <w:sz w:val="24"/>
                <w:szCs w:val="28"/>
              </w:rPr>
            </w:pPr>
          </w:p>
        </w:tc>
        <w:tc>
          <w:tcPr>
            <w:tcW w:w="840" w:type="dxa"/>
          </w:tcPr>
          <w:p w14:paraId="0D1701D8">
            <w:pPr>
              <w:spacing w:line="360" w:lineRule="auto"/>
              <w:ind w:firstLine="482"/>
              <w:rPr>
                <w:rFonts w:ascii="Arial" w:hAnsi="Arial" w:cs="Arial"/>
                <w:kern w:val="0"/>
                <w:sz w:val="24"/>
                <w:szCs w:val="28"/>
              </w:rPr>
            </w:pPr>
          </w:p>
        </w:tc>
        <w:tc>
          <w:tcPr>
            <w:tcW w:w="885" w:type="dxa"/>
          </w:tcPr>
          <w:p w14:paraId="5B6FA3CB">
            <w:pPr>
              <w:spacing w:line="360" w:lineRule="auto"/>
              <w:ind w:firstLine="482"/>
              <w:rPr>
                <w:rFonts w:ascii="Arial" w:hAnsi="Arial" w:cs="Arial"/>
                <w:kern w:val="0"/>
                <w:sz w:val="24"/>
                <w:szCs w:val="28"/>
              </w:rPr>
            </w:pPr>
          </w:p>
        </w:tc>
        <w:tc>
          <w:tcPr>
            <w:tcW w:w="1125" w:type="dxa"/>
          </w:tcPr>
          <w:p w14:paraId="04181A25">
            <w:pPr>
              <w:spacing w:line="360" w:lineRule="auto"/>
              <w:ind w:firstLine="482"/>
              <w:rPr>
                <w:rFonts w:ascii="Arial" w:hAnsi="Arial" w:cs="Arial"/>
                <w:kern w:val="0"/>
                <w:sz w:val="24"/>
                <w:szCs w:val="28"/>
              </w:rPr>
            </w:pPr>
          </w:p>
        </w:tc>
        <w:tc>
          <w:tcPr>
            <w:tcW w:w="1020" w:type="dxa"/>
          </w:tcPr>
          <w:p w14:paraId="28FE5597">
            <w:pPr>
              <w:spacing w:line="360" w:lineRule="auto"/>
              <w:ind w:firstLine="482"/>
              <w:rPr>
                <w:rFonts w:ascii="Arial" w:hAnsi="Arial" w:cs="Arial"/>
                <w:kern w:val="0"/>
                <w:sz w:val="24"/>
                <w:szCs w:val="28"/>
              </w:rPr>
            </w:pPr>
          </w:p>
        </w:tc>
        <w:tc>
          <w:tcPr>
            <w:tcW w:w="1080" w:type="dxa"/>
          </w:tcPr>
          <w:p w14:paraId="6DAC747C">
            <w:pPr>
              <w:spacing w:line="360" w:lineRule="auto"/>
              <w:ind w:firstLine="482"/>
              <w:rPr>
                <w:rFonts w:ascii="Arial" w:hAnsi="Arial" w:cs="Arial"/>
                <w:kern w:val="0"/>
                <w:sz w:val="24"/>
                <w:szCs w:val="28"/>
              </w:rPr>
            </w:pPr>
          </w:p>
        </w:tc>
      </w:tr>
      <w:tr w14:paraId="6BE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6DC4178">
            <w:pPr>
              <w:spacing w:line="360" w:lineRule="auto"/>
              <w:ind w:firstLine="482"/>
              <w:rPr>
                <w:rFonts w:ascii="Arial" w:hAnsi="Arial" w:cs="Arial"/>
                <w:kern w:val="0"/>
                <w:sz w:val="24"/>
                <w:szCs w:val="28"/>
              </w:rPr>
            </w:pPr>
          </w:p>
        </w:tc>
        <w:tc>
          <w:tcPr>
            <w:tcW w:w="564" w:type="dxa"/>
          </w:tcPr>
          <w:p w14:paraId="2162BFF7">
            <w:pPr>
              <w:spacing w:line="360" w:lineRule="auto"/>
              <w:ind w:firstLine="482"/>
              <w:rPr>
                <w:rFonts w:ascii="Arial" w:hAnsi="Arial" w:cs="Arial"/>
                <w:kern w:val="0"/>
                <w:sz w:val="24"/>
                <w:szCs w:val="28"/>
              </w:rPr>
            </w:pPr>
          </w:p>
        </w:tc>
        <w:tc>
          <w:tcPr>
            <w:tcW w:w="600" w:type="dxa"/>
          </w:tcPr>
          <w:p w14:paraId="614BE6A6">
            <w:pPr>
              <w:spacing w:line="360" w:lineRule="auto"/>
              <w:ind w:firstLine="482"/>
              <w:rPr>
                <w:rFonts w:ascii="Arial" w:hAnsi="Arial" w:cs="Arial"/>
                <w:kern w:val="0"/>
                <w:sz w:val="24"/>
                <w:szCs w:val="28"/>
              </w:rPr>
            </w:pPr>
          </w:p>
        </w:tc>
        <w:tc>
          <w:tcPr>
            <w:tcW w:w="780" w:type="dxa"/>
          </w:tcPr>
          <w:p w14:paraId="243C1CE5">
            <w:pPr>
              <w:spacing w:line="360" w:lineRule="auto"/>
              <w:ind w:firstLine="482"/>
              <w:rPr>
                <w:rFonts w:ascii="Arial" w:hAnsi="Arial" w:cs="Arial"/>
                <w:kern w:val="0"/>
                <w:sz w:val="24"/>
                <w:szCs w:val="28"/>
              </w:rPr>
            </w:pPr>
          </w:p>
        </w:tc>
        <w:tc>
          <w:tcPr>
            <w:tcW w:w="810" w:type="dxa"/>
          </w:tcPr>
          <w:p w14:paraId="3D0BC3C6">
            <w:pPr>
              <w:spacing w:line="360" w:lineRule="auto"/>
              <w:ind w:firstLine="482"/>
              <w:rPr>
                <w:rFonts w:ascii="Arial" w:hAnsi="Arial" w:cs="Arial"/>
                <w:kern w:val="0"/>
                <w:sz w:val="24"/>
                <w:szCs w:val="28"/>
              </w:rPr>
            </w:pPr>
          </w:p>
        </w:tc>
        <w:tc>
          <w:tcPr>
            <w:tcW w:w="840" w:type="dxa"/>
          </w:tcPr>
          <w:p w14:paraId="1F60BABE">
            <w:pPr>
              <w:spacing w:line="360" w:lineRule="auto"/>
              <w:ind w:firstLine="482"/>
              <w:rPr>
                <w:rFonts w:ascii="Arial" w:hAnsi="Arial" w:cs="Arial"/>
                <w:kern w:val="0"/>
                <w:sz w:val="24"/>
                <w:szCs w:val="28"/>
              </w:rPr>
            </w:pPr>
          </w:p>
        </w:tc>
        <w:tc>
          <w:tcPr>
            <w:tcW w:w="885" w:type="dxa"/>
          </w:tcPr>
          <w:p w14:paraId="77673773">
            <w:pPr>
              <w:spacing w:line="360" w:lineRule="auto"/>
              <w:ind w:firstLine="482"/>
              <w:rPr>
                <w:rFonts w:ascii="Arial" w:hAnsi="Arial" w:cs="Arial"/>
                <w:kern w:val="0"/>
                <w:sz w:val="24"/>
                <w:szCs w:val="28"/>
              </w:rPr>
            </w:pPr>
          </w:p>
        </w:tc>
        <w:tc>
          <w:tcPr>
            <w:tcW w:w="1125" w:type="dxa"/>
          </w:tcPr>
          <w:p w14:paraId="1751B0F8">
            <w:pPr>
              <w:spacing w:line="360" w:lineRule="auto"/>
              <w:ind w:firstLine="482"/>
              <w:rPr>
                <w:rFonts w:ascii="Arial" w:hAnsi="Arial" w:cs="Arial"/>
                <w:kern w:val="0"/>
                <w:sz w:val="24"/>
                <w:szCs w:val="28"/>
              </w:rPr>
            </w:pPr>
          </w:p>
        </w:tc>
        <w:tc>
          <w:tcPr>
            <w:tcW w:w="1020" w:type="dxa"/>
          </w:tcPr>
          <w:p w14:paraId="1FCA8D97">
            <w:pPr>
              <w:spacing w:line="360" w:lineRule="auto"/>
              <w:ind w:firstLine="482"/>
              <w:rPr>
                <w:rFonts w:ascii="Arial" w:hAnsi="Arial" w:cs="Arial"/>
                <w:kern w:val="0"/>
                <w:sz w:val="24"/>
                <w:szCs w:val="28"/>
              </w:rPr>
            </w:pPr>
          </w:p>
        </w:tc>
        <w:tc>
          <w:tcPr>
            <w:tcW w:w="1080" w:type="dxa"/>
          </w:tcPr>
          <w:p w14:paraId="55050F86">
            <w:pPr>
              <w:spacing w:line="360" w:lineRule="auto"/>
              <w:ind w:firstLine="482"/>
              <w:rPr>
                <w:rFonts w:ascii="Arial" w:hAnsi="Arial" w:cs="Arial"/>
                <w:kern w:val="0"/>
                <w:sz w:val="24"/>
                <w:szCs w:val="28"/>
              </w:rPr>
            </w:pPr>
          </w:p>
        </w:tc>
      </w:tr>
      <w:tr w14:paraId="62E2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3B7D5B6C">
            <w:pPr>
              <w:spacing w:line="360" w:lineRule="auto"/>
              <w:ind w:firstLine="482"/>
              <w:rPr>
                <w:rFonts w:ascii="Arial" w:hAnsi="Arial" w:cs="Arial"/>
                <w:kern w:val="0"/>
                <w:sz w:val="24"/>
                <w:szCs w:val="28"/>
              </w:rPr>
            </w:pPr>
          </w:p>
        </w:tc>
        <w:tc>
          <w:tcPr>
            <w:tcW w:w="564" w:type="dxa"/>
          </w:tcPr>
          <w:p w14:paraId="4271255D">
            <w:pPr>
              <w:spacing w:line="360" w:lineRule="auto"/>
              <w:ind w:firstLine="482"/>
              <w:rPr>
                <w:rFonts w:ascii="Arial" w:hAnsi="Arial" w:cs="Arial"/>
                <w:kern w:val="0"/>
                <w:sz w:val="24"/>
                <w:szCs w:val="28"/>
              </w:rPr>
            </w:pPr>
          </w:p>
        </w:tc>
        <w:tc>
          <w:tcPr>
            <w:tcW w:w="600" w:type="dxa"/>
          </w:tcPr>
          <w:p w14:paraId="0A5E68AF">
            <w:pPr>
              <w:spacing w:line="360" w:lineRule="auto"/>
              <w:ind w:firstLine="482"/>
              <w:rPr>
                <w:rFonts w:ascii="Arial" w:hAnsi="Arial" w:cs="Arial"/>
                <w:kern w:val="0"/>
                <w:sz w:val="24"/>
                <w:szCs w:val="28"/>
              </w:rPr>
            </w:pPr>
          </w:p>
        </w:tc>
        <w:tc>
          <w:tcPr>
            <w:tcW w:w="780" w:type="dxa"/>
          </w:tcPr>
          <w:p w14:paraId="043B3A37">
            <w:pPr>
              <w:spacing w:line="360" w:lineRule="auto"/>
              <w:ind w:firstLine="482"/>
              <w:rPr>
                <w:rFonts w:ascii="Arial" w:hAnsi="Arial" w:cs="Arial"/>
                <w:kern w:val="0"/>
                <w:sz w:val="24"/>
                <w:szCs w:val="28"/>
              </w:rPr>
            </w:pPr>
          </w:p>
        </w:tc>
        <w:tc>
          <w:tcPr>
            <w:tcW w:w="810" w:type="dxa"/>
          </w:tcPr>
          <w:p w14:paraId="4CA0EF52">
            <w:pPr>
              <w:spacing w:line="360" w:lineRule="auto"/>
              <w:ind w:firstLine="482"/>
              <w:rPr>
                <w:rFonts w:ascii="Arial" w:hAnsi="Arial" w:cs="Arial"/>
                <w:kern w:val="0"/>
                <w:sz w:val="24"/>
                <w:szCs w:val="28"/>
              </w:rPr>
            </w:pPr>
          </w:p>
        </w:tc>
        <w:tc>
          <w:tcPr>
            <w:tcW w:w="840" w:type="dxa"/>
          </w:tcPr>
          <w:p w14:paraId="2090CB68">
            <w:pPr>
              <w:spacing w:line="360" w:lineRule="auto"/>
              <w:ind w:firstLine="482"/>
              <w:rPr>
                <w:rFonts w:ascii="Arial" w:hAnsi="Arial" w:cs="Arial"/>
                <w:kern w:val="0"/>
                <w:sz w:val="24"/>
                <w:szCs w:val="28"/>
              </w:rPr>
            </w:pPr>
          </w:p>
        </w:tc>
        <w:tc>
          <w:tcPr>
            <w:tcW w:w="885" w:type="dxa"/>
          </w:tcPr>
          <w:p w14:paraId="511867DF">
            <w:pPr>
              <w:spacing w:line="360" w:lineRule="auto"/>
              <w:ind w:firstLine="482"/>
              <w:rPr>
                <w:rFonts w:ascii="Arial" w:hAnsi="Arial" w:cs="Arial"/>
                <w:kern w:val="0"/>
                <w:sz w:val="24"/>
                <w:szCs w:val="28"/>
              </w:rPr>
            </w:pPr>
          </w:p>
        </w:tc>
        <w:tc>
          <w:tcPr>
            <w:tcW w:w="1125" w:type="dxa"/>
          </w:tcPr>
          <w:p w14:paraId="250B4D15">
            <w:pPr>
              <w:spacing w:line="360" w:lineRule="auto"/>
              <w:ind w:firstLine="482"/>
              <w:rPr>
                <w:rFonts w:ascii="Arial" w:hAnsi="Arial" w:cs="Arial"/>
                <w:kern w:val="0"/>
                <w:sz w:val="24"/>
                <w:szCs w:val="28"/>
              </w:rPr>
            </w:pPr>
          </w:p>
        </w:tc>
        <w:tc>
          <w:tcPr>
            <w:tcW w:w="1020" w:type="dxa"/>
          </w:tcPr>
          <w:p w14:paraId="486C78C0">
            <w:pPr>
              <w:spacing w:line="360" w:lineRule="auto"/>
              <w:ind w:firstLine="482"/>
              <w:rPr>
                <w:rFonts w:ascii="Arial" w:hAnsi="Arial" w:cs="Arial"/>
                <w:kern w:val="0"/>
                <w:sz w:val="24"/>
                <w:szCs w:val="28"/>
              </w:rPr>
            </w:pPr>
          </w:p>
        </w:tc>
        <w:tc>
          <w:tcPr>
            <w:tcW w:w="1080" w:type="dxa"/>
          </w:tcPr>
          <w:p w14:paraId="651E049C">
            <w:pPr>
              <w:spacing w:line="360" w:lineRule="auto"/>
              <w:ind w:firstLine="482"/>
              <w:rPr>
                <w:rFonts w:ascii="Arial" w:hAnsi="Arial" w:cs="Arial"/>
                <w:kern w:val="0"/>
                <w:sz w:val="24"/>
                <w:szCs w:val="28"/>
              </w:rPr>
            </w:pPr>
          </w:p>
        </w:tc>
      </w:tr>
      <w:tr w14:paraId="0C66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EFC9783">
            <w:pPr>
              <w:spacing w:line="360" w:lineRule="auto"/>
              <w:ind w:firstLine="482"/>
              <w:rPr>
                <w:rFonts w:ascii="Arial" w:hAnsi="Arial" w:cs="Arial"/>
                <w:kern w:val="0"/>
                <w:sz w:val="24"/>
                <w:szCs w:val="28"/>
              </w:rPr>
            </w:pPr>
          </w:p>
        </w:tc>
        <w:tc>
          <w:tcPr>
            <w:tcW w:w="564" w:type="dxa"/>
          </w:tcPr>
          <w:p w14:paraId="0C26BF03">
            <w:pPr>
              <w:spacing w:line="360" w:lineRule="auto"/>
              <w:ind w:firstLine="482"/>
              <w:rPr>
                <w:rFonts w:ascii="Arial" w:hAnsi="Arial" w:cs="Arial"/>
                <w:kern w:val="0"/>
                <w:sz w:val="24"/>
                <w:szCs w:val="28"/>
              </w:rPr>
            </w:pPr>
          </w:p>
        </w:tc>
        <w:tc>
          <w:tcPr>
            <w:tcW w:w="600" w:type="dxa"/>
          </w:tcPr>
          <w:p w14:paraId="2370740E">
            <w:pPr>
              <w:spacing w:line="360" w:lineRule="auto"/>
              <w:ind w:firstLine="482"/>
              <w:rPr>
                <w:rFonts w:ascii="Arial" w:hAnsi="Arial" w:cs="Arial"/>
                <w:kern w:val="0"/>
                <w:sz w:val="24"/>
                <w:szCs w:val="28"/>
              </w:rPr>
            </w:pPr>
          </w:p>
        </w:tc>
        <w:tc>
          <w:tcPr>
            <w:tcW w:w="780" w:type="dxa"/>
          </w:tcPr>
          <w:p w14:paraId="505F6FD9">
            <w:pPr>
              <w:spacing w:line="360" w:lineRule="auto"/>
              <w:ind w:firstLine="482"/>
              <w:rPr>
                <w:rFonts w:ascii="Arial" w:hAnsi="Arial" w:cs="Arial"/>
                <w:kern w:val="0"/>
                <w:sz w:val="24"/>
                <w:szCs w:val="28"/>
              </w:rPr>
            </w:pPr>
          </w:p>
        </w:tc>
        <w:tc>
          <w:tcPr>
            <w:tcW w:w="810" w:type="dxa"/>
          </w:tcPr>
          <w:p w14:paraId="2AE49C37">
            <w:pPr>
              <w:spacing w:line="360" w:lineRule="auto"/>
              <w:ind w:firstLine="482"/>
              <w:rPr>
                <w:rFonts w:ascii="Arial" w:hAnsi="Arial" w:cs="Arial"/>
                <w:kern w:val="0"/>
                <w:sz w:val="24"/>
                <w:szCs w:val="28"/>
              </w:rPr>
            </w:pPr>
          </w:p>
        </w:tc>
        <w:tc>
          <w:tcPr>
            <w:tcW w:w="840" w:type="dxa"/>
          </w:tcPr>
          <w:p w14:paraId="43322318">
            <w:pPr>
              <w:spacing w:line="360" w:lineRule="auto"/>
              <w:ind w:firstLine="482"/>
              <w:rPr>
                <w:rFonts w:ascii="Arial" w:hAnsi="Arial" w:cs="Arial"/>
                <w:kern w:val="0"/>
                <w:sz w:val="24"/>
                <w:szCs w:val="28"/>
              </w:rPr>
            </w:pPr>
          </w:p>
        </w:tc>
        <w:tc>
          <w:tcPr>
            <w:tcW w:w="885" w:type="dxa"/>
          </w:tcPr>
          <w:p w14:paraId="03C2353C">
            <w:pPr>
              <w:spacing w:line="360" w:lineRule="auto"/>
              <w:ind w:firstLine="482"/>
              <w:rPr>
                <w:rFonts w:ascii="Arial" w:hAnsi="Arial" w:cs="Arial"/>
                <w:kern w:val="0"/>
                <w:sz w:val="24"/>
                <w:szCs w:val="28"/>
              </w:rPr>
            </w:pPr>
          </w:p>
        </w:tc>
        <w:tc>
          <w:tcPr>
            <w:tcW w:w="1125" w:type="dxa"/>
          </w:tcPr>
          <w:p w14:paraId="27CFA474">
            <w:pPr>
              <w:spacing w:line="360" w:lineRule="auto"/>
              <w:ind w:firstLine="482"/>
              <w:rPr>
                <w:rFonts w:ascii="Arial" w:hAnsi="Arial" w:cs="Arial"/>
                <w:kern w:val="0"/>
                <w:sz w:val="24"/>
                <w:szCs w:val="28"/>
              </w:rPr>
            </w:pPr>
          </w:p>
        </w:tc>
        <w:tc>
          <w:tcPr>
            <w:tcW w:w="1020" w:type="dxa"/>
          </w:tcPr>
          <w:p w14:paraId="00182FF1">
            <w:pPr>
              <w:spacing w:line="360" w:lineRule="auto"/>
              <w:ind w:firstLine="482"/>
              <w:rPr>
                <w:rFonts w:ascii="Arial" w:hAnsi="Arial" w:cs="Arial"/>
                <w:kern w:val="0"/>
                <w:sz w:val="24"/>
                <w:szCs w:val="28"/>
              </w:rPr>
            </w:pPr>
          </w:p>
        </w:tc>
        <w:tc>
          <w:tcPr>
            <w:tcW w:w="1080" w:type="dxa"/>
          </w:tcPr>
          <w:p w14:paraId="32E30368">
            <w:pPr>
              <w:spacing w:line="360" w:lineRule="auto"/>
              <w:ind w:firstLine="482"/>
              <w:rPr>
                <w:rFonts w:ascii="Arial" w:hAnsi="Arial" w:cs="Arial"/>
                <w:kern w:val="0"/>
                <w:sz w:val="24"/>
                <w:szCs w:val="28"/>
              </w:rPr>
            </w:pPr>
          </w:p>
        </w:tc>
      </w:tr>
      <w:tr w14:paraId="0C60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AE17C93">
            <w:pPr>
              <w:spacing w:line="360" w:lineRule="auto"/>
              <w:ind w:firstLine="482"/>
              <w:rPr>
                <w:rFonts w:ascii="Arial" w:hAnsi="Arial" w:cs="Arial"/>
                <w:kern w:val="0"/>
                <w:sz w:val="24"/>
                <w:szCs w:val="28"/>
              </w:rPr>
            </w:pPr>
          </w:p>
        </w:tc>
        <w:tc>
          <w:tcPr>
            <w:tcW w:w="564" w:type="dxa"/>
          </w:tcPr>
          <w:p w14:paraId="38A62C3C">
            <w:pPr>
              <w:spacing w:line="360" w:lineRule="auto"/>
              <w:ind w:firstLine="482"/>
              <w:rPr>
                <w:rFonts w:ascii="Arial" w:hAnsi="Arial" w:cs="Arial"/>
                <w:kern w:val="0"/>
                <w:sz w:val="24"/>
                <w:szCs w:val="28"/>
              </w:rPr>
            </w:pPr>
          </w:p>
        </w:tc>
        <w:tc>
          <w:tcPr>
            <w:tcW w:w="600" w:type="dxa"/>
          </w:tcPr>
          <w:p w14:paraId="3B53AD09">
            <w:pPr>
              <w:spacing w:line="360" w:lineRule="auto"/>
              <w:ind w:firstLine="482"/>
              <w:rPr>
                <w:rFonts w:ascii="Arial" w:hAnsi="Arial" w:cs="Arial"/>
                <w:kern w:val="0"/>
                <w:sz w:val="24"/>
                <w:szCs w:val="28"/>
              </w:rPr>
            </w:pPr>
          </w:p>
        </w:tc>
        <w:tc>
          <w:tcPr>
            <w:tcW w:w="780" w:type="dxa"/>
          </w:tcPr>
          <w:p w14:paraId="22570E5E">
            <w:pPr>
              <w:spacing w:line="360" w:lineRule="auto"/>
              <w:ind w:firstLine="482"/>
              <w:rPr>
                <w:rFonts w:ascii="Arial" w:hAnsi="Arial" w:cs="Arial"/>
                <w:kern w:val="0"/>
                <w:sz w:val="24"/>
                <w:szCs w:val="28"/>
              </w:rPr>
            </w:pPr>
          </w:p>
        </w:tc>
        <w:tc>
          <w:tcPr>
            <w:tcW w:w="810" w:type="dxa"/>
          </w:tcPr>
          <w:p w14:paraId="6F97062C">
            <w:pPr>
              <w:spacing w:line="360" w:lineRule="auto"/>
              <w:ind w:firstLine="482"/>
              <w:rPr>
                <w:rFonts w:ascii="Arial" w:hAnsi="Arial" w:cs="Arial"/>
                <w:kern w:val="0"/>
                <w:sz w:val="24"/>
                <w:szCs w:val="28"/>
              </w:rPr>
            </w:pPr>
          </w:p>
        </w:tc>
        <w:tc>
          <w:tcPr>
            <w:tcW w:w="840" w:type="dxa"/>
          </w:tcPr>
          <w:p w14:paraId="71FEE26C">
            <w:pPr>
              <w:spacing w:line="360" w:lineRule="auto"/>
              <w:ind w:firstLine="482"/>
              <w:rPr>
                <w:rFonts w:ascii="Arial" w:hAnsi="Arial" w:cs="Arial"/>
                <w:kern w:val="0"/>
                <w:sz w:val="24"/>
                <w:szCs w:val="28"/>
              </w:rPr>
            </w:pPr>
          </w:p>
        </w:tc>
        <w:tc>
          <w:tcPr>
            <w:tcW w:w="885" w:type="dxa"/>
          </w:tcPr>
          <w:p w14:paraId="1F668F8C">
            <w:pPr>
              <w:spacing w:line="360" w:lineRule="auto"/>
              <w:ind w:firstLine="482"/>
              <w:rPr>
                <w:rFonts w:ascii="Arial" w:hAnsi="Arial" w:cs="Arial"/>
                <w:kern w:val="0"/>
                <w:sz w:val="24"/>
                <w:szCs w:val="28"/>
              </w:rPr>
            </w:pPr>
          </w:p>
        </w:tc>
        <w:tc>
          <w:tcPr>
            <w:tcW w:w="1125" w:type="dxa"/>
          </w:tcPr>
          <w:p w14:paraId="03F81313">
            <w:pPr>
              <w:spacing w:line="360" w:lineRule="auto"/>
              <w:ind w:firstLine="482"/>
              <w:rPr>
                <w:rFonts w:ascii="Arial" w:hAnsi="Arial" w:cs="Arial"/>
                <w:kern w:val="0"/>
                <w:sz w:val="24"/>
                <w:szCs w:val="28"/>
              </w:rPr>
            </w:pPr>
          </w:p>
        </w:tc>
        <w:tc>
          <w:tcPr>
            <w:tcW w:w="1020" w:type="dxa"/>
          </w:tcPr>
          <w:p w14:paraId="53E8EC1C">
            <w:pPr>
              <w:spacing w:line="360" w:lineRule="auto"/>
              <w:ind w:firstLine="482"/>
              <w:rPr>
                <w:rFonts w:ascii="Arial" w:hAnsi="Arial" w:cs="Arial"/>
                <w:kern w:val="0"/>
                <w:sz w:val="24"/>
                <w:szCs w:val="28"/>
              </w:rPr>
            </w:pPr>
          </w:p>
        </w:tc>
        <w:tc>
          <w:tcPr>
            <w:tcW w:w="1080" w:type="dxa"/>
          </w:tcPr>
          <w:p w14:paraId="236D05BD">
            <w:pPr>
              <w:spacing w:line="360" w:lineRule="auto"/>
              <w:ind w:firstLine="482"/>
              <w:rPr>
                <w:rFonts w:ascii="Arial" w:hAnsi="Arial" w:cs="Arial"/>
                <w:kern w:val="0"/>
                <w:sz w:val="24"/>
                <w:szCs w:val="28"/>
              </w:rPr>
            </w:pPr>
          </w:p>
        </w:tc>
      </w:tr>
      <w:tr w14:paraId="39BE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352" w:type="dxa"/>
            <w:gridSpan w:val="10"/>
          </w:tcPr>
          <w:p w14:paraId="40877982">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14:paraId="69AF666C">
      <w:pPr>
        <w:spacing w:line="360" w:lineRule="auto"/>
        <w:ind w:firstLine="717" w:firstLineChars="299"/>
        <w:rPr>
          <w:rFonts w:ascii="Arial" w:hAnsi="Arial" w:cs="Arial"/>
          <w:kern w:val="0"/>
          <w:sz w:val="24"/>
          <w:szCs w:val="28"/>
        </w:rPr>
      </w:pPr>
    </w:p>
    <w:p w14:paraId="166A77F3">
      <w:pPr>
        <w:pStyle w:val="3"/>
        <w:ind w:firstLine="482"/>
        <w:jc w:val="center"/>
        <w:rPr>
          <w:rFonts w:cs="Arial"/>
        </w:rPr>
      </w:pPr>
      <w:r>
        <w:rPr>
          <w:rFonts w:cs="Arial"/>
          <w:kern w:val="0"/>
          <w:sz w:val="24"/>
          <w:szCs w:val="28"/>
        </w:rPr>
        <w:br w:type="page"/>
      </w:r>
      <w:bookmarkStart w:id="671" w:name="_Toc13563"/>
      <w:bookmarkStart w:id="672" w:name="_Toc42511947"/>
      <w:bookmarkStart w:id="673" w:name="_Toc19557"/>
      <w:bookmarkStart w:id="674" w:name="_Toc297115126"/>
      <w:bookmarkStart w:id="675" w:name="_Toc359357400"/>
      <w:r>
        <w:rPr>
          <w:rFonts w:hint="eastAsia" w:cs="Arial"/>
        </w:rPr>
        <w:t>工程施工人员配备</w:t>
      </w:r>
      <w:r>
        <w:rPr>
          <w:rFonts w:cs="Arial"/>
        </w:rPr>
        <w:t>情况表</w:t>
      </w:r>
      <w:bookmarkEnd w:id="671"/>
      <w:bookmarkEnd w:id="672"/>
      <w:bookmarkEnd w:id="673"/>
    </w:p>
    <w:p w14:paraId="0E9D5B1A">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474"/>
      </w:tblGrid>
      <w:tr w14:paraId="3AC5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14:paraId="195AB21C">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14:paraId="05F585AE">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14:paraId="6A0E0C1B">
            <w:pPr>
              <w:jc w:val="center"/>
              <w:rPr>
                <w:rFonts w:ascii="Arial" w:hAnsi="Arial" w:cs="Arial"/>
                <w:kern w:val="0"/>
                <w:szCs w:val="28"/>
              </w:rPr>
            </w:pPr>
            <w:r>
              <w:rPr>
                <w:rFonts w:ascii="Arial" w:hAnsi="Arial" w:cs="Arial"/>
                <w:kern w:val="0"/>
                <w:szCs w:val="28"/>
              </w:rPr>
              <w:t>职称</w:t>
            </w:r>
          </w:p>
        </w:tc>
        <w:tc>
          <w:tcPr>
            <w:tcW w:w="5751" w:type="dxa"/>
            <w:gridSpan w:val="4"/>
            <w:vAlign w:val="center"/>
          </w:tcPr>
          <w:p w14:paraId="68CF9BFA">
            <w:pPr>
              <w:jc w:val="center"/>
              <w:rPr>
                <w:rFonts w:ascii="Arial" w:hAnsi="Arial" w:cs="Arial"/>
                <w:kern w:val="0"/>
                <w:szCs w:val="28"/>
              </w:rPr>
            </w:pPr>
            <w:r>
              <w:rPr>
                <w:rFonts w:ascii="Arial" w:hAnsi="Arial" w:cs="Arial"/>
                <w:kern w:val="0"/>
                <w:szCs w:val="28"/>
              </w:rPr>
              <w:t>上岗资格证明</w:t>
            </w:r>
          </w:p>
        </w:tc>
      </w:tr>
      <w:tr w14:paraId="0A5C9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14:paraId="59226C28">
            <w:pPr>
              <w:spacing w:line="360" w:lineRule="auto"/>
              <w:ind w:firstLine="482"/>
              <w:rPr>
                <w:rFonts w:ascii="Arial" w:hAnsi="Arial" w:cs="Arial"/>
                <w:kern w:val="0"/>
                <w:sz w:val="24"/>
                <w:szCs w:val="28"/>
              </w:rPr>
            </w:pPr>
          </w:p>
        </w:tc>
        <w:tc>
          <w:tcPr>
            <w:tcW w:w="861" w:type="dxa"/>
            <w:vMerge w:val="continue"/>
          </w:tcPr>
          <w:p w14:paraId="671B7CC4">
            <w:pPr>
              <w:spacing w:line="360" w:lineRule="auto"/>
              <w:ind w:firstLine="482"/>
              <w:rPr>
                <w:rFonts w:ascii="Arial" w:hAnsi="Arial" w:cs="Arial"/>
                <w:kern w:val="0"/>
                <w:sz w:val="24"/>
                <w:szCs w:val="28"/>
              </w:rPr>
            </w:pPr>
          </w:p>
        </w:tc>
        <w:tc>
          <w:tcPr>
            <w:tcW w:w="861" w:type="dxa"/>
            <w:vMerge w:val="continue"/>
          </w:tcPr>
          <w:p w14:paraId="1398E673">
            <w:pPr>
              <w:spacing w:line="360" w:lineRule="auto"/>
              <w:ind w:firstLine="482"/>
              <w:rPr>
                <w:rFonts w:ascii="Arial" w:hAnsi="Arial" w:cs="Arial"/>
                <w:kern w:val="0"/>
                <w:sz w:val="24"/>
                <w:szCs w:val="28"/>
              </w:rPr>
            </w:pPr>
          </w:p>
        </w:tc>
        <w:tc>
          <w:tcPr>
            <w:tcW w:w="1583" w:type="dxa"/>
            <w:vAlign w:val="center"/>
          </w:tcPr>
          <w:p w14:paraId="0F21846E">
            <w:pPr>
              <w:jc w:val="center"/>
              <w:rPr>
                <w:rFonts w:ascii="Arial" w:hAnsi="Arial" w:cs="Arial"/>
                <w:kern w:val="0"/>
                <w:szCs w:val="28"/>
              </w:rPr>
            </w:pPr>
            <w:r>
              <w:rPr>
                <w:rFonts w:ascii="Arial" w:hAnsi="Arial" w:cs="Arial"/>
                <w:kern w:val="0"/>
                <w:szCs w:val="28"/>
              </w:rPr>
              <w:t>证书</w:t>
            </w:r>
          </w:p>
          <w:p w14:paraId="696FEB24">
            <w:pPr>
              <w:jc w:val="center"/>
              <w:rPr>
                <w:rFonts w:ascii="Arial" w:hAnsi="Arial" w:cs="Arial"/>
                <w:kern w:val="0"/>
                <w:szCs w:val="28"/>
              </w:rPr>
            </w:pPr>
            <w:r>
              <w:rPr>
                <w:rFonts w:ascii="Arial" w:hAnsi="Arial" w:cs="Arial"/>
                <w:kern w:val="0"/>
                <w:szCs w:val="28"/>
              </w:rPr>
              <w:t>名称</w:t>
            </w:r>
          </w:p>
        </w:tc>
        <w:tc>
          <w:tcPr>
            <w:tcW w:w="1277" w:type="dxa"/>
            <w:vAlign w:val="center"/>
          </w:tcPr>
          <w:p w14:paraId="696B809D">
            <w:pPr>
              <w:jc w:val="center"/>
              <w:rPr>
                <w:rFonts w:ascii="Arial" w:hAnsi="Arial" w:cs="Arial"/>
                <w:kern w:val="0"/>
                <w:szCs w:val="28"/>
              </w:rPr>
            </w:pPr>
            <w:r>
              <w:rPr>
                <w:rFonts w:ascii="Arial" w:hAnsi="Arial" w:cs="Arial"/>
                <w:kern w:val="0"/>
                <w:szCs w:val="28"/>
              </w:rPr>
              <w:t>级别</w:t>
            </w:r>
          </w:p>
        </w:tc>
        <w:tc>
          <w:tcPr>
            <w:tcW w:w="1417" w:type="dxa"/>
            <w:vAlign w:val="center"/>
          </w:tcPr>
          <w:p w14:paraId="384C4FCE">
            <w:pPr>
              <w:jc w:val="center"/>
              <w:rPr>
                <w:rFonts w:ascii="Arial" w:hAnsi="Arial" w:cs="Arial"/>
                <w:kern w:val="0"/>
                <w:szCs w:val="28"/>
              </w:rPr>
            </w:pPr>
            <w:r>
              <w:rPr>
                <w:rFonts w:ascii="Arial" w:hAnsi="Arial" w:cs="Arial"/>
                <w:kern w:val="0"/>
                <w:szCs w:val="28"/>
              </w:rPr>
              <w:t>证号</w:t>
            </w:r>
          </w:p>
        </w:tc>
        <w:tc>
          <w:tcPr>
            <w:tcW w:w="1474" w:type="dxa"/>
            <w:vAlign w:val="center"/>
          </w:tcPr>
          <w:p w14:paraId="00EB2BA3">
            <w:pPr>
              <w:jc w:val="center"/>
              <w:rPr>
                <w:rFonts w:ascii="Arial" w:hAnsi="Arial" w:cs="Arial"/>
                <w:kern w:val="0"/>
                <w:szCs w:val="28"/>
              </w:rPr>
            </w:pPr>
            <w:r>
              <w:rPr>
                <w:rFonts w:ascii="Arial" w:hAnsi="Arial" w:cs="Arial"/>
                <w:kern w:val="0"/>
                <w:szCs w:val="28"/>
              </w:rPr>
              <w:t>专业</w:t>
            </w:r>
          </w:p>
        </w:tc>
      </w:tr>
      <w:tr w14:paraId="220D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8C2923A">
            <w:pPr>
              <w:spacing w:line="360" w:lineRule="auto"/>
              <w:ind w:firstLine="482"/>
              <w:rPr>
                <w:rFonts w:ascii="Arial" w:hAnsi="Arial" w:cs="Arial"/>
                <w:kern w:val="0"/>
                <w:sz w:val="24"/>
                <w:szCs w:val="28"/>
              </w:rPr>
            </w:pPr>
          </w:p>
        </w:tc>
        <w:tc>
          <w:tcPr>
            <w:tcW w:w="861" w:type="dxa"/>
          </w:tcPr>
          <w:p w14:paraId="15665993">
            <w:pPr>
              <w:spacing w:line="360" w:lineRule="auto"/>
              <w:ind w:firstLine="482"/>
              <w:rPr>
                <w:rFonts w:ascii="Arial" w:hAnsi="Arial" w:cs="Arial"/>
                <w:kern w:val="0"/>
                <w:sz w:val="24"/>
                <w:szCs w:val="28"/>
              </w:rPr>
            </w:pPr>
          </w:p>
        </w:tc>
        <w:tc>
          <w:tcPr>
            <w:tcW w:w="861" w:type="dxa"/>
          </w:tcPr>
          <w:p w14:paraId="221280D2">
            <w:pPr>
              <w:spacing w:line="360" w:lineRule="auto"/>
              <w:ind w:firstLine="482"/>
              <w:rPr>
                <w:rFonts w:ascii="Arial" w:hAnsi="Arial" w:cs="Arial"/>
                <w:kern w:val="0"/>
                <w:sz w:val="24"/>
                <w:szCs w:val="28"/>
              </w:rPr>
            </w:pPr>
          </w:p>
        </w:tc>
        <w:tc>
          <w:tcPr>
            <w:tcW w:w="1583" w:type="dxa"/>
          </w:tcPr>
          <w:p w14:paraId="17A98E3C">
            <w:pPr>
              <w:spacing w:line="360" w:lineRule="auto"/>
              <w:rPr>
                <w:rFonts w:ascii="Arial" w:hAnsi="Arial" w:cs="Arial"/>
                <w:kern w:val="0"/>
                <w:szCs w:val="28"/>
              </w:rPr>
            </w:pPr>
          </w:p>
        </w:tc>
        <w:tc>
          <w:tcPr>
            <w:tcW w:w="1277" w:type="dxa"/>
          </w:tcPr>
          <w:p w14:paraId="278ABCA1">
            <w:pPr>
              <w:spacing w:line="360" w:lineRule="auto"/>
              <w:rPr>
                <w:rFonts w:ascii="Arial" w:hAnsi="Arial" w:cs="Arial"/>
                <w:kern w:val="0"/>
                <w:szCs w:val="28"/>
              </w:rPr>
            </w:pPr>
          </w:p>
        </w:tc>
        <w:tc>
          <w:tcPr>
            <w:tcW w:w="1417" w:type="dxa"/>
          </w:tcPr>
          <w:p w14:paraId="3C3434E0">
            <w:pPr>
              <w:spacing w:line="360" w:lineRule="auto"/>
              <w:rPr>
                <w:rFonts w:ascii="Arial" w:hAnsi="Arial" w:cs="Arial"/>
                <w:kern w:val="0"/>
                <w:szCs w:val="28"/>
              </w:rPr>
            </w:pPr>
          </w:p>
        </w:tc>
        <w:tc>
          <w:tcPr>
            <w:tcW w:w="1474" w:type="dxa"/>
          </w:tcPr>
          <w:p w14:paraId="08ADBD3C">
            <w:pPr>
              <w:spacing w:line="360" w:lineRule="auto"/>
              <w:rPr>
                <w:rFonts w:ascii="Arial" w:hAnsi="Arial" w:cs="Arial"/>
                <w:kern w:val="0"/>
                <w:szCs w:val="28"/>
              </w:rPr>
            </w:pPr>
          </w:p>
        </w:tc>
      </w:tr>
      <w:tr w14:paraId="5D38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B3E6B1C">
            <w:pPr>
              <w:spacing w:line="360" w:lineRule="auto"/>
              <w:ind w:firstLine="482"/>
              <w:rPr>
                <w:rFonts w:ascii="Arial" w:hAnsi="Arial" w:cs="Arial"/>
                <w:kern w:val="0"/>
                <w:sz w:val="24"/>
                <w:szCs w:val="28"/>
              </w:rPr>
            </w:pPr>
          </w:p>
        </w:tc>
        <w:tc>
          <w:tcPr>
            <w:tcW w:w="861" w:type="dxa"/>
          </w:tcPr>
          <w:p w14:paraId="6237BAA5">
            <w:pPr>
              <w:spacing w:line="360" w:lineRule="auto"/>
              <w:ind w:firstLine="482"/>
              <w:rPr>
                <w:rFonts w:ascii="Arial" w:hAnsi="Arial" w:cs="Arial"/>
                <w:kern w:val="0"/>
                <w:sz w:val="24"/>
                <w:szCs w:val="28"/>
              </w:rPr>
            </w:pPr>
          </w:p>
        </w:tc>
        <w:tc>
          <w:tcPr>
            <w:tcW w:w="861" w:type="dxa"/>
          </w:tcPr>
          <w:p w14:paraId="076A4276">
            <w:pPr>
              <w:spacing w:line="360" w:lineRule="auto"/>
              <w:ind w:firstLine="482"/>
              <w:rPr>
                <w:rFonts w:ascii="Arial" w:hAnsi="Arial" w:cs="Arial"/>
                <w:kern w:val="0"/>
                <w:sz w:val="24"/>
                <w:szCs w:val="28"/>
              </w:rPr>
            </w:pPr>
          </w:p>
        </w:tc>
        <w:tc>
          <w:tcPr>
            <w:tcW w:w="1583" w:type="dxa"/>
          </w:tcPr>
          <w:p w14:paraId="477C5F97">
            <w:pPr>
              <w:spacing w:line="360" w:lineRule="auto"/>
              <w:ind w:firstLine="482"/>
              <w:rPr>
                <w:rFonts w:ascii="Arial" w:hAnsi="Arial" w:cs="Arial"/>
                <w:kern w:val="0"/>
                <w:sz w:val="24"/>
                <w:szCs w:val="28"/>
              </w:rPr>
            </w:pPr>
          </w:p>
        </w:tc>
        <w:tc>
          <w:tcPr>
            <w:tcW w:w="1277" w:type="dxa"/>
          </w:tcPr>
          <w:p w14:paraId="231C4323">
            <w:pPr>
              <w:spacing w:line="360" w:lineRule="auto"/>
              <w:ind w:firstLine="482"/>
              <w:rPr>
                <w:rFonts w:ascii="Arial" w:hAnsi="Arial" w:cs="Arial"/>
                <w:kern w:val="0"/>
                <w:sz w:val="24"/>
                <w:szCs w:val="28"/>
              </w:rPr>
            </w:pPr>
          </w:p>
        </w:tc>
        <w:tc>
          <w:tcPr>
            <w:tcW w:w="1417" w:type="dxa"/>
          </w:tcPr>
          <w:p w14:paraId="18BE9E30">
            <w:pPr>
              <w:spacing w:line="360" w:lineRule="auto"/>
              <w:ind w:firstLine="482"/>
              <w:rPr>
                <w:rFonts w:ascii="Arial" w:hAnsi="Arial" w:cs="Arial"/>
                <w:kern w:val="0"/>
                <w:sz w:val="24"/>
                <w:szCs w:val="28"/>
              </w:rPr>
            </w:pPr>
          </w:p>
        </w:tc>
        <w:tc>
          <w:tcPr>
            <w:tcW w:w="1474" w:type="dxa"/>
          </w:tcPr>
          <w:p w14:paraId="21AF1367">
            <w:pPr>
              <w:spacing w:line="360" w:lineRule="auto"/>
              <w:ind w:firstLine="482"/>
              <w:rPr>
                <w:rFonts w:ascii="Arial" w:hAnsi="Arial" w:cs="Arial"/>
                <w:kern w:val="0"/>
                <w:sz w:val="24"/>
                <w:szCs w:val="28"/>
              </w:rPr>
            </w:pPr>
          </w:p>
        </w:tc>
      </w:tr>
      <w:tr w14:paraId="40F0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434EB51">
            <w:pPr>
              <w:spacing w:line="360" w:lineRule="auto"/>
              <w:ind w:firstLine="482"/>
              <w:rPr>
                <w:rFonts w:ascii="Arial" w:hAnsi="Arial" w:cs="Arial"/>
                <w:kern w:val="0"/>
                <w:sz w:val="24"/>
                <w:szCs w:val="28"/>
              </w:rPr>
            </w:pPr>
          </w:p>
        </w:tc>
        <w:tc>
          <w:tcPr>
            <w:tcW w:w="861" w:type="dxa"/>
          </w:tcPr>
          <w:p w14:paraId="22B1B40C">
            <w:pPr>
              <w:spacing w:line="360" w:lineRule="auto"/>
              <w:ind w:firstLine="482"/>
              <w:rPr>
                <w:rFonts w:ascii="Arial" w:hAnsi="Arial" w:cs="Arial"/>
                <w:kern w:val="0"/>
                <w:sz w:val="24"/>
                <w:szCs w:val="28"/>
              </w:rPr>
            </w:pPr>
          </w:p>
        </w:tc>
        <w:tc>
          <w:tcPr>
            <w:tcW w:w="861" w:type="dxa"/>
          </w:tcPr>
          <w:p w14:paraId="6BC72A58">
            <w:pPr>
              <w:spacing w:line="360" w:lineRule="auto"/>
              <w:ind w:firstLine="482"/>
              <w:rPr>
                <w:rFonts w:ascii="Arial" w:hAnsi="Arial" w:cs="Arial"/>
                <w:kern w:val="0"/>
                <w:sz w:val="24"/>
                <w:szCs w:val="28"/>
              </w:rPr>
            </w:pPr>
          </w:p>
        </w:tc>
        <w:tc>
          <w:tcPr>
            <w:tcW w:w="1583" w:type="dxa"/>
          </w:tcPr>
          <w:p w14:paraId="06ADF459">
            <w:pPr>
              <w:spacing w:line="360" w:lineRule="auto"/>
              <w:ind w:firstLine="482"/>
              <w:rPr>
                <w:rFonts w:ascii="Arial" w:hAnsi="Arial" w:cs="Arial"/>
                <w:kern w:val="0"/>
                <w:sz w:val="24"/>
                <w:szCs w:val="28"/>
              </w:rPr>
            </w:pPr>
          </w:p>
        </w:tc>
        <w:tc>
          <w:tcPr>
            <w:tcW w:w="1277" w:type="dxa"/>
          </w:tcPr>
          <w:p w14:paraId="6FA76FDA">
            <w:pPr>
              <w:spacing w:line="360" w:lineRule="auto"/>
              <w:ind w:firstLine="482"/>
              <w:rPr>
                <w:rFonts w:ascii="Arial" w:hAnsi="Arial" w:cs="Arial"/>
                <w:kern w:val="0"/>
                <w:sz w:val="24"/>
                <w:szCs w:val="28"/>
              </w:rPr>
            </w:pPr>
          </w:p>
        </w:tc>
        <w:tc>
          <w:tcPr>
            <w:tcW w:w="1417" w:type="dxa"/>
          </w:tcPr>
          <w:p w14:paraId="06C26DC6">
            <w:pPr>
              <w:spacing w:line="360" w:lineRule="auto"/>
              <w:ind w:firstLine="482"/>
              <w:rPr>
                <w:rFonts w:ascii="Arial" w:hAnsi="Arial" w:cs="Arial"/>
                <w:kern w:val="0"/>
                <w:sz w:val="24"/>
                <w:szCs w:val="28"/>
              </w:rPr>
            </w:pPr>
          </w:p>
        </w:tc>
        <w:tc>
          <w:tcPr>
            <w:tcW w:w="1474" w:type="dxa"/>
          </w:tcPr>
          <w:p w14:paraId="162428EF">
            <w:pPr>
              <w:spacing w:line="360" w:lineRule="auto"/>
              <w:ind w:firstLine="482"/>
              <w:rPr>
                <w:rFonts w:ascii="Arial" w:hAnsi="Arial" w:cs="Arial"/>
                <w:kern w:val="0"/>
                <w:sz w:val="24"/>
                <w:szCs w:val="28"/>
              </w:rPr>
            </w:pPr>
          </w:p>
        </w:tc>
      </w:tr>
      <w:tr w14:paraId="0AE8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0898EDA">
            <w:pPr>
              <w:spacing w:line="360" w:lineRule="auto"/>
              <w:ind w:firstLine="482"/>
              <w:rPr>
                <w:rFonts w:ascii="Arial" w:hAnsi="Arial" w:cs="Arial"/>
                <w:kern w:val="0"/>
                <w:sz w:val="24"/>
                <w:szCs w:val="28"/>
              </w:rPr>
            </w:pPr>
          </w:p>
        </w:tc>
        <w:tc>
          <w:tcPr>
            <w:tcW w:w="861" w:type="dxa"/>
          </w:tcPr>
          <w:p w14:paraId="3C22E9FC">
            <w:pPr>
              <w:spacing w:line="360" w:lineRule="auto"/>
              <w:ind w:firstLine="482"/>
              <w:rPr>
                <w:rFonts w:ascii="Arial" w:hAnsi="Arial" w:cs="Arial"/>
                <w:kern w:val="0"/>
                <w:sz w:val="24"/>
                <w:szCs w:val="28"/>
              </w:rPr>
            </w:pPr>
          </w:p>
        </w:tc>
        <w:tc>
          <w:tcPr>
            <w:tcW w:w="861" w:type="dxa"/>
          </w:tcPr>
          <w:p w14:paraId="4C2BFE81">
            <w:pPr>
              <w:spacing w:line="360" w:lineRule="auto"/>
              <w:ind w:firstLine="482"/>
              <w:rPr>
                <w:rFonts w:ascii="Arial" w:hAnsi="Arial" w:cs="Arial"/>
                <w:kern w:val="0"/>
                <w:sz w:val="24"/>
                <w:szCs w:val="28"/>
              </w:rPr>
            </w:pPr>
          </w:p>
        </w:tc>
        <w:tc>
          <w:tcPr>
            <w:tcW w:w="1583" w:type="dxa"/>
          </w:tcPr>
          <w:p w14:paraId="153BAB9A">
            <w:pPr>
              <w:spacing w:line="360" w:lineRule="auto"/>
              <w:ind w:firstLine="482"/>
              <w:rPr>
                <w:rFonts w:ascii="Arial" w:hAnsi="Arial" w:cs="Arial"/>
                <w:kern w:val="0"/>
                <w:sz w:val="24"/>
                <w:szCs w:val="28"/>
              </w:rPr>
            </w:pPr>
          </w:p>
        </w:tc>
        <w:tc>
          <w:tcPr>
            <w:tcW w:w="1277" w:type="dxa"/>
          </w:tcPr>
          <w:p w14:paraId="12426CDD">
            <w:pPr>
              <w:spacing w:line="360" w:lineRule="auto"/>
              <w:ind w:firstLine="482"/>
              <w:rPr>
                <w:rFonts w:ascii="Arial" w:hAnsi="Arial" w:cs="Arial"/>
                <w:kern w:val="0"/>
                <w:sz w:val="24"/>
                <w:szCs w:val="28"/>
              </w:rPr>
            </w:pPr>
          </w:p>
        </w:tc>
        <w:tc>
          <w:tcPr>
            <w:tcW w:w="1417" w:type="dxa"/>
          </w:tcPr>
          <w:p w14:paraId="52B53AFF">
            <w:pPr>
              <w:spacing w:line="360" w:lineRule="auto"/>
              <w:ind w:firstLine="482"/>
              <w:rPr>
                <w:rFonts w:ascii="Arial" w:hAnsi="Arial" w:cs="Arial"/>
                <w:kern w:val="0"/>
                <w:sz w:val="24"/>
                <w:szCs w:val="28"/>
              </w:rPr>
            </w:pPr>
          </w:p>
        </w:tc>
        <w:tc>
          <w:tcPr>
            <w:tcW w:w="1474" w:type="dxa"/>
          </w:tcPr>
          <w:p w14:paraId="4F145C6D">
            <w:pPr>
              <w:spacing w:line="360" w:lineRule="auto"/>
              <w:ind w:firstLine="482"/>
              <w:rPr>
                <w:rFonts w:ascii="Arial" w:hAnsi="Arial" w:cs="Arial"/>
                <w:kern w:val="0"/>
                <w:sz w:val="24"/>
                <w:szCs w:val="28"/>
              </w:rPr>
            </w:pPr>
          </w:p>
        </w:tc>
      </w:tr>
      <w:tr w14:paraId="79B6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553079">
            <w:pPr>
              <w:spacing w:line="360" w:lineRule="auto"/>
              <w:ind w:firstLine="482"/>
              <w:rPr>
                <w:rFonts w:ascii="Arial" w:hAnsi="Arial" w:cs="Arial"/>
                <w:kern w:val="0"/>
                <w:sz w:val="24"/>
                <w:szCs w:val="28"/>
              </w:rPr>
            </w:pPr>
          </w:p>
        </w:tc>
        <w:tc>
          <w:tcPr>
            <w:tcW w:w="861" w:type="dxa"/>
          </w:tcPr>
          <w:p w14:paraId="12B95446">
            <w:pPr>
              <w:spacing w:line="360" w:lineRule="auto"/>
              <w:ind w:firstLine="482"/>
              <w:rPr>
                <w:rFonts w:ascii="Arial" w:hAnsi="Arial" w:cs="Arial"/>
                <w:kern w:val="0"/>
                <w:sz w:val="24"/>
                <w:szCs w:val="28"/>
              </w:rPr>
            </w:pPr>
          </w:p>
        </w:tc>
        <w:tc>
          <w:tcPr>
            <w:tcW w:w="861" w:type="dxa"/>
          </w:tcPr>
          <w:p w14:paraId="3AD68A6C">
            <w:pPr>
              <w:spacing w:line="360" w:lineRule="auto"/>
              <w:ind w:firstLine="482"/>
              <w:rPr>
                <w:rFonts w:ascii="Arial" w:hAnsi="Arial" w:cs="Arial"/>
                <w:kern w:val="0"/>
                <w:sz w:val="24"/>
                <w:szCs w:val="28"/>
              </w:rPr>
            </w:pPr>
          </w:p>
        </w:tc>
        <w:tc>
          <w:tcPr>
            <w:tcW w:w="1583" w:type="dxa"/>
          </w:tcPr>
          <w:p w14:paraId="1572640A">
            <w:pPr>
              <w:spacing w:line="360" w:lineRule="auto"/>
              <w:ind w:firstLine="482"/>
              <w:rPr>
                <w:rFonts w:ascii="Arial" w:hAnsi="Arial" w:cs="Arial"/>
                <w:kern w:val="0"/>
                <w:sz w:val="24"/>
                <w:szCs w:val="28"/>
              </w:rPr>
            </w:pPr>
          </w:p>
        </w:tc>
        <w:tc>
          <w:tcPr>
            <w:tcW w:w="1277" w:type="dxa"/>
          </w:tcPr>
          <w:p w14:paraId="2EEAB8C3">
            <w:pPr>
              <w:spacing w:line="360" w:lineRule="auto"/>
              <w:ind w:firstLine="482"/>
              <w:rPr>
                <w:rFonts w:ascii="Arial" w:hAnsi="Arial" w:cs="Arial"/>
                <w:kern w:val="0"/>
                <w:sz w:val="24"/>
                <w:szCs w:val="28"/>
              </w:rPr>
            </w:pPr>
          </w:p>
        </w:tc>
        <w:tc>
          <w:tcPr>
            <w:tcW w:w="1417" w:type="dxa"/>
          </w:tcPr>
          <w:p w14:paraId="5DFEA499">
            <w:pPr>
              <w:spacing w:line="360" w:lineRule="auto"/>
              <w:ind w:firstLine="482"/>
              <w:rPr>
                <w:rFonts w:ascii="Arial" w:hAnsi="Arial" w:cs="Arial"/>
                <w:kern w:val="0"/>
                <w:sz w:val="24"/>
                <w:szCs w:val="28"/>
              </w:rPr>
            </w:pPr>
          </w:p>
        </w:tc>
        <w:tc>
          <w:tcPr>
            <w:tcW w:w="1474" w:type="dxa"/>
          </w:tcPr>
          <w:p w14:paraId="09CFD341">
            <w:pPr>
              <w:spacing w:line="360" w:lineRule="auto"/>
              <w:ind w:firstLine="482"/>
              <w:rPr>
                <w:rFonts w:ascii="Arial" w:hAnsi="Arial" w:cs="Arial"/>
                <w:kern w:val="0"/>
                <w:sz w:val="24"/>
                <w:szCs w:val="28"/>
              </w:rPr>
            </w:pPr>
          </w:p>
        </w:tc>
      </w:tr>
      <w:tr w14:paraId="5538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48ECE2F">
            <w:pPr>
              <w:spacing w:line="360" w:lineRule="auto"/>
              <w:ind w:firstLine="482"/>
              <w:rPr>
                <w:rFonts w:ascii="Arial" w:hAnsi="Arial" w:cs="Arial"/>
                <w:kern w:val="0"/>
                <w:sz w:val="24"/>
                <w:szCs w:val="28"/>
              </w:rPr>
            </w:pPr>
          </w:p>
        </w:tc>
        <w:tc>
          <w:tcPr>
            <w:tcW w:w="861" w:type="dxa"/>
          </w:tcPr>
          <w:p w14:paraId="246D7202">
            <w:pPr>
              <w:spacing w:line="360" w:lineRule="auto"/>
              <w:ind w:firstLine="482"/>
              <w:rPr>
                <w:rFonts w:ascii="Arial" w:hAnsi="Arial" w:cs="Arial"/>
                <w:kern w:val="0"/>
                <w:sz w:val="24"/>
                <w:szCs w:val="28"/>
              </w:rPr>
            </w:pPr>
          </w:p>
        </w:tc>
        <w:tc>
          <w:tcPr>
            <w:tcW w:w="861" w:type="dxa"/>
          </w:tcPr>
          <w:p w14:paraId="0B501DB2">
            <w:pPr>
              <w:spacing w:line="360" w:lineRule="auto"/>
              <w:ind w:firstLine="482"/>
              <w:rPr>
                <w:rFonts w:ascii="Arial" w:hAnsi="Arial" w:cs="Arial"/>
                <w:kern w:val="0"/>
                <w:sz w:val="24"/>
                <w:szCs w:val="28"/>
              </w:rPr>
            </w:pPr>
          </w:p>
        </w:tc>
        <w:tc>
          <w:tcPr>
            <w:tcW w:w="1583" w:type="dxa"/>
          </w:tcPr>
          <w:p w14:paraId="631F0A50">
            <w:pPr>
              <w:spacing w:line="360" w:lineRule="auto"/>
              <w:ind w:firstLine="482"/>
              <w:rPr>
                <w:rFonts w:ascii="Arial" w:hAnsi="Arial" w:cs="Arial"/>
                <w:kern w:val="0"/>
                <w:sz w:val="24"/>
                <w:szCs w:val="28"/>
              </w:rPr>
            </w:pPr>
          </w:p>
        </w:tc>
        <w:tc>
          <w:tcPr>
            <w:tcW w:w="1277" w:type="dxa"/>
          </w:tcPr>
          <w:p w14:paraId="0FAF275C">
            <w:pPr>
              <w:spacing w:line="360" w:lineRule="auto"/>
              <w:ind w:firstLine="482"/>
              <w:rPr>
                <w:rFonts w:ascii="Arial" w:hAnsi="Arial" w:cs="Arial"/>
                <w:kern w:val="0"/>
                <w:sz w:val="24"/>
                <w:szCs w:val="28"/>
              </w:rPr>
            </w:pPr>
          </w:p>
        </w:tc>
        <w:tc>
          <w:tcPr>
            <w:tcW w:w="1417" w:type="dxa"/>
          </w:tcPr>
          <w:p w14:paraId="41B30F3F">
            <w:pPr>
              <w:spacing w:line="360" w:lineRule="auto"/>
              <w:ind w:firstLine="482"/>
              <w:rPr>
                <w:rFonts w:ascii="Arial" w:hAnsi="Arial" w:cs="Arial"/>
                <w:kern w:val="0"/>
                <w:sz w:val="24"/>
                <w:szCs w:val="28"/>
              </w:rPr>
            </w:pPr>
          </w:p>
        </w:tc>
        <w:tc>
          <w:tcPr>
            <w:tcW w:w="1474" w:type="dxa"/>
          </w:tcPr>
          <w:p w14:paraId="30AD7373">
            <w:pPr>
              <w:spacing w:line="360" w:lineRule="auto"/>
              <w:ind w:firstLine="482"/>
              <w:rPr>
                <w:rFonts w:ascii="Arial" w:hAnsi="Arial" w:cs="Arial"/>
                <w:kern w:val="0"/>
                <w:sz w:val="24"/>
                <w:szCs w:val="28"/>
              </w:rPr>
            </w:pPr>
          </w:p>
        </w:tc>
      </w:tr>
      <w:tr w14:paraId="22C3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988A67">
            <w:pPr>
              <w:spacing w:line="360" w:lineRule="auto"/>
              <w:ind w:firstLine="482"/>
              <w:rPr>
                <w:rFonts w:ascii="Arial" w:hAnsi="Arial" w:cs="Arial"/>
                <w:kern w:val="0"/>
                <w:sz w:val="24"/>
                <w:szCs w:val="28"/>
              </w:rPr>
            </w:pPr>
          </w:p>
        </w:tc>
        <w:tc>
          <w:tcPr>
            <w:tcW w:w="861" w:type="dxa"/>
          </w:tcPr>
          <w:p w14:paraId="7C119591">
            <w:pPr>
              <w:spacing w:line="360" w:lineRule="auto"/>
              <w:ind w:firstLine="482"/>
              <w:rPr>
                <w:rFonts w:ascii="Arial" w:hAnsi="Arial" w:cs="Arial"/>
                <w:kern w:val="0"/>
                <w:sz w:val="24"/>
                <w:szCs w:val="28"/>
              </w:rPr>
            </w:pPr>
          </w:p>
        </w:tc>
        <w:tc>
          <w:tcPr>
            <w:tcW w:w="861" w:type="dxa"/>
          </w:tcPr>
          <w:p w14:paraId="55BE57BC">
            <w:pPr>
              <w:spacing w:line="360" w:lineRule="auto"/>
              <w:ind w:firstLine="482"/>
              <w:rPr>
                <w:rFonts w:ascii="Arial" w:hAnsi="Arial" w:cs="Arial"/>
                <w:kern w:val="0"/>
                <w:sz w:val="24"/>
                <w:szCs w:val="28"/>
              </w:rPr>
            </w:pPr>
          </w:p>
        </w:tc>
        <w:tc>
          <w:tcPr>
            <w:tcW w:w="1583" w:type="dxa"/>
          </w:tcPr>
          <w:p w14:paraId="2602E2A8">
            <w:pPr>
              <w:spacing w:line="360" w:lineRule="auto"/>
              <w:ind w:firstLine="482"/>
              <w:rPr>
                <w:rFonts w:ascii="Arial" w:hAnsi="Arial" w:cs="Arial"/>
                <w:kern w:val="0"/>
                <w:sz w:val="24"/>
                <w:szCs w:val="28"/>
              </w:rPr>
            </w:pPr>
          </w:p>
        </w:tc>
        <w:tc>
          <w:tcPr>
            <w:tcW w:w="1277" w:type="dxa"/>
          </w:tcPr>
          <w:p w14:paraId="43137E6D">
            <w:pPr>
              <w:spacing w:line="360" w:lineRule="auto"/>
              <w:ind w:firstLine="482"/>
              <w:rPr>
                <w:rFonts w:ascii="Arial" w:hAnsi="Arial" w:cs="Arial"/>
                <w:kern w:val="0"/>
                <w:sz w:val="24"/>
                <w:szCs w:val="28"/>
              </w:rPr>
            </w:pPr>
          </w:p>
        </w:tc>
        <w:tc>
          <w:tcPr>
            <w:tcW w:w="1417" w:type="dxa"/>
          </w:tcPr>
          <w:p w14:paraId="53C30A2A">
            <w:pPr>
              <w:spacing w:line="360" w:lineRule="auto"/>
              <w:ind w:firstLine="482"/>
              <w:rPr>
                <w:rFonts w:ascii="Arial" w:hAnsi="Arial" w:cs="Arial"/>
                <w:kern w:val="0"/>
                <w:sz w:val="24"/>
                <w:szCs w:val="28"/>
              </w:rPr>
            </w:pPr>
          </w:p>
        </w:tc>
        <w:tc>
          <w:tcPr>
            <w:tcW w:w="1474" w:type="dxa"/>
          </w:tcPr>
          <w:p w14:paraId="4A8B79D8">
            <w:pPr>
              <w:spacing w:line="360" w:lineRule="auto"/>
              <w:ind w:firstLine="482"/>
              <w:rPr>
                <w:rFonts w:ascii="Arial" w:hAnsi="Arial" w:cs="Arial"/>
                <w:kern w:val="0"/>
                <w:sz w:val="24"/>
                <w:szCs w:val="28"/>
              </w:rPr>
            </w:pPr>
          </w:p>
        </w:tc>
      </w:tr>
      <w:tr w14:paraId="4D94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A52D122">
            <w:pPr>
              <w:spacing w:line="360" w:lineRule="auto"/>
              <w:ind w:firstLine="482"/>
              <w:rPr>
                <w:rFonts w:ascii="Arial" w:hAnsi="Arial" w:cs="Arial"/>
                <w:kern w:val="0"/>
                <w:sz w:val="24"/>
                <w:szCs w:val="28"/>
              </w:rPr>
            </w:pPr>
          </w:p>
        </w:tc>
        <w:tc>
          <w:tcPr>
            <w:tcW w:w="861" w:type="dxa"/>
          </w:tcPr>
          <w:p w14:paraId="7221BE6C">
            <w:pPr>
              <w:spacing w:line="360" w:lineRule="auto"/>
              <w:ind w:firstLine="482"/>
              <w:rPr>
                <w:rFonts w:ascii="Arial" w:hAnsi="Arial" w:cs="Arial"/>
                <w:kern w:val="0"/>
                <w:sz w:val="24"/>
                <w:szCs w:val="28"/>
              </w:rPr>
            </w:pPr>
          </w:p>
        </w:tc>
        <w:tc>
          <w:tcPr>
            <w:tcW w:w="861" w:type="dxa"/>
          </w:tcPr>
          <w:p w14:paraId="55D51585">
            <w:pPr>
              <w:spacing w:line="360" w:lineRule="auto"/>
              <w:ind w:firstLine="482"/>
              <w:rPr>
                <w:rFonts w:ascii="Arial" w:hAnsi="Arial" w:cs="Arial"/>
                <w:kern w:val="0"/>
                <w:sz w:val="24"/>
                <w:szCs w:val="28"/>
              </w:rPr>
            </w:pPr>
          </w:p>
        </w:tc>
        <w:tc>
          <w:tcPr>
            <w:tcW w:w="1583" w:type="dxa"/>
          </w:tcPr>
          <w:p w14:paraId="368D1692">
            <w:pPr>
              <w:spacing w:line="360" w:lineRule="auto"/>
              <w:ind w:firstLine="482"/>
              <w:rPr>
                <w:rFonts w:ascii="Arial" w:hAnsi="Arial" w:cs="Arial"/>
                <w:kern w:val="0"/>
                <w:sz w:val="24"/>
                <w:szCs w:val="28"/>
              </w:rPr>
            </w:pPr>
          </w:p>
        </w:tc>
        <w:tc>
          <w:tcPr>
            <w:tcW w:w="1277" w:type="dxa"/>
          </w:tcPr>
          <w:p w14:paraId="58314CB3">
            <w:pPr>
              <w:spacing w:line="360" w:lineRule="auto"/>
              <w:ind w:firstLine="482"/>
              <w:rPr>
                <w:rFonts w:ascii="Arial" w:hAnsi="Arial" w:cs="Arial"/>
                <w:kern w:val="0"/>
                <w:sz w:val="24"/>
                <w:szCs w:val="28"/>
              </w:rPr>
            </w:pPr>
          </w:p>
        </w:tc>
        <w:tc>
          <w:tcPr>
            <w:tcW w:w="1417" w:type="dxa"/>
          </w:tcPr>
          <w:p w14:paraId="5466B8EE">
            <w:pPr>
              <w:spacing w:line="360" w:lineRule="auto"/>
              <w:ind w:firstLine="482"/>
              <w:rPr>
                <w:rFonts w:ascii="Arial" w:hAnsi="Arial" w:cs="Arial"/>
                <w:kern w:val="0"/>
                <w:sz w:val="24"/>
                <w:szCs w:val="28"/>
              </w:rPr>
            </w:pPr>
          </w:p>
        </w:tc>
        <w:tc>
          <w:tcPr>
            <w:tcW w:w="1474" w:type="dxa"/>
          </w:tcPr>
          <w:p w14:paraId="3982084E">
            <w:pPr>
              <w:spacing w:line="360" w:lineRule="auto"/>
              <w:ind w:firstLine="482"/>
              <w:rPr>
                <w:rFonts w:ascii="Arial" w:hAnsi="Arial" w:cs="Arial"/>
                <w:kern w:val="0"/>
                <w:sz w:val="24"/>
                <w:szCs w:val="28"/>
              </w:rPr>
            </w:pPr>
          </w:p>
        </w:tc>
      </w:tr>
      <w:tr w14:paraId="4EB5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C60EBE9">
            <w:pPr>
              <w:spacing w:line="360" w:lineRule="auto"/>
              <w:ind w:firstLine="482"/>
              <w:rPr>
                <w:rFonts w:ascii="Arial" w:hAnsi="Arial" w:cs="Arial"/>
                <w:kern w:val="0"/>
                <w:sz w:val="24"/>
                <w:szCs w:val="28"/>
              </w:rPr>
            </w:pPr>
          </w:p>
        </w:tc>
        <w:tc>
          <w:tcPr>
            <w:tcW w:w="861" w:type="dxa"/>
          </w:tcPr>
          <w:p w14:paraId="0983491F">
            <w:pPr>
              <w:spacing w:line="360" w:lineRule="auto"/>
              <w:ind w:firstLine="482"/>
              <w:rPr>
                <w:rFonts w:ascii="Arial" w:hAnsi="Arial" w:cs="Arial"/>
                <w:kern w:val="0"/>
                <w:sz w:val="24"/>
                <w:szCs w:val="28"/>
              </w:rPr>
            </w:pPr>
          </w:p>
        </w:tc>
        <w:tc>
          <w:tcPr>
            <w:tcW w:w="861" w:type="dxa"/>
          </w:tcPr>
          <w:p w14:paraId="24DF0B07">
            <w:pPr>
              <w:spacing w:line="360" w:lineRule="auto"/>
              <w:ind w:firstLine="482"/>
              <w:rPr>
                <w:rFonts w:ascii="Arial" w:hAnsi="Arial" w:cs="Arial"/>
                <w:kern w:val="0"/>
                <w:sz w:val="24"/>
                <w:szCs w:val="28"/>
              </w:rPr>
            </w:pPr>
          </w:p>
        </w:tc>
        <w:tc>
          <w:tcPr>
            <w:tcW w:w="1583" w:type="dxa"/>
          </w:tcPr>
          <w:p w14:paraId="2D786AB9">
            <w:pPr>
              <w:spacing w:line="360" w:lineRule="auto"/>
              <w:ind w:firstLine="482"/>
              <w:rPr>
                <w:rFonts w:ascii="Arial" w:hAnsi="Arial" w:cs="Arial"/>
                <w:kern w:val="0"/>
                <w:sz w:val="24"/>
                <w:szCs w:val="28"/>
              </w:rPr>
            </w:pPr>
          </w:p>
        </w:tc>
        <w:tc>
          <w:tcPr>
            <w:tcW w:w="1277" w:type="dxa"/>
          </w:tcPr>
          <w:p w14:paraId="3C3DFCBD">
            <w:pPr>
              <w:spacing w:line="360" w:lineRule="auto"/>
              <w:ind w:firstLine="482"/>
              <w:rPr>
                <w:rFonts w:ascii="Arial" w:hAnsi="Arial" w:cs="Arial"/>
                <w:kern w:val="0"/>
                <w:sz w:val="24"/>
                <w:szCs w:val="28"/>
              </w:rPr>
            </w:pPr>
          </w:p>
        </w:tc>
        <w:tc>
          <w:tcPr>
            <w:tcW w:w="1417" w:type="dxa"/>
          </w:tcPr>
          <w:p w14:paraId="3B94AE5F">
            <w:pPr>
              <w:spacing w:line="360" w:lineRule="auto"/>
              <w:ind w:firstLine="482"/>
              <w:rPr>
                <w:rFonts w:ascii="Arial" w:hAnsi="Arial" w:cs="Arial"/>
                <w:kern w:val="0"/>
                <w:sz w:val="24"/>
                <w:szCs w:val="28"/>
              </w:rPr>
            </w:pPr>
          </w:p>
        </w:tc>
        <w:tc>
          <w:tcPr>
            <w:tcW w:w="1474" w:type="dxa"/>
          </w:tcPr>
          <w:p w14:paraId="408AF07D">
            <w:pPr>
              <w:spacing w:line="360" w:lineRule="auto"/>
              <w:ind w:firstLine="482"/>
              <w:rPr>
                <w:rFonts w:ascii="Arial" w:hAnsi="Arial" w:cs="Arial"/>
                <w:kern w:val="0"/>
                <w:sz w:val="24"/>
                <w:szCs w:val="28"/>
              </w:rPr>
            </w:pPr>
          </w:p>
        </w:tc>
      </w:tr>
    </w:tbl>
    <w:p w14:paraId="4E4587DC">
      <w:pPr>
        <w:spacing w:line="360" w:lineRule="auto"/>
        <w:ind w:firstLine="717" w:firstLineChars="299"/>
        <w:rPr>
          <w:rFonts w:ascii="Arial" w:hAnsi="Arial" w:cs="Arial"/>
          <w:kern w:val="0"/>
          <w:sz w:val="24"/>
          <w:szCs w:val="28"/>
        </w:rPr>
      </w:pPr>
    </w:p>
    <w:p w14:paraId="06092867">
      <w:pPr>
        <w:pStyle w:val="3"/>
        <w:ind w:firstLine="482"/>
        <w:jc w:val="center"/>
        <w:rPr>
          <w:rFonts w:cs="Arial"/>
        </w:rPr>
      </w:pPr>
      <w:r>
        <w:rPr>
          <w:rFonts w:cs="Arial"/>
          <w:kern w:val="0"/>
          <w:sz w:val="24"/>
          <w:szCs w:val="28"/>
        </w:rPr>
        <w:br w:type="page"/>
      </w:r>
      <w:bookmarkStart w:id="676" w:name="_Toc1496"/>
      <w:bookmarkStart w:id="677" w:name="_Toc42511948"/>
      <w:bookmarkStart w:id="678" w:name="_Toc26555"/>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7"/>
      </w:tblGrid>
      <w:tr w14:paraId="1B05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307" w:type="dxa"/>
          </w:tcPr>
          <w:p w14:paraId="002485B6">
            <w:pPr>
              <w:spacing w:line="360" w:lineRule="auto"/>
              <w:ind w:firstLine="482"/>
              <w:rPr>
                <w:rFonts w:ascii="Arial" w:hAnsi="Arial" w:cs="Arial"/>
                <w:kern w:val="0"/>
                <w:sz w:val="24"/>
                <w:szCs w:val="28"/>
              </w:rPr>
            </w:pPr>
          </w:p>
        </w:tc>
      </w:tr>
    </w:tbl>
    <w:p w14:paraId="6A131394">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14:paraId="7B3591E3">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14:paraId="51C6DCAA">
      <w:pPr>
        <w:pStyle w:val="69"/>
        <w:ind w:left="0"/>
      </w:pPr>
    </w:p>
    <w:p w14:paraId="011195C0"/>
    <w:p w14:paraId="2A946BD7">
      <w:pPr>
        <w:pStyle w:val="68"/>
        <w:rPr>
          <w:color w:val="auto"/>
        </w:rPr>
      </w:pPr>
    </w:p>
    <w:p w14:paraId="3804C70E">
      <w:pPr>
        <w:pStyle w:val="4"/>
      </w:pPr>
    </w:p>
    <w:p w14:paraId="709FAD66">
      <w:pPr>
        <w:adjustRightInd w:val="0"/>
        <w:spacing w:line="360" w:lineRule="auto"/>
        <w:ind w:firstLine="480"/>
        <w:jc w:val="center"/>
        <w:rPr>
          <w:rFonts w:cs="Calibri"/>
          <w:b/>
          <w:bCs/>
          <w:sz w:val="24"/>
        </w:rPr>
      </w:pPr>
    </w:p>
    <w:p w14:paraId="62DD7FB2">
      <w:pPr>
        <w:adjustRightInd w:val="0"/>
        <w:spacing w:line="360" w:lineRule="auto"/>
        <w:ind w:firstLine="482"/>
        <w:jc w:val="center"/>
        <w:rPr>
          <w:rFonts w:hint="eastAsia" w:ascii="宋体" w:hAnsi="宋体"/>
          <w:b/>
          <w:bCs/>
          <w:sz w:val="24"/>
        </w:rPr>
      </w:pPr>
      <w:r>
        <w:rPr>
          <w:rFonts w:hint="eastAsia" w:cs="Calibri"/>
          <w:b/>
          <w:bCs/>
          <w:sz w:val="24"/>
        </w:rPr>
        <w:t>项目经理到位率承诺书</w:t>
      </w:r>
    </w:p>
    <w:p w14:paraId="33A2A3CF">
      <w:pPr>
        <w:pStyle w:val="6"/>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14:paraId="0C7CB8F7">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14:paraId="28433066">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14:paraId="2C99AF0B">
      <w:pPr>
        <w:numPr>
          <w:ilvl w:val="0"/>
          <w:numId w:val="8"/>
        </w:numPr>
        <w:autoSpaceDE w:val="0"/>
        <w:autoSpaceDN w:val="0"/>
        <w:snapToGrid w:val="0"/>
        <w:spacing w:line="480" w:lineRule="auto"/>
        <w:ind w:left="61" w:firstLine="422"/>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408F2A9D">
      <w:pPr>
        <w:numPr>
          <w:ilvl w:val="0"/>
          <w:numId w:val="8"/>
        </w:numPr>
        <w:autoSpaceDE w:val="0"/>
        <w:autoSpaceDN w:val="0"/>
        <w:snapToGrid w:val="0"/>
        <w:spacing w:line="480" w:lineRule="auto"/>
        <w:ind w:left="61" w:firstLine="422"/>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53F2A72C">
      <w:pPr>
        <w:pStyle w:val="6"/>
        <w:adjustRightInd w:val="0"/>
        <w:snapToGrid w:val="0"/>
        <w:spacing w:line="480" w:lineRule="auto"/>
        <w:ind w:firstLine="1050" w:firstLineChars="500"/>
        <w:rPr>
          <w:rFonts w:ascii="Calibri" w:hAnsi="Calibri" w:cs="Calibri"/>
          <w:szCs w:val="21"/>
        </w:rPr>
      </w:pPr>
    </w:p>
    <w:p w14:paraId="12E9F3EB">
      <w:pPr>
        <w:pStyle w:val="6"/>
        <w:adjustRightInd w:val="0"/>
        <w:snapToGrid w:val="0"/>
        <w:spacing w:line="480" w:lineRule="auto"/>
        <w:ind w:firstLine="1050" w:firstLineChars="500"/>
        <w:rPr>
          <w:rFonts w:ascii="Calibri" w:hAnsi="Calibri" w:cs="Calibri"/>
          <w:szCs w:val="21"/>
        </w:rPr>
      </w:pPr>
    </w:p>
    <w:p w14:paraId="68A3FC2C">
      <w:pPr>
        <w:pStyle w:val="6"/>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14:paraId="017EDE0E">
      <w:pPr>
        <w:pStyle w:val="6"/>
        <w:adjustRightInd w:val="0"/>
        <w:snapToGrid w:val="0"/>
        <w:spacing w:line="480" w:lineRule="auto"/>
        <w:ind w:left="61" w:firstLine="420" w:firstLineChars="200"/>
        <w:rPr>
          <w:rFonts w:ascii="Calibri" w:hAnsi="Calibri" w:cs="Calibri"/>
          <w:szCs w:val="21"/>
        </w:rPr>
      </w:pPr>
    </w:p>
    <w:p w14:paraId="27A3C90B">
      <w:pPr>
        <w:pStyle w:val="6"/>
        <w:adjustRightInd w:val="0"/>
        <w:snapToGrid w:val="0"/>
        <w:spacing w:line="480" w:lineRule="auto"/>
        <w:ind w:left="61" w:firstLine="420" w:firstLineChars="200"/>
        <w:rPr>
          <w:rFonts w:ascii="Calibri" w:hAnsi="Calibri" w:cs="Calibri"/>
          <w:szCs w:val="21"/>
        </w:rPr>
      </w:pPr>
    </w:p>
    <w:p w14:paraId="13A5E12C">
      <w:pPr>
        <w:pStyle w:val="6"/>
        <w:adjustRightInd w:val="0"/>
        <w:snapToGrid w:val="0"/>
        <w:spacing w:line="480" w:lineRule="auto"/>
        <w:ind w:left="61" w:firstLine="420" w:firstLineChars="200"/>
        <w:jc w:val="right"/>
        <w:rPr>
          <w:rFonts w:ascii="Calibri" w:hAnsi="Calibri" w:cs="Calibri"/>
          <w:szCs w:val="21"/>
          <w:u w:val="single"/>
        </w:rPr>
      </w:pPr>
      <w:r>
        <w:rPr>
          <w:rFonts w:hint="eastAsia" w:ascii="Calibri" w:hAnsi="Calibri" w:cs="Calibri"/>
          <w:szCs w:val="21"/>
        </w:rPr>
        <w:t>供应商全称：（盖单位公章）</w:t>
      </w:r>
    </w:p>
    <w:p w14:paraId="30DBF3F9">
      <w:r>
        <w:rPr>
          <w:rFonts w:hint="eastAsia" w:ascii="Calibri" w:hAnsi="Calibri" w:cs="Calibri"/>
          <w:szCs w:val="21"/>
        </w:rPr>
        <w:t>日期：</w:t>
      </w:r>
      <w:r>
        <w:rPr>
          <w:rFonts w:ascii="Calibri" w:hAnsi="Calibri" w:cs="Calibri"/>
          <w:szCs w:val="21"/>
        </w:rPr>
        <w:t>202</w:t>
      </w:r>
      <w:r>
        <w:rPr>
          <w:rFonts w:hint="eastAsia" w:ascii="Calibri" w:hAnsi="Calibri" w:cs="Calibri"/>
          <w:szCs w:val="21"/>
        </w:rPr>
        <w:t>5</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14:paraId="0C54B585">
      <w:pPr>
        <w:pStyle w:val="4"/>
        <w:ind w:firstLine="482"/>
      </w:pPr>
    </w:p>
    <w:p w14:paraId="3385C1EB"/>
    <w:p w14:paraId="7C6EA46D"/>
    <w:p w14:paraId="2A0AE70F"/>
    <w:p w14:paraId="357B3A96"/>
    <w:p w14:paraId="33352C57"/>
    <w:p w14:paraId="64D4D373"/>
    <w:p w14:paraId="3AFFFB37"/>
    <w:p w14:paraId="12B69485"/>
    <w:p w14:paraId="2FD52269"/>
    <w:p w14:paraId="04BAECA7"/>
    <w:p w14:paraId="21230558"/>
    <w:p w14:paraId="77D5E775"/>
    <w:p w14:paraId="1B3D4ABD"/>
    <w:p w14:paraId="447B9F7E"/>
    <w:p w14:paraId="467A0263"/>
    <w:p w14:paraId="091A0F6D"/>
    <w:p w14:paraId="04CA82C3"/>
    <w:p w14:paraId="76796F28"/>
    <w:p w14:paraId="652A1C8A">
      <w:pPr>
        <w:pStyle w:val="21"/>
      </w:pPr>
    </w:p>
    <w:p w14:paraId="37DD19ED">
      <w:pPr>
        <w:pStyle w:val="21"/>
      </w:pPr>
    </w:p>
    <w:p w14:paraId="1DD4A8DD"/>
    <w:p w14:paraId="29821849"/>
    <w:p w14:paraId="6C36FBBB"/>
    <w:p w14:paraId="1AFE84E0"/>
    <w:p w14:paraId="206E5CF2">
      <w:pPr>
        <w:pStyle w:val="69"/>
        <w:rPr>
          <w:color w:val="FF0000"/>
        </w:rPr>
      </w:pPr>
    </w:p>
    <w:p w14:paraId="206E06AA">
      <w:pPr>
        <w:snapToGrid w:val="0"/>
        <w:spacing w:line="360" w:lineRule="auto"/>
        <w:jc w:val="center"/>
        <w:rPr>
          <w:rStyle w:val="494"/>
          <w:rFonts w:hint="eastAsia"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14:paraId="206827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14:paraId="45BEF786">
            <w:pPr>
              <w:snapToGrid w:val="0"/>
              <w:ind w:firstLine="361"/>
              <w:jc w:val="center"/>
              <w:rPr>
                <w:rStyle w:val="494"/>
                <w:rFonts w:hint="eastAsia"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14:paraId="47EF3246">
            <w:pPr>
              <w:snapToGrid w:val="0"/>
              <w:ind w:firstLine="361"/>
              <w:jc w:val="center"/>
              <w:rPr>
                <w:rStyle w:val="494"/>
                <w:rFonts w:hint="eastAsia"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14:paraId="4CF7BA80">
            <w:pPr>
              <w:snapToGrid w:val="0"/>
              <w:ind w:firstLine="361"/>
              <w:jc w:val="center"/>
              <w:rPr>
                <w:rStyle w:val="494"/>
                <w:rFonts w:hint="eastAsia" w:ascii="宋体" w:hAnsi="宋体"/>
                <w:sz w:val="18"/>
                <w:szCs w:val="18"/>
              </w:rPr>
            </w:pPr>
            <w:r>
              <w:rPr>
                <w:rStyle w:val="494"/>
                <w:rFonts w:ascii="宋体" w:hAnsi="宋体"/>
                <w:sz w:val="18"/>
                <w:szCs w:val="18"/>
              </w:rPr>
              <w:t>品牌</w:t>
            </w:r>
          </w:p>
        </w:tc>
      </w:tr>
      <w:tr w14:paraId="4E8DB0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3278EDAD">
            <w:pPr>
              <w:snapToGrid w:val="0"/>
              <w:ind w:firstLine="361"/>
              <w:jc w:val="center"/>
              <w:rPr>
                <w:rStyle w:val="494"/>
                <w:rFonts w:hint="eastAsia"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14:paraId="65FE2250">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13F5BE25">
            <w:pPr>
              <w:snapToGrid w:val="0"/>
              <w:ind w:firstLine="361"/>
              <w:jc w:val="center"/>
              <w:rPr>
                <w:rStyle w:val="494"/>
                <w:rFonts w:hint="eastAsia" w:ascii="宋体" w:hAnsi="宋体"/>
                <w:sz w:val="18"/>
                <w:szCs w:val="18"/>
              </w:rPr>
            </w:pPr>
          </w:p>
        </w:tc>
      </w:tr>
      <w:tr w14:paraId="42A807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1DD93B4C">
            <w:pPr>
              <w:snapToGrid w:val="0"/>
              <w:ind w:firstLine="361"/>
              <w:jc w:val="center"/>
              <w:rPr>
                <w:rStyle w:val="494"/>
                <w:rFonts w:hint="eastAsia"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14:paraId="36D2D239">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0DCCBAF">
            <w:pPr>
              <w:snapToGrid w:val="0"/>
              <w:ind w:firstLine="361"/>
              <w:jc w:val="center"/>
              <w:rPr>
                <w:rStyle w:val="494"/>
                <w:rFonts w:hint="eastAsia" w:ascii="宋体" w:hAnsi="宋体"/>
                <w:sz w:val="18"/>
                <w:szCs w:val="18"/>
              </w:rPr>
            </w:pPr>
          </w:p>
        </w:tc>
      </w:tr>
      <w:tr w14:paraId="1269A0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0E1E5BF">
            <w:pPr>
              <w:snapToGrid w:val="0"/>
              <w:ind w:firstLine="361"/>
              <w:jc w:val="center"/>
              <w:rPr>
                <w:rStyle w:val="494"/>
                <w:rFonts w:hint="eastAsia"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14:paraId="6C1B16A4">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B57C91B">
            <w:pPr>
              <w:snapToGrid w:val="0"/>
              <w:ind w:firstLine="361"/>
              <w:jc w:val="center"/>
              <w:rPr>
                <w:rStyle w:val="494"/>
                <w:rFonts w:hint="eastAsia" w:ascii="宋体" w:hAnsi="宋体"/>
                <w:sz w:val="18"/>
                <w:szCs w:val="18"/>
              </w:rPr>
            </w:pPr>
          </w:p>
        </w:tc>
      </w:tr>
      <w:tr w14:paraId="3C089B8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5C45AF6">
            <w:pPr>
              <w:snapToGrid w:val="0"/>
              <w:ind w:firstLine="361"/>
              <w:jc w:val="center"/>
              <w:rPr>
                <w:rStyle w:val="494"/>
                <w:rFonts w:hint="eastAsia"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14:paraId="5A113ADB">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35EF43F">
            <w:pPr>
              <w:snapToGrid w:val="0"/>
              <w:ind w:firstLine="361"/>
              <w:jc w:val="center"/>
              <w:rPr>
                <w:rStyle w:val="494"/>
                <w:rFonts w:hint="eastAsia" w:ascii="宋体" w:hAnsi="宋体"/>
                <w:sz w:val="18"/>
                <w:szCs w:val="18"/>
              </w:rPr>
            </w:pPr>
          </w:p>
        </w:tc>
      </w:tr>
      <w:tr w14:paraId="5F1FBD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94992DD">
            <w:pPr>
              <w:snapToGrid w:val="0"/>
              <w:ind w:firstLine="361"/>
              <w:jc w:val="center"/>
              <w:rPr>
                <w:rStyle w:val="494"/>
                <w:rFonts w:hint="eastAsia"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14:paraId="6051C3EC">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34953FB0">
            <w:pPr>
              <w:snapToGrid w:val="0"/>
              <w:ind w:firstLine="361"/>
              <w:jc w:val="center"/>
              <w:rPr>
                <w:rStyle w:val="494"/>
                <w:rFonts w:hint="eastAsia" w:ascii="宋体" w:hAnsi="宋体"/>
                <w:sz w:val="18"/>
                <w:szCs w:val="18"/>
              </w:rPr>
            </w:pPr>
          </w:p>
        </w:tc>
      </w:tr>
      <w:tr w14:paraId="7E58F6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E8365F4">
            <w:pPr>
              <w:snapToGrid w:val="0"/>
              <w:ind w:firstLine="361"/>
              <w:jc w:val="center"/>
              <w:rPr>
                <w:rStyle w:val="494"/>
                <w:rFonts w:hint="eastAsia"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14:paraId="5CF8E91F">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863D068">
            <w:pPr>
              <w:snapToGrid w:val="0"/>
              <w:ind w:firstLine="361"/>
              <w:jc w:val="center"/>
              <w:rPr>
                <w:rStyle w:val="494"/>
                <w:rFonts w:hint="eastAsia" w:ascii="宋体" w:hAnsi="宋体"/>
                <w:sz w:val="18"/>
                <w:szCs w:val="18"/>
              </w:rPr>
            </w:pPr>
          </w:p>
        </w:tc>
      </w:tr>
      <w:tr w14:paraId="534B46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3171ADD">
            <w:pPr>
              <w:snapToGrid w:val="0"/>
              <w:ind w:firstLine="361"/>
              <w:jc w:val="center"/>
              <w:rPr>
                <w:rStyle w:val="494"/>
                <w:rFonts w:hint="eastAsia"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14:paraId="488F2A44">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64922D2A">
            <w:pPr>
              <w:snapToGrid w:val="0"/>
              <w:ind w:firstLine="361"/>
              <w:jc w:val="center"/>
              <w:rPr>
                <w:rStyle w:val="494"/>
                <w:rFonts w:hint="eastAsia" w:ascii="宋体" w:hAnsi="宋体"/>
                <w:sz w:val="18"/>
                <w:szCs w:val="18"/>
              </w:rPr>
            </w:pPr>
          </w:p>
        </w:tc>
      </w:tr>
      <w:tr w14:paraId="60FA38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22BAEC9F">
            <w:pPr>
              <w:snapToGrid w:val="0"/>
              <w:ind w:firstLine="361"/>
              <w:jc w:val="center"/>
              <w:rPr>
                <w:rStyle w:val="494"/>
                <w:rFonts w:hint="eastAsia"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14:paraId="7AA1BD32">
            <w:pPr>
              <w:spacing w:line="360" w:lineRule="auto"/>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E9E1D9B">
            <w:pPr>
              <w:snapToGrid w:val="0"/>
              <w:ind w:firstLine="361"/>
              <w:jc w:val="center"/>
              <w:rPr>
                <w:rStyle w:val="494"/>
                <w:rFonts w:hint="eastAsia" w:ascii="宋体" w:hAnsi="宋体"/>
                <w:sz w:val="18"/>
                <w:szCs w:val="18"/>
              </w:rPr>
            </w:pPr>
          </w:p>
        </w:tc>
      </w:tr>
    </w:tbl>
    <w:p w14:paraId="7530D38C">
      <w:r>
        <w:rPr>
          <w:rFonts w:hint="eastAsia" w:ascii="宋体" w:hAnsi="宋体" w:cs="Arial"/>
          <w:b/>
        </w:rPr>
        <w:t>供应商在招标“工程量清单编制说明”“推荐品牌表”每项列明的“主要材料推荐品牌”按子目任选一品牌填入此表，如选用其他品牌，请提供相关证明材料。</w:t>
      </w:r>
    </w:p>
    <w:p w14:paraId="7EE1321E">
      <w:pPr>
        <w:pStyle w:val="68"/>
        <w:rPr>
          <w:color w:val="FF0000"/>
        </w:rPr>
      </w:pPr>
    </w:p>
    <w:p w14:paraId="5E8B5E15">
      <w:pPr>
        <w:pStyle w:val="69"/>
      </w:pPr>
    </w:p>
    <w:p w14:paraId="3C5231C4">
      <w:pPr>
        <w:pStyle w:val="2"/>
        <w:ind w:firstLine="640"/>
        <w:rPr>
          <w:rFonts w:hint="eastAsia" w:ascii="Arial" w:hAnsi="宋体" w:cs="Arial"/>
          <w:bCs/>
          <w:color w:val="auto"/>
        </w:rPr>
      </w:pPr>
      <w:bookmarkStart w:id="679" w:name="_Toc5765"/>
    </w:p>
    <w:p w14:paraId="6E62825A">
      <w:pPr>
        <w:rPr>
          <w:rFonts w:hint="eastAsia" w:ascii="Arial" w:hAnsi="宋体" w:cs="Arial"/>
          <w:bCs/>
        </w:rPr>
      </w:pPr>
    </w:p>
    <w:p w14:paraId="7B802561">
      <w:pPr>
        <w:rPr>
          <w:rFonts w:hint="eastAsia" w:ascii="Arial" w:hAnsi="宋体" w:cs="Arial"/>
          <w:bCs/>
        </w:rPr>
      </w:pPr>
    </w:p>
    <w:p w14:paraId="20601827">
      <w:pPr>
        <w:rPr>
          <w:rFonts w:hint="eastAsia" w:ascii="Arial" w:hAnsi="宋体" w:cs="Arial"/>
          <w:bCs/>
        </w:rPr>
      </w:pPr>
    </w:p>
    <w:p w14:paraId="28061DE0">
      <w:pPr>
        <w:rPr>
          <w:rFonts w:hint="eastAsia" w:ascii="Arial" w:hAnsi="宋体" w:cs="Arial"/>
          <w:bCs/>
        </w:rPr>
      </w:pPr>
    </w:p>
    <w:p w14:paraId="55F06D37">
      <w:pPr>
        <w:rPr>
          <w:rFonts w:hint="eastAsia" w:ascii="Arial" w:hAnsi="宋体" w:cs="Arial"/>
          <w:bCs/>
        </w:rPr>
      </w:pPr>
    </w:p>
    <w:bookmarkEnd w:id="679"/>
    <w:p w14:paraId="1B04D8C0">
      <w:pPr>
        <w:rPr>
          <w:rFonts w:hint="eastAsia" w:ascii="Arial" w:hAnsi="宋体" w:cs="Arial"/>
          <w:bCs/>
        </w:rPr>
      </w:pPr>
      <w:bookmarkStart w:id="680" w:name="_GoBack"/>
      <w:bookmarkEnd w:id="680"/>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MS Mincho">
    <w:panose1 w:val="02020609040205080304"/>
    <w:charset w:val="80"/>
    <w:family w:val="auto"/>
    <w:pitch w:val="default"/>
    <w:sig w:usb0="A00002BF" w:usb1="68C7FCFB" w:usb2="00000010" w:usb3="00000000" w:csb0="4002009F" w:csb1="DFD7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DD0E4">
    <w:pPr>
      <w:pStyle w:val="32"/>
      <w:jc w:val="center"/>
    </w:pPr>
  </w:p>
  <w:p w14:paraId="177475EE">
    <w:pPr>
      <w:pStyle w:val="32"/>
      <w:jc w:val="center"/>
    </w:pPr>
    <w:r>
      <w:fldChar w:fldCharType="begin"/>
    </w:r>
    <w:r>
      <w:instrText xml:space="preserve">PAGE   \* MERGEFORMAT</w:instrText>
    </w:r>
    <w:r>
      <w:fldChar w:fldCharType="separate"/>
    </w:r>
    <w:r>
      <w:rPr>
        <w:lang w:val="zh-CN"/>
      </w:rPr>
      <w:t>1</w:t>
    </w:r>
    <w:r>
      <w:rPr>
        <w:lang w:val="zh-CN"/>
      </w:rPr>
      <w:fldChar w:fldCharType="end"/>
    </w:r>
  </w:p>
  <w:p w14:paraId="29B736CD">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73EFC">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14:paraId="2EAF8182">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2362C">
    <w:pPr>
      <w:pStyle w:val="32"/>
      <w:framePr w:wrap="around" w:vAnchor="text" w:hAnchor="margin" w:xAlign="center" w:y="1"/>
      <w:rPr>
        <w:rStyle w:val="58"/>
        <w:rFonts w:eastAsia="宋体"/>
      </w:rPr>
    </w:pPr>
  </w:p>
  <w:p w14:paraId="6789A94A">
    <w:pPr>
      <w:pStyle w:val="32"/>
      <w:framePr w:wrap="around" w:vAnchor="text" w:hAnchor="page" w:x="6439" w:y="332"/>
      <w:jc w:val="center"/>
      <w:rPr>
        <w:rStyle w:val="58"/>
        <w:rFonts w:eastAsia="宋体"/>
      </w:rPr>
    </w:pPr>
  </w:p>
  <w:p w14:paraId="033127BE">
    <w:pPr>
      <w:pStyle w:val="32"/>
    </w:pPr>
    <w:r>
      <w:pict>
        <v:line id="直接连接符 2" o:spid="_x0000_s1025" o:spt="20" style="position:absolute;left:0pt;margin-left:-588pt;margin-top:11.25pt;height:0pt;width:477.75pt;z-index:251659264;mso-width-relative:page;mso-height-relative:page;" coordsize="21600,21600">
          <v:path arrowok="t"/>
          <v:fill focussize="0,0"/>
          <v:stroke/>
          <v:imagedata o:title=""/>
          <o:lock v:ext="edit"/>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54774">
    <w:r>
      <w:fldChar w:fldCharType="begin"/>
    </w:r>
    <w:r>
      <w:instrText xml:space="preserve">PAGE  </w:instrText>
    </w:r>
    <w:r>
      <w:fldChar w:fldCharType="separate"/>
    </w:r>
    <w:r>
      <w:t>28</w:t>
    </w:r>
    <w:r>
      <w:fldChar w:fldCharType="end"/>
    </w:r>
  </w:p>
  <w:p w14:paraId="61E3E28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82613">
    <w:pPr>
      <w:pStyle w:val="32"/>
      <w:ind w:firstLine="361"/>
      <w:jc w:val="center"/>
    </w:pPr>
    <w:r>
      <w:fldChar w:fldCharType="begin"/>
    </w:r>
    <w:r>
      <w:instrText xml:space="preserve">PAGE   \* MERGEFORMAT</w:instrText>
    </w:r>
    <w:r>
      <w:fldChar w:fldCharType="separate"/>
    </w:r>
    <w:r>
      <w:rPr>
        <w:lang w:val="zh-CN"/>
      </w:rPr>
      <w:t>100</w:t>
    </w:r>
    <w:r>
      <w:rPr>
        <w:lang w:val="zh-CN"/>
      </w:rPr>
      <w:fldChar w:fldCharType="end"/>
    </w:r>
  </w:p>
  <w:p w14:paraId="2D44EF84">
    <w:pPr>
      <w:pStyle w:val="32"/>
      <w:ind w:firstLine="361"/>
      <w:jc w:val="center"/>
    </w:pPr>
  </w:p>
  <w:p w14:paraId="035D3677"/>
  <w:p w14:paraId="10C1D6EE"/>
  <w:p w14:paraId="3FEA4D07"/>
  <w:p w14:paraId="3286F2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E3DA4">
    <w:pPr>
      <w:pStyle w:val="32"/>
      <w:ind w:firstLine="361"/>
    </w:pPr>
  </w:p>
  <w:p w14:paraId="0057E28F"/>
  <w:p w14:paraId="79B5CE55"/>
  <w:p w14:paraId="590900DA"/>
  <w:p w14:paraId="2E69BA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07582">
    <w:pPr>
      <w:pStyle w:val="32"/>
      <w:ind w:firstLine="36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A3CC6">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92BD9">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10296">
    <w:pPr>
      <w:pStyle w:val="33"/>
      <w:jc w:val="both"/>
    </w:pPr>
  </w:p>
  <w:p w14:paraId="5E0E84C8">
    <w:pPr>
      <w:pStyle w:val="33"/>
      <w:ind w:firstLine="5310" w:firstLineChars="2950"/>
      <w:jc w:val="both"/>
    </w:pPr>
    <w:r>
      <w:rPr>
        <w:rFonts w:hint="eastAsia"/>
      </w:rPr>
      <w:t xml:space="preserve">                 </w:t>
    </w:r>
  </w:p>
  <w:p w14:paraId="674281A5">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33E3">
    <w:pPr>
      <w:pStyle w:val="33"/>
      <w:ind w:left="210" w:leftChars="100" w:firstLine="5130" w:firstLineChars="2850"/>
      <w:jc w:val="both"/>
    </w:pPr>
    <w:r>
      <w:rPr>
        <w:rFonts w:hint="eastAsia"/>
      </w:rPr>
      <w:t xml:space="preserve">               </w:t>
    </w:r>
  </w:p>
  <w:p w14:paraId="71B1B094">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5AA4">
    <w:pPr>
      <w:pStyle w:val="33"/>
      <w:ind w:left="210" w:leftChars="100" w:firstLine="5130" w:firstLineChars="2850"/>
      <w:jc w:val="both"/>
    </w:pPr>
    <w:r>
      <w:rPr>
        <w:rFonts w:hint="eastAsia"/>
      </w:rPr>
      <w:t xml:space="preserve">             </w:t>
    </w:r>
  </w:p>
  <w:p w14:paraId="5182ECD3">
    <w:pPr>
      <w:pStyle w:val="33"/>
      <w:ind w:left="210" w:leftChars="100" w:firstLine="6660" w:firstLineChars="3700"/>
      <w:jc w:val="both"/>
    </w:pPr>
  </w:p>
  <w:p w14:paraId="5348D14D">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1E387">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B80AB">
    <w:pPr>
      <w:pStyle w:val="33"/>
      <w:ind w:firstLine="361"/>
    </w:pPr>
  </w:p>
  <w:p w14:paraId="114BCB30"/>
  <w:p w14:paraId="0636507A"/>
  <w:p w14:paraId="7874597C"/>
  <w:p w14:paraId="336D90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0BC55">
    <w:pPr>
      <w:pStyle w:val="33"/>
      <w:ind w:firstLine="361"/>
    </w:pPr>
  </w:p>
  <w:p w14:paraId="3D7FF432"/>
  <w:p w14:paraId="685B80D1"/>
  <w:p w14:paraId="255E1592"/>
  <w:p w14:paraId="78C7C4B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ACCA">
    <w:pPr>
      <w:pStyle w:val="33"/>
      <w:ind w:firstLine="3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196325C8"/>
    <w:multiLevelType w:val="singleLevel"/>
    <w:tmpl w:val="196325C8"/>
    <w:lvl w:ilvl="0" w:tentative="0">
      <w:start w:val="5"/>
      <w:numFmt w:val="decimal"/>
      <w:suff w:val="nothing"/>
      <w:lvlText w:val="（%1）"/>
      <w:lvlJc w:val="left"/>
    </w:lvl>
  </w:abstractNum>
  <w:abstractNum w:abstractNumId="4">
    <w:nsid w:val="3D231F0F"/>
    <w:multiLevelType w:val="multilevel"/>
    <w:tmpl w:val="3D231F0F"/>
    <w:lvl w:ilvl="0" w:tentative="0">
      <w:start w:val="1"/>
      <w:numFmt w:val="decimal"/>
      <w:lvlText w:val="（%1）"/>
      <w:lvlJc w:val="left"/>
      <w:pPr>
        <w:ind w:left="151" w:hanging="720"/>
      </w:pPr>
      <w:rPr>
        <w:rFonts w:hint="default" w:cs="Times New Roman"/>
        <w:u w:val="none"/>
      </w:rPr>
    </w:lvl>
    <w:lvl w:ilvl="1" w:tentative="0">
      <w:start w:val="1"/>
      <w:numFmt w:val="lowerLetter"/>
      <w:lvlText w:val="%2)"/>
      <w:lvlJc w:val="left"/>
      <w:pPr>
        <w:ind w:left="271" w:hanging="420"/>
      </w:pPr>
      <w:rPr>
        <w:rFonts w:cs="Times New Roman"/>
      </w:rPr>
    </w:lvl>
    <w:lvl w:ilvl="2" w:tentative="0">
      <w:start w:val="1"/>
      <w:numFmt w:val="lowerRoman"/>
      <w:lvlText w:val="%3."/>
      <w:lvlJc w:val="right"/>
      <w:pPr>
        <w:ind w:left="691" w:hanging="420"/>
      </w:pPr>
      <w:rPr>
        <w:rFonts w:cs="Times New Roman"/>
      </w:rPr>
    </w:lvl>
    <w:lvl w:ilvl="3" w:tentative="0">
      <w:start w:val="1"/>
      <w:numFmt w:val="decimal"/>
      <w:lvlText w:val="%4."/>
      <w:lvlJc w:val="left"/>
      <w:pPr>
        <w:ind w:left="1111" w:hanging="420"/>
      </w:pPr>
      <w:rPr>
        <w:rFonts w:cs="Times New Roman"/>
      </w:rPr>
    </w:lvl>
    <w:lvl w:ilvl="4" w:tentative="0">
      <w:start w:val="1"/>
      <w:numFmt w:val="lowerLetter"/>
      <w:lvlText w:val="%5)"/>
      <w:lvlJc w:val="left"/>
      <w:pPr>
        <w:ind w:left="1531" w:hanging="420"/>
      </w:pPr>
      <w:rPr>
        <w:rFonts w:cs="Times New Roman"/>
      </w:rPr>
    </w:lvl>
    <w:lvl w:ilvl="5" w:tentative="0">
      <w:start w:val="1"/>
      <w:numFmt w:val="lowerRoman"/>
      <w:lvlText w:val="%6."/>
      <w:lvlJc w:val="right"/>
      <w:pPr>
        <w:ind w:left="1951" w:hanging="420"/>
      </w:pPr>
      <w:rPr>
        <w:rFonts w:cs="Times New Roman"/>
      </w:rPr>
    </w:lvl>
    <w:lvl w:ilvl="6" w:tentative="0">
      <w:start w:val="1"/>
      <w:numFmt w:val="decimal"/>
      <w:lvlText w:val="%7."/>
      <w:lvlJc w:val="left"/>
      <w:pPr>
        <w:ind w:left="2371" w:hanging="420"/>
      </w:pPr>
      <w:rPr>
        <w:rFonts w:cs="Times New Roman"/>
      </w:rPr>
    </w:lvl>
    <w:lvl w:ilvl="7" w:tentative="0">
      <w:start w:val="1"/>
      <w:numFmt w:val="lowerLetter"/>
      <w:lvlText w:val="%8)"/>
      <w:lvlJc w:val="left"/>
      <w:pPr>
        <w:ind w:left="2791" w:hanging="420"/>
      </w:pPr>
      <w:rPr>
        <w:rFonts w:cs="Times New Roman"/>
      </w:rPr>
    </w:lvl>
    <w:lvl w:ilvl="8" w:tentative="0">
      <w:start w:val="1"/>
      <w:numFmt w:val="lowerRoman"/>
      <w:lvlText w:val="%9."/>
      <w:lvlJc w:val="right"/>
      <w:pPr>
        <w:ind w:left="3211" w:hanging="420"/>
      </w:pPr>
      <w:rPr>
        <w:rFonts w:cs="Times New Roman"/>
      </w:rPr>
    </w:lvl>
  </w:abstractNum>
  <w:abstractNum w:abstractNumId="5">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7">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7"/>
  </w:num>
  <w:num w:numId="4">
    <w:abstractNumId w:val="6"/>
  </w:num>
  <w:num w:numId="5">
    <w:abstractNumId w:val="3"/>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191"/>
  <w:drawingGridVerticalSpacing w:val="143"/>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174"/>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0DAE"/>
    <w:rsid w:val="00152486"/>
    <w:rsid w:val="001525EE"/>
    <w:rsid w:val="00153C33"/>
    <w:rsid w:val="0015460A"/>
    <w:rsid w:val="00160A3F"/>
    <w:rsid w:val="001641B8"/>
    <w:rsid w:val="001653E3"/>
    <w:rsid w:val="001662A7"/>
    <w:rsid w:val="00166412"/>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160D"/>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356AD"/>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32C"/>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A708B"/>
    <w:rsid w:val="003B1FCC"/>
    <w:rsid w:val="003B2934"/>
    <w:rsid w:val="003B4F0B"/>
    <w:rsid w:val="003B5200"/>
    <w:rsid w:val="003B7F89"/>
    <w:rsid w:val="003C09F5"/>
    <w:rsid w:val="003C2B75"/>
    <w:rsid w:val="003C536C"/>
    <w:rsid w:val="003C5C7C"/>
    <w:rsid w:val="003C602F"/>
    <w:rsid w:val="003C6421"/>
    <w:rsid w:val="003D1BC2"/>
    <w:rsid w:val="003D2A31"/>
    <w:rsid w:val="003D36D2"/>
    <w:rsid w:val="003D71EC"/>
    <w:rsid w:val="003D7E71"/>
    <w:rsid w:val="003E02A4"/>
    <w:rsid w:val="003E07F3"/>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02AE"/>
    <w:rsid w:val="00451FFD"/>
    <w:rsid w:val="00457BA3"/>
    <w:rsid w:val="004605CA"/>
    <w:rsid w:val="004637A0"/>
    <w:rsid w:val="00463F7B"/>
    <w:rsid w:val="00467348"/>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9465A"/>
    <w:rsid w:val="004A0481"/>
    <w:rsid w:val="004A1054"/>
    <w:rsid w:val="004A1B86"/>
    <w:rsid w:val="004A699D"/>
    <w:rsid w:val="004B2681"/>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2626"/>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E7F98"/>
    <w:rsid w:val="005F07D9"/>
    <w:rsid w:val="005F0D14"/>
    <w:rsid w:val="005F6115"/>
    <w:rsid w:val="0060315D"/>
    <w:rsid w:val="006062E3"/>
    <w:rsid w:val="0061056E"/>
    <w:rsid w:val="006105BA"/>
    <w:rsid w:val="006138D5"/>
    <w:rsid w:val="006156E4"/>
    <w:rsid w:val="00616161"/>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9E7"/>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4F2E"/>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49B"/>
    <w:rsid w:val="00701CF8"/>
    <w:rsid w:val="00707EBC"/>
    <w:rsid w:val="0071049B"/>
    <w:rsid w:val="00710686"/>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721"/>
    <w:rsid w:val="00787882"/>
    <w:rsid w:val="00787EBB"/>
    <w:rsid w:val="00790B1A"/>
    <w:rsid w:val="00794BCE"/>
    <w:rsid w:val="00795937"/>
    <w:rsid w:val="00796906"/>
    <w:rsid w:val="007A0B31"/>
    <w:rsid w:val="007A31CE"/>
    <w:rsid w:val="007A5DE1"/>
    <w:rsid w:val="007B1196"/>
    <w:rsid w:val="007B7F77"/>
    <w:rsid w:val="007C4C01"/>
    <w:rsid w:val="007C7B51"/>
    <w:rsid w:val="007D2012"/>
    <w:rsid w:val="007D3250"/>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34E03"/>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6E5E"/>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13"/>
    <w:rsid w:val="0095263D"/>
    <w:rsid w:val="00953F78"/>
    <w:rsid w:val="00957754"/>
    <w:rsid w:val="00960465"/>
    <w:rsid w:val="0096142B"/>
    <w:rsid w:val="009625F0"/>
    <w:rsid w:val="00963A3C"/>
    <w:rsid w:val="009647F8"/>
    <w:rsid w:val="00975168"/>
    <w:rsid w:val="00981251"/>
    <w:rsid w:val="0098172E"/>
    <w:rsid w:val="00984333"/>
    <w:rsid w:val="00990354"/>
    <w:rsid w:val="00991D33"/>
    <w:rsid w:val="00993582"/>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5CD"/>
    <w:rsid w:val="00A67B14"/>
    <w:rsid w:val="00A67F2C"/>
    <w:rsid w:val="00A70E47"/>
    <w:rsid w:val="00A7132C"/>
    <w:rsid w:val="00A825F5"/>
    <w:rsid w:val="00A8516E"/>
    <w:rsid w:val="00A866FD"/>
    <w:rsid w:val="00A87969"/>
    <w:rsid w:val="00A90DDE"/>
    <w:rsid w:val="00A91E92"/>
    <w:rsid w:val="00A94BFC"/>
    <w:rsid w:val="00A95FE3"/>
    <w:rsid w:val="00AA161F"/>
    <w:rsid w:val="00AA7C1C"/>
    <w:rsid w:val="00AB4B78"/>
    <w:rsid w:val="00AB4E01"/>
    <w:rsid w:val="00AB51DE"/>
    <w:rsid w:val="00AB55D6"/>
    <w:rsid w:val="00AB5C10"/>
    <w:rsid w:val="00AC0E13"/>
    <w:rsid w:val="00AC2D6B"/>
    <w:rsid w:val="00AC3435"/>
    <w:rsid w:val="00AC3D62"/>
    <w:rsid w:val="00AC3E1F"/>
    <w:rsid w:val="00AC431C"/>
    <w:rsid w:val="00AC4B78"/>
    <w:rsid w:val="00AC6D28"/>
    <w:rsid w:val="00AD1D8E"/>
    <w:rsid w:val="00AD349F"/>
    <w:rsid w:val="00AD3517"/>
    <w:rsid w:val="00AD4048"/>
    <w:rsid w:val="00AE07FF"/>
    <w:rsid w:val="00AE3955"/>
    <w:rsid w:val="00AE5691"/>
    <w:rsid w:val="00AE7407"/>
    <w:rsid w:val="00AE789E"/>
    <w:rsid w:val="00AF1A00"/>
    <w:rsid w:val="00AF6399"/>
    <w:rsid w:val="00B01440"/>
    <w:rsid w:val="00B05BB2"/>
    <w:rsid w:val="00B10C52"/>
    <w:rsid w:val="00B21F5F"/>
    <w:rsid w:val="00B23B5F"/>
    <w:rsid w:val="00B24B5F"/>
    <w:rsid w:val="00B3082A"/>
    <w:rsid w:val="00B32A8B"/>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67D15"/>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06270"/>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3A3B"/>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55C91"/>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D0E"/>
    <w:rsid w:val="00E6032B"/>
    <w:rsid w:val="00E60CEB"/>
    <w:rsid w:val="00E6251B"/>
    <w:rsid w:val="00E64261"/>
    <w:rsid w:val="00E75B18"/>
    <w:rsid w:val="00E766FD"/>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B731C"/>
    <w:rsid w:val="00EC24CD"/>
    <w:rsid w:val="00EC57F3"/>
    <w:rsid w:val="00EC6C48"/>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433F1"/>
    <w:rsid w:val="00F50962"/>
    <w:rsid w:val="00F51A4A"/>
    <w:rsid w:val="00F52428"/>
    <w:rsid w:val="00F525B9"/>
    <w:rsid w:val="00F53F4A"/>
    <w:rsid w:val="00F54BAF"/>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2B251A"/>
    <w:rsid w:val="01452CED"/>
    <w:rsid w:val="01981F77"/>
    <w:rsid w:val="01AB56B6"/>
    <w:rsid w:val="01C506B1"/>
    <w:rsid w:val="02E30FB0"/>
    <w:rsid w:val="02F4678E"/>
    <w:rsid w:val="03040DB4"/>
    <w:rsid w:val="03127217"/>
    <w:rsid w:val="03195712"/>
    <w:rsid w:val="039168B6"/>
    <w:rsid w:val="03DD19CE"/>
    <w:rsid w:val="03F6089E"/>
    <w:rsid w:val="04027C67"/>
    <w:rsid w:val="044A274D"/>
    <w:rsid w:val="044F4FAC"/>
    <w:rsid w:val="0450333B"/>
    <w:rsid w:val="04A10F62"/>
    <w:rsid w:val="04BE715D"/>
    <w:rsid w:val="04CE4C6A"/>
    <w:rsid w:val="04D63A70"/>
    <w:rsid w:val="04F957E2"/>
    <w:rsid w:val="051C28A0"/>
    <w:rsid w:val="059139B3"/>
    <w:rsid w:val="05A118F7"/>
    <w:rsid w:val="06230CFD"/>
    <w:rsid w:val="062C1738"/>
    <w:rsid w:val="06661905"/>
    <w:rsid w:val="06AE1F09"/>
    <w:rsid w:val="06D27AF8"/>
    <w:rsid w:val="06F90CF7"/>
    <w:rsid w:val="06FB42CD"/>
    <w:rsid w:val="071A186C"/>
    <w:rsid w:val="07323EE6"/>
    <w:rsid w:val="074A3962"/>
    <w:rsid w:val="07540FA8"/>
    <w:rsid w:val="078828AD"/>
    <w:rsid w:val="07F76EC8"/>
    <w:rsid w:val="088270F5"/>
    <w:rsid w:val="08836343"/>
    <w:rsid w:val="08A71E54"/>
    <w:rsid w:val="090E574B"/>
    <w:rsid w:val="091B1929"/>
    <w:rsid w:val="09340253"/>
    <w:rsid w:val="097575CD"/>
    <w:rsid w:val="097D6CB7"/>
    <w:rsid w:val="09C43A30"/>
    <w:rsid w:val="09ED466B"/>
    <w:rsid w:val="0A0D6738"/>
    <w:rsid w:val="0A183E4D"/>
    <w:rsid w:val="0A675604"/>
    <w:rsid w:val="0A7F5FB2"/>
    <w:rsid w:val="0AA9176F"/>
    <w:rsid w:val="0AB7068B"/>
    <w:rsid w:val="0AD1485C"/>
    <w:rsid w:val="0AD52F85"/>
    <w:rsid w:val="0B65481A"/>
    <w:rsid w:val="0B6947A3"/>
    <w:rsid w:val="0BB265C3"/>
    <w:rsid w:val="0BB35A1E"/>
    <w:rsid w:val="0BC11E7A"/>
    <w:rsid w:val="0BC878B1"/>
    <w:rsid w:val="0BFB0672"/>
    <w:rsid w:val="0C313BDE"/>
    <w:rsid w:val="0C607954"/>
    <w:rsid w:val="0C6C62F9"/>
    <w:rsid w:val="0C6E1564"/>
    <w:rsid w:val="0CCD78FB"/>
    <w:rsid w:val="0CD91F5E"/>
    <w:rsid w:val="0CF97852"/>
    <w:rsid w:val="0D077DD0"/>
    <w:rsid w:val="0D154F73"/>
    <w:rsid w:val="0D4E7B6D"/>
    <w:rsid w:val="0D622445"/>
    <w:rsid w:val="0D774282"/>
    <w:rsid w:val="0D9E14DF"/>
    <w:rsid w:val="0DA955D2"/>
    <w:rsid w:val="0DBE2B84"/>
    <w:rsid w:val="0DF11BB1"/>
    <w:rsid w:val="0E144505"/>
    <w:rsid w:val="0E176739"/>
    <w:rsid w:val="0E1B71F5"/>
    <w:rsid w:val="0E3354BF"/>
    <w:rsid w:val="0ECD7420"/>
    <w:rsid w:val="0EE27DCA"/>
    <w:rsid w:val="0EF259DE"/>
    <w:rsid w:val="0F3155D8"/>
    <w:rsid w:val="0F5A4B2F"/>
    <w:rsid w:val="0FA35F01"/>
    <w:rsid w:val="0FF662C6"/>
    <w:rsid w:val="10953945"/>
    <w:rsid w:val="1113696E"/>
    <w:rsid w:val="114044D2"/>
    <w:rsid w:val="1143704D"/>
    <w:rsid w:val="114F40D8"/>
    <w:rsid w:val="11627CCB"/>
    <w:rsid w:val="11D81D1D"/>
    <w:rsid w:val="121D4DA6"/>
    <w:rsid w:val="122C2389"/>
    <w:rsid w:val="12366631"/>
    <w:rsid w:val="124B6E1E"/>
    <w:rsid w:val="124E53FA"/>
    <w:rsid w:val="1263004B"/>
    <w:rsid w:val="127F20B0"/>
    <w:rsid w:val="12846BC3"/>
    <w:rsid w:val="12883761"/>
    <w:rsid w:val="128B0AD7"/>
    <w:rsid w:val="12F303D4"/>
    <w:rsid w:val="13652B03"/>
    <w:rsid w:val="13876F07"/>
    <w:rsid w:val="14320352"/>
    <w:rsid w:val="146F7A89"/>
    <w:rsid w:val="14716C6D"/>
    <w:rsid w:val="1484317C"/>
    <w:rsid w:val="14F87471"/>
    <w:rsid w:val="153D6A4D"/>
    <w:rsid w:val="15C03970"/>
    <w:rsid w:val="15CB6D23"/>
    <w:rsid w:val="15D350B0"/>
    <w:rsid w:val="15EA335D"/>
    <w:rsid w:val="160A0715"/>
    <w:rsid w:val="16197743"/>
    <w:rsid w:val="164D3E16"/>
    <w:rsid w:val="165B5773"/>
    <w:rsid w:val="16680636"/>
    <w:rsid w:val="168B04D1"/>
    <w:rsid w:val="16CD7683"/>
    <w:rsid w:val="16D36C7A"/>
    <w:rsid w:val="16E82A20"/>
    <w:rsid w:val="17001EE4"/>
    <w:rsid w:val="17187C7B"/>
    <w:rsid w:val="18233F6D"/>
    <w:rsid w:val="186C7681"/>
    <w:rsid w:val="188570F7"/>
    <w:rsid w:val="189D12B1"/>
    <w:rsid w:val="18FE139B"/>
    <w:rsid w:val="19331702"/>
    <w:rsid w:val="19576674"/>
    <w:rsid w:val="19BD556E"/>
    <w:rsid w:val="19C210FD"/>
    <w:rsid w:val="19C94075"/>
    <w:rsid w:val="1A1F08A8"/>
    <w:rsid w:val="1A47252E"/>
    <w:rsid w:val="1A604FC3"/>
    <w:rsid w:val="1A613B56"/>
    <w:rsid w:val="1A6836E2"/>
    <w:rsid w:val="1AA314AF"/>
    <w:rsid w:val="1AF721A8"/>
    <w:rsid w:val="1B18382E"/>
    <w:rsid w:val="1B52059B"/>
    <w:rsid w:val="1B5310C5"/>
    <w:rsid w:val="1B785E1E"/>
    <w:rsid w:val="1B8247B0"/>
    <w:rsid w:val="1BEC3964"/>
    <w:rsid w:val="1C177904"/>
    <w:rsid w:val="1C352FCB"/>
    <w:rsid w:val="1C3B34B2"/>
    <w:rsid w:val="1C5B70C4"/>
    <w:rsid w:val="1C785CD7"/>
    <w:rsid w:val="1CF41BBF"/>
    <w:rsid w:val="1CF90C1E"/>
    <w:rsid w:val="1CF94291"/>
    <w:rsid w:val="1D315D2D"/>
    <w:rsid w:val="1D96549F"/>
    <w:rsid w:val="1DE000B0"/>
    <w:rsid w:val="1DE5056E"/>
    <w:rsid w:val="1DEC17C4"/>
    <w:rsid w:val="1DFD78BA"/>
    <w:rsid w:val="1E086C80"/>
    <w:rsid w:val="1E0B1E5B"/>
    <w:rsid w:val="1E131E61"/>
    <w:rsid w:val="1EA543A2"/>
    <w:rsid w:val="1EB03C21"/>
    <w:rsid w:val="1F356A1F"/>
    <w:rsid w:val="1F3A60D0"/>
    <w:rsid w:val="1F621F22"/>
    <w:rsid w:val="1F8A401D"/>
    <w:rsid w:val="1FA75E40"/>
    <w:rsid w:val="20264887"/>
    <w:rsid w:val="20347E9E"/>
    <w:rsid w:val="203E2B13"/>
    <w:rsid w:val="203F788C"/>
    <w:rsid w:val="20472A98"/>
    <w:rsid w:val="205A7F44"/>
    <w:rsid w:val="208C266E"/>
    <w:rsid w:val="209B7680"/>
    <w:rsid w:val="20B33D43"/>
    <w:rsid w:val="20CD6F37"/>
    <w:rsid w:val="21061DC7"/>
    <w:rsid w:val="216A32A5"/>
    <w:rsid w:val="21B93937"/>
    <w:rsid w:val="21BE3E54"/>
    <w:rsid w:val="21C66054"/>
    <w:rsid w:val="21E01579"/>
    <w:rsid w:val="21E767EB"/>
    <w:rsid w:val="227D4193"/>
    <w:rsid w:val="2289046F"/>
    <w:rsid w:val="22C00CF5"/>
    <w:rsid w:val="22DB2232"/>
    <w:rsid w:val="22E43B1F"/>
    <w:rsid w:val="22F80B40"/>
    <w:rsid w:val="22F9532C"/>
    <w:rsid w:val="23452FA8"/>
    <w:rsid w:val="23653F32"/>
    <w:rsid w:val="239857CE"/>
    <w:rsid w:val="23A4798B"/>
    <w:rsid w:val="23C23E70"/>
    <w:rsid w:val="23D372EA"/>
    <w:rsid w:val="241F31F8"/>
    <w:rsid w:val="24700784"/>
    <w:rsid w:val="24722A38"/>
    <w:rsid w:val="24FF4E0B"/>
    <w:rsid w:val="2515505F"/>
    <w:rsid w:val="25272E58"/>
    <w:rsid w:val="25642AAD"/>
    <w:rsid w:val="25665B84"/>
    <w:rsid w:val="258A7C1B"/>
    <w:rsid w:val="263273FD"/>
    <w:rsid w:val="265A1FA9"/>
    <w:rsid w:val="265D2E3F"/>
    <w:rsid w:val="269F1FB2"/>
    <w:rsid w:val="26B707CD"/>
    <w:rsid w:val="26E61439"/>
    <w:rsid w:val="275A333F"/>
    <w:rsid w:val="277B6999"/>
    <w:rsid w:val="27900D38"/>
    <w:rsid w:val="27BF0D44"/>
    <w:rsid w:val="27DA0163"/>
    <w:rsid w:val="27E804B7"/>
    <w:rsid w:val="27F52450"/>
    <w:rsid w:val="282805AF"/>
    <w:rsid w:val="2840503C"/>
    <w:rsid w:val="28492B68"/>
    <w:rsid w:val="28546AFA"/>
    <w:rsid w:val="289C0011"/>
    <w:rsid w:val="29307D5F"/>
    <w:rsid w:val="293E4D43"/>
    <w:rsid w:val="2964687E"/>
    <w:rsid w:val="299C11AF"/>
    <w:rsid w:val="29F40A49"/>
    <w:rsid w:val="2A5F17F5"/>
    <w:rsid w:val="2A924C61"/>
    <w:rsid w:val="2AE21C48"/>
    <w:rsid w:val="2B177920"/>
    <w:rsid w:val="2B27276C"/>
    <w:rsid w:val="2BF35C97"/>
    <w:rsid w:val="2CC164E3"/>
    <w:rsid w:val="2D485B6F"/>
    <w:rsid w:val="2DDA0A45"/>
    <w:rsid w:val="2DF63E32"/>
    <w:rsid w:val="2E161CB7"/>
    <w:rsid w:val="2E6D796B"/>
    <w:rsid w:val="2E820D15"/>
    <w:rsid w:val="2EBF00B3"/>
    <w:rsid w:val="2ECA015F"/>
    <w:rsid w:val="2EE23D15"/>
    <w:rsid w:val="2EFF329C"/>
    <w:rsid w:val="2F100236"/>
    <w:rsid w:val="2F194F76"/>
    <w:rsid w:val="2F217257"/>
    <w:rsid w:val="2F713AA3"/>
    <w:rsid w:val="2F8336E1"/>
    <w:rsid w:val="2FA87325"/>
    <w:rsid w:val="2FAA7CE5"/>
    <w:rsid w:val="2FAC637A"/>
    <w:rsid w:val="2FB046D6"/>
    <w:rsid w:val="300E7DC0"/>
    <w:rsid w:val="301F62A5"/>
    <w:rsid w:val="304537F5"/>
    <w:rsid w:val="306679B3"/>
    <w:rsid w:val="306F3677"/>
    <w:rsid w:val="30BB65FF"/>
    <w:rsid w:val="30E70133"/>
    <w:rsid w:val="311233AC"/>
    <w:rsid w:val="312D4721"/>
    <w:rsid w:val="31437779"/>
    <w:rsid w:val="31B00C88"/>
    <w:rsid w:val="31B5007E"/>
    <w:rsid w:val="31CA178A"/>
    <w:rsid w:val="327A0CFA"/>
    <w:rsid w:val="3286481F"/>
    <w:rsid w:val="32891103"/>
    <w:rsid w:val="329A70A5"/>
    <w:rsid w:val="32A030D2"/>
    <w:rsid w:val="32C5726F"/>
    <w:rsid w:val="330202DC"/>
    <w:rsid w:val="33092244"/>
    <w:rsid w:val="333B6759"/>
    <w:rsid w:val="337B6B4A"/>
    <w:rsid w:val="33CE1403"/>
    <w:rsid w:val="341764C7"/>
    <w:rsid w:val="342239AA"/>
    <w:rsid w:val="344277BC"/>
    <w:rsid w:val="344809FA"/>
    <w:rsid w:val="34B809C9"/>
    <w:rsid w:val="34CC0B47"/>
    <w:rsid w:val="34D447A9"/>
    <w:rsid w:val="34E43053"/>
    <w:rsid w:val="35591ECE"/>
    <w:rsid w:val="356B0B27"/>
    <w:rsid w:val="35992045"/>
    <w:rsid w:val="359B3B6C"/>
    <w:rsid w:val="35AC570C"/>
    <w:rsid w:val="35B361B5"/>
    <w:rsid w:val="35C55BB6"/>
    <w:rsid w:val="35FB1165"/>
    <w:rsid w:val="3641320A"/>
    <w:rsid w:val="369C606F"/>
    <w:rsid w:val="36B50CFA"/>
    <w:rsid w:val="36B64CB1"/>
    <w:rsid w:val="36C004EE"/>
    <w:rsid w:val="36E2079F"/>
    <w:rsid w:val="373C1B72"/>
    <w:rsid w:val="37607724"/>
    <w:rsid w:val="377D4DFA"/>
    <w:rsid w:val="37B46665"/>
    <w:rsid w:val="37D95185"/>
    <w:rsid w:val="37FA03C4"/>
    <w:rsid w:val="380210E6"/>
    <w:rsid w:val="382611A3"/>
    <w:rsid w:val="38481119"/>
    <w:rsid w:val="385D6089"/>
    <w:rsid w:val="386424F0"/>
    <w:rsid w:val="3899059E"/>
    <w:rsid w:val="38A35577"/>
    <w:rsid w:val="38AC525B"/>
    <w:rsid w:val="38D54B1C"/>
    <w:rsid w:val="39050F4C"/>
    <w:rsid w:val="39064D7E"/>
    <w:rsid w:val="392B134F"/>
    <w:rsid w:val="39342CD4"/>
    <w:rsid w:val="395B1AA5"/>
    <w:rsid w:val="39660FA0"/>
    <w:rsid w:val="39707C66"/>
    <w:rsid w:val="39A94C56"/>
    <w:rsid w:val="39E63EDB"/>
    <w:rsid w:val="3A214572"/>
    <w:rsid w:val="3A780F78"/>
    <w:rsid w:val="3AAB05DD"/>
    <w:rsid w:val="3B112D70"/>
    <w:rsid w:val="3B533F2B"/>
    <w:rsid w:val="3B713841"/>
    <w:rsid w:val="3B842CC7"/>
    <w:rsid w:val="3BD01B51"/>
    <w:rsid w:val="3BE32154"/>
    <w:rsid w:val="3C125C62"/>
    <w:rsid w:val="3C3570DC"/>
    <w:rsid w:val="3C4D4E71"/>
    <w:rsid w:val="3C722543"/>
    <w:rsid w:val="3CC176EC"/>
    <w:rsid w:val="3CE905C4"/>
    <w:rsid w:val="3D5B45F5"/>
    <w:rsid w:val="3D8C074D"/>
    <w:rsid w:val="3DA539BF"/>
    <w:rsid w:val="3E034EDA"/>
    <w:rsid w:val="3E5E3CBA"/>
    <w:rsid w:val="3E79238D"/>
    <w:rsid w:val="3E9926C7"/>
    <w:rsid w:val="3E9C1281"/>
    <w:rsid w:val="3EF12E7E"/>
    <w:rsid w:val="3EF4673C"/>
    <w:rsid w:val="3F0A767C"/>
    <w:rsid w:val="3F17151A"/>
    <w:rsid w:val="40043244"/>
    <w:rsid w:val="40050A98"/>
    <w:rsid w:val="40104987"/>
    <w:rsid w:val="40597E48"/>
    <w:rsid w:val="405C6E6C"/>
    <w:rsid w:val="40966843"/>
    <w:rsid w:val="40A72C8B"/>
    <w:rsid w:val="40C94DC1"/>
    <w:rsid w:val="40ED3FFE"/>
    <w:rsid w:val="41181B82"/>
    <w:rsid w:val="411B786B"/>
    <w:rsid w:val="412D5724"/>
    <w:rsid w:val="415E375B"/>
    <w:rsid w:val="41665ED0"/>
    <w:rsid w:val="417A7107"/>
    <w:rsid w:val="41994A53"/>
    <w:rsid w:val="41A2625C"/>
    <w:rsid w:val="421B5C2A"/>
    <w:rsid w:val="427D00DD"/>
    <w:rsid w:val="42B131A0"/>
    <w:rsid w:val="42C27EFF"/>
    <w:rsid w:val="42E911B6"/>
    <w:rsid w:val="430C669E"/>
    <w:rsid w:val="431A58BB"/>
    <w:rsid w:val="43352C40"/>
    <w:rsid w:val="4391514A"/>
    <w:rsid w:val="4394151B"/>
    <w:rsid w:val="43B379CA"/>
    <w:rsid w:val="43C142B0"/>
    <w:rsid w:val="43CA545D"/>
    <w:rsid w:val="445A7D27"/>
    <w:rsid w:val="44C23C6F"/>
    <w:rsid w:val="44D72FEF"/>
    <w:rsid w:val="450C037F"/>
    <w:rsid w:val="45181B68"/>
    <w:rsid w:val="45467E40"/>
    <w:rsid w:val="454A1149"/>
    <w:rsid w:val="45991206"/>
    <w:rsid w:val="45E555F9"/>
    <w:rsid w:val="460E0892"/>
    <w:rsid w:val="464278ED"/>
    <w:rsid w:val="46625A9C"/>
    <w:rsid w:val="4669502D"/>
    <w:rsid w:val="46C53171"/>
    <w:rsid w:val="476B4E24"/>
    <w:rsid w:val="478B56C8"/>
    <w:rsid w:val="47B36388"/>
    <w:rsid w:val="47D005B3"/>
    <w:rsid w:val="48275CCC"/>
    <w:rsid w:val="483B7763"/>
    <w:rsid w:val="48A41214"/>
    <w:rsid w:val="494A04A5"/>
    <w:rsid w:val="49717F50"/>
    <w:rsid w:val="498C7B7B"/>
    <w:rsid w:val="499A7050"/>
    <w:rsid w:val="49C772CC"/>
    <w:rsid w:val="49D03A26"/>
    <w:rsid w:val="49D620A8"/>
    <w:rsid w:val="4A025004"/>
    <w:rsid w:val="4A1F357F"/>
    <w:rsid w:val="4A226918"/>
    <w:rsid w:val="4A337E0A"/>
    <w:rsid w:val="4A8C50E0"/>
    <w:rsid w:val="4A962A3F"/>
    <w:rsid w:val="4AA2394E"/>
    <w:rsid w:val="4ABD676B"/>
    <w:rsid w:val="4AF5662B"/>
    <w:rsid w:val="4B1851EE"/>
    <w:rsid w:val="4B2E1715"/>
    <w:rsid w:val="4B810A69"/>
    <w:rsid w:val="4B884EA9"/>
    <w:rsid w:val="4B966664"/>
    <w:rsid w:val="4BA76D8E"/>
    <w:rsid w:val="4BE81E8F"/>
    <w:rsid w:val="4C100436"/>
    <w:rsid w:val="4C4F7E00"/>
    <w:rsid w:val="4C8218E0"/>
    <w:rsid w:val="4CDB3AD4"/>
    <w:rsid w:val="4D0317FE"/>
    <w:rsid w:val="4D054A21"/>
    <w:rsid w:val="4DEB5FEA"/>
    <w:rsid w:val="4E1B33E0"/>
    <w:rsid w:val="4E634143"/>
    <w:rsid w:val="4EBA0FE2"/>
    <w:rsid w:val="4F2576D0"/>
    <w:rsid w:val="4F5A1A06"/>
    <w:rsid w:val="4F7E05B9"/>
    <w:rsid w:val="4F9F2B44"/>
    <w:rsid w:val="4FFF663D"/>
    <w:rsid w:val="501C792F"/>
    <w:rsid w:val="509176A9"/>
    <w:rsid w:val="5124051D"/>
    <w:rsid w:val="51477EF6"/>
    <w:rsid w:val="517106F7"/>
    <w:rsid w:val="517843C5"/>
    <w:rsid w:val="51A41796"/>
    <w:rsid w:val="51B600FE"/>
    <w:rsid w:val="5208399B"/>
    <w:rsid w:val="52091586"/>
    <w:rsid w:val="52116FAF"/>
    <w:rsid w:val="52206939"/>
    <w:rsid w:val="52347712"/>
    <w:rsid w:val="526F1290"/>
    <w:rsid w:val="527E4C9A"/>
    <w:rsid w:val="52990A97"/>
    <w:rsid w:val="529E7E5B"/>
    <w:rsid w:val="52ED0DE3"/>
    <w:rsid w:val="53246E68"/>
    <w:rsid w:val="53D155B8"/>
    <w:rsid w:val="540C400D"/>
    <w:rsid w:val="54290DEF"/>
    <w:rsid w:val="54577C0E"/>
    <w:rsid w:val="54B168C9"/>
    <w:rsid w:val="54E1544A"/>
    <w:rsid w:val="55342285"/>
    <w:rsid w:val="55450627"/>
    <w:rsid w:val="554D63E8"/>
    <w:rsid w:val="55C8270C"/>
    <w:rsid w:val="55D16FE5"/>
    <w:rsid w:val="55E55DD9"/>
    <w:rsid w:val="561C6A52"/>
    <w:rsid w:val="56593530"/>
    <w:rsid w:val="56AC4233"/>
    <w:rsid w:val="56AF2FA2"/>
    <w:rsid w:val="56B06467"/>
    <w:rsid w:val="57030BD5"/>
    <w:rsid w:val="57DF154D"/>
    <w:rsid w:val="57DF2E5E"/>
    <w:rsid w:val="57E250C6"/>
    <w:rsid w:val="57E81033"/>
    <w:rsid w:val="580C7337"/>
    <w:rsid w:val="584D7DCC"/>
    <w:rsid w:val="588307DF"/>
    <w:rsid w:val="588F3F9C"/>
    <w:rsid w:val="58953AAF"/>
    <w:rsid w:val="58A833C4"/>
    <w:rsid w:val="58BC07AC"/>
    <w:rsid w:val="591B2922"/>
    <w:rsid w:val="59500AD6"/>
    <w:rsid w:val="596140AC"/>
    <w:rsid w:val="599D779C"/>
    <w:rsid w:val="59B67B7A"/>
    <w:rsid w:val="59D56916"/>
    <w:rsid w:val="5A1E17A0"/>
    <w:rsid w:val="5A317E53"/>
    <w:rsid w:val="5A7D2A4C"/>
    <w:rsid w:val="5AB2539C"/>
    <w:rsid w:val="5ADA0244"/>
    <w:rsid w:val="5B517823"/>
    <w:rsid w:val="5B9444B1"/>
    <w:rsid w:val="5BA82A0F"/>
    <w:rsid w:val="5BF169F6"/>
    <w:rsid w:val="5C21628F"/>
    <w:rsid w:val="5CAA49C1"/>
    <w:rsid w:val="5CAB1AF3"/>
    <w:rsid w:val="5CF474B1"/>
    <w:rsid w:val="5D50762D"/>
    <w:rsid w:val="5D54237B"/>
    <w:rsid w:val="5DAE38F8"/>
    <w:rsid w:val="5DD7522E"/>
    <w:rsid w:val="5EA5790A"/>
    <w:rsid w:val="5EC90529"/>
    <w:rsid w:val="5ECF10DD"/>
    <w:rsid w:val="5F0266A5"/>
    <w:rsid w:val="5F4146C0"/>
    <w:rsid w:val="5FF55ACC"/>
    <w:rsid w:val="600C26D5"/>
    <w:rsid w:val="602C125E"/>
    <w:rsid w:val="605A759C"/>
    <w:rsid w:val="60674619"/>
    <w:rsid w:val="607B7A2E"/>
    <w:rsid w:val="6157062A"/>
    <w:rsid w:val="619F720E"/>
    <w:rsid w:val="61E44F1F"/>
    <w:rsid w:val="621405C9"/>
    <w:rsid w:val="626F6FE7"/>
    <w:rsid w:val="62A80882"/>
    <w:rsid w:val="62B400A6"/>
    <w:rsid w:val="62B57ADC"/>
    <w:rsid w:val="62BE5927"/>
    <w:rsid w:val="632629AA"/>
    <w:rsid w:val="63BB7FB6"/>
    <w:rsid w:val="63FE2002"/>
    <w:rsid w:val="648F289D"/>
    <w:rsid w:val="652324CF"/>
    <w:rsid w:val="653D6DE7"/>
    <w:rsid w:val="656E056D"/>
    <w:rsid w:val="657453AF"/>
    <w:rsid w:val="65884793"/>
    <w:rsid w:val="66046E31"/>
    <w:rsid w:val="665E5A2D"/>
    <w:rsid w:val="6662736D"/>
    <w:rsid w:val="668559B9"/>
    <w:rsid w:val="6692427F"/>
    <w:rsid w:val="66CD0329"/>
    <w:rsid w:val="66E2041B"/>
    <w:rsid w:val="66E51A61"/>
    <w:rsid w:val="66FE7402"/>
    <w:rsid w:val="670342D9"/>
    <w:rsid w:val="681B3E6B"/>
    <w:rsid w:val="68252525"/>
    <w:rsid w:val="68530388"/>
    <w:rsid w:val="685E7AF2"/>
    <w:rsid w:val="68912C31"/>
    <w:rsid w:val="69782D5D"/>
    <w:rsid w:val="698202D9"/>
    <w:rsid w:val="69CD6B71"/>
    <w:rsid w:val="6A0D243B"/>
    <w:rsid w:val="6AE83F46"/>
    <w:rsid w:val="6B0A2483"/>
    <w:rsid w:val="6B961BC0"/>
    <w:rsid w:val="6BA01F86"/>
    <w:rsid w:val="6BBD714D"/>
    <w:rsid w:val="6BCA53D0"/>
    <w:rsid w:val="6C0A7810"/>
    <w:rsid w:val="6C455FDB"/>
    <w:rsid w:val="6C6E76C3"/>
    <w:rsid w:val="6C6F0A8E"/>
    <w:rsid w:val="6C793F1B"/>
    <w:rsid w:val="6C8A4F36"/>
    <w:rsid w:val="6CB25349"/>
    <w:rsid w:val="6CD514F3"/>
    <w:rsid w:val="6D15540B"/>
    <w:rsid w:val="6DF75649"/>
    <w:rsid w:val="6F946416"/>
    <w:rsid w:val="6FAC5314"/>
    <w:rsid w:val="6FC17399"/>
    <w:rsid w:val="6FC211D5"/>
    <w:rsid w:val="6FD5707E"/>
    <w:rsid w:val="700368CC"/>
    <w:rsid w:val="70312EE4"/>
    <w:rsid w:val="710B34C9"/>
    <w:rsid w:val="71680ECF"/>
    <w:rsid w:val="71BB06F6"/>
    <w:rsid w:val="7206518C"/>
    <w:rsid w:val="721645E8"/>
    <w:rsid w:val="72655091"/>
    <w:rsid w:val="72C92829"/>
    <w:rsid w:val="7377726D"/>
    <w:rsid w:val="73777ED7"/>
    <w:rsid w:val="73D03797"/>
    <w:rsid w:val="74074FB9"/>
    <w:rsid w:val="740A240E"/>
    <w:rsid w:val="742F2BB2"/>
    <w:rsid w:val="748A28C0"/>
    <w:rsid w:val="74AD14F8"/>
    <w:rsid w:val="74BE786F"/>
    <w:rsid w:val="74D61A74"/>
    <w:rsid w:val="74F00D19"/>
    <w:rsid w:val="74F54FCC"/>
    <w:rsid w:val="75434348"/>
    <w:rsid w:val="75470CF7"/>
    <w:rsid w:val="75757DD7"/>
    <w:rsid w:val="757F21BF"/>
    <w:rsid w:val="75C75D62"/>
    <w:rsid w:val="75CD2ACF"/>
    <w:rsid w:val="75DA0985"/>
    <w:rsid w:val="75DB2216"/>
    <w:rsid w:val="7601232C"/>
    <w:rsid w:val="760E439E"/>
    <w:rsid w:val="763E542D"/>
    <w:rsid w:val="76A43651"/>
    <w:rsid w:val="76AB3227"/>
    <w:rsid w:val="77330299"/>
    <w:rsid w:val="773F718F"/>
    <w:rsid w:val="774F73F7"/>
    <w:rsid w:val="77594AD0"/>
    <w:rsid w:val="777C1B09"/>
    <w:rsid w:val="778950BD"/>
    <w:rsid w:val="779F41D9"/>
    <w:rsid w:val="77B25336"/>
    <w:rsid w:val="77C3319D"/>
    <w:rsid w:val="77F62492"/>
    <w:rsid w:val="78063C29"/>
    <w:rsid w:val="78353066"/>
    <w:rsid w:val="786A5702"/>
    <w:rsid w:val="789210F3"/>
    <w:rsid w:val="79FE7C95"/>
    <w:rsid w:val="7A284701"/>
    <w:rsid w:val="7ABC4A73"/>
    <w:rsid w:val="7B143D85"/>
    <w:rsid w:val="7B571543"/>
    <w:rsid w:val="7B69092A"/>
    <w:rsid w:val="7B7B31E8"/>
    <w:rsid w:val="7B807C5E"/>
    <w:rsid w:val="7BDC094F"/>
    <w:rsid w:val="7C0D3B7E"/>
    <w:rsid w:val="7C221E9A"/>
    <w:rsid w:val="7C492410"/>
    <w:rsid w:val="7C937F0F"/>
    <w:rsid w:val="7C9712F4"/>
    <w:rsid w:val="7C996969"/>
    <w:rsid w:val="7CD70BFD"/>
    <w:rsid w:val="7CE04CDF"/>
    <w:rsid w:val="7CE75A20"/>
    <w:rsid w:val="7D166087"/>
    <w:rsid w:val="7D5F7604"/>
    <w:rsid w:val="7E240295"/>
    <w:rsid w:val="7E327526"/>
    <w:rsid w:val="7E6416AA"/>
    <w:rsid w:val="7E663D0D"/>
    <w:rsid w:val="7E835FD4"/>
    <w:rsid w:val="7EA146AC"/>
    <w:rsid w:val="7ED12ACB"/>
    <w:rsid w:val="7ED90DBA"/>
    <w:rsid w:val="7EEB605C"/>
    <w:rsid w:val="7F227445"/>
    <w:rsid w:val="7FB527F0"/>
    <w:rsid w:val="7FEB78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0"/>
    <w:autoRedefine/>
    <w:qFormat/>
    <w:uiPriority w:val="99"/>
    <w:pPr>
      <w:keepNext/>
      <w:spacing w:line="360" w:lineRule="auto"/>
      <w:jc w:val="center"/>
      <w:outlineLvl w:val="0"/>
    </w:pPr>
    <w:rPr>
      <w:b/>
      <w:color w:val="000000"/>
      <w:sz w:val="32"/>
    </w:rPr>
  </w:style>
  <w:style w:type="paragraph" w:styleId="3">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4">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5">
    <w:name w:val="heading 4"/>
    <w:basedOn w:val="1"/>
    <w:next w:val="6"/>
    <w:link w:val="73"/>
    <w:autoRedefine/>
    <w:qFormat/>
    <w:uiPriority w:val="99"/>
    <w:pPr>
      <w:keepNext/>
      <w:keepLines/>
      <w:spacing w:before="280" w:after="290" w:line="376" w:lineRule="auto"/>
      <w:outlineLvl w:val="3"/>
    </w:pPr>
    <w:rPr>
      <w:rFonts w:ascii="Cambria" w:hAnsi="Cambria"/>
      <w:b/>
      <w:bCs/>
      <w:sz w:val="28"/>
      <w:szCs w:val="28"/>
    </w:rPr>
  </w:style>
  <w:style w:type="paragraph" w:styleId="7">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8">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9">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0">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1">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6">
    <w:name w:val="Plain Text"/>
    <w:basedOn w:val="1"/>
    <w:link w:val="84"/>
    <w:autoRedefine/>
    <w:qFormat/>
    <w:uiPriority w:val="0"/>
    <w:rPr>
      <w:rFonts w:ascii="宋体" w:hAnsi="Courier New"/>
      <w:szCs w:val="20"/>
    </w:rPr>
  </w:style>
  <w:style w:type="paragraph" w:styleId="12">
    <w:name w:val="List 3"/>
    <w:basedOn w:val="1"/>
    <w:autoRedefine/>
    <w:qFormat/>
    <w:uiPriority w:val="99"/>
    <w:pPr>
      <w:ind w:left="100" w:leftChars="400" w:hanging="200" w:hangingChars="200"/>
    </w:pPr>
    <w:rPr>
      <w:szCs w:val="20"/>
    </w:rPr>
  </w:style>
  <w:style w:type="paragraph" w:styleId="13">
    <w:name w:val="toc 7"/>
    <w:basedOn w:val="1"/>
    <w:next w:val="1"/>
    <w:autoRedefine/>
    <w:qFormat/>
    <w:uiPriority w:val="99"/>
    <w:pPr>
      <w:ind w:left="1260"/>
      <w:jc w:val="left"/>
    </w:pPr>
    <w:rPr>
      <w:sz w:val="18"/>
      <w:szCs w:val="18"/>
    </w:rPr>
  </w:style>
  <w:style w:type="paragraph" w:styleId="14">
    <w:name w:val="Normal Indent"/>
    <w:basedOn w:val="1"/>
    <w:link w:val="108"/>
    <w:autoRedefine/>
    <w:qFormat/>
    <w:uiPriority w:val="99"/>
    <w:pPr>
      <w:ind w:firstLine="420" w:firstLineChars="200"/>
    </w:pPr>
    <w:rPr>
      <w:sz w:val="24"/>
      <w:szCs w:val="20"/>
    </w:rPr>
  </w:style>
  <w:style w:type="paragraph" w:styleId="15">
    <w:name w:val="caption"/>
    <w:basedOn w:val="1"/>
    <w:next w:val="1"/>
    <w:autoRedefine/>
    <w:qFormat/>
    <w:uiPriority w:val="99"/>
    <w:rPr>
      <w:rFonts w:ascii="Cambria" w:hAnsi="Cambria" w:eastAsia="黑体" w:cs="黑体"/>
      <w:sz w:val="20"/>
      <w:szCs w:val="20"/>
    </w:rPr>
  </w:style>
  <w:style w:type="paragraph" w:styleId="16">
    <w:name w:val="Document Map"/>
    <w:basedOn w:val="1"/>
    <w:link w:val="79"/>
    <w:autoRedefine/>
    <w:qFormat/>
    <w:uiPriority w:val="99"/>
    <w:pPr>
      <w:shd w:val="clear" w:color="auto" w:fill="000080"/>
    </w:pPr>
  </w:style>
  <w:style w:type="paragraph" w:styleId="17">
    <w:name w:val="toa heading"/>
    <w:basedOn w:val="1"/>
    <w:next w:val="1"/>
    <w:autoRedefine/>
    <w:qFormat/>
    <w:uiPriority w:val="99"/>
    <w:pPr>
      <w:spacing w:before="120"/>
    </w:pPr>
    <w:rPr>
      <w:rFonts w:ascii="Arial" w:hAnsi="Arial" w:cs="Arial"/>
      <w:sz w:val="24"/>
    </w:rPr>
  </w:style>
  <w:style w:type="paragraph" w:styleId="18">
    <w:name w:val="annotation text"/>
    <w:basedOn w:val="1"/>
    <w:link w:val="80"/>
    <w:autoRedefine/>
    <w:qFormat/>
    <w:uiPriority w:val="99"/>
    <w:pPr>
      <w:jc w:val="left"/>
    </w:pPr>
    <w:rPr>
      <w:szCs w:val="20"/>
    </w:rPr>
  </w:style>
  <w:style w:type="paragraph" w:styleId="19">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0">
    <w:name w:val="Body Text"/>
    <w:basedOn w:val="1"/>
    <w:link w:val="82"/>
    <w:autoRedefine/>
    <w:qFormat/>
    <w:uiPriority w:val="99"/>
    <w:pPr>
      <w:spacing w:after="120"/>
    </w:pPr>
  </w:style>
  <w:style w:type="paragraph" w:styleId="21">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8"/>
    <w:next w:val="18"/>
    <w:link w:val="96"/>
    <w:autoRedefine/>
    <w:qFormat/>
    <w:uiPriority w:val="99"/>
    <w:rPr>
      <w:b/>
      <w:bCs/>
    </w:rPr>
  </w:style>
  <w:style w:type="paragraph" w:styleId="53">
    <w:name w:val="Body Text First Indent"/>
    <w:basedOn w:val="20"/>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2"/>
    <w:autoRedefine/>
    <w:qFormat/>
    <w:locked/>
    <w:uiPriority w:val="99"/>
    <w:rPr>
      <w:rFonts w:cs="Times New Roman"/>
      <w:b/>
      <w:color w:val="000000"/>
      <w:kern w:val="2"/>
      <w:sz w:val="24"/>
    </w:rPr>
  </w:style>
  <w:style w:type="character" w:customStyle="1" w:styleId="71">
    <w:name w:val="标题 2 字符2"/>
    <w:link w:val="3"/>
    <w:autoRedefine/>
    <w:qFormat/>
    <w:locked/>
    <w:uiPriority w:val="0"/>
    <w:rPr>
      <w:rFonts w:ascii="Arial" w:hAnsi="Arial" w:cs="Times New Roman"/>
      <w:b/>
      <w:kern w:val="2"/>
      <w:sz w:val="32"/>
    </w:rPr>
  </w:style>
  <w:style w:type="character" w:customStyle="1" w:styleId="72">
    <w:name w:val="标题 3 字符2"/>
    <w:link w:val="4"/>
    <w:autoRedefine/>
    <w:qFormat/>
    <w:locked/>
    <w:uiPriority w:val="99"/>
    <w:rPr>
      <w:rFonts w:cs="Times New Roman"/>
      <w:kern w:val="2"/>
      <w:sz w:val="24"/>
    </w:rPr>
  </w:style>
  <w:style w:type="character" w:customStyle="1" w:styleId="73">
    <w:name w:val="标题 4 字符2"/>
    <w:link w:val="5"/>
    <w:autoRedefine/>
    <w:qFormat/>
    <w:locked/>
    <w:uiPriority w:val="99"/>
    <w:rPr>
      <w:rFonts w:ascii="Cambria" w:hAnsi="Cambria" w:cs="Times New Roman"/>
      <w:b/>
      <w:kern w:val="2"/>
      <w:sz w:val="28"/>
    </w:rPr>
  </w:style>
  <w:style w:type="character" w:customStyle="1" w:styleId="74">
    <w:name w:val="标题 5 字符2"/>
    <w:link w:val="7"/>
    <w:autoRedefine/>
    <w:qFormat/>
    <w:locked/>
    <w:uiPriority w:val="99"/>
    <w:rPr>
      <w:rFonts w:cs="Times New Roman"/>
      <w:b/>
      <w:kern w:val="2"/>
      <w:sz w:val="28"/>
    </w:rPr>
  </w:style>
  <w:style w:type="character" w:customStyle="1" w:styleId="75">
    <w:name w:val="标题 6 字符1"/>
    <w:link w:val="8"/>
    <w:autoRedefine/>
    <w:qFormat/>
    <w:locked/>
    <w:uiPriority w:val="99"/>
    <w:rPr>
      <w:rFonts w:ascii="Arial" w:hAnsi="Arial" w:eastAsia="黑体" w:cs="Times New Roman"/>
      <w:b/>
      <w:sz w:val="24"/>
    </w:rPr>
  </w:style>
  <w:style w:type="character" w:customStyle="1" w:styleId="76">
    <w:name w:val="标题 7 字符1"/>
    <w:link w:val="9"/>
    <w:autoRedefine/>
    <w:qFormat/>
    <w:locked/>
    <w:uiPriority w:val="99"/>
    <w:rPr>
      <w:rFonts w:cs="Times New Roman"/>
      <w:b/>
      <w:sz w:val="24"/>
    </w:rPr>
  </w:style>
  <w:style w:type="character" w:customStyle="1" w:styleId="77">
    <w:name w:val="标题 8 字符1"/>
    <w:link w:val="10"/>
    <w:autoRedefine/>
    <w:qFormat/>
    <w:locked/>
    <w:uiPriority w:val="99"/>
    <w:rPr>
      <w:rFonts w:ascii="Arial" w:hAnsi="Arial" w:eastAsia="黑体" w:cs="Times New Roman"/>
      <w:sz w:val="24"/>
    </w:rPr>
  </w:style>
  <w:style w:type="character" w:customStyle="1" w:styleId="78">
    <w:name w:val="标题 9 字符1"/>
    <w:link w:val="11"/>
    <w:autoRedefine/>
    <w:qFormat/>
    <w:locked/>
    <w:uiPriority w:val="99"/>
    <w:rPr>
      <w:rFonts w:ascii="Arial" w:hAnsi="Arial" w:eastAsia="黑体" w:cs="Times New Roman"/>
      <w:sz w:val="21"/>
    </w:rPr>
  </w:style>
  <w:style w:type="character" w:customStyle="1" w:styleId="79">
    <w:name w:val="文档结构图 字符2"/>
    <w:link w:val="16"/>
    <w:autoRedefine/>
    <w:qFormat/>
    <w:locked/>
    <w:uiPriority w:val="99"/>
    <w:rPr>
      <w:rFonts w:cs="Times New Roman"/>
      <w:kern w:val="2"/>
      <w:sz w:val="24"/>
      <w:shd w:val="clear" w:color="auto" w:fill="000080"/>
    </w:rPr>
  </w:style>
  <w:style w:type="character" w:customStyle="1" w:styleId="80">
    <w:name w:val="批注文字 字符2"/>
    <w:link w:val="18"/>
    <w:autoRedefine/>
    <w:qFormat/>
    <w:locked/>
    <w:uiPriority w:val="99"/>
    <w:rPr>
      <w:rFonts w:cs="Times New Roman"/>
      <w:kern w:val="2"/>
      <w:sz w:val="21"/>
    </w:rPr>
  </w:style>
  <w:style w:type="character" w:customStyle="1" w:styleId="81">
    <w:name w:val="正文文本 3 字符2"/>
    <w:link w:val="19"/>
    <w:autoRedefine/>
    <w:qFormat/>
    <w:locked/>
    <w:uiPriority w:val="99"/>
    <w:rPr>
      <w:rFonts w:ascii="楷体_GB2312" w:eastAsia="楷体_GB2312" w:cs="Times New Roman"/>
      <w:b/>
      <w:color w:val="000000"/>
      <w:kern w:val="2"/>
      <w:sz w:val="24"/>
    </w:rPr>
  </w:style>
  <w:style w:type="character" w:customStyle="1" w:styleId="82">
    <w:name w:val="正文文本 字符2"/>
    <w:link w:val="20"/>
    <w:autoRedefine/>
    <w:qFormat/>
    <w:locked/>
    <w:uiPriority w:val="99"/>
    <w:rPr>
      <w:rFonts w:cs="Times New Roman"/>
      <w:kern w:val="2"/>
      <w:sz w:val="24"/>
    </w:rPr>
  </w:style>
  <w:style w:type="character" w:customStyle="1" w:styleId="83">
    <w:name w:val="正文文本缩进 字符2"/>
    <w:link w:val="21"/>
    <w:autoRedefine/>
    <w:qFormat/>
    <w:locked/>
    <w:uiPriority w:val="99"/>
    <w:rPr>
      <w:rFonts w:ascii="宋体" w:cs="Times New Roman"/>
      <w:sz w:val="24"/>
    </w:rPr>
  </w:style>
  <w:style w:type="character" w:customStyle="1" w:styleId="84">
    <w:name w:val="纯文本 字符2"/>
    <w:link w:val="6"/>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4"/>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6"/>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4"/>
    <w:autoRedefine/>
    <w:qFormat/>
    <w:uiPriority w:val="99"/>
    <w:pPr>
      <w:widowControl/>
      <w:spacing w:afterLines="50" w:line="360" w:lineRule="auto"/>
      <w:ind w:firstLine="480"/>
      <w:jc w:val="left"/>
    </w:pPr>
    <w:rPr>
      <w:kern w:val="0"/>
    </w:rPr>
  </w:style>
  <w:style w:type="paragraph" w:customStyle="1" w:styleId="132">
    <w:name w:val="Char4"/>
    <w:basedOn w:val="14"/>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6"/>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4"/>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2"/>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3"/>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6"/>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2"/>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2"/>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0"/>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4"/>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4"/>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4"/>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4"/>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2"/>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2"/>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6"/>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6"/>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1"/>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3"/>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6"/>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1"/>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79</Pages>
  <Words>21842</Words>
  <Characters>23423</Characters>
  <Lines>4744</Lines>
  <Paragraphs>3721</Paragraphs>
  <TotalTime>4</TotalTime>
  <ScaleCrop>false</ScaleCrop>
  <LinksUpToDate>false</LinksUpToDate>
  <CharactersWithSpaces>24106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2024-09-04T03:49:00Z</cp:lastPrinted>
  <dcterms:modified xsi:type="dcterms:W3CDTF">2025-06-19T10:22:02Z</dcterms:modified>
  <dc:title>杭州电子科技大学下沙校区六教男女卫生间改造工程</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F8F699223A924698A454B0387EC51293</vt:lpwstr>
  </property>
  <property fmtid="{D5CDD505-2E9C-101B-9397-08002B2CF9AE}" pid="4" name="KSOTemplateDocerSaveRecord">
    <vt:lpwstr>eyJoZGlkIjoiNjBiYmQzZWUyY2EzNzMwYTU2NjliODNiOWVlYzYyNjQiLCJ1c2VySWQiOiI1NjE0OTYzNTMifQ==</vt:lpwstr>
  </property>
</Properties>
</file>