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标段</w:t>
      </w:r>
      <w:r>
        <w:rPr>
          <w:rFonts w:hint="eastAsia"/>
          <w:b/>
        </w:rPr>
        <w:t>编号：ZFZX2022-CG051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标段</w:t>
      </w:r>
      <w:r>
        <w:rPr>
          <w:rFonts w:hint="eastAsia"/>
          <w:b/>
        </w:rPr>
        <w:t>名称：萧山区戴村镇中心小学生命体验馆设施设备采购项目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220"/>
        <w:gridCol w:w="3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杭州富彩智能科技有限公司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第二·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杭州图群信息工程有限公司</w:t>
            </w:r>
          </w:p>
        </w:tc>
        <w:tc>
          <w:tcPr>
            <w:tcW w:w="388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5NDZmZjBhNTY2ZjVlNTY3MTIzMGIwMjIyYzMzMjUifQ=="/>
  </w:docVars>
  <w:rsids>
    <w:rsidRoot w:val="00BB4DE2"/>
    <w:rsid w:val="002D7097"/>
    <w:rsid w:val="00507446"/>
    <w:rsid w:val="00A3330A"/>
    <w:rsid w:val="00B3445D"/>
    <w:rsid w:val="00BB4DE2"/>
    <w:rsid w:val="00C90B6B"/>
    <w:rsid w:val="0EA136E0"/>
    <w:rsid w:val="252F673C"/>
    <w:rsid w:val="2DE8359D"/>
    <w:rsid w:val="31CC3CFA"/>
    <w:rsid w:val="365732C7"/>
    <w:rsid w:val="41D659E7"/>
    <w:rsid w:val="425A03C6"/>
    <w:rsid w:val="44B566FB"/>
    <w:rsid w:val="460628C8"/>
    <w:rsid w:val="4B436917"/>
    <w:rsid w:val="618F7B15"/>
    <w:rsid w:val="6CB542C8"/>
    <w:rsid w:val="79124822"/>
    <w:rsid w:val="79D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153</Characters>
  <Lines>1</Lines>
  <Paragraphs>1</Paragraphs>
  <TotalTime>1</TotalTime>
  <ScaleCrop>false</ScaleCrop>
  <LinksUpToDate>false</LinksUpToDate>
  <CharactersWithSpaces>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Nirvana</cp:lastModifiedBy>
  <dcterms:modified xsi:type="dcterms:W3CDTF">2022-10-28T08:56:34Z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60AE19E49FE443ED9FAB20280355B54C</vt:lpwstr>
  </property>
</Properties>
</file>