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A03D" w14:textId="77777777" w:rsidR="00507446" w:rsidRPr="0093326C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93326C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17510F8A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1BCDF0A2" w14:textId="3CD97817" w:rsidR="00BB4DE2" w:rsidRPr="001B63B9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标段编号：</w:t>
      </w:r>
      <w:r w:rsidR="00D50E7E" w:rsidRPr="00D50E7E">
        <w:rPr>
          <w:rFonts w:hint="eastAsia"/>
          <w:b/>
        </w:rPr>
        <w:t>XRGC-SCGA2022-06</w:t>
      </w:r>
    </w:p>
    <w:p w14:paraId="67AA5A77" w14:textId="363CF670" w:rsidR="00BB4DE2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标段名称：</w:t>
      </w:r>
      <w:hyperlink r:id="rId8" w:tgtFrame="_blank" w:history="1">
        <w:r w:rsidR="00D50E7E" w:rsidRPr="00D50E7E">
          <w:rPr>
            <w:rFonts w:hint="eastAsia"/>
            <w:b/>
          </w:rPr>
          <w:t>上城区智能门锁安装服务项目</w:t>
        </w:r>
      </w:hyperlink>
    </w:p>
    <w:p w14:paraId="0DA646ED" w14:textId="77777777" w:rsidR="006C0643" w:rsidRPr="006C0643" w:rsidRDefault="006C0643" w:rsidP="006C0643">
      <w:pPr>
        <w:pStyle w:val="sub-title-info-items-item"/>
        <w:shd w:val="clear" w:color="auto" w:fill="FFFFFF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333"/>
      </w:tblGrid>
      <w:tr w:rsidR="00BB4DE2" w:rsidRPr="0093326C" w14:paraId="3508453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0D5D6E7C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54644A1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3333" w:type="dxa"/>
            <w:vAlign w:val="center"/>
          </w:tcPr>
          <w:p w14:paraId="267A187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1B63B9" w:rsidRPr="0093326C" w14:paraId="2A839B1F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19556372" w14:textId="01C8FB84" w:rsidR="001B63B9" w:rsidRPr="004242CF" w:rsidRDefault="001B63B9" w:rsidP="001B63B9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4242CF">
              <w:rPr>
                <w:rFonts w:ascii="宋体" w:eastAsia="宋体" w:hAnsi="宋体" w:hint="eastAsia"/>
                <w:color w:val="333333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BD4D2EB" w14:textId="5B42E723" w:rsidR="001B63B9" w:rsidRPr="0064123A" w:rsidRDefault="00D50E7E" w:rsidP="0064123A">
            <w:pPr>
              <w:rPr>
                <w:rFonts w:ascii="宋体" w:eastAsia="宋体" w:hAnsi="宋体"/>
                <w:color w:val="333333"/>
                <w:sz w:val="24"/>
              </w:rPr>
            </w:pPr>
            <w:r w:rsidRPr="00D50E7E">
              <w:rPr>
                <w:rFonts w:ascii="宋体" w:eastAsia="宋体" w:hAnsi="宋体" w:hint="eastAsia"/>
                <w:color w:val="333333"/>
                <w:sz w:val="24"/>
              </w:rPr>
              <w:t>杭州</w:t>
            </w:r>
            <w:proofErr w:type="gramStart"/>
            <w:r w:rsidRPr="00D50E7E">
              <w:rPr>
                <w:rFonts w:ascii="宋体" w:eastAsia="宋体" w:hAnsi="宋体" w:hint="eastAsia"/>
                <w:color w:val="333333"/>
                <w:sz w:val="24"/>
              </w:rPr>
              <w:t>聚达物联科技</w:t>
            </w:r>
            <w:proofErr w:type="gramEnd"/>
            <w:r w:rsidRPr="00D50E7E">
              <w:rPr>
                <w:rFonts w:ascii="宋体" w:eastAsia="宋体" w:hAnsi="宋体" w:hint="eastAsia"/>
                <w:color w:val="333333"/>
                <w:sz w:val="24"/>
              </w:rPr>
              <w:t>有限公司</w:t>
            </w:r>
          </w:p>
        </w:tc>
        <w:tc>
          <w:tcPr>
            <w:tcW w:w="3333" w:type="dxa"/>
            <w:vAlign w:val="center"/>
          </w:tcPr>
          <w:p w14:paraId="2EAC7EA7" w14:textId="4852C9C7" w:rsidR="001B63B9" w:rsidRPr="0093326C" w:rsidRDefault="001B63B9" w:rsidP="001B63B9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324F22">
              <w:rPr>
                <w:rFonts w:ascii="宋体" w:eastAsia="宋体" w:hAnsi="宋体"/>
                <w:color w:val="333333"/>
                <w:sz w:val="24"/>
              </w:rPr>
              <w:t>2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93326C" w:rsidRPr="0093326C" w14:paraId="12730557" w14:textId="77777777" w:rsidTr="00324F22">
        <w:trPr>
          <w:trHeight w:val="680"/>
        </w:trPr>
        <w:tc>
          <w:tcPr>
            <w:tcW w:w="1129" w:type="dxa"/>
            <w:vAlign w:val="center"/>
          </w:tcPr>
          <w:p w14:paraId="2423E0B1" w14:textId="76019FDD" w:rsidR="0093326C" w:rsidRPr="0093326C" w:rsidRDefault="004B5EC1" w:rsidP="0039117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0F6FB0EF" w14:textId="088BFDAE" w:rsidR="0093326C" w:rsidRPr="0064123A" w:rsidRDefault="00D50E7E" w:rsidP="0064123A">
            <w:pPr>
              <w:rPr>
                <w:rFonts w:ascii="宋体" w:eastAsia="宋体" w:hAnsi="宋体"/>
                <w:color w:val="333333"/>
                <w:sz w:val="24"/>
              </w:rPr>
            </w:pPr>
            <w:proofErr w:type="gramStart"/>
            <w:r w:rsidRPr="00D50E7E">
              <w:rPr>
                <w:rFonts w:ascii="宋体" w:eastAsia="宋体" w:hAnsi="宋体" w:hint="eastAsia"/>
                <w:color w:val="333333"/>
                <w:sz w:val="24"/>
              </w:rPr>
              <w:t>杭州恒集智能</w:t>
            </w:r>
            <w:proofErr w:type="gramEnd"/>
            <w:r w:rsidRPr="00D50E7E">
              <w:rPr>
                <w:rFonts w:ascii="宋体" w:eastAsia="宋体" w:hAnsi="宋体" w:hint="eastAsia"/>
                <w:color w:val="333333"/>
                <w:sz w:val="24"/>
              </w:rPr>
              <w:t>科技有限公司</w:t>
            </w:r>
          </w:p>
        </w:tc>
        <w:tc>
          <w:tcPr>
            <w:tcW w:w="3333" w:type="dxa"/>
            <w:vAlign w:val="center"/>
          </w:tcPr>
          <w:p w14:paraId="4AE37101" w14:textId="5D51EB3C" w:rsidR="0093326C" w:rsidRPr="0093326C" w:rsidRDefault="0093326C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4B5EC1">
              <w:rPr>
                <w:rFonts w:ascii="宋体" w:eastAsia="宋体" w:hAnsi="宋体"/>
                <w:color w:val="333333"/>
                <w:sz w:val="24"/>
              </w:rPr>
              <w:t>3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</w:tbl>
    <w:p w14:paraId="4BD869F7" w14:textId="77777777" w:rsidR="00BB4DE2" w:rsidRPr="007F4AF3" w:rsidRDefault="00BB4DE2">
      <w:pPr>
        <w:rPr>
          <w:rFonts w:ascii="宋体" w:eastAsia="宋体" w:hAnsi="宋体"/>
          <w:sz w:val="24"/>
        </w:rPr>
      </w:pPr>
    </w:p>
    <w:p w14:paraId="48660318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0C918BCF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46AD40BE" w14:textId="77777777" w:rsidR="00BB4DE2" w:rsidRPr="0093326C" w:rsidRDefault="00BB4DE2">
      <w:pPr>
        <w:rPr>
          <w:rFonts w:ascii="宋体" w:eastAsia="宋体" w:hAnsi="宋体"/>
          <w:sz w:val="24"/>
        </w:rPr>
      </w:pPr>
      <w:r w:rsidRPr="0093326C">
        <w:rPr>
          <w:rFonts w:ascii="宋体" w:eastAsia="宋体" w:hAnsi="宋体" w:hint="eastAsia"/>
          <w:sz w:val="24"/>
        </w:rPr>
        <w:t>备注：</w:t>
      </w:r>
      <w:r w:rsidRPr="0093326C">
        <w:rPr>
          <w:rFonts w:ascii="宋体" w:eastAsia="宋体" w:hAnsi="宋体"/>
          <w:sz w:val="24"/>
        </w:rPr>
        <w:t>若标段废标，可对整个标段</w:t>
      </w:r>
      <w:proofErr w:type="gramStart"/>
      <w:r w:rsidRPr="0093326C">
        <w:rPr>
          <w:rFonts w:ascii="宋体" w:eastAsia="宋体" w:hAnsi="宋体"/>
          <w:sz w:val="24"/>
        </w:rPr>
        <w:t>废标情况</w:t>
      </w:r>
      <w:proofErr w:type="gramEnd"/>
      <w:r w:rsidRPr="0093326C">
        <w:rPr>
          <w:rFonts w:ascii="宋体" w:eastAsia="宋体" w:hAnsi="宋体"/>
          <w:sz w:val="24"/>
        </w:rPr>
        <w:t>说明即可。</w:t>
      </w:r>
    </w:p>
    <w:sectPr w:rsidR="00BB4DE2" w:rsidRPr="0093326C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2660" w14:textId="77777777" w:rsidR="00705BB2" w:rsidRDefault="00705BB2" w:rsidP="00A00612">
      <w:r>
        <w:separator/>
      </w:r>
    </w:p>
  </w:endnote>
  <w:endnote w:type="continuationSeparator" w:id="0">
    <w:p w14:paraId="22B25010" w14:textId="77777777" w:rsidR="00705BB2" w:rsidRDefault="00705BB2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4B10" w14:textId="77777777" w:rsidR="00705BB2" w:rsidRDefault="00705BB2" w:rsidP="00A00612">
      <w:r>
        <w:separator/>
      </w:r>
    </w:p>
  </w:footnote>
  <w:footnote w:type="continuationSeparator" w:id="0">
    <w:p w14:paraId="7FE84B57" w14:textId="77777777" w:rsidR="00705BB2" w:rsidRDefault="00705BB2" w:rsidP="00A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4D2"/>
    <w:multiLevelType w:val="multilevel"/>
    <w:tmpl w:val="55D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01E"/>
    <w:multiLevelType w:val="multilevel"/>
    <w:tmpl w:val="43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0CAC"/>
    <w:multiLevelType w:val="multilevel"/>
    <w:tmpl w:val="CC7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F5BD8"/>
    <w:multiLevelType w:val="multilevel"/>
    <w:tmpl w:val="827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592124">
    <w:abstractNumId w:val="1"/>
  </w:num>
  <w:num w:numId="2" w16cid:durableId="131949524">
    <w:abstractNumId w:val="0"/>
  </w:num>
  <w:num w:numId="3" w16cid:durableId="1622489210">
    <w:abstractNumId w:val="2"/>
  </w:num>
  <w:num w:numId="4" w16cid:durableId="82169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92ACA"/>
    <w:rsid w:val="00100488"/>
    <w:rsid w:val="001A4022"/>
    <w:rsid w:val="001B63B9"/>
    <w:rsid w:val="001C4625"/>
    <w:rsid w:val="00285597"/>
    <w:rsid w:val="002C55C2"/>
    <w:rsid w:val="002D7097"/>
    <w:rsid w:val="002F226B"/>
    <w:rsid w:val="003105A7"/>
    <w:rsid w:val="00324F22"/>
    <w:rsid w:val="003435E3"/>
    <w:rsid w:val="0036150E"/>
    <w:rsid w:val="00391177"/>
    <w:rsid w:val="003D4323"/>
    <w:rsid w:val="004242CF"/>
    <w:rsid w:val="004B5EC1"/>
    <w:rsid w:val="00507446"/>
    <w:rsid w:val="005644F3"/>
    <w:rsid w:val="0058636C"/>
    <w:rsid w:val="005E5282"/>
    <w:rsid w:val="0064123A"/>
    <w:rsid w:val="006850DC"/>
    <w:rsid w:val="006C0643"/>
    <w:rsid w:val="006C3EC3"/>
    <w:rsid w:val="00705BB2"/>
    <w:rsid w:val="0071776E"/>
    <w:rsid w:val="00744FE8"/>
    <w:rsid w:val="00771FD3"/>
    <w:rsid w:val="007F4AF3"/>
    <w:rsid w:val="00834789"/>
    <w:rsid w:val="00886EA2"/>
    <w:rsid w:val="0093326C"/>
    <w:rsid w:val="00A00612"/>
    <w:rsid w:val="00A1028C"/>
    <w:rsid w:val="00A21C9B"/>
    <w:rsid w:val="00A3330A"/>
    <w:rsid w:val="00A50BF1"/>
    <w:rsid w:val="00A82A9A"/>
    <w:rsid w:val="00AC2816"/>
    <w:rsid w:val="00AD363C"/>
    <w:rsid w:val="00AE68AC"/>
    <w:rsid w:val="00B24A6E"/>
    <w:rsid w:val="00B3445D"/>
    <w:rsid w:val="00B40389"/>
    <w:rsid w:val="00B42102"/>
    <w:rsid w:val="00BA5901"/>
    <w:rsid w:val="00BB4DE2"/>
    <w:rsid w:val="00C50C9D"/>
    <w:rsid w:val="00C80832"/>
    <w:rsid w:val="00C90B6B"/>
    <w:rsid w:val="00D50E7E"/>
    <w:rsid w:val="00D72B3C"/>
    <w:rsid w:val="00D80275"/>
    <w:rsid w:val="00DD1552"/>
    <w:rsid w:val="00E546DB"/>
    <w:rsid w:val="00E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97A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61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26B"/>
    <w:rPr>
      <w:color w:val="0000FF"/>
      <w:u w:val="single"/>
    </w:rPr>
  </w:style>
  <w:style w:type="paragraph" w:customStyle="1" w:styleId="sub-title-info-items-item">
    <w:name w:val="sub-title-info-items-item"/>
    <w:basedOn w:val="a"/>
    <w:rsid w:val="004B5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cygov.cn/proj-procurement/project-result-detail/609b15a2af5c7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周 小丽</cp:lastModifiedBy>
  <cp:revision>29</cp:revision>
  <dcterms:created xsi:type="dcterms:W3CDTF">2021-08-24T08:02:00Z</dcterms:created>
  <dcterms:modified xsi:type="dcterms:W3CDTF">2022-08-29T04:37:00Z</dcterms:modified>
</cp:coreProperties>
</file>