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3-010</w:t>
      </w:r>
    </w:p>
    <w:p>
      <w:r>
        <w:rPr>
          <w:rFonts w:hint="eastAsia"/>
          <w:b/>
        </w:rPr>
        <w:t>标段名称：杭州市旅游职业学校2023年物业服务项目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浙江省直同人物业管理有限公司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 xml:space="preserve">80.89 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浙江绿升物业服务有限公司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71.89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128C0FB3"/>
    <w:rsid w:val="14331C0E"/>
    <w:rsid w:val="1A3A004A"/>
    <w:rsid w:val="1B0E71AB"/>
    <w:rsid w:val="1C5629A9"/>
    <w:rsid w:val="20495294"/>
    <w:rsid w:val="25B636F7"/>
    <w:rsid w:val="288119D2"/>
    <w:rsid w:val="2AEA71DA"/>
    <w:rsid w:val="2C4E5E8E"/>
    <w:rsid w:val="2D8E169C"/>
    <w:rsid w:val="2E7E0D2B"/>
    <w:rsid w:val="34B3330B"/>
    <w:rsid w:val="37F153B3"/>
    <w:rsid w:val="3E0272CD"/>
    <w:rsid w:val="3E9754C5"/>
    <w:rsid w:val="538345AB"/>
    <w:rsid w:val="5BEC6A09"/>
    <w:rsid w:val="65FF5906"/>
    <w:rsid w:val="682D7E78"/>
    <w:rsid w:val="725C4A74"/>
    <w:rsid w:val="72CA6089"/>
    <w:rsid w:val="780175C0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211</Characters>
  <Lines>1</Lines>
  <Paragraphs>1</Paragraphs>
  <TotalTime>4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xlcgzx</cp:lastModifiedBy>
  <dcterms:modified xsi:type="dcterms:W3CDTF">2023-03-06T05:51:47Z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A22DD37501524F568D559B91503AC1D9</vt:lpwstr>
  </property>
</Properties>
</file>