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A" w:rsidRDefault="00F05AB7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:rsidR="00AD4CFA" w:rsidRDefault="00AD4CFA"/>
    <w:p w:rsidR="00AD4CFA" w:rsidRDefault="00F05AB7">
      <w:pPr>
        <w:rPr>
          <w:b/>
        </w:rPr>
      </w:pPr>
      <w:r>
        <w:rPr>
          <w:rFonts w:hint="eastAsia"/>
          <w:b/>
        </w:rPr>
        <w:t>标段编号：HZZFCG-2021-1</w:t>
      </w:r>
      <w:r w:rsidR="000015B7">
        <w:rPr>
          <w:rFonts w:hint="eastAsia"/>
          <w:b/>
        </w:rPr>
        <w:t>60</w:t>
      </w:r>
    </w:p>
    <w:p w:rsidR="00AD4CFA" w:rsidRPr="002E3047" w:rsidRDefault="00F05AB7" w:rsidP="002E3047">
      <w:pPr>
        <w:rPr>
          <w:b/>
        </w:rPr>
      </w:pPr>
      <w:r>
        <w:rPr>
          <w:rFonts w:hint="eastAsia"/>
          <w:b/>
        </w:rPr>
        <w:t>标段名称：</w:t>
      </w:r>
      <w:r w:rsidR="000015B7" w:rsidRPr="000015B7">
        <w:rPr>
          <w:rFonts w:hint="eastAsia"/>
          <w:b/>
        </w:rPr>
        <w:t>九和人家、康晓人家公共租赁房</w:t>
      </w:r>
      <w:r w:rsidR="000015B7" w:rsidRPr="000015B7">
        <w:rPr>
          <w:b/>
        </w:rPr>
        <w:t>2021-2023</w:t>
      </w:r>
      <w:r w:rsidR="000015B7" w:rsidRPr="000015B7">
        <w:rPr>
          <w:rFonts w:hint="eastAsia"/>
          <w:b/>
        </w:rPr>
        <w:t>年度物业管理服务项目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3298"/>
        <w:gridCol w:w="4071"/>
      </w:tblGrid>
      <w:tr w:rsidR="00AD4CFA" w:rsidTr="00E721B9">
        <w:tc>
          <w:tcPr>
            <w:tcW w:w="921" w:type="dxa"/>
          </w:tcPr>
          <w:p w:rsidR="00AD4CFA" w:rsidRDefault="00F05A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98" w:type="dxa"/>
          </w:tcPr>
          <w:p w:rsidR="00AD4CFA" w:rsidRDefault="00F05A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071" w:type="dxa"/>
          </w:tcPr>
          <w:p w:rsidR="00AD4CFA" w:rsidRDefault="00F05A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:rsidR="00AD4CFA" w:rsidTr="00E721B9">
        <w:tc>
          <w:tcPr>
            <w:tcW w:w="921" w:type="dxa"/>
          </w:tcPr>
          <w:p w:rsidR="00AD4CFA" w:rsidRDefault="00F05A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98" w:type="dxa"/>
          </w:tcPr>
          <w:p w:rsidR="00AD4CFA" w:rsidRDefault="000015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南都物业服务集团股份有限公司</w:t>
            </w:r>
          </w:p>
        </w:tc>
        <w:tc>
          <w:tcPr>
            <w:tcW w:w="4071" w:type="dxa"/>
          </w:tcPr>
          <w:p w:rsidR="00AD4CFA" w:rsidRDefault="00F05AB7" w:rsidP="00E721B9">
            <w:pPr>
              <w:jc w:val="center"/>
            </w:pPr>
            <w:r>
              <w:rPr>
                <w:rFonts w:hint="eastAsia"/>
              </w:rPr>
              <w:t>总分</w:t>
            </w:r>
            <w:r w:rsidR="000015B7">
              <w:rPr>
                <w:rFonts w:ascii="Arial" w:hAnsi="Arial" w:cs="Arial"/>
                <w:color w:val="000000"/>
              </w:rPr>
              <w:t>88.57</w:t>
            </w:r>
            <w:r>
              <w:rPr>
                <w:rFonts w:hint="eastAsia"/>
              </w:rPr>
              <w:t>排名第2</w:t>
            </w:r>
          </w:p>
        </w:tc>
      </w:tr>
      <w:tr w:rsidR="00AD4CFA" w:rsidTr="00E721B9">
        <w:tc>
          <w:tcPr>
            <w:tcW w:w="921" w:type="dxa"/>
          </w:tcPr>
          <w:p w:rsidR="00AD4CFA" w:rsidRDefault="00F05AB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98" w:type="dxa"/>
          </w:tcPr>
          <w:p w:rsidR="00AD4CFA" w:rsidRDefault="000015B7">
            <w:pPr>
              <w:jc w:val="center"/>
            </w:pPr>
            <w:r>
              <w:rPr>
                <w:rFonts w:ascii="Arial" w:hAnsi="Arial" w:cs="Arial"/>
                <w:color w:val="000000"/>
              </w:rPr>
              <w:t>广东</w:t>
            </w:r>
            <w:proofErr w:type="gramStart"/>
            <w:r>
              <w:rPr>
                <w:rFonts w:ascii="Arial" w:hAnsi="Arial" w:cs="Arial"/>
                <w:color w:val="000000"/>
              </w:rPr>
              <w:t>铂美物业</w:t>
            </w:r>
            <w:proofErr w:type="gramEnd"/>
            <w:r>
              <w:rPr>
                <w:rFonts w:ascii="Arial" w:hAnsi="Arial" w:cs="Arial"/>
                <w:color w:val="000000"/>
              </w:rPr>
              <w:t>服务股份有限公司</w:t>
            </w:r>
          </w:p>
        </w:tc>
        <w:tc>
          <w:tcPr>
            <w:tcW w:w="4071" w:type="dxa"/>
          </w:tcPr>
          <w:p w:rsidR="00AD4CFA" w:rsidRDefault="00F05AB7" w:rsidP="00E721B9">
            <w:pPr>
              <w:jc w:val="center"/>
            </w:pPr>
            <w:r>
              <w:rPr>
                <w:rFonts w:hint="eastAsia"/>
              </w:rPr>
              <w:t>总分</w:t>
            </w:r>
            <w:r w:rsidR="000015B7">
              <w:rPr>
                <w:rFonts w:ascii="Arial" w:hAnsi="Arial" w:cs="Arial"/>
                <w:color w:val="000000"/>
              </w:rPr>
              <w:t>75.0</w:t>
            </w:r>
            <w:r>
              <w:rPr>
                <w:rFonts w:hint="eastAsia"/>
              </w:rPr>
              <w:tab/>
              <w:t>排名第3</w:t>
            </w:r>
          </w:p>
        </w:tc>
      </w:tr>
      <w:tr w:rsidR="00E721B9" w:rsidTr="00E721B9">
        <w:tc>
          <w:tcPr>
            <w:tcW w:w="921" w:type="dxa"/>
          </w:tcPr>
          <w:p w:rsidR="00E721B9" w:rsidRDefault="00E721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98" w:type="dxa"/>
          </w:tcPr>
          <w:p w:rsidR="00E721B9" w:rsidRPr="00E721B9" w:rsidRDefault="000015B7">
            <w:pPr>
              <w:jc w:val="center"/>
            </w:pPr>
            <w:proofErr w:type="gramStart"/>
            <w:r>
              <w:rPr>
                <w:rFonts w:ascii="Arial" w:hAnsi="Arial" w:cs="Arial"/>
                <w:color w:val="000000"/>
              </w:rPr>
              <w:t>浙江群信物业管理</w:t>
            </w:r>
            <w:proofErr w:type="gramEnd"/>
            <w:r>
              <w:rPr>
                <w:rFonts w:ascii="Arial" w:hAnsi="Arial" w:cs="Arial"/>
                <w:color w:val="000000"/>
              </w:rPr>
              <w:t>有限公司</w:t>
            </w:r>
          </w:p>
        </w:tc>
        <w:tc>
          <w:tcPr>
            <w:tcW w:w="4071" w:type="dxa"/>
          </w:tcPr>
          <w:p w:rsidR="00E721B9" w:rsidRDefault="00E721B9" w:rsidP="000015B7">
            <w:pPr>
              <w:jc w:val="center"/>
            </w:pPr>
            <w:r>
              <w:rPr>
                <w:rFonts w:hint="eastAsia"/>
              </w:rPr>
              <w:t>总分</w:t>
            </w:r>
            <w:r w:rsidR="000015B7">
              <w:rPr>
                <w:rFonts w:ascii="Arial" w:hAnsi="Arial" w:cs="Arial" w:hint="eastAsia"/>
                <w:color w:val="000000"/>
              </w:rPr>
              <w:t>74.4</w:t>
            </w:r>
            <w:r>
              <w:rPr>
                <w:rFonts w:ascii="Arial" w:hAnsi="Arial" w:cs="Arial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>排名第4</w:t>
            </w:r>
          </w:p>
        </w:tc>
      </w:tr>
      <w:tr w:rsidR="000015B7" w:rsidTr="00E721B9">
        <w:tc>
          <w:tcPr>
            <w:tcW w:w="921" w:type="dxa"/>
          </w:tcPr>
          <w:p w:rsidR="000015B7" w:rsidRDefault="00001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298" w:type="dxa"/>
          </w:tcPr>
          <w:p w:rsidR="000015B7" w:rsidRPr="00E721B9" w:rsidRDefault="000015B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中海物业管理有限公司</w:t>
            </w:r>
          </w:p>
        </w:tc>
        <w:tc>
          <w:tcPr>
            <w:tcW w:w="4071" w:type="dxa"/>
          </w:tcPr>
          <w:p w:rsidR="000015B7" w:rsidRDefault="000015B7" w:rsidP="00001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Arial" w:hAnsi="Arial" w:cs="Arial" w:hint="eastAsia"/>
                <w:color w:val="000000"/>
              </w:rPr>
              <w:t>74.3</w:t>
            </w:r>
            <w:r>
              <w:rPr>
                <w:rFonts w:hint="eastAsia"/>
              </w:rPr>
              <w:tab/>
              <w:t>排名第</w:t>
            </w:r>
            <w:r>
              <w:rPr>
                <w:rFonts w:hint="eastAsia"/>
              </w:rPr>
              <w:t>5</w:t>
            </w:r>
          </w:p>
        </w:tc>
      </w:tr>
      <w:tr w:rsidR="000015B7" w:rsidTr="00E721B9">
        <w:tc>
          <w:tcPr>
            <w:tcW w:w="921" w:type="dxa"/>
          </w:tcPr>
          <w:p w:rsidR="000015B7" w:rsidRDefault="00001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298" w:type="dxa"/>
          </w:tcPr>
          <w:p w:rsidR="000015B7" w:rsidRPr="00E721B9" w:rsidRDefault="000015B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杭州城南物业服务有限公司</w:t>
            </w:r>
          </w:p>
        </w:tc>
        <w:tc>
          <w:tcPr>
            <w:tcW w:w="4071" w:type="dxa"/>
          </w:tcPr>
          <w:p w:rsidR="000015B7" w:rsidRDefault="000015B7" w:rsidP="00001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  <w:r>
              <w:rPr>
                <w:rFonts w:ascii="Arial" w:hAnsi="Arial" w:cs="Arial"/>
                <w:color w:val="000000"/>
              </w:rPr>
              <w:t>69.99</w:t>
            </w:r>
            <w:r>
              <w:rPr>
                <w:rFonts w:hint="eastAsia"/>
              </w:rPr>
              <w:tab/>
              <w:t>排名第</w:t>
            </w:r>
            <w:r>
              <w:rPr>
                <w:rFonts w:hint="eastAsia"/>
              </w:rPr>
              <w:t>6</w:t>
            </w:r>
          </w:p>
        </w:tc>
      </w:tr>
      <w:tr w:rsidR="000015B7" w:rsidTr="00E721B9">
        <w:tc>
          <w:tcPr>
            <w:tcW w:w="921" w:type="dxa"/>
          </w:tcPr>
          <w:p w:rsidR="000015B7" w:rsidRDefault="00001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298" w:type="dxa"/>
          </w:tcPr>
          <w:p w:rsidR="000015B7" w:rsidRPr="00E721B9" w:rsidRDefault="000015B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杭州海都物业有限公司</w:t>
            </w:r>
          </w:p>
        </w:tc>
        <w:tc>
          <w:tcPr>
            <w:tcW w:w="4071" w:type="dxa"/>
          </w:tcPr>
          <w:p w:rsidR="000015B7" w:rsidRDefault="000015B7" w:rsidP="000015B7">
            <w:pPr>
              <w:ind w:firstLineChars="450" w:firstLine="945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总分</w:t>
            </w:r>
            <w:r>
              <w:rPr>
                <w:rFonts w:ascii="Arial" w:hAnsi="Arial" w:cs="Arial"/>
                <w:color w:val="000000"/>
              </w:rPr>
              <w:t>61.18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排名第</w:t>
            </w:r>
            <w:r>
              <w:rPr>
                <w:rFonts w:hint="eastAsia"/>
              </w:rPr>
              <w:t>7</w:t>
            </w:r>
          </w:p>
        </w:tc>
      </w:tr>
    </w:tbl>
    <w:p w:rsidR="00AD4CFA" w:rsidRDefault="00AD4CFA"/>
    <w:p w:rsidR="00AD4CFA" w:rsidRDefault="00AD4CFA"/>
    <w:p w:rsidR="00AD4CFA" w:rsidRDefault="00AD4CFA"/>
    <w:p w:rsidR="00AD4CFA" w:rsidRDefault="00F05AB7">
      <w:r>
        <w:rPr>
          <w:rFonts w:hint="eastAsia"/>
        </w:rPr>
        <w:t>备注：</w:t>
      </w:r>
      <w:r>
        <w:t>若标段废标，可对整个标段</w:t>
      </w:r>
      <w:proofErr w:type="gramStart"/>
      <w:r>
        <w:t>废标情况</w:t>
      </w:r>
      <w:proofErr w:type="gramEnd"/>
      <w:r>
        <w:t>说明即可。</w:t>
      </w:r>
    </w:p>
    <w:sectPr w:rsidR="00AD4C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E2"/>
    <w:rsid w:val="000015B7"/>
    <w:rsid w:val="002D7097"/>
    <w:rsid w:val="002E3047"/>
    <w:rsid w:val="00507446"/>
    <w:rsid w:val="00A3330A"/>
    <w:rsid w:val="00AD4CFA"/>
    <w:rsid w:val="00B3445D"/>
    <w:rsid w:val="00BB4DE2"/>
    <w:rsid w:val="00C90B6B"/>
    <w:rsid w:val="00D9336C"/>
    <w:rsid w:val="00E721B9"/>
    <w:rsid w:val="00E84AB2"/>
    <w:rsid w:val="00F05AB7"/>
    <w:rsid w:val="1A2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xlcgzx</cp:lastModifiedBy>
  <cp:revision>3</cp:revision>
  <dcterms:created xsi:type="dcterms:W3CDTF">2021-10-08T03:35:00Z</dcterms:created>
  <dcterms:modified xsi:type="dcterms:W3CDTF">2021-10-14T00:46:00Z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