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b/>
          <w:sz w:val="28"/>
          <w:szCs w:val="28"/>
        </w:rPr>
      </w:pPr>
      <w:r>
        <w:rPr>
          <w:rFonts w:hint="eastAsia" w:ascii="仿宋_GB2312" w:hAnsi="宋体" w:eastAsia="仿宋_GB2312"/>
          <w:b/>
          <w:sz w:val="28"/>
          <w:szCs w:val="28"/>
        </w:rPr>
        <w:t>基本格式：</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关于对******************项目的意见建议</w:t>
      </w:r>
    </w:p>
    <w:p>
      <w:pPr>
        <w:spacing w:line="360" w:lineRule="auto"/>
        <w:rPr>
          <w:rFonts w:ascii="仿宋_GB2312" w:hAnsi="宋体" w:eastAsia="仿宋_GB2312"/>
          <w:sz w:val="28"/>
          <w:szCs w:val="28"/>
        </w:rPr>
      </w:pPr>
      <w:r>
        <w:rPr>
          <w:rFonts w:hint="eastAsia" w:ascii="仿宋_GB2312" w:hAnsi="宋体" w:eastAsia="仿宋_GB2312"/>
          <w:sz w:val="28"/>
          <w:szCs w:val="28"/>
        </w:rPr>
        <w:t>致：********</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对于贵公司于2023年*月*日公示的*********************项目采购要素，我公司有如下意见建议：</w:t>
      </w:r>
    </w:p>
    <w:tbl>
      <w:tblPr>
        <w:tblStyle w:val="51"/>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r>
              <w:rPr>
                <w:rFonts w:hint="eastAsia" w:ascii="仿宋_GB2312" w:hAnsi="宋体" w:eastAsia="仿宋_GB2312"/>
                <w:sz w:val="28"/>
                <w:szCs w:val="28"/>
              </w:rPr>
              <w:t>原条款</w:t>
            </w:r>
          </w:p>
        </w:tc>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r>
              <w:rPr>
                <w:rFonts w:hint="eastAsia" w:ascii="仿宋_GB2312" w:hAnsi="宋体" w:eastAsia="仿宋_GB2312"/>
                <w:sz w:val="28"/>
                <w:szCs w:val="28"/>
              </w:rPr>
              <w:t>本公司意见建议</w:t>
            </w: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c>
          <w:tcPr>
            <w:tcW w:w="4261" w:type="dxa"/>
            <w:tcBorders>
              <w:top w:val="single" w:color="auto" w:sz="4" w:space="0"/>
              <w:left w:val="single" w:color="auto" w:sz="4" w:space="0"/>
              <w:bottom w:val="single" w:color="auto" w:sz="4" w:space="0"/>
              <w:right w:val="single" w:color="auto" w:sz="4" w:space="0"/>
            </w:tcBorders>
          </w:tcPr>
          <w:p>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rPr>
                <w:rFonts w:ascii="仿宋_GB2312" w:hAnsi="宋体" w:eastAsia="仿宋_GB2312"/>
                <w:sz w:val="28"/>
                <w:szCs w:val="28"/>
              </w:rPr>
            </w:pPr>
          </w:p>
        </w:tc>
      </w:tr>
    </w:tbl>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rPr>
        <w:t>传真：********</w:t>
      </w:r>
    </w:p>
    <w:p>
      <w:pPr>
        <w:spacing w:line="360" w:lineRule="auto"/>
        <w:rPr>
          <w:rFonts w:ascii="仿宋_GB2312" w:hAnsi="宋体" w:eastAsia="仿宋_GB2312"/>
          <w:sz w:val="28"/>
          <w:szCs w:val="28"/>
        </w:rPr>
      </w:pPr>
      <w:r>
        <w:rPr>
          <w:rFonts w:hint="eastAsia" w:ascii="仿宋_GB2312" w:hAnsi="宋体" w:eastAsia="仿宋_GB2312"/>
          <w:sz w:val="28"/>
          <w:szCs w:val="28"/>
        </w:rPr>
        <w:t>联系人：********</w:t>
      </w:r>
    </w:p>
    <w:p>
      <w:pPr>
        <w:spacing w:line="360" w:lineRule="auto"/>
        <w:rPr>
          <w:rFonts w:ascii="仿宋_GB2312" w:hAnsi="宋体" w:eastAsia="仿宋_GB2312"/>
          <w:sz w:val="28"/>
          <w:szCs w:val="28"/>
        </w:rPr>
      </w:pPr>
      <w:r>
        <w:rPr>
          <w:rFonts w:hint="eastAsia" w:ascii="仿宋_GB2312" w:hAnsi="宋体" w:eastAsia="仿宋_GB2312"/>
          <w:sz w:val="28"/>
          <w:szCs w:val="28"/>
        </w:rPr>
        <w:t>联系电话：**********</w:t>
      </w:r>
    </w:p>
    <w:p>
      <w:pPr>
        <w:spacing w:line="360" w:lineRule="auto"/>
        <w:rPr>
          <w:rFonts w:ascii="仿宋_GB2312" w:hAnsi="宋体" w:eastAsia="仿宋_GB2312"/>
          <w:sz w:val="28"/>
          <w:szCs w:val="28"/>
        </w:rPr>
      </w:pPr>
      <w:r>
        <w:rPr>
          <w:rFonts w:hint="eastAsia" w:ascii="仿宋_GB2312" w:hAnsi="宋体" w:eastAsia="仿宋_GB2312"/>
          <w:sz w:val="28"/>
          <w:szCs w:val="28"/>
        </w:rPr>
        <w:t>联系手机：**********</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ind w:left="4480" w:hanging="4480" w:hangingChars="1600"/>
        <w:rPr>
          <w:rFonts w:ascii="仿宋_GB2312" w:hAnsi="宋体" w:eastAsia="仿宋_GB2312"/>
          <w:sz w:val="28"/>
          <w:szCs w:val="28"/>
        </w:rPr>
      </w:pPr>
      <w:r>
        <w:rPr>
          <w:rFonts w:hint="eastAsia" w:ascii="仿宋_GB2312" w:hAnsi="宋体" w:eastAsia="仿宋_GB2312"/>
          <w:sz w:val="28"/>
          <w:szCs w:val="28"/>
        </w:rPr>
        <w:t>单位名称：</w:t>
      </w:r>
      <w:r>
        <w:rPr>
          <w:rFonts w:hint="eastAsia" w:ascii="仿宋_GB2312" w:hAnsi="宋体" w:eastAsia="仿宋_GB2312"/>
          <w:sz w:val="28"/>
          <w:szCs w:val="28"/>
          <w:u w:val="single"/>
        </w:rPr>
        <w:t>（加盖公章）</w:t>
      </w:r>
    </w:p>
    <w:p>
      <w:pPr>
        <w:rPr>
          <w:rFonts w:ascii="仿宋" w:hAnsi="仿宋" w:eastAsia="仿宋"/>
          <w:b/>
          <w:color w:val="0000FF"/>
          <w:sz w:val="32"/>
          <w:szCs w:val="32"/>
        </w:rPr>
        <w:sectPr>
          <w:headerReference r:id="rId3" w:type="default"/>
          <w:footerReference r:id="rId4" w:type="default"/>
          <w:pgSz w:w="11906" w:h="16838"/>
          <w:pgMar w:top="1134" w:right="1418" w:bottom="1021" w:left="1418" w:header="0" w:footer="283" w:gutter="0"/>
          <w:pgNumType w:fmt="numberInDash"/>
          <w:cols w:space="720" w:num="1"/>
          <w:docGrid w:type="linesAndChars" w:linePitch="312" w:charSpace="0"/>
        </w:sectPr>
      </w:pPr>
      <w:r>
        <w:rPr>
          <w:rFonts w:hint="eastAsia" w:ascii="仿宋_GB2312" w:hAnsi="宋体" w:eastAsia="仿宋_GB2312"/>
          <w:sz w:val="28"/>
          <w:szCs w:val="28"/>
        </w:rPr>
        <w:t>二O二三年*月*日</w:t>
      </w:r>
      <w:bookmarkStart w:id="10" w:name="_GoBack"/>
      <w:bookmarkEnd w:id="10"/>
    </w:p>
    <w:p>
      <w:pPr>
        <w:autoSpaceDE/>
        <w:autoSpaceDN/>
        <w:spacing w:line="360" w:lineRule="auto"/>
        <w:jc w:val="both"/>
        <w:rPr>
          <w:rFonts w:hint="eastAsia" w:ascii="宋体" w:hAnsi="宋体" w:eastAsia="仿宋" w:cs="宋体"/>
          <w:b/>
          <w:bCs/>
          <w:color w:val="auto"/>
          <w:sz w:val="15"/>
          <w:szCs w:val="15"/>
          <w:lang w:val="en-US" w:eastAsia="zh-CN"/>
        </w:rPr>
      </w:pPr>
    </w:p>
    <w:p>
      <w:pPr>
        <w:autoSpaceDE/>
        <w:autoSpaceDN/>
        <w:spacing w:line="360" w:lineRule="auto"/>
        <w:jc w:val="center"/>
        <w:rPr>
          <w:rFonts w:hint="eastAsia" w:ascii="宋体" w:hAnsi="宋体" w:eastAsia="仿宋" w:cs="宋体"/>
          <w:b/>
          <w:bCs/>
          <w:color w:val="auto"/>
          <w:sz w:val="48"/>
          <w:szCs w:val="48"/>
          <w:lang w:val="en-US" w:eastAsia="zh-CN"/>
        </w:rPr>
      </w:pPr>
      <w:r>
        <w:rPr>
          <w:rFonts w:hint="eastAsia" w:ascii="宋体" w:hAnsi="宋体" w:eastAsia="仿宋" w:cs="宋体"/>
          <w:b/>
          <w:bCs/>
          <w:color w:val="auto"/>
          <w:sz w:val="48"/>
          <w:szCs w:val="48"/>
          <w:lang w:val="en-US" w:eastAsia="zh-CN"/>
        </w:rPr>
        <w:t>双炕面拣灰火化炉修缮</w:t>
      </w:r>
    </w:p>
    <w:p>
      <w:pPr>
        <w:jc w:val="center"/>
        <w:rPr>
          <w:rFonts w:ascii="仿宋" w:hAnsi="仿宋" w:eastAsia="仿宋" w:cs="仿宋"/>
          <w:b/>
          <w:sz w:val="32"/>
          <w:szCs w:val="32"/>
          <w:highlight w:val="none"/>
        </w:rPr>
      </w:pPr>
      <w:r>
        <w:rPr>
          <w:rFonts w:hint="eastAsia" w:ascii="仿宋" w:hAnsi="仿宋" w:eastAsia="仿宋" w:cs="宋体"/>
          <w:b/>
          <w:sz w:val="32"/>
          <w:szCs w:val="32"/>
          <w:highlight w:val="none"/>
        </w:rPr>
        <w:t>采购要素</w:t>
      </w:r>
    </w:p>
    <w:p>
      <w:pPr>
        <w:spacing w:line="360" w:lineRule="auto"/>
        <w:rPr>
          <w:rFonts w:ascii="仿宋" w:hAnsi="仿宋" w:eastAsia="仿宋" w:cs="宋体"/>
          <w:b/>
          <w:sz w:val="24"/>
          <w:szCs w:val="24"/>
          <w:highlight w:val="none"/>
        </w:rPr>
      </w:pPr>
      <w:r>
        <w:rPr>
          <w:rFonts w:hint="eastAsia" w:ascii="仿宋" w:hAnsi="仿宋" w:eastAsia="仿宋" w:cs="宋体"/>
          <w:b/>
          <w:sz w:val="24"/>
          <w:szCs w:val="24"/>
          <w:highlight w:val="none"/>
        </w:rPr>
        <w:t>一、项目基本情况</w:t>
      </w:r>
      <w:bookmarkStart w:id="0" w:name="_Hlk44572922"/>
    </w:p>
    <w:p>
      <w:pPr>
        <w:spacing w:line="360" w:lineRule="auto"/>
        <w:ind w:firstLine="480" w:firstLineChars="200"/>
        <w:rPr>
          <w:rFonts w:hint="default" w:ascii="仿宋" w:hAnsi="仿宋" w:eastAsia="仿宋" w:cs="仿宋"/>
          <w:sz w:val="28"/>
          <w:szCs w:val="28"/>
          <w:highlight w:val="none"/>
          <w:lang w:val="en-US"/>
        </w:rPr>
      </w:pPr>
      <w:r>
        <w:rPr>
          <w:rFonts w:hint="eastAsia" w:ascii="仿宋" w:hAnsi="仿宋" w:eastAsia="仿宋" w:cs="宋体"/>
          <w:sz w:val="24"/>
          <w:szCs w:val="24"/>
          <w:highlight w:val="none"/>
        </w:rPr>
        <w:t>项目名称：</w:t>
      </w:r>
      <w:bookmarkEnd w:id="0"/>
      <w:r>
        <w:rPr>
          <w:rFonts w:hint="eastAsia" w:ascii="仿宋" w:hAnsi="仿宋" w:eastAsia="仿宋" w:cs="Times New Roman"/>
          <w:color w:val="auto"/>
          <w:sz w:val="24"/>
          <w:szCs w:val="24"/>
          <w:lang w:val="en-US" w:eastAsia="zh-CN"/>
        </w:rPr>
        <w:t>双炕面拣灰火化炉修缮</w:t>
      </w:r>
    </w:p>
    <w:p>
      <w:pPr>
        <w:spacing w:line="360" w:lineRule="auto"/>
        <w:ind w:firstLine="480" w:firstLineChars="200"/>
        <w:rPr>
          <w:rFonts w:hint="default" w:ascii="仿宋" w:hAnsi="仿宋" w:eastAsia="仿宋"/>
          <w:sz w:val="24"/>
          <w:szCs w:val="24"/>
          <w:highlight w:val="none"/>
          <w:lang w:val="en-US" w:eastAsia="zh-CN"/>
        </w:rPr>
      </w:pPr>
      <w:bookmarkStart w:id="1" w:name="_Hlk44573494"/>
      <w:bookmarkStart w:id="2" w:name="_Hlk44574602"/>
      <w:r>
        <w:rPr>
          <w:rFonts w:hint="eastAsia" w:ascii="仿宋" w:hAnsi="仿宋" w:eastAsia="仿宋"/>
          <w:sz w:val="24"/>
          <w:szCs w:val="24"/>
          <w:highlight w:val="none"/>
        </w:rPr>
        <w:t>预算金额（元）：</w:t>
      </w:r>
      <w:r>
        <w:rPr>
          <w:rFonts w:hint="eastAsia" w:ascii="仿宋" w:hAnsi="仿宋" w:eastAsia="仿宋"/>
          <w:sz w:val="24"/>
          <w:szCs w:val="24"/>
          <w:highlight w:val="none"/>
          <w:lang w:val="en-US" w:eastAsia="zh-CN"/>
        </w:rPr>
        <w:t>750000</w:t>
      </w:r>
    </w:p>
    <w:p>
      <w:pPr>
        <w:spacing w:line="360" w:lineRule="auto"/>
        <w:ind w:firstLine="480" w:firstLineChars="200"/>
        <w:rPr>
          <w:rFonts w:ascii="仿宋" w:hAnsi="仿宋" w:eastAsia="仿宋" w:cs="宋体"/>
          <w:sz w:val="24"/>
          <w:szCs w:val="24"/>
          <w:highlight w:val="none"/>
        </w:rPr>
      </w:pPr>
      <w:r>
        <w:rPr>
          <w:rFonts w:hint="eastAsia" w:ascii="仿宋" w:hAnsi="仿宋" w:eastAsia="仿宋"/>
          <w:sz w:val="24"/>
          <w:szCs w:val="24"/>
          <w:highlight w:val="none"/>
        </w:rPr>
        <w:t>最高限价（元）：</w:t>
      </w:r>
      <w:bookmarkEnd w:id="1"/>
      <w:r>
        <w:rPr>
          <w:rFonts w:hint="eastAsia" w:ascii="仿宋" w:hAnsi="仿宋" w:eastAsia="仿宋"/>
          <w:sz w:val="24"/>
          <w:szCs w:val="24"/>
          <w:highlight w:val="none"/>
          <w:lang w:val="en-US" w:eastAsia="zh-CN"/>
        </w:rPr>
        <w:t>750000</w:t>
      </w:r>
    </w:p>
    <w:p>
      <w:pPr>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简要规格描述或项目基本情况介绍、用途：具体内容详见采购需求</w:t>
      </w:r>
      <w:r>
        <w:rPr>
          <w:rFonts w:ascii="仿宋" w:hAnsi="仿宋" w:eastAsia="仿宋"/>
          <w:sz w:val="24"/>
          <w:szCs w:val="24"/>
          <w:highlight w:val="none"/>
        </w:rPr>
        <w:t>。</w:t>
      </w:r>
    </w:p>
    <w:bookmarkEnd w:id="2"/>
    <w:p>
      <w:pPr>
        <w:spacing w:line="360" w:lineRule="auto"/>
        <w:rPr>
          <w:rFonts w:ascii="仿宋" w:hAnsi="仿宋" w:eastAsia="仿宋" w:cs="宋体"/>
          <w:b/>
          <w:sz w:val="24"/>
          <w:highlight w:val="none"/>
        </w:rPr>
      </w:pPr>
      <w:r>
        <w:rPr>
          <w:rFonts w:hint="eastAsia" w:ascii="仿宋" w:hAnsi="仿宋" w:eastAsia="仿宋" w:cs="宋体"/>
          <w:b/>
          <w:sz w:val="24"/>
          <w:highlight w:val="none"/>
        </w:rPr>
        <w:t>二、投标人资格要求</w:t>
      </w:r>
    </w:p>
    <w:p>
      <w:pPr>
        <w:adjustRightInd w:val="0"/>
        <w:snapToGrid w:val="0"/>
        <w:spacing w:line="360" w:lineRule="auto"/>
        <w:ind w:firstLine="480" w:firstLineChars="200"/>
        <w:rPr>
          <w:rFonts w:ascii="仿宋" w:hAnsi="仿宋" w:eastAsia="仿宋" w:cs="宋体"/>
          <w:sz w:val="24"/>
          <w:szCs w:val="24"/>
          <w:highlight w:val="none"/>
        </w:rPr>
      </w:pPr>
      <w:bookmarkStart w:id="3" w:name="_Hlk44574667"/>
      <w:r>
        <w:rPr>
          <w:rFonts w:hint="eastAsia" w:ascii="仿宋" w:hAnsi="仿宋" w:eastAsia="仿宋" w:cs="宋体"/>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360" w:lineRule="auto"/>
        <w:ind w:firstLine="480" w:firstLineChars="200"/>
        <w:rPr>
          <w:rFonts w:ascii="仿宋" w:hAnsi="仿宋" w:eastAsia="仿宋" w:cs="宋体"/>
          <w:bCs/>
          <w:sz w:val="24"/>
          <w:szCs w:val="24"/>
          <w:highlight w:val="none"/>
        </w:rPr>
      </w:pPr>
      <w:r>
        <w:rPr>
          <w:rFonts w:hint="eastAsia" w:ascii="仿宋" w:hAnsi="仿宋" w:eastAsia="仿宋" w:cs="宋体"/>
          <w:bCs/>
          <w:sz w:val="24"/>
          <w:szCs w:val="24"/>
          <w:highlight w:val="none"/>
        </w:rPr>
        <w:t>2、</w:t>
      </w:r>
      <w:r>
        <w:rPr>
          <w:rFonts w:ascii="仿宋" w:hAnsi="仿宋" w:eastAsia="仿宋" w:cs="宋体"/>
          <w:bCs/>
          <w:sz w:val="24"/>
          <w:szCs w:val="24"/>
          <w:highlight w:val="none"/>
        </w:rPr>
        <w:t>落实政府采购政策需满足的资格要求：</w:t>
      </w:r>
      <w:r>
        <w:rPr>
          <w:rFonts w:hint="eastAsia" w:ascii="仿宋" w:hAnsi="仿宋" w:eastAsia="仿宋" w:cs="宋体"/>
          <w:bCs/>
          <w:sz w:val="24"/>
          <w:szCs w:val="24"/>
          <w:highlight w:val="none"/>
        </w:rPr>
        <w:t>专门面向中小企业采购</w:t>
      </w:r>
      <w:r>
        <w:rPr>
          <w:rFonts w:ascii="仿宋" w:hAnsi="仿宋" w:eastAsia="仿宋" w:cs="宋体"/>
          <w:bCs/>
          <w:sz w:val="24"/>
          <w:szCs w:val="24"/>
          <w:highlight w:val="none"/>
        </w:rPr>
        <w:t>。</w:t>
      </w:r>
    </w:p>
    <w:p>
      <w:pPr>
        <w:adjustRightInd w:val="0"/>
        <w:snapToGrid w:val="0"/>
        <w:spacing w:line="360" w:lineRule="auto"/>
        <w:ind w:firstLine="480" w:firstLineChars="200"/>
        <w:rPr>
          <w:rFonts w:ascii="仿宋" w:hAnsi="仿宋" w:eastAsia="仿宋" w:cs="宋体"/>
          <w:bCs/>
          <w:sz w:val="24"/>
          <w:szCs w:val="24"/>
          <w:highlight w:val="none"/>
        </w:rPr>
      </w:pPr>
      <w:r>
        <w:rPr>
          <w:rFonts w:hint="eastAsia" w:ascii="仿宋" w:hAnsi="仿宋" w:eastAsia="仿宋" w:cs="宋体"/>
          <w:bCs/>
          <w:sz w:val="24"/>
          <w:szCs w:val="24"/>
          <w:highlight w:val="none"/>
        </w:rPr>
        <w:t>3、</w:t>
      </w:r>
      <w:r>
        <w:rPr>
          <w:rFonts w:ascii="仿宋" w:hAnsi="仿宋" w:eastAsia="仿宋" w:cs="宋体"/>
          <w:bCs/>
          <w:sz w:val="24"/>
          <w:szCs w:val="24"/>
          <w:highlight w:val="none"/>
        </w:rPr>
        <w:t>本项目的特定资格要求：无。</w:t>
      </w:r>
    </w:p>
    <w:p>
      <w:pPr>
        <w:adjustRightInd w:val="0"/>
        <w:snapToGrid w:val="0"/>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4、</w:t>
      </w:r>
      <w:r>
        <w:rPr>
          <w:rFonts w:hint="eastAsia" w:ascii="仿宋" w:hAnsi="仿宋" w:eastAsia="仿宋" w:cs="宋体"/>
          <w:sz w:val="24"/>
          <w:highlight w:val="none"/>
        </w:rPr>
        <w:t>本项目</w:t>
      </w:r>
      <w:r>
        <w:rPr>
          <w:rFonts w:hint="eastAsia" w:ascii="仿宋" w:hAnsi="仿宋" w:eastAsia="仿宋" w:cs="宋体"/>
          <w:sz w:val="24"/>
          <w:szCs w:val="24"/>
          <w:highlight w:val="none"/>
        </w:rPr>
        <w:t>【不接受】</w:t>
      </w:r>
      <w:r>
        <w:rPr>
          <w:rFonts w:hint="eastAsia" w:ascii="仿宋" w:hAnsi="仿宋" w:eastAsia="仿宋" w:cs="宋体"/>
          <w:sz w:val="24"/>
          <w:highlight w:val="none"/>
        </w:rPr>
        <w:t>联合体投标。</w:t>
      </w:r>
    </w:p>
    <w:bookmarkEnd w:id="3"/>
    <w:p>
      <w:pPr>
        <w:spacing w:line="360" w:lineRule="auto"/>
        <w:rPr>
          <w:rFonts w:ascii="仿宋" w:hAnsi="仿宋" w:eastAsia="仿宋" w:cs="宋体"/>
          <w:b/>
          <w:sz w:val="24"/>
          <w:highlight w:val="none"/>
        </w:rPr>
      </w:pPr>
      <w:r>
        <w:rPr>
          <w:rFonts w:hint="eastAsia" w:ascii="仿宋" w:hAnsi="仿宋" w:eastAsia="仿宋" w:cs="宋体"/>
          <w:b/>
          <w:sz w:val="24"/>
          <w:highlight w:val="none"/>
        </w:rPr>
        <w:t>三、评标办法：</w:t>
      </w:r>
    </w:p>
    <w:p>
      <w:pPr>
        <w:spacing w:line="360" w:lineRule="auto"/>
        <w:rPr>
          <w:rFonts w:hint="eastAsia" w:ascii="仿宋" w:hAnsi="仿宋" w:eastAsia="仿宋" w:cs="宋体"/>
          <w:b/>
          <w:sz w:val="24"/>
          <w:highlight w:val="none"/>
        </w:rPr>
      </w:pPr>
      <w:r>
        <w:rPr>
          <w:rFonts w:hint="eastAsia" w:ascii="仿宋" w:hAnsi="仿宋" w:eastAsia="仿宋" w:cs="宋体"/>
          <w:b/>
          <w:sz w:val="24"/>
          <w:highlight w:val="none"/>
          <w:lang w:val="en-US" w:eastAsia="zh-CN"/>
        </w:rPr>
        <w:t>1</w:t>
      </w:r>
      <w:r>
        <w:rPr>
          <w:rFonts w:hint="eastAsia" w:ascii="仿宋" w:hAnsi="仿宋" w:eastAsia="仿宋" w:cs="宋体"/>
          <w:b/>
          <w:sz w:val="24"/>
          <w:highlight w:val="none"/>
        </w:rPr>
        <w:t>、评标方法</w:t>
      </w:r>
    </w:p>
    <w:p>
      <w:pPr>
        <w:adjustRightInd w:val="0"/>
        <w:snapToGrid w:val="0"/>
        <w:spacing w:line="360" w:lineRule="auto"/>
        <w:ind w:firstLine="480" w:firstLineChars="200"/>
        <w:rPr>
          <w:rFonts w:hint="eastAsia" w:ascii="仿宋" w:hAnsi="仿宋" w:eastAsia="仿宋" w:cs="宋体"/>
          <w:sz w:val="24"/>
          <w:szCs w:val="24"/>
          <w:highlight w:val="none"/>
        </w:rPr>
      </w:pPr>
      <w:r>
        <w:rPr>
          <w:rFonts w:hint="eastAsia" w:ascii="仿宋" w:hAnsi="仿宋" w:eastAsia="仿宋" w:cs="宋体"/>
          <w:sz w:val="24"/>
          <w:szCs w:val="24"/>
          <w:highlight w:val="none"/>
          <w:lang w:val="en-US" w:eastAsia="zh-CN"/>
        </w:rPr>
        <w:t>（一）</w:t>
      </w:r>
      <w:r>
        <w:rPr>
          <w:rFonts w:hint="eastAsia" w:ascii="仿宋" w:hAnsi="仿宋" w:eastAsia="仿宋" w:cs="宋体"/>
          <w:sz w:val="24"/>
          <w:szCs w:val="24"/>
          <w:highlight w:val="none"/>
        </w:rPr>
        <w:t>本项目采用综合评分法（综合评分法：是指投标文件满足招标文件全部实质性要求，且按照评审因素的量化指标评审得分最高的投标人为中标候选人的评标方法）。</w:t>
      </w:r>
    </w:p>
    <w:p>
      <w:pPr>
        <w:adjustRightInd w:val="0"/>
        <w:snapToGrid w:val="0"/>
        <w:spacing w:line="360" w:lineRule="auto"/>
        <w:ind w:firstLine="480" w:firstLineChars="200"/>
        <w:rPr>
          <w:rFonts w:hint="eastAsia" w:ascii="仿宋" w:hAnsi="仿宋" w:eastAsia="仿宋" w:cs="宋体"/>
          <w:sz w:val="24"/>
          <w:szCs w:val="24"/>
          <w:highlight w:val="none"/>
        </w:rPr>
      </w:pPr>
      <w:r>
        <w:rPr>
          <w:rFonts w:hint="eastAsia" w:ascii="仿宋" w:hAnsi="仿宋" w:eastAsia="仿宋" w:cs="宋体"/>
          <w:sz w:val="24"/>
          <w:szCs w:val="24"/>
          <w:highlight w:val="none"/>
          <w:lang w:val="en-US" w:eastAsia="zh-CN"/>
        </w:rPr>
        <w:t>（二）</w:t>
      </w:r>
      <w:r>
        <w:rPr>
          <w:rFonts w:hint="eastAsia" w:ascii="仿宋" w:hAnsi="仿宋" w:eastAsia="仿宋" w:cs="宋体"/>
          <w:sz w:val="24"/>
          <w:szCs w:val="24"/>
          <w:highlight w:val="none"/>
        </w:rPr>
        <w:t>投标人的综合得分﹦商务技术得分＋报价得分，综合得分满分为100分。</w:t>
      </w:r>
    </w:p>
    <w:p>
      <w:pPr>
        <w:adjustRightInd w:val="0"/>
        <w:snapToGrid w:val="0"/>
        <w:spacing w:line="360" w:lineRule="auto"/>
        <w:ind w:firstLine="480" w:firstLineChars="200"/>
        <w:rPr>
          <w:rFonts w:hint="eastAsia" w:ascii="仿宋" w:hAnsi="仿宋" w:eastAsia="仿宋" w:cs="宋体"/>
          <w:sz w:val="24"/>
          <w:szCs w:val="24"/>
          <w:highlight w:val="none"/>
        </w:rPr>
      </w:pPr>
      <w:r>
        <w:rPr>
          <w:rFonts w:hint="eastAsia" w:ascii="仿宋" w:hAnsi="仿宋" w:eastAsia="仿宋" w:cs="宋体"/>
          <w:sz w:val="24"/>
          <w:szCs w:val="24"/>
          <w:highlight w:val="none"/>
          <w:lang w:val="en-US" w:eastAsia="zh-CN"/>
        </w:rPr>
        <w:t>（三）</w:t>
      </w:r>
      <w:r>
        <w:rPr>
          <w:rFonts w:hint="eastAsia" w:ascii="仿宋" w:hAnsi="仿宋" w:eastAsia="仿宋" w:cs="宋体"/>
          <w:sz w:val="24"/>
          <w:szCs w:val="24"/>
          <w:highlight w:val="none"/>
        </w:rPr>
        <w:t>评分过程中采用四舍五入法，并保留小数2位。</w:t>
      </w:r>
    </w:p>
    <w:p>
      <w:pPr>
        <w:spacing w:line="360" w:lineRule="auto"/>
        <w:rPr>
          <w:rFonts w:hint="eastAsia" w:ascii="仿宋" w:hAnsi="仿宋" w:eastAsia="仿宋" w:cs="宋体"/>
          <w:b/>
          <w:sz w:val="24"/>
          <w:highlight w:val="none"/>
          <w:lang w:val="en-US" w:eastAsia="zh-CN"/>
        </w:rPr>
      </w:pPr>
      <w:r>
        <w:rPr>
          <w:rFonts w:hint="eastAsia" w:ascii="仿宋" w:hAnsi="仿宋" w:eastAsia="仿宋" w:cs="宋体"/>
          <w:b/>
          <w:sz w:val="24"/>
          <w:highlight w:val="none"/>
          <w:lang w:val="en-US" w:eastAsia="zh-CN"/>
        </w:rPr>
        <w:t>2、评分标准</w:t>
      </w:r>
    </w:p>
    <w:p>
      <w:pPr>
        <w:adjustRightInd w:val="0"/>
        <w:snapToGrid w:val="0"/>
        <w:spacing w:line="360" w:lineRule="auto"/>
        <w:ind w:firstLine="480" w:firstLineChars="200"/>
        <w:rPr>
          <w:rFonts w:hint="eastAsia" w:ascii="仿宋" w:hAnsi="仿宋" w:eastAsia="仿宋" w:cs="宋体"/>
          <w:b/>
          <w:bCs/>
          <w:sz w:val="24"/>
          <w:szCs w:val="24"/>
          <w:highlight w:val="none"/>
        </w:rPr>
      </w:pPr>
      <w:bookmarkStart w:id="4" w:name="_Toc128561077"/>
      <w:r>
        <w:rPr>
          <w:rFonts w:hint="eastAsia" w:ascii="仿宋" w:hAnsi="仿宋" w:eastAsia="仿宋" w:cs="宋体"/>
          <w:b/>
          <w:bCs/>
          <w:sz w:val="24"/>
          <w:szCs w:val="24"/>
          <w:highlight w:val="none"/>
          <w:lang w:eastAsia="zh-CN"/>
        </w:rPr>
        <w:t>（</w:t>
      </w:r>
      <w:r>
        <w:rPr>
          <w:rFonts w:hint="eastAsia" w:ascii="仿宋" w:hAnsi="仿宋" w:eastAsia="仿宋" w:cs="宋体"/>
          <w:b/>
          <w:bCs/>
          <w:sz w:val="24"/>
          <w:szCs w:val="24"/>
          <w:highlight w:val="none"/>
          <w:lang w:val="en-US" w:eastAsia="zh-CN"/>
        </w:rPr>
        <w:t>一</w:t>
      </w:r>
      <w:r>
        <w:rPr>
          <w:rFonts w:hint="eastAsia" w:ascii="仿宋" w:hAnsi="仿宋" w:eastAsia="仿宋" w:cs="宋体"/>
          <w:b/>
          <w:bCs/>
          <w:sz w:val="24"/>
          <w:szCs w:val="24"/>
          <w:highlight w:val="none"/>
          <w:lang w:eastAsia="zh-CN"/>
        </w:rPr>
        <w:t>）</w:t>
      </w:r>
      <w:r>
        <w:rPr>
          <w:rFonts w:hint="eastAsia" w:ascii="仿宋" w:hAnsi="仿宋" w:eastAsia="仿宋" w:cs="宋体"/>
          <w:b/>
          <w:bCs/>
          <w:sz w:val="24"/>
          <w:szCs w:val="24"/>
          <w:highlight w:val="none"/>
        </w:rPr>
        <w:t>价格分（20分）</w:t>
      </w:r>
      <w:bookmarkEnd w:id="4"/>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1.1 磋商报价不超过采购预算价格的，为有效投标报价。超出此范围的磋商报价为无效报价。</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1.2 价格分采用低价优先法计算，即满足磋商文件要求且磋商报价最低的报价为评审基准价，其价格分为最高分。其他响应单位的价格分统一按照下列公式计算：</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1.3 磋商报价得分=（评审基准价/磋商报价）×价格权值×100（保留小数点后二位）。价格权值=20%</w:t>
      </w:r>
    </w:p>
    <w:p>
      <w:pPr>
        <w:adjustRightInd w:val="0"/>
        <w:snapToGrid w:val="0"/>
        <w:spacing w:line="360" w:lineRule="auto"/>
        <w:ind w:firstLine="480" w:firstLineChars="200"/>
        <w:rPr>
          <w:rFonts w:hint="default"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1.4 因落实政府采购政策需要进行价格调整的，以调整后的价格计算评标基准价和投标报价。（本项目不适用）</w:t>
      </w:r>
    </w:p>
    <w:p>
      <w:pPr>
        <w:adjustRightInd w:val="0"/>
        <w:snapToGrid w:val="0"/>
        <w:spacing w:line="360" w:lineRule="auto"/>
        <w:ind w:firstLine="480" w:firstLineChars="200"/>
        <w:rPr>
          <w:rFonts w:hint="eastAsia" w:ascii="仿宋" w:hAnsi="仿宋" w:eastAsia="仿宋" w:cs="宋体"/>
          <w:b/>
          <w:bCs/>
          <w:sz w:val="24"/>
          <w:szCs w:val="24"/>
          <w:highlight w:val="none"/>
          <w:lang w:val="en-US" w:eastAsia="zh-CN"/>
        </w:rPr>
      </w:pPr>
      <w:bookmarkStart w:id="5" w:name="_Toc128561078"/>
      <w:r>
        <w:rPr>
          <w:rFonts w:hint="eastAsia" w:ascii="仿宋" w:hAnsi="仿宋" w:eastAsia="仿宋" w:cs="宋体"/>
          <w:b/>
          <w:bCs/>
          <w:sz w:val="24"/>
          <w:szCs w:val="24"/>
          <w:highlight w:val="none"/>
          <w:lang w:val="en-US" w:eastAsia="zh-CN"/>
        </w:rPr>
        <w:t>（二）技术指标响应（8分）</w:t>
      </w:r>
      <w:bookmarkEnd w:id="5"/>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技术指标完全满足采购需求得8分；非实质性技术指标负偏离的，每偏离一项扣0.5分，扣完为止；本项最高得8分。</w:t>
      </w:r>
    </w:p>
    <w:p>
      <w:pPr>
        <w:adjustRightInd w:val="0"/>
        <w:snapToGrid w:val="0"/>
        <w:spacing w:line="360" w:lineRule="auto"/>
        <w:ind w:firstLine="480" w:firstLineChars="200"/>
        <w:rPr>
          <w:rFonts w:hint="eastAsia" w:ascii="仿宋" w:hAnsi="仿宋" w:eastAsia="仿宋" w:cs="宋体"/>
          <w:b/>
          <w:bCs/>
          <w:sz w:val="24"/>
          <w:szCs w:val="24"/>
          <w:highlight w:val="none"/>
          <w:lang w:val="en-US" w:eastAsia="zh-CN"/>
        </w:rPr>
      </w:pPr>
      <w:bookmarkStart w:id="6" w:name="_Toc128561079"/>
      <w:r>
        <w:rPr>
          <w:rFonts w:hint="eastAsia" w:ascii="仿宋" w:hAnsi="仿宋" w:eastAsia="仿宋" w:cs="宋体"/>
          <w:b/>
          <w:bCs/>
          <w:sz w:val="24"/>
          <w:szCs w:val="24"/>
          <w:highlight w:val="none"/>
          <w:lang w:val="en-US" w:eastAsia="zh-CN"/>
        </w:rPr>
        <w:t>（三）服务方案（70分）</w:t>
      </w:r>
      <w:bookmarkEnd w:id="6"/>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3.1项目总体需求分析（10分）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结合项目总体需求，以及项目背景、目标、内容、进度要求的理解程度、分析科学性等进行综合评分，方案详尽完善、理解透彻、分析全面的得10分；方案较完善、理解较透彻、分析较全面的得7分；方案一般、理解及分析一般的得4分；否则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 xml:space="preserve">3.2项目技术方案（12分）                                                                      </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为本项目制定设备修缮、改造方案，根据方案的完善性、可靠性、所用材料的合格性等进行评分，方案完善、合理、可行，用材质量可靠、优质得12分，方案较合理、较可行，用材较可靠得9分，方案基本可行、用材基本可靠得6分，方案不太可行、用材不太可靠得3分，否则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3.3项目实施方案（26分）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（1）生产、配送及安装方案（6分）：方案具体、完整、合理、可行得6分；方案较完整、较合理、较可行得4分；方案基本合理、基本可行得2分；否则不得分。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（2）工艺说明（砖砌、焊工）（6分）：工艺先进、步骤清晰、科学、合理、易操作得6分；工艺较先进、步骤较清晰、较可行得4分；工艺基本可行得2分；否则不得分。</w:t>
      </w:r>
    </w:p>
    <w:p>
      <w:pPr>
        <w:adjustRightInd w:val="0"/>
        <w:snapToGrid w:val="0"/>
        <w:spacing w:line="360" w:lineRule="auto"/>
        <w:ind w:firstLine="480" w:firstLineChars="200"/>
        <w:rPr>
          <w:rFonts w:hint="default"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（3）设备维修后性能保证方案（6分）：方案可满足设备维修后兼容性强，性能可靠得6分；兼容性较强，性能较可靠得4分；兼容性满足基本要求，性能一般得2分，否则不得分。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4）根据方案在确保阶段性任务实现的同时，兼顾总体目标的实现性进行综合评分（4分）：方案具体、完整、合理、可行得4分；方案较完整、较合理、较可行得2分；方案基本合理、基本可行得1分；否则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5）根据方案体现服务方法的多样性、有效性，先进性、合理性进行综合评分（4分）：服务方法多样、科学合理、可行性高的得4分；服务方案多样、较合理、较可行的得2分；服务方法单一、合理性一般、基本可行的得1分；否则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 xml:space="preserve">3.4应急方案（6分）  </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方案具体、完整、合理、可行得6分；方案较完整、较合理、较可行得4分；方案基本合理、基本可行得2分；否则不得分。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3.5进度保障方案（4分）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根据各供应商提供的本项目维修进度保障措施方案进行综合评分，方案具体、完整、合理、可行得4分；方案较完整、较合理、较可行得2分；方案基本合理、基本可行得1分；否则不得分。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3.6质量管理保证措施（4分）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根据各供应商提供的本项目维修质量管理保证措施方案进行综合评分，方案具体、完整、合理、可行得4分；方案较完整、较合理、较可行得2分；方案基本合理、基本可行得1分；否则不得分。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3.7服务承诺（5分）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包括但不限于故障处理方案、定期巡检方案、培训方案、质保期内外的服务承诺等。方案具体、完整、合理、可行得5分；方案较完整、较合理、较可行得3分；方案基本合理、基本可行得1分；否则不得分。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3.8合理化建议（3分）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根据各供应商提供对本项目的实施提出有针对性的合理化建议，每提供一条得1分，最高得3分；否则不得分。</w:t>
      </w:r>
    </w:p>
    <w:p>
      <w:pPr>
        <w:adjustRightInd w:val="0"/>
        <w:snapToGrid w:val="0"/>
        <w:spacing w:line="360" w:lineRule="auto"/>
        <w:ind w:firstLine="480" w:firstLineChars="200"/>
        <w:rPr>
          <w:rFonts w:hint="eastAsia" w:ascii="仿宋" w:hAnsi="仿宋" w:eastAsia="仿宋" w:cs="宋体"/>
          <w:b/>
          <w:bCs/>
          <w:sz w:val="24"/>
          <w:szCs w:val="24"/>
          <w:highlight w:val="none"/>
          <w:lang w:val="en-US" w:eastAsia="zh-CN"/>
        </w:rPr>
      </w:pPr>
      <w:bookmarkStart w:id="7" w:name="_Toc128561080"/>
      <w:r>
        <w:rPr>
          <w:rFonts w:hint="eastAsia" w:ascii="仿宋" w:hAnsi="仿宋" w:eastAsia="仿宋" w:cs="宋体"/>
          <w:b/>
          <w:bCs/>
          <w:sz w:val="24"/>
          <w:szCs w:val="24"/>
          <w:highlight w:val="none"/>
          <w:lang w:val="en-US" w:eastAsia="zh-CN"/>
        </w:rPr>
        <w:t>（四）响应单位综合能力（2分）</w:t>
      </w:r>
      <w:bookmarkEnd w:id="7"/>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 xml:space="preserve">2019年1月至今具有类似项目业绩的，每提供一份得1分，最高2分。提供合同复印件，时间以合同签订时间为准，否则不得分。                             </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注：针对评分标准中评分的每一条，响应单位在响应文件中均应提供相关资料并做出相应说明供评委评判，不提供相关资料的视为不具备该项得分的条件；对于有原件要求的，相关原件（或公证件）必须在磋商截止时间前携带至磋商现场交至代理机构，以备核实，否则对应评分项不得分。</w:t>
      </w: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p>
    <w:p>
      <w:pPr>
        <w:pStyle w:val="2"/>
        <w:rPr>
          <w:rFonts w:hint="eastAsia" w:ascii="仿宋" w:hAnsi="仿宋" w:eastAsia="仿宋" w:cs="宋体"/>
          <w:sz w:val="24"/>
          <w:szCs w:val="24"/>
          <w:highlight w:val="none"/>
          <w:lang w:val="en-US" w:eastAsia="zh-CN"/>
        </w:rPr>
      </w:pPr>
    </w:p>
    <w:p>
      <w:pPr>
        <w:rPr>
          <w:rFonts w:hint="eastAsia" w:ascii="仿宋" w:hAnsi="仿宋" w:eastAsia="仿宋" w:cs="宋体"/>
          <w:sz w:val="24"/>
          <w:szCs w:val="24"/>
          <w:highlight w:val="none"/>
          <w:lang w:val="en-US" w:eastAsia="zh-CN"/>
        </w:rPr>
      </w:pPr>
    </w:p>
    <w:p>
      <w:pPr>
        <w:pStyle w:val="2"/>
        <w:rPr>
          <w:rFonts w:hint="eastAsia" w:ascii="仿宋" w:hAnsi="仿宋" w:eastAsia="仿宋" w:cs="宋体"/>
          <w:sz w:val="24"/>
          <w:szCs w:val="24"/>
          <w:highlight w:val="none"/>
          <w:lang w:val="en-US" w:eastAsia="zh-CN"/>
        </w:rPr>
      </w:pPr>
    </w:p>
    <w:p>
      <w:pPr>
        <w:rPr>
          <w:rFonts w:hint="eastAsia" w:ascii="仿宋" w:hAnsi="仿宋" w:eastAsia="仿宋" w:cs="宋体"/>
          <w:sz w:val="24"/>
          <w:szCs w:val="24"/>
          <w:highlight w:val="none"/>
          <w:lang w:val="en-US" w:eastAsia="zh-CN"/>
        </w:rPr>
      </w:pPr>
    </w:p>
    <w:p>
      <w:pPr>
        <w:pStyle w:val="2"/>
        <w:rPr>
          <w:rFonts w:hint="eastAsia" w:ascii="仿宋" w:hAnsi="仿宋" w:eastAsia="仿宋" w:cs="宋体"/>
          <w:sz w:val="24"/>
          <w:szCs w:val="24"/>
          <w:highlight w:val="none"/>
          <w:lang w:val="en-US" w:eastAsia="zh-CN"/>
        </w:rPr>
      </w:pPr>
    </w:p>
    <w:p>
      <w:pPr>
        <w:rPr>
          <w:rFonts w:hint="eastAsia" w:ascii="仿宋" w:hAnsi="仿宋" w:eastAsia="仿宋" w:cs="宋体"/>
          <w:sz w:val="24"/>
          <w:szCs w:val="24"/>
          <w:highlight w:val="none"/>
          <w:lang w:val="en-US" w:eastAsia="zh-CN"/>
        </w:rPr>
      </w:pPr>
    </w:p>
    <w:p>
      <w:pPr>
        <w:pStyle w:val="2"/>
        <w:rPr>
          <w:rFonts w:hint="eastAsia"/>
          <w:lang w:val="en-US" w:eastAsia="zh-CN"/>
        </w:rPr>
      </w:pP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p>
    <w:p>
      <w:pPr>
        <w:adjustRightInd w:val="0"/>
        <w:snapToGrid w:val="0"/>
        <w:spacing w:line="360" w:lineRule="auto"/>
        <w:ind w:firstLine="480" w:firstLineChars="200"/>
        <w:rPr>
          <w:rFonts w:hint="eastAsia" w:ascii="仿宋" w:hAnsi="仿宋" w:eastAsia="仿宋" w:cs="宋体"/>
          <w:sz w:val="24"/>
          <w:szCs w:val="24"/>
          <w:highlight w:val="none"/>
          <w:lang w:val="en-US" w:eastAsia="zh-CN"/>
        </w:rPr>
      </w:pPr>
    </w:p>
    <w:p>
      <w:pPr>
        <w:adjustRightInd w:val="0"/>
        <w:snapToGrid w:val="0"/>
        <w:spacing w:line="360" w:lineRule="auto"/>
        <w:ind w:firstLine="880" w:firstLineChars="200"/>
        <w:jc w:val="center"/>
        <w:rPr>
          <w:rFonts w:hint="eastAsia" w:ascii="仿宋" w:hAnsi="仿宋" w:eastAsia="仿宋" w:cs="宋体"/>
          <w:b/>
          <w:bCs/>
          <w:sz w:val="44"/>
          <w:szCs w:val="44"/>
          <w:highlight w:val="none"/>
          <w:lang w:val="en-US" w:eastAsia="zh-CN"/>
        </w:rPr>
      </w:pPr>
      <w:r>
        <w:rPr>
          <w:rFonts w:hint="eastAsia" w:ascii="仿宋" w:hAnsi="仿宋" w:eastAsia="仿宋" w:cs="宋体"/>
          <w:b/>
          <w:bCs/>
          <w:sz w:val="44"/>
          <w:szCs w:val="44"/>
          <w:highlight w:val="none"/>
          <w:lang w:val="en-US" w:eastAsia="zh-CN"/>
        </w:rPr>
        <w:t>采购需求</w:t>
      </w:r>
    </w:p>
    <w:p>
      <w:pPr>
        <w:numPr>
          <w:ilvl w:val="0"/>
          <w:numId w:val="2"/>
        </w:numPr>
        <w:tabs>
          <w:tab w:val="left" w:pos="567"/>
        </w:tabs>
        <w:snapToGrid w:val="0"/>
        <w:spacing w:line="400" w:lineRule="exact"/>
        <w:ind w:left="567" w:hanging="567"/>
        <w:rPr>
          <w:rFonts w:hint="eastAsia" w:ascii="仿宋" w:hAnsi="仿宋" w:eastAsia="仿宋" w:cs="仿宋"/>
          <w:b/>
          <w:bCs/>
          <w:sz w:val="24"/>
          <w:szCs w:val="24"/>
        </w:rPr>
      </w:pPr>
      <w:r>
        <w:rPr>
          <w:rFonts w:hint="eastAsia" w:ascii="仿宋" w:hAnsi="仿宋" w:eastAsia="仿宋" w:cs="仿宋"/>
          <w:b/>
          <w:bCs/>
          <w:sz w:val="24"/>
          <w:szCs w:val="24"/>
        </w:rPr>
        <w:t>项目概况</w:t>
      </w:r>
    </w:p>
    <w:p>
      <w:pPr>
        <w:widowControl/>
        <w:numPr>
          <w:ilvl w:val="0"/>
          <w:numId w:val="0"/>
        </w:numPr>
        <w:spacing w:line="400" w:lineRule="exact"/>
        <w:ind w:left="420" w:leftChars="0"/>
        <w:jc w:val="left"/>
        <w:rPr>
          <w:rFonts w:hint="eastAsia" w:ascii="仿宋" w:hAnsi="仿宋" w:eastAsia="仿宋" w:cs="仿宋"/>
          <w:sz w:val="24"/>
          <w:szCs w:val="24"/>
        </w:rPr>
      </w:pPr>
      <w:r>
        <w:rPr>
          <w:rFonts w:hint="eastAsia" w:ascii="仿宋" w:hAnsi="仿宋" w:eastAsia="仿宋" w:cs="仿宋"/>
          <w:sz w:val="24"/>
          <w:szCs w:val="24"/>
          <w:lang w:eastAsia="zh-CN"/>
        </w:rPr>
        <w:t>诸暨市</w:t>
      </w:r>
      <w:r>
        <w:rPr>
          <w:rFonts w:hint="eastAsia" w:ascii="仿宋" w:hAnsi="仿宋" w:eastAsia="仿宋" w:cs="仿宋"/>
          <w:sz w:val="24"/>
          <w:szCs w:val="24"/>
        </w:rPr>
        <w:t>殡仪馆现有</w:t>
      </w:r>
      <w:r>
        <w:rPr>
          <w:rFonts w:hint="eastAsia" w:ascii="仿宋" w:hAnsi="仿宋" w:eastAsia="仿宋" w:cs="仿宋"/>
          <w:sz w:val="24"/>
          <w:szCs w:val="24"/>
          <w:lang w:val="en-US" w:eastAsia="zh-CN"/>
        </w:rPr>
        <w:t>5</w:t>
      </w:r>
      <w:r>
        <w:rPr>
          <w:rFonts w:hint="eastAsia" w:ascii="仿宋" w:hAnsi="仿宋" w:eastAsia="仿宋" w:cs="仿宋"/>
          <w:sz w:val="24"/>
          <w:szCs w:val="24"/>
        </w:rPr>
        <w:t>台航泰牌</w:t>
      </w:r>
      <w:r>
        <w:rPr>
          <w:rFonts w:hint="eastAsia" w:ascii="仿宋" w:hAnsi="仿宋" w:eastAsia="仿宋" w:cs="仿宋"/>
          <w:sz w:val="24"/>
          <w:szCs w:val="24"/>
          <w:lang w:val="en-US" w:eastAsia="zh-CN"/>
        </w:rPr>
        <w:t>SL-DⅡD双炕面拣灰火化机</w:t>
      </w:r>
      <w:r>
        <w:rPr>
          <w:rFonts w:hint="eastAsia" w:ascii="仿宋" w:hAnsi="仿宋" w:eastAsia="仿宋" w:cs="仿宋"/>
          <w:sz w:val="24"/>
          <w:szCs w:val="24"/>
        </w:rPr>
        <w:t>，</w:t>
      </w:r>
      <w:r>
        <w:rPr>
          <w:rFonts w:hint="eastAsia" w:ascii="仿宋" w:hAnsi="仿宋" w:eastAsia="仿宋" w:cs="仿宋"/>
          <w:sz w:val="24"/>
          <w:szCs w:val="24"/>
          <w:lang w:eastAsia="zh-CN"/>
        </w:rPr>
        <w:t>其中</w:t>
      </w:r>
      <w:r>
        <w:rPr>
          <w:rFonts w:hint="eastAsia" w:ascii="仿宋" w:hAnsi="仿宋" w:eastAsia="仿宋" w:cs="仿宋"/>
          <w:sz w:val="24"/>
          <w:szCs w:val="24"/>
          <w:lang w:val="en-US" w:eastAsia="zh-CN"/>
        </w:rPr>
        <w:t>3台</w:t>
      </w:r>
      <w:r>
        <w:rPr>
          <w:rFonts w:hint="eastAsia" w:ascii="仿宋" w:hAnsi="仿宋" w:eastAsia="仿宋" w:cs="仿宋"/>
          <w:sz w:val="24"/>
          <w:szCs w:val="24"/>
        </w:rPr>
        <w:t>已出现炉膛烧损、拱顶断裂、二燃室塌陷、</w:t>
      </w:r>
      <w:r>
        <w:rPr>
          <w:rFonts w:hint="eastAsia" w:ascii="仿宋" w:hAnsi="仿宋" w:eastAsia="仿宋" w:cs="仿宋"/>
          <w:sz w:val="24"/>
          <w:szCs w:val="24"/>
          <w:lang w:val="en-US" w:eastAsia="zh-CN"/>
        </w:rPr>
        <w:t>炕面板</w:t>
      </w:r>
      <w:r>
        <w:rPr>
          <w:rFonts w:hint="eastAsia" w:ascii="仿宋" w:hAnsi="仿宋" w:eastAsia="仿宋" w:cs="仿宋"/>
          <w:sz w:val="24"/>
          <w:szCs w:val="24"/>
        </w:rPr>
        <w:t>断裂、风管高温腐蚀、炉门关闭不严、烟道积灰引风小等多处严重问题，须对</w:t>
      </w:r>
      <w:r>
        <w:rPr>
          <w:rFonts w:hint="eastAsia" w:ascii="仿宋" w:hAnsi="仿宋" w:eastAsia="仿宋" w:cs="仿宋"/>
          <w:sz w:val="24"/>
          <w:szCs w:val="24"/>
          <w:lang w:val="en-US" w:eastAsia="zh-CN"/>
        </w:rPr>
        <w:t>3</w:t>
      </w:r>
      <w:r>
        <w:rPr>
          <w:rFonts w:hint="eastAsia" w:ascii="仿宋" w:hAnsi="仿宋" w:eastAsia="仿宋" w:cs="仿宋"/>
          <w:sz w:val="24"/>
          <w:szCs w:val="24"/>
        </w:rPr>
        <w:t>台</w:t>
      </w:r>
      <w:r>
        <w:rPr>
          <w:rFonts w:hint="eastAsia" w:ascii="仿宋" w:hAnsi="仿宋" w:eastAsia="仿宋" w:cs="仿宋"/>
          <w:sz w:val="24"/>
          <w:szCs w:val="24"/>
          <w:lang w:val="en-US" w:eastAsia="zh-CN"/>
        </w:rPr>
        <w:t>双炕面拣灰</w:t>
      </w:r>
      <w:r>
        <w:rPr>
          <w:rFonts w:hint="eastAsia" w:ascii="仿宋" w:hAnsi="仿宋" w:eastAsia="仿宋" w:cs="仿宋"/>
          <w:sz w:val="24"/>
          <w:szCs w:val="24"/>
        </w:rPr>
        <w:t>火化机进行大修改造。</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84" w:type="dxa"/>
            <w:noWrap w:val="0"/>
            <w:vAlign w:val="top"/>
          </w:tcPr>
          <w:p>
            <w:pPr>
              <w:adjustRightInd w:val="0"/>
              <w:spacing w:after="200"/>
              <w:rPr>
                <w:rFonts w:hint="eastAsia" w:ascii="仿宋" w:hAnsi="仿宋" w:eastAsia="仿宋" w:cs="仿宋"/>
                <w:bCs/>
                <w:kern w:val="0"/>
                <w:sz w:val="24"/>
                <w:szCs w:val="24"/>
              </w:rPr>
            </w:pPr>
            <w:r>
              <w:rPr>
                <w:rFonts w:hint="eastAsia" w:ascii="仿宋" w:hAnsi="仿宋" w:eastAsia="仿宋" w:cs="仿宋"/>
                <w:bCs/>
                <w:kern w:val="0"/>
                <w:sz w:val="24"/>
                <w:szCs w:val="24"/>
              </w:rPr>
              <w:t>序号</w:t>
            </w:r>
          </w:p>
        </w:tc>
        <w:tc>
          <w:tcPr>
            <w:tcW w:w="4253" w:type="dxa"/>
            <w:noWrap w:val="0"/>
            <w:vAlign w:val="top"/>
          </w:tcPr>
          <w:p>
            <w:pPr>
              <w:adjustRightInd w:val="0"/>
              <w:spacing w:after="200"/>
              <w:rPr>
                <w:rFonts w:hint="eastAsia" w:ascii="仿宋" w:hAnsi="仿宋" w:eastAsia="仿宋" w:cs="仿宋"/>
                <w:bCs/>
                <w:kern w:val="0"/>
                <w:sz w:val="24"/>
                <w:szCs w:val="24"/>
              </w:rPr>
            </w:pPr>
            <w:r>
              <w:rPr>
                <w:rFonts w:hint="eastAsia" w:ascii="仿宋" w:hAnsi="仿宋" w:eastAsia="仿宋" w:cs="仿宋"/>
                <w:bCs/>
                <w:kern w:val="0"/>
                <w:sz w:val="24"/>
                <w:szCs w:val="24"/>
              </w:rPr>
              <w:t>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84" w:type="dxa"/>
            <w:noWrap w:val="0"/>
            <w:vAlign w:val="top"/>
          </w:tcPr>
          <w:p>
            <w:pPr>
              <w:adjustRightInd w:val="0"/>
              <w:spacing w:after="200"/>
              <w:rPr>
                <w:rFonts w:hint="eastAsia" w:ascii="仿宋" w:hAnsi="仿宋" w:eastAsia="仿宋" w:cs="仿宋"/>
                <w:bCs/>
                <w:kern w:val="0"/>
                <w:sz w:val="24"/>
                <w:szCs w:val="24"/>
              </w:rPr>
            </w:pPr>
            <w:r>
              <w:rPr>
                <w:rFonts w:hint="eastAsia" w:ascii="仿宋" w:hAnsi="仿宋" w:eastAsia="仿宋" w:cs="仿宋"/>
                <w:bCs/>
                <w:kern w:val="0"/>
                <w:sz w:val="24"/>
                <w:szCs w:val="24"/>
              </w:rPr>
              <w:t>1</w:t>
            </w:r>
          </w:p>
        </w:tc>
        <w:tc>
          <w:tcPr>
            <w:tcW w:w="4253" w:type="dxa"/>
            <w:noWrap w:val="0"/>
            <w:vAlign w:val="top"/>
          </w:tcPr>
          <w:p>
            <w:pPr>
              <w:adjustRightInd w:val="0"/>
              <w:spacing w:after="200"/>
              <w:rPr>
                <w:rFonts w:hint="eastAsia" w:ascii="仿宋" w:hAnsi="仿宋" w:eastAsia="仿宋" w:cs="仿宋"/>
                <w:bCs/>
                <w:kern w:val="0"/>
                <w:sz w:val="24"/>
                <w:szCs w:val="24"/>
              </w:rPr>
            </w:pP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rPr>
              <w:t>台</w:t>
            </w:r>
            <w:r>
              <w:rPr>
                <w:rFonts w:hint="eastAsia" w:ascii="仿宋" w:hAnsi="仿宋" w:eastAsia="仿宋" w:cs="仿宋"/>
                <w:bCs/>
                <w:kern w:val="0"/>
                <w:sz w:val="24"/>
                <w:szCs w:val="24"/>
                <w:lang w:val="en-US" w:eastAsia="zh-CN"/>
              </w:rPr>
              <w:t>双炕面拣灰</w:t>
            </w:r>
            <w:r>
              <w:rPr>
                <w:rFonts w:hint="eastAsia" w:ascii="仿宋" w:hAnsi="仿宋" w:eastAsia="仿宋" w:cs="仿宋"/>
                <w:bCs/>
                <w:kern w:val="0"/>
                <w:sz w:val="24"/>
                <w:szCs w:val="24"/>
              </w:rPr>
              <w:t>火化机大修改造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top"/>
          </w:tcPr>
          <w:p>
            <w:pPr>
              <w:adjustRightInd w:val="0"/>
              <w:spacing w:after="200"/>
              <w:rPr>
                <w:rFonts w:hint="eastAsia" w:ascii="仿宋" w:hAnsi="仿宋" w:eastAsia="仿宋" w:cs="仿宋"/>
                <w:bCs/>
                <w:kern w:val="0"/>
                <w:sz w:val="24"/>
                <w:szCs w:val="24"/>
              </w:rPr>
            </w:pPr>
            <w:r>
              <w:rPr>
                <w:rFonts w:hint="eastAsia" w:ascii="仿宋" w:hAnsi="仿宋" w:eastAsia="仿宋" w:cs="仿宋"/>
                <w:bCs/>
                <w:kern w:val="0"/>
                <w:sz w:val="24"/>
                <w:szCs w:val="24"/>
              </w:rPr>
              <w:t>2</w:t>
            </w:r>
          </w:p>
        </w:tc>
        <w:tc>
          <w:tcPr>
            <w:tcW w:w="4253" w:type="dxa"/>
            <w:noWrap w:val="0"/>
            <w:vAlign w:val="top"/>
          </w:tcPr>
          <w:p>
            <w:pPr>
              <w:adjustRightInd w:val="0"/>
              <w:spacing w:after="200"/>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烟道及火化车间积灰整体清理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top"/>
          </w:tcPr>
          <w:p>
            <w:pPr>
              <w:adjustRightInd w:val="0"/>
              <w:spacing w:after="200"/>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3</w:t>
            </w:r>
          </w:p>
        </w:tc>
        <w:tc>
          <w:tcPr>
            <w:tcW w:w="4253" w:type="dxa"/>
            <w:noWrap w:val="0"/>
            <w:vAlign w:val="top"/>
          </w:tcPr>
          <w:p>
            <w:pPr>
              <w:adjustRightInd w:val="0"/>
              <w:spacing w:after="200"/>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原有骨灰冷却系统管道改造</w:t>
            </w:r>
          </w:p>
        </w:tc>
      </w:tr>
    </w:tbl>
    <w:p>
      <w:pPr>
        <w:numPr>
          <w:ilvl w:val="0"/>
          <w:numId w:val="2"/>
        </w:numPr>
        <w:tabs>
          <w:tab w:val="left" w:pos="567"/>
        </w:tabs>
        <w:snapToGrid w:val="0"/>
        <w:spacing w:line="400" w:lineRule="exact"/>
        <w:ind w:left="567" w:hanging="567"/>
        <w:rPr>
          <w:rFonts w:hint="eastAsia" w:ascii="仿宋" w:hAnsi="仿宋" w:eastAsia="仿宋" w:cs="仿宋"/>
          <w:b/>
          <w:bCs/>
          <w:sz w:val="24"/>
          <w:szCs w:val="24"/>
        </w:rPr>
      </w:pPr>
      <w:r>
        <w:rPr>
          <w:rFonts w:hint="eastAsia" w:ascii="仿宋" w:hAnsi="仿宋" w:eastAsia="仿宋" w:cs="仿宋"/>
          <w:b/>
          <w:bCs/>
          <w:sz w:val="24"/>
          <w:szCs w:val="24"/>
        </w:rPr>
        <w:t>具体内容</w:t>
      </w:r>
    </w:p>
    <w:p>
      <w:pPr>
        <w:pStyle w:val="80"/>
        <w:widowControl w:val="0"/>
        <w:numPr>
          <w:ilvl w:val="0"/>
          <w:numId w:val="0"/>
        </w:numPr>
        <w:adjustRightInd/>
        <w:snapToGrid/>
        <w:spacing w:after="0" w:line="360" w:lineRule="auto"/>
        <w:jc w:val="both"/>
        <w:outlineLvl w:val="0"/>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一、双炕面拣灰火化机大修技术要求</w:t>
      </w:r>
    </w:p>
    <w:p>
      <w:pPr>
        <w:pStyle w:val="80"/>
        <w:widowControl w:val="0"/>
        <w:numPr>
          <w:ilvl w:val="0"/>
          <w:numId w:val="0"/>
        </w:numPr>
        <w:adjustRightInd/>
        <w:snapToGrid/>
        <w:spacing w:after="0" w:line="360" w:lineRule="auto"/>
        <w:jc w:val="both"/>
        <w:outlineLvl w:val="0"/>
        <w:rPr>
          <w:rFonts w:hint="eastAsia" w:ascii="仿宋" w:hAnsi="仿宋" w:eastAsia="仿宋" w:cs="仿宋"/>
          <w:b/>
          <w:sz w:val="24"/>
          <w:szCs w:val="24"/>
        </w:rPr>
      </w:pPr>
      <w:r>
        <w:rPr>
          <w:rFonts w:hint="eastAsia" w:ascii="仿宋" w:hAnsi="仿宋" w:eastAsia="仿宋" w:cs="仿宋"/>
          <w:b/>
          <w:sz w:val="24"/>
          <w:szCs w:val="24"/>
          <w:lang w:val="en-US" w:eastAsia="zh-CN"/>
        </w:rPr>
        <w:t>1、</w:t>
      </w:r>
      <w:r>
        <w:rPr>
          <w:rFonts w:hint="eastAsia" w:ascii="仿宋" w:hAnsi="仿宋" w:eastAsia="仿宋" w:cs="仿宋"/>
          <w:b/>
          <w:sz w:val="24"/>
          <w:szCs w:val="24"/>
        </w:rPr>
        <w:t>保持现状能利用部分</w:t>
      </w:r>
    </w:p>
    <w:p>
      <w:pPr>
        <w:keepNext w:val="0"/>
        <w:keepLines w:val="0"/>
        <w:pageBreakBefore w:val="0"/>
        <w:widowControl w:val="0"/>
        <w:numPr>
          <w:ilvl w:val="0"/>
          <w:numId w:val="3"/>
        </w:numPr>
        <w:tabs>
          <w:tab w:val="left" w:pos="1060"/>
          <w:tab w:val="clear" w:pos="1260"/>
        </w:tabs>
        <w:kinsoku/>
        <w:wordWrap/>
        <w:overflowPunct/>
        <w:topLinePunct w:val="0"/>
        <w:autoSpaceDE w:val="0"/>
        <w:autoSpaceDN w:val="0"/>
        <w:bidi w:val="0"/>
        <w:adjustRightInd/>
        <w:snapToGrid/>
        <w:spacing w:after="0" w:line="360" w:lineRule="auto"/>
        <w:ind w:lef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设备全部主炉架  </w:t>
      </w:r>
    </w:p>
    <w:p>
      <w:pPr>
        <w:keepNext w:val="0"/>
        <w:keepLines w:val="0"/>
        <w:pageBreakBefore w:val="0"/>
        <w:widowControl w:val="0"/>
        <w:numPr>
          <w:ilvl w:val="0"/>
          <w:numId w:val="3"/>
        </w:numPr>
        <w:tabs>
          <w:tab w:val="left" w:pos="1060"/>
          <w:tab w:val="clear" w:pos="1260"/>
        </w:tabs>
        <w:kinsoku/>
        <w:wordWrap/>
        <w:overflowPunct/>
        <w:topLinePunct w:val="0"/>
        <w:autoSpaceDE w:val="0"/>
        <w:autoSpaceDN w:val="0"/>
        <w:bidi w:val="0"/>
        <w:adjustRightInd/>
        <w:snapToGrid/>
        <w:spacing w:after="0" w:line="360" w:lineRule="auto"/>
        <w:ind w:lef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设备全部外包装 </w:t>
      </w:r>
    </w:p>
    <w:p>
      <w:pPr>
        <w:keepNext w:val="0"/>
        <w:keepLines w:val="0"/>
        <w:pageBreakBefore w:val="0"/>
        <w:widowControl w:val="0"/>
        <w:numPr>
          <w:ilvl w:val="0"/>
          <w:numId w:val="3"/>
        </w:numPr>
        <w:tabs>
          <w:tab w:val="left" w:pos="1060"/>
          <w:tab w:val="clear" w:pos="1260"/>
        </w:tabs>
        <w:kinsoku/>
        <w:wordWrap/>
        <w:overflowPunct/>
        <w:topLinePunct w:val="0"/>
        <w:autoSpaceDE w:val="0"/>
        <w:autoSpaceDN w:val="0"/>
        <w:bidi w:val="0"/>
        <w:adjustRightInd/>
        <w:snapToGrid/>
        <w:spacing w:after="0" w:line="360" w:lineRule="auto"/>
        <w:ind w:lef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炉体部分电路</w:t>
      </w:r>
    </w:p>
    <w:p>
      <w:pPr>
        <w:keepNext w:val="0"/>
        <w:keepLines w:val="0"/>
        <w:pageBreakBefore w:val="0"/>
        <w:widowControl w:val="0"/>
        <w:numPr>
          <w:ilvl w:val="0"/>
          <w:numId w:val="3"/>
        </w:numPr>
        <w:tabs>
          <w:tab w:val="left" w:pos="1060"/>
          <w:tab w:val="clear" w:pos="1260"/>
        </w:tabs>
        <w:kinsoku/>
        <w:wordWrap/>
        <w:overflowPunct/>
        <w:topLinePunct w:val="0"/>
        <w:autoSpaceDE w:val="0"/>
        <w:autoSpaceDN w:val="0"/>
        <w:bidi w:val="0"/>
        <w:adjustRightInd/>
        <w:snapToGrid/>
        <w:spacing w:after="0" w:line="360" w:lineRule="auto"/>
        <w:ind w:left="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引射系统</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鼓风机</w:t>
      </w:r>
    </w:p>
    <w:p>
      <w:pPr>
        <w:spacing w:line="360" w:lineRule="auto"/>
        <w:outlineLvl w:val="0"/>
        <w:rPr>
          <w:rFonts w:hint="eastAsia" w:ascii="仿宋" w:hAnsi="仿宋" w:eastAsia="仿宋" w:cs="仿宋"/>
          <w:b/>
          <w:sz w:val="24"/>
          <w:szCs w:val="24"/>
        </w:rPr>
      </w:pPr>
      <w:r>
        <w:rPr>
          <w:rFonts w:hint="eastAsia" w:ascii="仿宋" w:hAnsi="仿宋" w:eastAsia="仿宋" w:cs="仿宋"/>
          <w:b/>
          <w:sz w:val="24"/>
          <w:szCs w:val="24"/>
          <w:lang w:val="en-US" w:eastAsia="zh-CN"/>
        </w:rPr>
        <w:t>2、</w:t>
      </w:r>
      <w:r>
        <w:rPr>
          <w:rFonts w:hint="eastAsia" w:ascii="仿宋" w:hAnsi="仿宋" w:eastAsia="仿宋" w:cs="仿宋"/>
          <w:b/>
          <w:sz w:val="24"/>
          <w:szCs w:val="24"/>
        </w:rPr>
        <w:t>更换和改造部分</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更换炉体地面（±0.00）以上全部标准耐火材料 </w:t>
      </w:r>
    </w:p>
    <w:p>
      <w:pPr>
        <w:numPr>
          <w:ilvl w:val="0"/>
          <w:numId w:val="0"/>
        </w:numPr>
        <w:spacing w:line="360" w:lineRule="auto"/>
        <w:ind w:left="52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2）更换炉体全部异形耐火材料</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更换全部炉膛砖为特制耐爆冷</w:t>
      </w:r>
      <w:r>
        <w:rPr>
          <w:rFonts w:hint="eastAsia" w:ascii="仿宋" w:hAnsi="仿宋" w:eastAsia="仿宋" w:cs="仿宋"/>
          <w:sz w:val="24"/>
          <w:szCs w:val="24"/>
          <w:lang w:val="en-US" w:eastAsia="zh-CN"/>
        </w:rPr>
        <w:t>爆</w:t>
      </w:r>
      <w:r>
        <w:rPr>
          <w:rFonts w:hint="eastAsia" w:ascii="仿宋" w:hAnsi="仿宋" w:eastAsia="仿宋" w:cs="仿宋"/>
          <w:sz w:val="24"/>
          <w:szCs w:val="24"/>
        </w:rPr>
        <w:t>热磷酸结合砖</w:t>
      </w:r>
    </w:p>
    <w:p>
      <w:pPr>
        <w:numPr>
          <w:ilvl w:val="0"/>
          <w:numId w:val="0"/>
        </w:numPr>
        <w:spacing w:line="360" w:lineRule="auto"/>
        <w:ind w:left="52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4）更换炉膛下部与炕面接触部分材料为碳化硅砖</w:t>
      </w:r>
    </w:p>
    <w:p>
      <w:pPr>
        <w:numPr>
          <w:ilvl w:val="0"/>
          <w:numId w:val="0"/>
        </w:numPr>
        <w:spacing w:line="360" w:lineRule="auto"/>
        <w:ind w:left="52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5）更换炉体全部保温材料</w:t>
      </w:r>
    </w:p>
    <w:p>
      <w:pPr>
        <w:numPr>
          <w:ilvl w:val="0"/>
          <w:numId w:val="0"/>
        </w:numPr>
        <w:spacing w:line="360" w:lineRule="auto"/>
        <w:ind w:left="52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6）更换炉体全部耐火辅料</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更换炉膛外所有风管，改用耐高温、耐腐蚀特质无缝钢管和冲压管件</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更换炉内二次、三次、横风、竖风风管</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更换炉膛内部所有风管为310S特质耐腐蚀不锈钢管</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lang w:val="en-US" w:eastAsia="zh-CN"/>
        </w:rPr>
        <w:t>10）检修</w:t>
      </w:r>
      <w:r>
        <w:rPr>
          <w:rFonts w:hint="eastAsia" w:ascii="仿宋" w:hAnsi="仿宋" w:eastAsia="仿宋" w:cs="仿宋"/>
          <w:sz w:val="24"/>
          <w:szCs w:val="24"/>
        </w:rPr>
        <w:t>大</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小</w:t>
      </w:r>
      <w:r>
        <w:rPr>
          <w:rFonts w:hint="eastAsia" w:ascii="仿宋" w:hAnsi="仿宋" w:eastAsia="仿宋" w:cs="仿宋"/>
          <w:sz w:val="24"/>
          <w:szCs w:val="24"/>
        </w:rPr>
        <w:t>炉门</w:t>
      </w:r>
    </w:p>
    <w:p>
      <w:pPr>
        <w:numPr>
          <w:ilvl w:val="0"/>
          <w:numId w:val="0"/>
        </w:numPr>
        <w:spacing w:line="360" w:lineRule="auto"/>
        <w:ind w:left="52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11）维修、清理全部油路</w:t>
      </w:r>
    </w:p>
    <w:p>
      <w:pPr>
        <w:numPr>
          <w:ilvl w:val="0"/>
          <w:numId w:val="0"/>
        </w:numPr>
        <w:spacing w:line="360" w:lineRule="auto"/>
        <w:ind w:left="52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12）维修更换损坏的</w:t>
      </w:r>
      <w:r>
        <w:rPr>
          <w:rFonts w:hint="eastAsia" w:ascii="仿宋" w:hAnsi="仿宋" w:eastAsia="仿宋" w:cs="仿宋"/>
          <w:sz w:val="24"/>
          <w:szCs w:val="24"/>
        </w:rPr>
        <w:t>电器</w:t>
      </w:r>
      <w:r>
        <w:rPr>
          <w:rFonts w:hint="eastAsia" w:ascii="仿宋" w:hAnsi="仿宋" w:eastAsia="仿宋" w:cs="仿宋"/>
          <w:sz w:val="24"/>
          <w:szCs w:val="24"/>
          <w:lang w:val="en-US" w:eastAsia="zh-CN"/>
        </w:rPr>
        <w:t>部件</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更换炉内310S不锈钢预热预埋管道系统</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更换砖结构二次燃烧室</w:t>
      </w:r>
    </w:p>
    <w:p>
      <w:pPr>
        <w:numPr>
          <w:ilvl w:val="0"/>
          <w:numId w:val="0"/>
        </w:numPr>
        <w:spacing w:line="360" w:lineRule="auto"/>
        <w:ind w:left="525"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15）维修、保养进尸系统</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清除炉基础下、烟道内积灰</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lang w:val="en-US" w:eastAsia="zh-CN"/>
        </w:rPr>
        <w:t>17）</w:t>
      </w:r>
      <w:r>
        <w:rPr>
          <w:rFonts w:hint="eastAsia" w:ascii="仿宋" w:hAnsi="仿宋" w:eastAsia="仿宋" w:cs="仿宋"/>
          <w:sz w:val="24"/>
          <w:szCs w:val="24"/>
        </w:rPr>
        <w:t>检修燃烧系统、供油系统、预备门系统、炉门传动装置</w:t>
      </w:r>
    </w:p>
    <w:p>
      <w:pPr>
        <w:outlineLvl w:val="0"/>
        <w:rPr>
          <w:rFonts w:hint="eastAsia" w:ascii="仿宋" w:hAnsi="仿宋" w:eastAsia="仿宋" w:cs="仿宋"/>
          <w:b/>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b/>
          <w:sz w:val="24"/>
          <w:szCs w:val="24"/>
        </w:rPr>
        <w:t xml:space="preserve">改造后技术指标 </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油耗：平均8—1</w:t>
      </w:r>
      <w:r>
        <w:rPr>
          <w:rFonts w:hint="eastAsia" w:ascii="仿宋" w:hAnsi="仿宋" w:eastAsia="仿宋" w:cs="仿宋"/>
          <w:sz w:val="24"/>
          <w:szCs w:val="24"/>
          <w:lang w:val="en-US" w:eastAsia="zh-CN"/>
        </w:rPr>
        <w:t>5</w:t>
      </w:r>
      <w:r>
        <w:rPr>
          <w:rFonts w:hint="eastAsia" w:ascii="仿宋" w:hAnsi="仿宋" w:eastAsia="仿宋" w:cs="仿宋"/>
          <w:sz w:val="24"/>
          <w:szCs w:val="24"/>
        </w:rPr>
        <w:t>公斤/具以内（连续火化、非冰冻遗体）</w:t>
      </w:r>
    </w:p>
    <w:p>
      <w:pPr>
        <w:numPr>
          <w:ilvl w:val="0"/>
          <w:numId w:val="0"/>
        </w:numPr>
        <w:spacing w:line="360" w:lineRule="auto"/>
        <w:ind w:left="525" w:leftChars="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火化时间：平均25-45分钟／具（连续火化、非冰冻遗体）</w:t>
      </w:r>
    </w:p>
    <w:p>
      <w:pPr>
        <w:numPr>
          <w:ilvl w:val="0"/>
          <w:numId w:val="0"/>
        </w:numPr>
        <w:spacing w:line="360" w:lineRule="auto"/>
        <w:ind w:left="525" w:leftChars="0"/>
        <w:rPr>
          <w:rFonts w:hint="eastAsia" w:ascii="仿宋" w:hAnsi="仿宋" w:eastAsia="仿宋" w:cs="仿宋"/>
          <w:sz w:val="24"/>
          <w:szCs w:val="24"/>
          <w:lang w:val="en-US" w:eastAsia="zh-CN"/>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安装尾气处理设备后环保达到GB13801-2015标准</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b/>
          <w:sz w:val="24"/>
          <w:szCs w:val="24"/>
          <w:vertAlign w:val="baseline"/>
          <w:lang w:val="en-US" w:eastAsia="zh-CN"/>
        </w:rPr>
      </w:pPr>
      <w:r>
        <w:rPr>
          <w:rFonts w:hint="eastAsia" w:ascii="仿宋" w:hAnsi="仿宋" w:eastAsia="仿宋" w:cs="仿宋"/>
          <w:sz w:val="24"/>
          <w:szCs w:val="24"/>
          <w:lang w:val="en-US" w:eastAsia="zh-CN"/>
        </w:rPr>
        <w:t>二、</w:t>
      </w:r>
      <w:r>
        <w:rPr>
          <w:rFonts w:hint="eastAsia" w:ascii="仿宋" w:hAnsi="仿宋" w:eastAsia="仿宋" w:cs="仿宋"/>
          <w:b/>
          <w:sz w:val="24"/>
          <w:szCs w:val="24"/>
          <w:vertAlign w:val="baseline"/>
          <w:lang w:val="en-US" w:eastAsia="zh-CN"/>
        </w:rPr>
        <w:t>原有骨灰冷却系统管道改造</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将原有的5台骨灰冷却系统管道分别连入尾气净化处理设备中。</w:t>
      </w:r>
    </w:p>
    <w:p>
      <w:pPr>
        <w:tabs>
          <w:tab w:val="left" w:pos="5250"/>
        </w:tabs>
        <w:spacing w:line="400" w:lineRule="exact"/>
        <w:rPr>
          <w:rFonts w:hint="eastAsia" w:ascii="仿宋" w:hAnsi="仿宋" w:eastAsia="仿宋" w:cs="仿宋"/>
          <w:b/>
          <w:sz w:val="24"/>
          <w:szCs w:val="24"/>
        </w:rPr>
      </w:pPr>
      <w:r>
        <w:rPr>
          <w:rFonts w:hint="eastAsia" w:ascii="仿宋" w:hAnsi="仿宋" w:eastAsia="仿宋" w:cs="仿宋"/>
          <w:b/>
          <w:sz w:val="24"/>
          <w:szCs w:val="24"/>
        </w:rPr>
        <w:t>5.大修改造明细表</w:t>
      </w:r>
    </w:p>
    <w:tbl>
      <w:tblPr>
        <w:tblStyle w:val="51"/>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393"/>
        <w:gridCol w:w="4545"/>
        <w:gridCol w:w="87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b/>
                <w:kern w:val="0"/>
                <w:sz w:val="24"/>
                <w:szCs w:val="24"/>
              </w:rPr>
            </w:pPr>
            <w:r>
              <w:rPr>
                <w:rFonts w:hint="eastAsia" w:ascii="仿宋" w:hAnsi="仿宋" w:eastAsia="仿宋" w:cs="仿宋"/>
                <w:b/>
                <w:kern w:val="0"/>
                <w:sz w:val="24"/>
                <w:szCs w:val="24"/>
              </w:rPr>
              <w:t>序号</w:t>
            </w:r>
          </w:p>
        </w:tc>
        <w:tc>
          <w:tcPr>
            <w:tcW w:w="2393" w:type="dxa"/>
            <w:noWrap/>
            <w:vAlign w:val="center"/>
          </w:tcPr>
          <w:p>
            <w:pPr>
              <w:snapToGrid w:val="0"/>
              <w:jc w:val="center"/>
              <w:textAlignment w:val="baseline"/>
              <w:rPr>
                <w:rFonts w:hint="eastAsia" w:ascii="仿宋" w:hAnsi="仿宋" w:eastAsia="仿宋" w:cs="仿宋"/>
                <w:b/>
                <w:sz w:val="24"/>
                <w:szCs w:val="24"/>
                <w:u w:val="none" w:color="000000"/>
              </w:rPr>
            </w:pPr>
            <w:r>
              <w:rPr>
                <w:rFonts w:hint="eastAsia" w:ascii="仿宋" w:hAnsi="仿宋" w:eastAsia="仿宋" w:cs="仿宋"/>
                <w:b/>
                <w:sz w:val="24"/>
                <w:szCs w:val="24"/>
                <w:u w:val="none" w:color="000000"/>
              </w:rPr>
              <w:t>材料名称</w:t>
            </w:r>
          </w:p>
        </w:tc>
        <w:tc>
          <w:tcPr>
            <w:tcW w:w="4545" w:type="dxa"/>
            <w:noWrap/>
            <w:vAlign w:val="center"/>
          </w:tcPr>
          <w:p>
            <w:pPr>
              <w:snapToGrid w:val="0"/>
              <w:jc w:val="center"/>
              <w:textAlignment w:val="baseline"/>
              <w:rPr>
                <w:rFonts w:hint="eastAsia" w:ascii="仿宋" w:hAnsi="仿宋" w:eastAsia="仿宋" w:cs="仿宋"/>
                <w:b/>
                <w:sz w:val="24"/>
                <w:szCs w:val="24"/>
                <w:u w:val="none" w:color="000000"/>
              </w:rPr>
            </w:pPr>
            <w:r>
              <w:rPr>
                <w:rFonts w:hint="eastAsia" w:ascii="仿宋" w:hAnsi="仿宋" w:eastAsia="仿宋" w:cs="仿宋"/>
                <w:b/>
                <w:sz w:val="24"/>
                <w:szCs w:val="24"/>
                <w:u w:val="none" w:color="000000"/>
              </w:rPr>
              <w:t>技术规格（</w:t>
            </w:r>
            <w:r>
              <w:rPr>
                <w:rFonts w:hint="eastAsia" w:ascii="仿宋" w:hAnsi="仿宋" w:eastAsia="仿宋" w:cs="仿宋"/>
                <w:kern w:val="0"/>
                <w:sz w:val="24"/>
                <w:szCs w:val="24"/>
                <w:u w:val="none" w:color="000000"/>
              </w:rPr>
              <w:t>mm</w:t>
            </w:r>
            <w:r>
              <w:rPr>
                <w:rFonts w:hint="eastAsia" w:ascii="仿宋" w:hAnsi="仿宋" w:eastAsia="仿宋" w:cs="仿宋"/>
                <w:b/>
                <w:sz w:val="24"/>
                <w:szCs w:val="24"/>
                <w:u w:val="none" w:color="000000"/>
              </w:rPr>
              <w:t>）</w:t>
            </w:r>
          </w:p>
        </w:tc>
        <w:tc>
          <w:tcPr>
            <w:tcW w:w="870" w:type="dxa"/>
            <w:noWrap/>
            <w:vAlign w:val="center"/>
          </w:tcPr>
          <w:p>
            <w:pPr>
              <w:snapToGrid w:val="0"/>
              <w:jc w:val="center"/>
              <w:textAlignment w:val="baseline"/>
              <w:rPr>
                <w:rFonts w:hint="eastAsia" w:ascii="仿宋" w:hAnsi="仿宋" w:eastAsia="仿宋" w:cs="仿宋"/>
                <w:b/>
                <w:sz w:val="24"/>
                <w:szCs w:val="24"/>
                <w:u w:val="none" w:color="000000"/>
              </w:rPr>
            </w:pPr>
            <w:r>
              <w:rPr>
                <w:rFonts w:hint="eastAsia" w:ascii="仿宋" w:hAnsi="仿宋" w:eastAsia="仿宋" w:cs="仿宋"/>
                <w:b/>
                <w:sz w:val="24"/>
                <w:szCs w:val="24"/>
                <w:u w:val="none" w:color="000000"/>
              </w:rPr>
              <w:t>单位</w:t>
            </w:r>
          </w:p>
        </w:tc>
        <w:tc>
          <w:tcPr>
            <w:tcW w:w="1140" w:type="dxa"/>
            <w:noWrap/>
            <w:vAlign w:val="center"/>
          </w:tcPr>
          <w:p>
            <w:pPr>
              <w:widowControl/>
              <w:adjustRightInd w:val="0"/>
              <w:snapToGrid w:val="0"/>
              <w:spacing w:after="200"/>
              <w:jc w:val="center"/>
              <w:rPr>
                <w:rFonts w:hint="eastAsia" w:ascii="仿宋" w:hAnsi="仿宋" w:eastAsia="仿宋" w:cs="仿宋"/>
                <w:b/>
                <w:kern w:val="0"/>
                <w:sz w:val="24"/>
                <w:szCs w:val="24"/>
              </w:rPr>
            </w:pPr>
            <w:r>
              <w:rPr>
                <w:rFonts w:hint="eastAsia" w:ascii="仿宋" w:hAnsi="仿宋" w:eastAsia="仿宋" w:cs="仿宋"/>
                <w:b/>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keepNext/>
              <w:keepLines/>
              <w:widowControl/>
              <w:adjustRightInd w:val="0"/>
              <w:snapToGrid w:val="0"/>
              <w:jc w:val="center"/>
              <w:outlineLvl w:val="1"/>
              <w:rPr>
                <w:rFonts w:hint="eastAsia" w:ascii="仿宋" w:hAnsi="仿宋" w:eastAsia="仿宋" w:cs="仿宋"/>
                <w:b/>
                <w:kern w:val="0"/>
                <w:sz w:val="24"/>
                <w:szCs w:val="24"/>
              </w:rPr>
            </w:pPr>
            <w:bookmarkStart w:id="8" w:name="_Toc128561074"/>
            <w:r>
              <w:rPr>
                <w:rFonts w:hint="eastAsia" w:ascii="仿宋" w:hAnsi="仿宋" w:eastAsia="仿宋" w:cs="仿宋"/>
                <w:b/>
                <w:kern w:val="0"/>
                <w:sz w:val="24"/>
                <w:szCs w:val="24"/>
              </w:rPr>
              <w:t>一、更换炉体内全部标准耐火材料</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标砖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230*115*65</w:t>
            </w:r>
          </w:p>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一级标准</w:t>
            </w:r>
          </w:p>
        </w:tc>
        <w:tc>
          <w:tcPr>
            <w:tcW w:w="870"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keepNext/>
              <w:keepLines/>
              <w:widowControl/>
              <w:adjustRightInd w:val="0"/>
              <w:snapToGrid w:val="0"/>
              <w:jc w:val="center"/>
              <w:outlineLvl w:val="1"/>
              <w:rPr>
                <w:rFonts w:hint="eastAsia" w:ascii="仿宋" w:hAnsi="仿宋" w:eastAsia="仿宋" w:cs="仿宋"/>
                <w:b/>
                <w:kern w:val="0"/>
                <w:sz w:val="24"/>
                <w:szCs w:val="24"/>
              </w:rPr>
            </w:pPr>
            <w:bookmarkStart w:id="9" w:name="_Toc128561075"/>
            <w:r>
              <w:rPr>
                <w:rFonts w:hint="eastAsia" w:ascii="仿宋" w:hAnsi="仿宋" w:eastAsia="仿宋" w:cs="仿宋"/>
                <w:b/>
                <w:kern w:val="0"/>
                <w:sz w:val="24"/>
                <w:szCs w:val="24"/>
              </w:rPr>
              <w:t>二、更换炉体内全部异型耐火材料</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炉膛弓砖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浇注料特制异形砖230*930*320</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燃烧器砖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浇注料特制异形砖700*700*180</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出火口上砖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浇注料特制异形砖575*133*172</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掏灰口下砖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930*600*150</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弓砖上砖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异形浇注料</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消烟风管砖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异形</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平四</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异形</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高铝平六</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异形</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三、更换全部炉膛砖为特制耐爆冷爆热磷酸结合砖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七寸头砖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一级磷酸料172*115*65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半砖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一级磷酸料115*114*65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半条枚</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一级磷酸料230*57*65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磷酸标砖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一级磷酸料230*115*65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磷酸胶泥</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磷酸砖专用</w:t>
            </w:r>
          </w:p>
        </w:tc>
        <w:tc>
          <w:tcPr>
            <w:tcW w:w="870"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四、更换炉膛下部与</w:t>
            </w:r>
            <w:r>
              <w:rPr>
                <w:rFonts w:hint="eastAsia" w:ascii="仿宋" w:hAnsi="仿宋" w:eastAsia="仿宋" w:cs="仿宋"/>
                <w:b/>
                <w:bCs/>
                <w:kern w:val="0"/>
                <w:sz w:val="24"/>
                <w:szCs w:val="24"/>
                <w:lang w:val="en-US" w:eastAsia="zh-CN"/>
              </w:rPr>
              <w:t>炕</w:t>
            </w:r>
            <w:r>
              <w:rPr>
                <w:rFonts w:hint="eastAsia" w:ascii="仿宋" w:hAnsi="仿宋" w:eastAsia="仿宋" w:cs="仿宋"/>
                <w:b/>
                <w:bCs/>
                <w:kern w:val="0"/>
                <w:sz w:val="24"/>
                <w:szCs w:val="24"/>
              </w:rPr>
              <w:t>面接触部分材料为碳化硅砖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碳化硅平六</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690*230*65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393"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碳化硅平四</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460*230*80</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五、炉体全部保温材料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高温硅酸铝</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硅酸铝板.  湿法</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600*460*400</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硅藻土保温砖</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230*115*60</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六、更换炉体全部耐火辅料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耐火水泥</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铝酸盐水泥</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高铝骨料</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0-3    3-5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高铝细粉</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AL2O3&gt;60%</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混合料</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珍珠岩</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230*115*65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七、更换炉膛外所有风管，改用耐高温、耐腐蚀特质无缝钢管和冲压管件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￠219管*5无缝管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￠165管*4无缝管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￠165冲压弯头</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￠114管*4无缝管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￠76管*5无缝管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￠40管*3管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￠25管*2.5管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￠219管*5弯头</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￠165管*4弯头</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￠76*4弯头</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￠40*3弯头</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￠25*3弯头</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方管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40*40*3</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4#角铁</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40*40*4</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八、更换炉内二次、三次、横风、竖风管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二次风管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310S不锈钢￠89*5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393"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三次风管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310S不锈钢￠76*5</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393"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横风风管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310S不锈钢￠25*3</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393"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竖风管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310S不锈钢￠25*3</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九、更换炉体内全部风管为310S特质耐腐蚀不锈钢管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上侧风管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310S不锈钢￠51*3 管￠25圆钢加工风嘴</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下侧风管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310S不锈钢￠51*3 管￠25圆钢加工风嘴</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十、维修大、小炉门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维修大、小炉门</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A3板+加工件+高温硅酸铝毡</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十一、增加炉内310S不锈钢预热管道系统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主燃预埋管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310S不锈钢</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侧风预埋管</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310S不锈钢</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十二、维修更新部分电器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维修更新部分电器</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各种规格</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十三、增加砖结构二次燃烧室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二燃室支撑框架</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A3板、不锈钢</w:t>
            </w:r>
          </w:p>
        </w:tc>
        <w:tc>
          <w:tcPr>
            <w:tcW w:w="870"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十四、增加炉膛防爆装置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二燃室防爆装置</w:t>
            </w:r>
          </w:p>
        </w:tc>
        <w:tc>
          <w:tcPr>
            <w:tcW w:w="4545" w:type="dxa"/>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304不锈钢、高温硅酸铝</w:t>
            </w:r>
          </w:p>
        </w:tc>
        <w:tc>
          <w:tcPr>
            <w:tcW w:w="870" w:type="dxa"/>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tcBorders>
              <w:bottom w:val="single" w:color="auto" w:sz="4" w:space="0"/>
            </w:tcBorders>
            <w:noWrap/>
            <w:vAlign w:val="center"/>
          </w:tcPr>
          <w:p>
            <w:pPr>
              <w:widowControl/>
              <w:adjustRightInd w:val="0"/>
              <w:snapToGrid w:val="0"/>
              <w:spacing w:after="200"/>
              <w:jc w:val="left"/>
              <w:textAlignment w:val="center"/>
              <w:rPr>
                <w:rFonts w:hint="eastAsia" w:ascii="仿宋" w:hAnsi="仿宋" w:eastAsia="仿宋" w:cs="仿宋"/>
                <w:kern w:val="0"/>
                <w:sz w:val="24"/>
                <w:szCs w:val="24"/>
              </w:rPr>
            </w:pPr>
            <w:r>
              <w:rPr>
                <w:rFonts w:hint="eastAsia" w:ascii="仿宋" w:hAnsi="仿宋" w:eastAsia="仿宋" w:cs="仿宋"/>
                <w:b/>
                <w:bCs/>
                <w:kern w:val="0"/>
                <w:sz w:val="24"/>
                <w:szCs w:val="24"/>
              </w:rPr>
              <w:t>十五、清理积灰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393"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清理</w:t>
            </w:r>
            <w:r>
              <w:rPr>
                <w:rFonts w:hint="eastAsia" w:ascii="仿宋" w:hAnsi="仿宋" w:eastAsia="仿宋" w:cs="仿宋"/>
                <w:kern w:val="0"/>
                <w:sz w:val="24"/>
                <w:szCs w:val="24"/>
                <w:lang w:eastAsia="zh-CN"/>
              </w:rPr>
              <w:t>所有</w:t>
            </w:r>
            <w:r>
              <w:rPr>
                <w:rFonts w:hint="eastAsia" w:ascii="仿宋" w:hAnsi="仿宋" w:eastAsia="仿宋" w:cs="仿宋"/>
                <w:kern w:val="0"/>
                <w:sz w:val="24"/>
                <w:szCs w:val="24"/>
              </w:rPr>
              <w:t>烟道积灰</w:t>
            </w:r>
          </w:p>
        </w:tc>
        <w:tc>
          <w:tcPr>
            <w:tcW w:w="454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目前使用所有火化炉烟道</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2393"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清理火化车间积灰</w:t>
            </w:r>
          </w:p>
        </w:tc>
        <w:tc>
          <w:tcPr>
            <w:tcW w:w="454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包括屋顶及火化车间内部</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项</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73"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jc w:val="both"/>
              <w:textAlignment w:val="center"/>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十六、原有骨灰冷却系统管道改造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tc>
        <w:tc>
          <w:tcPr>
            <w:tcW w:w="2393"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骨灰冷却系统管道改造</w:t>
            </w:r>
          </w:p>
        </w:tc>
        <w:tc>
          <w:tcPr>
            <w:tcW w:w="454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原有</w:t>
            </w:r>
            <w:r>
              <w:rPr>
                <w:rFonts w:hint="eastAsia" w:ascii="仿宋" w:hAnsi="仿宋" w:eastAsia="仿宋" w:cs="仿宋"/>
                <w:kern w:val="0"/>
                <w:sz w:val="24"/>
                <w:szCs w:val="24"/>
                <w:lang w:val="en-US" w:eastAsia="zh-CN"/>
              </w:rPr>
              <w:t>5台骨灰冷却系统接入尾气净化处理设备</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napToGrid w:val="0"/>
              <w:spacing w:after="20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项</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tc>
      </w:tr>
    </w:tbl>
    <w:p>
      <w:pPr>
        <w:numPr>
          <w:ilvl w:val="0"/>
          <w:numId w:val="2"/>
        </w:numPr>
        <w:tabs>
          <w:tab w:val="left" w:pos="567"/>
        </w:tabs>
        <w:snapToGrid w:val="0"/>
        <w:spacing w:line="400" w:lineRule="exact"/>
        <w:ind w:left="567" w:hanging="567"/>
        <w:rPr>
          <w:rFonts w:hint="eastAsia" w:ascii="仿宋" w:hAnsi="仿宋" w:eastAsia="仿宋" w:cs="仿宋"/>
          <w:sz w:val="24"/>
          <w:szCs w:val="24"/>
        </w:rPr>
      </w:pPr>
      <w:r>
        <w:rPr>
          <w:rFonts w:hint="eastAsia" w:ascii="仿宋" w:hAnsi="仿宋" w:eastAsia="仿宋" w:cs="仿宋"/>
          <w:b/>
          <w:bCs/>
          <w:sz w:val="24"/>
          <w:szCs w:val="24"/>
        </w:rPr>
        <w:t>完成期限：</w:t>
      </w:r>
      <w:r>
        <w:rPr>
          <w:rFonts w:hint="eastAsia" w:ascii="仿宋" w:hAnsi="仿宋" w:eastAsia="仿宋" w:cs="仿宋"/>
          <w:sz w:val="24"/>
          <w:szCs w:val="24"/>
        </w:rPr>
        <w:t>合同签订后90天内完成。</w:t>
      </w:r>
    </w:p>
    <w:p>
      <w:pPr>
        <w:numPr>
          <w:ilvl w:val="0"/>
          <w:numId w:val="2"/>
        </w:numPr>
        <w:tabs>
          <w:tab w:val="left" w:pos="567"/>
        </w:tabs>
        <w:snapToGrid w:val="0"/>
        <w:spacing w:line="400" w:lineRule="exact"/>
        <w:ind w:left="567" w:hanging="567"/>
        <w:rPr>
          <w:rFonts w:hint="eastAsia" w:ascii="仿宋" w:hAnsi="仿宋" w:eastAsia="仿宋" w:cs="仿宋"/>
          <w:sz w:val="24"/>
          <w:szCs w:val="24"/>
        </w:rPr>
      </w:pPr>
      <w:r>
        <w:rPr>
          <w:rFonts w:hint="eastAsia" w:ascii="仿宋" w:hAnsi="仿宋" w:eastAsia="仿宋" w:cs="仿宋"/>
          <w:b/>
          <w:bCs/>
          <w:sz w:val="24"/>
          <w:szCs w:val="24"/>
        </w:rPr>
        <w:t>验收要求：</w:t>
      </w:r>
      <w:r>
        <w:rPr>
          <w:rFonts w:hint="eastAsia" w:ascii="仿宋" w:hAnsi="仿宋" w:eastAsia="仿宋" w:cs="仿宋"/>
          <w:sz w:val="24"/>
          <w:szCs w:val="24"/>
        </w:rPr>
        <w:t>以本采购文件、供应商的响应文件、承诺及国家或行业相关标准为准，最终由采购人验收通过。</w:t>
      </w:r>
    </w:p>
    <w:p>
      <w:pPr>
        <w:numPr>
          <w:ilvl w:val="0"/>
          <w:numId w:val="2"/>
        </w:numPr>
        <w:tabs>
          <w:tab w:val="left" w:pos="567"/>
        </w:tabs>
        <w:snapToGrid w:val="0"/>
        <w:spacing w:line="400" w:lineRule="exact"/>
        <w:ind w:left="567" w:hanging="567"/>
        <w:rPr>
          <w:rFonts w:hint="eastAsia" w:ascii="仿宋" w:hAnsi="仿宋" w:eastAsia="仿宋" w:cs="仿宋"/>
          <w:b/>
          <w:bCs/>
          <w:sz w:val="24"/>
          <w:szCs w:val="24"/>
        </w:rPr>
      </w:pPr>
      <w:r>
        <w:rPr>
          <w:rFonts w:hint="eastAsia" w:ascii="仿宋" w:hAnsi="仿宋" w:eastAsia="仿宋" w:cs="仿宋"/>
          <w:b/>
          <w:bCs/>
          <w:sz w:val="24"/>
          <w:szCs w:val="24"/>
        </w:rPr>
        <w:t>售后服务要求</w:t>
      </w:r>
    </w:p>
    <w:p>
      <w:pPr>
        <w:tabs>
          <w:tab w:val="left" w:pos="420"/>
        </w:tabs>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成交单位对其提供的服务及大修改造材料均应提供一年免费质保期。如果在质保期内发生故障及损坏，供应商应在2小时内予以响应，提供免费上门服务，24小时内解决问题，否则采购方将自行采取必要的措施，由此产生的风险和费用由供应商承担。</w:t>
      </w:r>
    </w:p>
    <w:p>
      <w:pPr>
        <w:numPr>
          <w:ilvl w:val="0"/>
          <w:numId w:val="2"/>
        </w:numPr>
        <w:tabs>
          <w:tab w:val="left" w:pos="567"/>
        </w:tabs>
        <w:snapToGrid w:val="0"/>
        <w:spacing w:line="400" w:lineRule="exact"/>
        <w:ind w:left="567" w:hanging="567"/>
        <w:rPr>
          <w:rFonts w:hint="eastAsia" w:ascii="仿宋" w:hAnsi="仿宋" w:eastAsia="仿宋" w:cs="仿宋"/>
          <w:b/>
          <w:bCs/>
          <w:sz w:val="24"/>
          <w:szCs w:val="24"/>
        </w:rPr>
      </w:pPr>
      <w:r>
        <w:rPr>
          <w:rFonts w:hint="eastAsia" w:ascii="仿宋" w:hAnsi="仿宋" w:eastAsia="仿宋" w:cs="仿宋"/>
          <w:b/>
          <w:bCs/>
          <w:sz w:val="24"/>
          <w:szCs w:val="24"/>
        </w:rPr>
        <w:t>现场踏勘</w:t>
      </w:r>
    </w:p>
    <w:p>
      <w:pPr>
        <w:spacing w:line="400" w:lineRule="exact"/>
        <w:ind w:firstLine="420"/>
        <w:rPr>
          <w:rFonts w:hint="eastAsia" w:ascii="仿宋" w:hAnsi="仿宋" w:eastAsia="仿宋" w:cs="仿宋"/>
          <w:sz w:val="24"/>
          <w:szCs w:val="24"/>
        </w:rPr>
      </w:pPr>
      <w:r>
        <w:rPr>
          <w:rFonts w:hint="eastAsia" w:ascii="仿宋" w:hAnsi="仿宋" w:eastAsia="仿宋" w:cs="仿宋"/>
          <w:kern w:val="1"/>
          <w:sz w:val="24"/>
          <w:szCs w:val="24"/>
        </w:rPr>
        <w:t>为了更好地了解项目现场情况，各响应供应商</w:t>
      </w:r>
      <w:r>
        <w:rPr>
          <w:rFonts w:hint="eastAsia" w:ascii="仿宋" w:hAnsi="仿宋" w:eastAsia="仿宋" w:cs="仿宋"/>
          <w:kern w:val="1"/>
          <w:sz w:val="24"/>
          <w:szCs w:val="24"/>
          <w:lang w:val="en-US" w:eastAsia="zh-CN"/>
        </w:rPr>
        <w:t>必须</w:t>
      </w:r>
      <w:r>
        <w:rPr>
          <w:rFonts w:hint="eastAsia" w:ascii="仿宋" w:hAnsi="仿宋" w:eastAsia="仿宋" w:cs="仿宋"/>
          <w:kern w:val="1"/>
          <w:sz w:val="24"/>
          <w:szCs w:val="24"/>
        </w:rPr>
        <w:t>在2023年</w:t>
      </w:r>
      <w:r>
        <w:rPr>
          <w:rFonts w:hint="eastAsia" w:ascii="仿宋" w:hAnsi="仿宋" w:eastAsia="仿宋" w:cs="仿宋"/>
          <w:kern w:val="1"/>
          <w:sz w:val="24"/>
          <w:szCs w:val="24"/>
          <w:lang w:val="en-US" w:eastAsia="zh-CN"/>
        </w:rPr>
        <w:t>8</w:t>
      </w:r>
      <w:r>
        <w:rPr>
          <w:rFonts w:hint="eastAsia" w:ascii="仿宋" w:hAnsi="仿宋" w:eastAsia="仿宋" w:cs="仿宋"/>
          <w:kern w:val="1"/>
          <w:sz w:val="24"/>
          <w:szCs w:val="24"/>
        </w:rPr>
        <w:t>月</w:t>
      </w:r>
      <w:r>
        <w:rPr>
          <w:rFonts w:hint="eastAsia" w:ascii="仿宋" w:hAnsi="仿宋" w:eastAsia="仿宋" w:cs="仿宋"/>
          <w:kern w:val="1"/>
          <w:sz w:val="24"/>
          <w:szCs w:val="24"/>
          <w:lang w:val="en-US" w:eastAsia="zh-CN"/>
        </w:rPr>
        <w:t>24</w:t>
      </w:r>
      <w:r>
        <w:rPr>
          <w:rFonts w:hint="eastAsia" w:ascii="仿宋" w:hAnsi="仿宋" w:eastAsia="仿宋" w:cs="仿宋"/>
          <w:kern w:val="1"/>
          <w:sz w:val="24"/>
          <w:szCs w:val="24"/>
        </w:rPr>
        <w:t>日至采购方进行现场踏勘</w:t>
      </w:r>
      <w:r>
        <w:rPr>
          <w:rFonts w:hint="eastAsia" w:ascii="仿宋" w:hAnsi="仿宋" w:eastAsia="仿宋" w:cs="仿宋"/>
          <w:kern w:val="1"/>
          <w:sz w:val="24"/>
          <w:szCs w:val="24"/>
          <w:lang w:val="en-US" w:eastAsia="zh-CN"/>
        </w:rPr>
        <w:t>，详细了解设备实际情况，并由采购人出具踏勘证明，踏勘证明作为投标文件的实质性条款，不出具作无效标处理</w:t>
      </w:r>
      <w:r>
        <w:rPr>
          <w:rFonts w:hint="eastAsia" w:ascii="仿宋" w:hAnsi="仿宋" w:eastAsia="仿宋" w:cs="仿宋"/>
          <w:sz w:val="24"/>
          <w:szCs w:val="24"/>
        </w:rPr>
        <w:t>。</w:t>
      </w:r>
    </w:p>
    <w:p>
      <w:pPr>
        <w:spacing w:line="400" w:lineRule="exact"/>
        <w:ind w:firstLine="420"/>
        <w:rPr>
          <w:rFonts w:hint="eastAsia" w:ascii="仿宋" w:hAnsi="仿宋" w:eastAsia="仿宋" w:cs="仿宋"/>
          <w:sz w:val="24"/>
          <w:szCs w:val="24"/>
          <w:highlight w:val="none"/>
        </w:rPr>
      </w:pPr>
      <w:r>
        <w:rPr>
          <w:rFonts w:hint="eastAsia" w:ascii="仿宋" w:hAnsi="仿宋" w:eastAsia="仿宋" w:cs="仿宋"/>
          <w:sz w:val="24"/>
          <w:szCs w:val="24"/>
          <w:highlight w:val="none"/>
        </w:rPr>
        <w:t>踏勘</w:t>
      </w:r>
      <w:r>
        <w:rPr>
          <w:rFonts w:hint="eastAsia" w:ascii="仿宋" w:hAnsi="仿宋" w:eastAsia="仿宋" w:cs="仿宋"/>
          <w:sz w:val="24"/>
          <w:szCs w:val="24"/>
          <w:highlight w:val="none"/>
          <w:lang w:val="en-US" w:eastAsia="zh-CN"/>
        </w:rPr>
        <w:t>时间：2023年8月24日</w:t>
      </w:r>
      <w:r>
        <w:rPr>
          <w:rFonts w:hint="eastAsia" w:ascii="仿宋" w:hAnsi="仿宋" w:eastAsia="仿宋" w:cs="仿宋"/>
          <w:kern w:val="1"/>
          <w:sz w:val="24"/>
          <w:szCs w:val="24"/>
          <w:highlight w:val="none"/>
        </w:rPr>
        <w:t>上午</w:t>
      </w:r>
      <w:r>
        <w:rPr>
          <w:rFonts w:hint="eastAsia" w:ascii="仿宋" w:hAnsi="仿宋" w:eastAsia="仿宋" w:cs="仿宋"/>
          <w:kern w:val="1"/>
          <w:sz w:val="24"/>
          <w:szCs w:val="24"/>
          <w:highlight w:val="none"/>
          <w:lang w:val="en-US" w:eastAsia="zh-CN"/>
        </w:rPr>
        <w:t>7:0</w:t>
      </w:r>
      <w:r>
        <w:rPr>
          <w:rFonts w:hint="eastAsia" w:ascii="仿宋" w:hAnsi="仿宋" w:eastAsia="仿宋" w:cs="仿宋"/>
          <w:kern w:val="1"/>
          <w:sz w:val="24"/>
          <w:szCs w:val="24"/>
          <w:highlight w:val="none"/>
        </w:rPr>
        <w:t>0</w:t>
      </w:r>
      <w:r>
        <w:rPr>
          <w:rFonts w:hint="eastAsia" w:ascii="仿宋" w:hAnsi="仿宋" w:eastAsia="仿宋" w:cs="仿宋"/>
          <w:kern w:val="1"/>
          <w:sz w:val="24"/>
          <w:szCs w:val="24"/>
          <w:highlight w:val="none"/>
          <w:lang w:val="en-US" w:eastAsia="zh-CN"/>
        </w:rPr>
        <w:t>-15:00，</w:t>
      </w:r>
      <w:r>
        <w:rPr>
          <w:rFonts w:hint="eastAsia" w:ascii="仿宋" w:hAnsi="仿宋" w:eastAsia="仿宋" w:cs="仿宋"/>
          <w:kern w:val="1"/>
          <w:sz w:val="24"/>
          <w:szCs w:val="24"/>
          <w:highlight w:val="none"/>
        </w:rPr>
        <w:t>过时不候</w:t>
      </w:r>
    </w:p>
    <w:p>
      <w:pPr>
        <w:spacing w:line="400" w:lineRule="exact"/>
        <w:ind w:firstLine="420"/>
        <w:rPr>
          <w:rFonts w:hint="eastAsia" w:ascii="仿宋" w:hAnsi="仿宋" w:eastAsia="仿宋" w:cs="仿宋"/>
          <w:sz w:val="24"/>
          <w:szCs w:val="24"/>
          <w:highlight w:val="none"/>
        </w:rPr>
      </w:pPr>
      <w:r>
        <w:rPr>
          <w:rFonts w:hint="eastAsia" w:ascii="仿宋" w:hAnsi="仿宋" w:eastAsia="仿宋" w:cs="仿宋"/>
          <w:sz w:val="24"/>
          <w:szCs w:val="24"/>
          <w:highlight w:val="none"/>
        </w:rPr>
        <w:t>踏勘联系人：</w:t>
      </w:r>
      <w:r>
        <w:rPr>
          <w:rFonts w:hint="eastAsia" w:ascii="仿宋" w:hAnsi="仿宋" w:eastAsia="仿宋" w:cs="仿宋"/>
          <w:sz w:val="24"/>
          <w:szCs w:val="24"/>
          <w:highlight w:val="none"/>
          <w:lang w:eastAsia="zh-CN"/>
        </w:rPr>
        <w:t>王建忠</w:t>
      </w:r>
      <w:r>
        <w:rPr>
          <w:rFonts w:hint="eastAsia" w:ascii="仿宋" w:hAnsi="仿宋" w:eastAsia="仿宋" w:cs="仿宋"/>
          <w:sz w:val="24"/>
          <w:szCs w:val="24"/>
          <w:highlight w:val="none"/>
        </w:rPr>
        <w:t>，联系电话：</w:t>
      </w:r>
      <w:r>
        <w:rPr>
          <w:rFonts w:hint="eastAsia" w:ascii="仿宋" w:hAnsi="仿宋" w:eastAsia="仿宋" w:cs="仿宋"/>
          <w:sz w:val="24"/>
          <w:szCs w:val="24"/>
          <w:highlight w:val="none"/>
          <w:lang w:val="en-US" w:eastAsia="zh-CN"/>
        </w:rPr>
        <w:t>0575-87271609</w:t>
      </w:r>
      <w:r>
        <w:rPr>
          <w:rFonts w:hint="eastAsia" w:ascii="仿宋" w:hAnsi="仿宋" w:eastAsia="仿宋" w:cs="仿宋"/>
          <w:sz w:val="24"/>
          <w:szCs w:val="24"/>
          <w:highlight w:val="none"/>
        </w:rPr>
        <w:t xml:space="preserve">。 </w:t>
      </w:r>
    </w:p>
    <w:p>
      <w:pPr>
        <w:spacing w:line="360" w:lineRule="auto"/>
        <w:ind w:firstLine="480" w:firstLineChars="200"/>
        <w:rPr>
          <w:rFonts w:hint="eastAsia" w:ascii="仿宋" w:hAnsi="仿宋" w:eastAsia="仿宋" w:cs="仿宋"/>
          <w:b/>
          <w:sz w:val="24"/>
          <w:szCs w:val="24"/>
          <w:highlight w:val="none"/>
        </w:rPr>
      </w:pPr>
    </w:p>
    <w:sectPr>
      <w:headerReference r:id="rId5" w:type="default"/>
      <w:footerReference r:id="rId6" w:type="default"/>
      <w:pgSz w:w="11906" w:h="16838"/>
      <w:pgMar w:top="1134" w:right="1418" w:bottom="1021" w:left="1418" w:header="0" w:footer="283"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Lucida Sans">
    <w:altName w:val="Lucida Sans Unicode"/>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w:t>
    </w:r>
    <w:r>
      <w:t xml:space="preserve"> 5 -</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w:t>
    </w:r>
    <w:r>
      <w:t xml:space="preserve"> 10 -</w: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sz w:val="21"/>
        <w:szCs w:val="21"/>
      </w:rPr>
    </w:pPr>
  </w:p>
  <w:p>
    <w:pPr>
      <w:pStyle w:val="31"/>
      <w:rPr>
        <w:sz w:val="21"/>
        <w:szCs w:val="21"/>
      </w:rPr>
    </w:pPr>
  </w:p>
  <w:p>
    <w:pPr>
      <w:pStyle w:val="31"/>
      <w:rPr>
        <w:rFonts w:ascii="宋体" w:hAnsi="宋体" w:eastAsia="宋体"/>
        <w:sz w:val="21"/>
        <w:szCs w:val="21"/>
      </w:rPr>
    </w:pPr>
    <w:r>
      <w:rPr>
        <w:rFonts w:hint="eastAsia" w:ascii="宋体" w:hAnsi="宋体" w:eastAsia="宋体"/>
        <w:sz w:val="21"/>
        <w:szCs w:val="21"/>
        <w:lang w:val="en-US" w:eastAsia="zh-CN"/>
      </w:rPr>
      <w:t>浙江省房地产管理咨询有限公司</w:t>
    </w:r>
    <w:r>
      <w:rPr>
        <w:rFonts w:hint="eastAsia" w:ascii="宋体" w:hAnsi="宋体" w:eastAsia="宋体"/>
        <w:sz w:val="21"/>
        <w:szCs w:val="21"/>
      </w:rPr>
      <w:t>采购要素文件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sz w:val="21"/>
        <w:szCs w:val="21"/>
      </w:rPr>
    </w:pPr>
  </w:p>
  <w:p>
    <w:pPr>
      <w:pStyle w:val="31"/>
      <w:rPr>
        <w:sz w:val="21"/>
        <w:szCs w:val="21"/>
      </w:rPr>
    </w:pPr>
  </w:p>
  <w:p>
    <w:pPr>
      <w:pStyle w:val="31"/>
      <w:rPr>
        <w:rFonts w:ascii="宋体" w:hAnsi="宋体" w:eastAsia="宋体"/>
        <w:sz w:val="21"/>
        <w:szCs w:val="21"/>
      </w:rPr>
    </w:pPr>
    <w:r>
      <w:rPr>
        <w:rFonts w:hint="eastAsia" w:ascii="宋体" w:hAnsi="宋体" w:eastAsia="宋体"/>
        <w:sz w:val="21"/>
        <w:szCs w:val="21"/>
        <w:lang w:val="en-US" w:eastAsia="zh-CN"/>
      </w:rPr>
      <w:t>浙江省房地产管理咨询有限公司</w:t>
    </w:r>
    <w:r>
      <w:rPr>
        <w:rFonts w:hint="eastAsia" w:ascii="宋体" w:hAnsi="宋体" w:eastAsia="宋体"/>
        <w:sz w:val="21"/>
        <w:szCs w:val="21"/>
      </w:rPr>
      <w:t>采购要素文件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C0437"/>
    <w:multiLevelType w:val="multilevel"/>
    <w:tmpl w:val="07FC0437"/>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760F1C"/>
    <w:multiLevelType w:val="multilevel"/>
    <w:tmpl w:val="0A760F1C"/>
    <w:lvl w:ilvl="0" w:tentative="0">
      <w:start w:val="1"/>
      <w:numFmt w:val="decimal"/>
      <w:pStyle w:val="220"/>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5D303F81"/>
    <w:multiLevelType w:val="multilevel"/>
    <w:tmpl w:val="5D303F81"/>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NDIxYWM0ZDAyYjNiMjNhMjliODBiNjg0OTlkNDkifQ=="/>
  </w:docVars>
  <w:rsids>
    <w:rsidRoot w:val="00F478FD"/>
    <w:rsid w:val="00006852"/>
    <w:rsid w:val="00006913"/>
    <w:rsid w:val="0000717E"/>
    <w:rsid w:val="00007ADD"/>
    <w:rsid w:val="00011BB2"/>
    <w:rsid w:val="00011C1C"/>
    <w:rsid w:val="00012846"/>
    <w:rsid w:val="00015133"/>
    <w:rsid w:val="000164CB"/>
    <w:rsid w:val="00024690"/>
    <w:rsid w:val="00027742"/>
    <w:rsid w:val="00030A74"/>
    <w:rsid w:val="00031950"/>
    <w:rsid w:val="00031DD5"/>
    <w:rsid w:val="00035C79"/>
    <w:rsid w:val="00036CD5"/>
    <w:rsid w:val="00044329"/>
    <w:rsid w:val="000446D8"/>
    <w:rsid w:val="00046634"/>
    <w:rsid w:val="00046776"/>
    <w:rsid w:val="00050799"/>
    <w:rsid w:val="000521A7"/>
    <w:rsid w:val="00055302"/>
    <w:rsid w:val="00055603"/>
    <w:rsid w:val="00060F31"/>
    <w:rsid w:val="00060F8D"/>
    <w:rsid w:val="0006171A"/>
    <w:rsid w:val="00061888"/>
    <w:rsid w:val="00063DE9"/>
    <w:rsid w:val="00063E51"/>
    <w:rsid w:val="00065BD0"/>
    <w:rsid w:val="00072EF7"/>
    <w:rsid w:val="000731FA"/>
    <w:rsid w:val="000744CD"/>
    <w:rsid w:val="00074BC2"/>
    <w:rsid w:val="00075092"/>
    <w:rsid w:val="00077524"/>
    <w:rsid w:val="0008107B"/>
    <w:rsid w:val="0008172B"/>
    <w:rsid w:val="00084124"/>
    <w:rsid w:val="000943B0"/>
    <w:rsid w:val="000965A2"/>
    <w:rsid w:val="000968BB"/>
    <w:rsid w:val="000A10C7"/>
    <w:rsid w:val="000A481C"/>
    <w:rsid w:val="000A5EC6"/>
    <w:rsid w:val="000A7DED"/>
    <w:rsid w:val="000B3EFF"/>
    <w:rsid w:val="000B6D44"/>
    <w:rsid w:val="000B70D6"/>
    <w:rsid w:val="000B74D5"/>
    <w:rsid w:val="000C03F9"/>
    <w:rsid w:val="000C0D98"/>
    <w:rsid w:val="000C3DDE"/>
    <w:rsid w:val="000C51BB"/>
    <w:rsid w:val="000C6ABB"/>
    <w:rsid w:val="000D1471"/>
    <w:rsid w:val="000D1F31"/>
    <w:rsid w:val="000D25EC"/>
    <w:rsid w:val="000D3F9A"/>
    <w:rsid w:val="000D797D"/>
    <w:rsid w:val="000E0607"/>
    <w:rsid w:val="000E29A1"/>
    <w:rsid w:val="000E4B32"/>
    <w:rsid w:val="000E746E"/>
    <w:rsid w:val="000F1162"/>
    <w:rsid w:val="000F4668"/>
    <w:rsid w:val="000F52B2"/>
    <w:rsid w:val="000F5AB3"/>
    <w:rsid w:val="000F5E0E"/>
    <w:rsid w:val="00100703"/>
    <w:rsid w:val="00100983"/>
    <w:rsid w:val="001013F1"/>
    <w:rsid w:val="00101918"/>
    <w:rsid w:val="001036AD"/>
    <w:rsid w:val="0011026A"/>
    <w:rsid w:val="001161A2"/>
    <w:rsid w:val="001165C5"/>
    <w:rsid w:val="001239B0"/>
    <w:rsid w:val="00124311"/>
    <w:rsid w:val="00127665"/>
    <w:rsid w:val="00131EC3"/>
    <w:rsid w:val="001329F7"/>
    <w:rsid w:val="00132C99"/>
    <w:rsid w:val="00137674"/>
    <w:rsid w:val="001376FA"/>
    <w:rsid w:val="0014264A"/>
    <w:rsid w:val="0014489F"/>
    <w:rsid w:val="001456C4"/>
    <w:rsid w:val="00147443"/>
    <w:rsid w:val="00147449"/>
    <w:rsid w:val="001500A5"/>
    <w:rsid w:val="001509B2"/>
    <w:rsid w:val="00150D5E"/>
    <w:rsid w:val="00152BD6"/>
    <w:rsid w:val="00153434"/>
    <w:rsid w:val="00155CA2"/>
    <w:rsid w:val="001579B8"/>
    <w:rsid w:val="0016013B"/>
    <w:rsid w:val="0016021E"/>
    <w:rsid w:val="00160CEF"/>
    <w:rsid w:val="00162F4B"/>
    <w:rsid w:val="00163130"/>
    <w:rsid w:val="0016391F"/>
    <w:rsid w:val="00166F36"/>
    <w:rsid w:val="00171955"/>
    <w:rsid w:val="001719A2"/>
    <w:rsid w:val="00173C4E"/>
    <w:rsid w:val="00173CCE"/>
    <w:rsid w:val="0017477F"/>
    <w:rsid w:val="00175FE6"/>
    <w:rsid w:val="001761B9"/>
    <w:rsid w:val="00177D97"/>
    <w:rsid w:val="00180D57"/>
    <w:rsid w:val="00181AC2"/>
    <w:rsid w:val="00182E8E"/>
    <w:rsid w:val="00183E05"/>
    <w:rsid w:val="0018730C"/>
    <w:rsid w:val="001875A1"/>
    <w:rsid w:val="00187D71"/>
    <w:rsid w:val="001912B8"/>
    <w:rsid w:val="00191700"/>
    <w:rsid w:val="00191811"/>
    <w:rsid w:val="0019311A"/>
    <w:rsid w:val="0019345A"/>
    <w:rsid w:val="00195610"/>
    <w:rsid w:val="00197272"/>
    <w:rsid w:val="00197832"/>
    <w:rsid w:val="001A387E"/>
    <w:rsid w:val="001A4869"/>
    <w:rsid w:val="001A4B09"/>
    <w:rsid w:val="001A557F"/>
    <w:rsid w:val="001A594B"/>
    <w:rsid w:val="001A5EC8"/>
    <w:rsid w:val="001A7EE6"/>
    <w:rsid w:val="001B06FE"/>
    <w:rsid w:val="001B1BC7"/>
    <w:rsid w:val="001B7694"/>
    <w:rsid w:val="001C06BA"/>
    <w:rsid w:val="001C1A90"/>
    <w:rsid w:val="001C2748"/>
    <w:rsid w:val="001C3447"/>
    <w:rsid w:val="001C73A0"/>
    <w:rsid w:val="001C7B2F"/>
    <w:rsid w:val="001D2B5F"/>
    <w:rsid w:val="001E09A8"/>
    <w:rsid w:val="001E3021"/>
    <w:rsid w:val="001E4C8C"/>
    <w:rsid w:val="001E5ABF"/>
    <w:rsid w:val="001E7257"/>
    <w:rsid w:val="001F0A89"/>
    <w:rsid w:val="001F0FC9"/>
    <w:rsid w:val="001F222F"/>
    <w:rsid w:val="0020006C"/>
    <w:rsid w:val="002000C5"/>
    <w:rsid w:val="0020192B"/>
    <w:rsid w:val="00203E27"/>
    <w:rsid w:val="00205B00"/>
    <w:rsid w:val="0021039C"/>
    <w:rsid w:val="00210D33"/>
    <w:rsid w:val="0021337B"/>
    <w:rsid w:val="0021494A"/>
    <w:rsid w:val="00214BDD"/>
    <w:rsid w:val="002157BB"/>
    <w:rsid w:val="00217A43"/>
    <w:rsid w:val="00220681"/>
    <w:rsid w:val="002237CF"/>
    <w:rsid w:val="002245D5"/>
    <w:rsid w:val="0022724E"/>
    <w:rsid w:val="00227F7A"/>
    <w:rsid w:val="0023082E"/>
    <w:rsid w:val="00233AB8"/>
    <w:rsid w:val="002343E9"/>
    <w:rsid w:val="002366FC"/>
    <w:rsid w:val="00241567"/>
    <w:rsid w:val="00243C2D"/>
    <w:rsid w:val="00250F82"/>
    <w:rsid w:val="00251224"/>
    <w:rsid w:val="00254454"/>
    <w:rsid w:val="002635E5"/>
    <w:rsid w:val="0026762D"/>
    <w:rsid w:val="00272E77"/>
    <w:rsid w:val="00274748"/>
    <w:rsid w:val="00281D5F"/>
    <w:rsid w:val="002828B7"/>
    <w:rsid w:val="002833C5"/>
    <w:rsid w:val="00286918"/>
    <w:rsid w:val="00286ABF"/>
    <w:rsid w:val="00287813"/>
    <w:rsid w:val="0029116A"/>
    <w:rsid w:val="0029147F"/>
    <w:rsid w:val="002918B5"/>
    <w:rsid w:val="00293F5F"/>
    <w:rsid w:val="002A2641"/>
    <w:rsid w:val="002A26F9"/>
    <w:rsid w:val="002A7479"/>
    <w:rsid w:val="002B110D"/>
    <w:rsid w:val="002B29B2"/>
    <w:rsid w:val="002B3486"/>
    <w:rsid w:val="002B4675"/>
    <w:rsid w:val="002B5028"/>
    <w:rsid w:val="002B65A9"/>
    <w:rsid w:val="002B6772"/>
    <w:rsid w:val="002B67FB"/>
    <w:rsid w:val="002C181F"/>
    <w:rsid w:val="002C24F8"/>
    <w:rsid w:val="002C24FC"/>
    <w:rsid w:val="002C6C42"/>
    <w:rsid w:val="002D291D"/>
    <w:rsid w:val="002D421D"/>
    <w:rsid w:val="002D648F"/>
    <w:rsid w:val="002D73C2"/>
    <w:rsid w:val="002D7E00"/>
    <w:rsid w:val="002E3F09"/>
    <w:rsid w:val="002E73A8"/>
    <w:rsid w:val="002F1146"/>
    <w:rsid w:val="00302273"/>
    <w:rsid w:val="0030347D"/>
    <w:rsid w:val="00303648"/>
    <w:rsid w:val="00303989"/>
    <w:rsid w:val="00307B06"/>
    <w:rsid w:val="00310016"/>
    <w:rsid w:val="00311300"/>
    <w:rsid w:val="00312729"/>
    <w:rsid w:val="00313F8C"/>
    <w:rsid w:val="003146BA"/>
    <w:rsid w:val="00321F1C"/>
    <w:rsid w:val="0032242E"/>
    <w:rsid w:val="00323770"/>
    <w:rsid w:val="00330722"/>
    <w:rsid w:val="00337956"/>
    <w:rsid w:val="0034127C"/>
    <w:rsid w:val="003416A7"/>
    <w:rsid w:val="003422CB"/>
    <w:rsid w:val="00343574"/>
    <w:rsid w:val="00344D0F"/>
    <w:rsid w:val="00346265"/>
    <w:rsid w:val="003500C4"/>
    <w:rsid w:val="00352910"/>
    <w:rsid w:val="00354BB5"/>
    <w:rsid w:val="00355945"/>
    <w:rsid w:val="00355BF2"/>
    <w:rsid w:val="0035725B"/>
    <w:rsid w:val="00357C02"/>
    <w:rsid w:val="00360A8F"/>
    <w:rsid w:val="003654D3"/>
    <w:rsid w:val="003715BC"/>
    <w:rsid w:val="003859C5"/>
    <w:rsid w:val="00386474"/>
    <w:rsid w:val="003869CD"/>
    <w:rsid w:val="00386AB5"/>
    <w:rsid w:val="003874AF"/>
    <w:rsid w:val="003905D3"/>
    <w:rsid w:val="00390809"/>
    <w:rsid w:val="00391002"/>
    <w:rsid w:val="00392139"/>
    <w:rsid w:val="00394674"/>
    <w:rsid w:val="00395DCE"/>
    <w:rsid w:val="00397016"/>
    <w:rsid w:val="003A4593"/>
    <w:rsid w:val="003B0571"/>
    <w:rsid w:val="003B05EA"/>
    <w:rsid w:val="003B2E96"/>
    <w:rsid w:val="003B4341"/>
    <w:rsid w:val="003B6116"/>
    <w:rsid w:val="003B647D"/>
    <w:rsid w:val="003B7D6F"/>
    <w:rsid w:val="003C4AB8"/>
    <w:rsid w:val="003C4D82"/>
    <w:rsid w:val="003C6672"/>
    <w:rsid w:val="003D0A2E"/>
    <w:rsid w:val="003D2F9F"/>
    <w:rsid w:val="003D438F"/>
    <w:rsid w:val="003D5379"/>
    <w:rsid w:val="003D614D"/>
    <w:rsid w:val="003E0DDA"/>
    <w:rsid w:val="003E13FF"/>
    <w:rsid w:val="003E176F"/>
    <w:rsid w:val="003E35A7"/>
    <w:rsid w:val="003E6CA9"/>
    <w:rsid w:val="003F00BE"/>
    <w:rsid w:val="003F16EC"/>
    <w:rsid w:val="003F65A8"/>
    <w:rsid w:val="0040364C"/>
    <w:rsid w:val="00404834"/>
    <w:rsid w:val="0040497C"/>
    <w:rsid w:val="00410BC2"/>
    <w:rsid w:val="004110C4"/>
    <w:rsid w:val="00411187"/>
    <w:rsid w:val="00412017"/>
    <w:rsid w:val="00412729"/>
    <w:rsid w:val="0042046B"/>
    <w:rsid w:val="004264AF"/>
    <w:rsid w:val="004266B7"/>
    <w:rsid w:val="004278CC"/>
    <w:rsid w:val="00430D86"/>
    <w:rsid w:val="00432F5F"/>
    <w:rsid w:val="00434E48"/>
    <w:rsid w:val="004409F6"/>
    <w:rsid w:val="00440F41"/>
    <w:rsid w:val="00445451"/>
    <w:rsid w:val="00445B1F"/>
    <w:rsid w:val="00446147"/>
    <w:rsid w:val="00447B3A"/>
    <w:rsid w:val="0045078E"/>
    <w:rsid w:val="00453E30"/>
    <w:rsid w:val="0045525B"/>
    <w:rsid w:val="0046114C"/>
    <w:rsid w:val="00461699"/>
    <w:rsid w:val="00464CFC"/>
    <w:rsid w:val="004673EB"/>
    <w:rsid w:val="00467B85"/>
    <w:rsid w:val="00471712"/>
    <w:rsid w:val="00471C07"/>
    <w:rsid w:val="00476EF2"/>
    <w:rsid w:val="00477D7A"/>
    <w:rsid w:val="0048016E"/>
    <w:rsid w:val="004834ED"/>
    <w:rsid w:val="00485FA7"/>
    <w:rsid w:val="00487505"/>
    <w:rsid w:val="004875AE"/>
    <w:rsid w:val="004909E3"/>
    <w:rsid w:val="00490D6E"/>
    <w:rsid w:val="00492A0E"/>
    <w:rsid w:val="00492E36"/>
    <w:rsid w:val="00494B02"/>
    <w:rsid w:val="0049538E"/>
    <w:rsid w:val="00495CAE"/>
    <w:rsid w:val="00496851"/>
    <w:rsid w:val="00496F65"/>
    <w:rsid w:val="004A12FA"/>
    <w:rsid w:val="004A546A"/>
    <w:rsid w:val="004A58D7"/>
    <w:rsid w:val="004A614D"/>
    <w:rsid w:val="004A6170"/>
    <w:rsid w:val="004A736D"/>
    <w:rsid w:val="004A7C11"/>
    <w:rsid w:val="004B1CB3"/>
    <w:rsid w:val="004B4761"/>
    <w:rsid w:val="004B4ADF"/>
    <w:rsid w:val="004B5640"/>
    <w:rsid w:val="004B70B5"/>
    <w:rsid w:val="004C34EB"/>
    <w:rsid w:val="004C78AC"/>
    <w:rsid w:val="004D1B2B"/>
    <w:rsid w:val="004D2004"/>
    <w:rsid w:val="004D4490"/>
    <w:rsid w:val="004D5681"/>
    <w:rsid w:val="004E54EA"/>
    <w:rsid w:val="004E6B3B"/>
    <w:rsid w:val="004F21B6"/>
    <w:rsid w:val="004F4926"/>
    <w:rsid w:val="004F49CB"/>
    <w:rsid w:val="004F5F0A"/>
    <w:rsid w:val="004F685D"/>
    <w:rsid w:val="00501A8A"/>
    <w:rsid w:val="00501C4C"/>
    <w:rsid w:val="00502D38"/>
    <w:rsid w:val="00505451"/>
    <w:rsid w:val="00506825"/>
    <w:rsid w:val="00510A16"/>
    <w:rsid w:val="00510C0F"/>
    <w:rsid w:val="00515576"/>
    <w:rsid w:val="00516F96"/>
    <w:rsid w:val="00522710"/>
    <w:rsid w:val="005245A8"/>
    <w:rsid w:val="00524A52"/>
    <w:rsid w:val="005268AA"/>
    <w:rsid w:val="005305D6"/>
    <w:rsid w:val="005363BF"/>
    <w:rsid w:val="0053716A"/>
    <w:rsid w:val="00537A43"/>
    <w:rsid w:val="005407DD"/>
    <w:rsid w:val="00545450"/>
    <w:rsid w:val="00545562"/>
    <w:rsid w:val="00547E85"/>
    <w:rsid w:val="00550DC7"/>
    <w:rsid w:val="00551877"/>
    <w:rsid w:val="00552ECD"/>
    <w:rsid w:val="00552EF5"/>
    <w:rsid w:val="005531D7"/>
    <w:rsid w:val="0055539F"/>
    <w:rsid w:val="005571BE"/>
    <w:rsid w:val="0056160C"/>
    <w:rsid w:val="005658A5"/>
    <w:rsid w:val="00570352"/>
    <w:rsid w:val="00570CC0"/>
    <w:rsid w:val="00573F65"/>
    <w:rsid w:val="005765F0"/>
    <w:rsid w:val="0057763A"/>
    <w:rsid w:val="00587CF4"/>
    <w:rsid w:val="00590FD6"/>
    <w:rsid w:val="00591DBF"/>
    <w:rsid w:val="00594AD5"/>
    <w:rsid w:val="00597565"/>
    <w:rsid w:val="005A1158"/>
    <w:rsid w:val="005A4F03"/>
    <w:rsid w:val="005B01E6"/>
    <w:rsid w:val="005B1048"/>
    <w:rsid w:val="005B5E00"/>
    <w:rsid w:val="005B6135"/>
    <w:rsid w:val="005C362D"/>
    <w:rsid w:val="005C433C"/>
    <w:rsid w:val="005C4F10"/>
    <w:rsid w:val="005D101E"/>
    <w:rsid w:val="005D3034"/>
    <w:rsid w:val="005D500B"/>
    <w:rsid w:val="005D5E60"/>
    <w:rsid w:val="005E42CC"/>
    <w:rsid w:val="005E7595"/>
    <w:rsid w:val="005F41AA"/>
    <w:rsid w:val="005F5932"/>
    <w:rsid w:val="005F5EE7"/>
    <w:rsid w:val="005F7864"/>
    <w:rsid w:val="006000F9"/>
    <w:rsid w:val="00601252"/>
    <w:rsid w:val="00602DAB"/>
    <w:rsid w:val="00603C09"/>
    <w:rsid w:val="00603F7C"/>
    <w:rsid w:val="006053C9"/>
    <w:rsid w:val="00607CF1"/>
    <w:rsid w:val="00611F4B"/>
    <w:rsid w:val="0061308E"/>
    <w:rsid w:val="00613603"/>
    <w:rsid w:val="00613750"/>
    <w:rsid w:val="00615AD7"/>
    <w:rsid w:val="00617306"/>
    <w:rsid w:val="00617CC7"/>
    <w:rsid w:val="0062381F"/>
    <w:rsid w:val="00626833"/>
    <w:rsid w:val="00632F64"/>
    <w:rsid w:val="00633630"/>
    <w:rsid w:val="00635087"/>
    <w:rsid w:val="00635EDB"/>
    <w:rsid w:val="00637A87"/>
    <w:rsid w:val="00641BCC"/>
    <w:rsid w:val="006430D3"/>
    <w:rsid w:val="006435A8"/>
    <w:rsid w:val="00644C2B"/>
    <w:rsid w:val="00646B8D"/>
    <w:rsid w:val="00647B70"/>
    <w:rsid w:val="00647D85"/>
    <w:rsid w:val="00651CF1"/>
    <w:rsid w:val="006521F3"/>
    <w:rsid w:val="00652DCD"/>
    <w:rsid w:val="006554CE"/>
    <w:rsid w:val="00656B93"/>
    <w:rsid w:val="006570AE"/>
    <w:rsid w:val="00657D4A"/>
    <w:rsid w:val="00657D90"/>
    <w:rsid w:val="00660245"/>
    <w:rsid w:val="00661356"/>
    <w:rsid w:val="0066147B"/>
    <w:rsid w:val="00662628"/>
    <w:rsid w:val="00662CA3"/>
    <w:rsid w:val="00664614"/>
    <w:rsid w:val="0066672C"/>
    <w:rsid w:val="006669BC"/>
    <w:rsid w:val="006674A9"/>
    <w:rsid w:val="0067160A"/>
    <w:rsid w:val="00673778"/>
    <w:rsid w:val="00675407"/>
    <w:rsid w:val="00675CA3"/>
    <w:rsid w:val="00680293"/>
    <w:rsid w:val="00681436"/>
    <w:rsid w:val="006837E2"/>
    <w:rsid w:val="0068655B"/>
    <w:rsid w:val="00692F2F"/>
    <w:rsid w:val="00693861"/>
    <w:rsid w:val="00694D03"/>
    <w:rsid w:val="006952B2"/>
    <w:rsid w:val="006970A1"/>
    <w:rsid w:val="0069713F"/>
    <w:rsid w:val="00697EE9"/>
    <w:rsid w:val="006A1A65"/>
    <w:rsid w:val="006A3501"/>
    <w:rsid w:val="006A473E"/>
    <w:rsid w:val="006A612B"/>
    <w:rsid w:val="006B0999"/>
    <w:rsid w:val="006B0A27"/>
    <w:rsid w:val="006B17ED"/>
    <w:rsid w:val="006B1991"/>
    <w:rsid w:val="006B2D2C"/>
    <w:rsid w:val="006B4024"/>
    <w:rsid w:val="006B40AC"/>
    <w:rsid w:val="006C168B"/>
    <w:rsid w:val="006C19F4"/>
    <w:rsid w:val="006C596D"/>
    <w:rsid w:val="006C5D39"/>
    <w:rsid w:val="006C6644"/>
    <w:rsid w:val="006C6944"/>
    <w:rsid w:val="006C6CE5"/>
    <w:rsid w:val="006D0404"/>
    <w:rsid w:val="006D3DC0"/>
    <w:rsid w:val="006D4B75"/>
    <w:rsid w:val="006D5C9F"/>
    <w:rsid w:val="006E1243"/>
    <w:rsid w:val="006E36A1"/>
    <w:rsid w:val="006E3C9E"/>
    <w:rsid w:val="006E6CBE"/>
    <w:rsid w:val="006E773C"/>
    <w:rsid w:val="006E7C22"/>
    <w:rsid w:val="006E7E37"/>
    <w:rsid w:val="006F0A18"/>
    <w:rsid w:val="006F0C08"/>
    <w:rsid w:val="006F1AC8"/>
    <w:rsid w:val="006F3742"/>
    <w:rsid w:val="006F4816"/>
    <w:rsid w:val="006F6CE5"/>
    <w:rsid w:val="0070102F"/>
    <w:rsid w:val="00701481"/>
    <w:rsid w:val="00703A8C"/>
    <w:rsid w:val="00705586"/>
    <w:rsid w:val="00712F59"/>
    <w:rsid w:val="00715CA7"/>
    <w:rsid w:val="0071774F"/>
    <w:rsid w:val="00717E0D"/>
    <w:rsid w:val="007201A9"/>
    <w:rsid w:val="00722AD0"/>
    <w:rsid w:val="0072372B"/>
    <w:rsid w:val="007304E8"/>
    <w:rsid w:val="00730ED4"/>
    <w:rsid w:val="00732722"/>
    <w:rsid w:val="00732D37"/>
    <w:rsid w:val="007335F8"/>
    <w:rsid w:val="007337AF"/>
    <w:rsid w:val="00735892"/>
    <w:rsid w:val="007360D1"/>
    <w:rsid w:val="007404B3"/>
    <w:rsid w:val="00742F85"/>
    <w:rsid w:val="0074506F"/>
    <w:rsid w:val="007468DA"/>
    <w:rsid w:val="007473B3"/>
    <w:rsid w:val="00747E50"/>
    <w:rsid w:val="00750A37"/>
    <w:rsid w:val="00757C0D"/>
    <w:rsid w:val="00760D87"/>
    <w:rsid w:val="007634DA"/>
    <w:rsid w:val="00771618"/>
    <w:rsid w:val="007735FB"/>
    <w:rsid w:val="007755B0"/>
    <w:rsid w:val="00776442"/>
    <w:rsid w:val="00783808"/>
    <w:rsid w:val="0078464B"/>
    <w:rsid w:val="00785294"/>
    <w:rsid w:val="00786AD2"/>
    <w:rsid w:val="007875AA"/>
    <w:rsid w:val="00787ABC"/>
    <w:rsid w:val="00787EE8"/>
    <w:rsid w:val="0079092A"/>
    <w:rsid w:val="007909B4"/>
    <w:rsid w:val="00790B0A"/>
    <w:rsid w:val="00794EB5"/>
    <w:rsid w:val="00797562"/>
    <w:rsid w:val="007A1AF9"/>
    <w:rsid w:val="007A52CD"/>
    <w:rsid w:val="007A52FE"/>
    <w:rsid w:val="007A6786"/>
    <w:rsid w:val="007B2370"/>
    <w:rsid w:val="007B634E"/>
    <w:rsid w:val="007B78F0"/>
    <w:rsid w:val="007C1859"/>
    <w:rsid w:val="007C2B1B"/>
    <w:rsid w:val="007C40E3"/>
    <w:rsid w:val="007C44CC"/>
    <w:rsid w:val="007C6E1D"/>
    <w:rsid w:val="007D0055"/>
    <w:rsid w:val="007D599F"/>
    <w:rsid w:val="007D67AB"/>
    <w:rsid w:val="007E189E"/>
    <w:rsid w:val="007E2C39"/>
    <w:rsid w:val="007E3ACE"/>
    <w:rsid w:val="007E66DC"/>
    <w:rsid w:val="007F03B8"/>
    <w:rsid w:val="007F2E04"/>
    <w:rsid w:val="007F2E50"/>
    <w:rsid w:val="007F605F"/>
    <w:rsid w:val="007F7B8D"/>
    <w:rsid w:val="00801F1D"/>
    <w:rsid w:val="008029C8"/>
    <w:rsid w:val="008042EC"/>
    <w:rsid w:val="00805957"/>
    <w:rsid w:val="00807CF0"/>
    <w:rsid w:val="00807F3A"/>
    <w:rsid w:val="008104DF"/>
    <w:rsid w:val="00812D93"/>
    <w:rsid w:val="008132D8"/>
    <w:rsid w:val="00815DCE"/>
    <w:rsid w:val="00821342"/>
    <w:rsid w:val="008213CA"/>
    <w:rsid w:val="008234FB"/>
    <w:rsid w:val="008238AE"/>
    <w:rsid w:val="00826305"/>
    <w:rsid w:val="00831226"/>
    <w:rsid w:val="0083345E"/>
    <w:rsid w:val="00836A6E"/>
    <w:rsid w:val="008404AE"/>
    <w:rsid w:val="00841450"/>
    <w:rsid w:val="00841648"/>
    <w:rsid w:val="00841E0B"/>
    <w:rsid w:val="00847828"/>
    <w:rsid w:val="00847F59"/>
    <w:rsid w:val="0085590E"/>
    <w:rsid w:val="0086215E"/>
    <w:rsid w:val="00862700"/>
    <w:rsid w:val="008713E8"/>
    <w:rsid w:val="008716E8"/>
    <w:rsid w:val="00876C80"/>
    <w:rsid w:val="0088488D"/>
    <w:rsid w:val="0089068B"/>
    <w:rsid w:val="00892464"/>
    <w:rsid w:val="00892CD8"/>
    <w:rsid w:val="00892EFF"/>
    <w:rsid w:val="00895959"/>
    <w:rsid w:val="008A2891"/>
    <w:rsid w:val="008A35E3"/>
    <w:rsid w:val="008A7737"/>
    <w:rsid w:val="008A78E8"/>
    <w:rsid w:val="008B2CE9"/>
    <w:rsid w:val="008B441B"/>
    <w:rsid w:val="008B6814"/>
    <w:rsid w:val="008B72F5"/>
    <w:rsid w:val="008B7E7F"/>
    <w:rsid w:val="008C0622"/>
    <w:rsid w:val="008C0BBB"/>
    <w:rsid w:val="008C2102"/>
    <w:rsid w:val="008C2BD6"/>
    <w:rsid w:val="008C3936"/>
    <w:rsid w:val="008C465B"/>
    <w:rsid w:val="008C5476"/>
    <w:rsid w:val="008C6193"/>
    <w:rsid w:val="008C62D0"/>
    <w:rsid w:val="008C65FB"/>
    <w:rsid w:val="008C780F"/>
    <w:rsid w:val="008D0E20"/>
    <w:rsid w:val="008D36C5"/>
    <w:rsid w:val="008D4147"/>
    <w:rsid w:val="008E08C5"/>
    <w:rsid w:val="008E7D86"/>
    <w:rsid w:val="008F1CA1"/>
    <w:rsid w:val="008F3A5D"/>
    <w:rsid w:val="008F3EE3"/>
    <w:rsid w:val="008F7D11"/>
    <w:rsid w:val="00900EC3"/>
    <w:rsid w:val="0090153D"/>
    <w:rsid w:val="00901616"/>
    <w:rsid w:val="00901C01"/>
    <w:rsid w:val="009023D6"/>
    <w:rsid w:val="00903222"/>
    <w:rsid w:val="0090459D"/>
    <w:rsid w:val="00904CFA"/>
    <w:rsid w:val="0090588D"/>
    <w:rsid w:val="00907A52"/>
    <w:rsid w:val="00911643"/>
    <w:rsid w:val="009149C5"/>
    <w:rsid w:val="0091662C"/>
    <w:rsid w:val="00916B6D"/>
    <w:rsid w:val="00917794"/>
    <w:rsid w:val="009216A4"/>
    <w:rsid w:val="009232A3"/>
    <w:rsid w:val="00925157"/>
    <w:rsid w:val="009305F1"/>
    <w:rsid w:val="00933041"/>
    <w:rsid w:val="0093448B"/>
    <w:rsid w:val="00934BC2"/>
    <w:rsid w:val="009356C3"/>
    <w:rsid w:val="00936E9F"/>
    <w:rsid w:val="00945B0D"/>
    <w:rsid w:val="00951AF1"/>
    <w:rsid w:val="00952239"/>
    <w:rsid w:val="0095278A"/>
    <w:rsid w:val="00952A6F"/>
    <w:rsid w:val="00954166"/>
    <w:rsid w:val="009558DA"/>
    <w:rsid w:val="009566B0"/>
    <w:rsid w:val="00956B80"/>
    <w:rsid w:val="00956BCA"/>
    <w:rsid w:val="00957CDA"/>
    <w:rsid w:val="0096016D"/>
    <w:rsid w:val="009603CA"/>
    <w:rsid w:val="00961655"/>
    <w:rsid w:val="00961F80"/>
    <w:rsid w:val="009657B1"/>
    <w:rsid w:val="00965B66"/>
    <w:rsid w:val="00966DA7"/>
    <w:rsid w:val="00970355"/>
    <w:rsid w:val="00970978"/>
    <w:rsid w:val="00970ADC"/>
    <w:rsid w:val="00970BF4"/>
    <w:rsid w:val="00971A15"/>
    <w:rsid w:val="00971EB6"/>
    <w:rsid w:val="0097375C"/>
    <w:rsid w:val="00973E7D"/>
    <w:rsid w:val="00975600"/>
    <w:rsid w:val="009775C5"/>
    <w:rsid w:val="0097776B"/>
    <w:rsid w:val="00983A25"/>
    <w:rsid w:val="009867C9"/>
    <w:rsid w:val="00986D7F"/>
    <w:rsid w:val="00990AF2"/>
    <w:rsid w:val="00991C86"/>
    <w:rsid w:val="00992BB6"/>
    <w:rsid w:val="00995B5E"/>
    <w:rsid w:val="0099640A"/>
    <w:rsid w:val="009A0D26"/>
    <w:rsid w:val="009A25A8"/>
    <w:rsid w:val="009A2EE7"/>
    <w:rsid w:val="009A44A0"/>
    <w:rsid w:val="009A7104"/>
    <w:rsid w:val="009B256A"/>
    <w:rsid w:val="009B2ABD"/>
    <w:rsid w:val="009B4578"/>
    <w:rsid w:val="009B495B"/>
    <w:rsid w:val="009B59EC"/>
    <w:rsid w:val="009B5D17"/>
    <w:rsid w:val="009C2ED7"/>
    <w:rsid w:val="009C4FDA"/>
    <w:rsid w:val="009C72F6"/>
    <w:rsid w:val="009C75BA"/>
    <w:rsid w:val="009D2ED6"/>
    <w:rsid w:val="009D4271"/>
    <w:rsid w:val="009D5C55"/>
    <w:rsid w:val="009E087A"/>
    <w:rsid w:val="009E1895"/>
    <w:rsid w:val="009E29FA"/>
    <w:rsid w:val="009F124A"/>
    <w:rsid w:val="00A025CB"/>
    <w:rsid w:val="00A03718"/>
    <w:rsid w:val="00A06CE0"/>
    <w:rsid w:val="00A10372"/>
    <w:rsid w:val="00A104F9"/>
    <w:rsid w:val="00A11D02"/>
    <w:rsid w:val="00A14889"/>
    <w:rsid w:val="00A17DAA"/>
    <w:rsid w:val="00A2034C"/>
    <w:rsid w:val="00A2692D"/>
    <w:rsid w:val="00A31F84"/>
    <w:rsid w:val="00A324D9"/>
    <w:rsid w:val="00A3326A"/>
    <w:rsid w:val="00A33B61"/>
    <w:rsid w:val="00A40458"/>
    <w:rsid w:val="00A40DD1"/>
    <w:rsid w:val="00A40E6C"/>
    <w:rsid w:val="00A42235"/>
    <w:rsid w:val="00A436C2"/>
    <w:rsid w:val="00A4550E"/>
    <w:rsid w:val="00A46988"/>
    <w:rsid w:val="00A5290F"/>
    <w:rsid w:val="00A607E9"/>
    <w:rsid w:val="00A62B1D"/>
    <w:rsid w:val="00A64C00"/>
    <w:rsid w:val="00A65869"/>
    <w:rsid w:val="00A73423"/>
    <w:rsid w:val="00A74050"/>
    <w:rsid w:val="00A7454A"/>
    <w:rsid w:val="00A754EC"/>
    <w:rsid w:val="00A81BD4"/>
    <w:rsid w:val="00A833C1"/>
    <w:rsid w:val="00A83911"/>
    <w:rsid w:val="00A85BAA"/>
    <w:rsid w:val="00A900F3"/>
    <w:rsid w:val="00A9076B"/>
    <w:rsid w:val="00A943C3"/>
    <w:rsid w:val="00A9477D"/>
    <w:rsid w:val="00A95452"/>
    <w:rsid w:val="00A96FBF"/>
    <w:rsid w:val="00AA0A28"/>
    <w:rsid w:val="00AA0D3A"/>
    <w:rsid w:val="00AA5C37"/>
    <w:rsid w:val="00AA74CD"/>
    <w:rsid w:val="00AB03F5"/>
    <w:rsid w:val="00AB05D5"/>
    <w:rsid w:val="00AB0A6B"/>
    <w:rsid w:val="00AB1866"/>
    <w:rsid w:val="00AB3CC7"/>
    <w:rsid w:val="00AB62D9"/>
    <w:rsid w:val="00AC1E7B"/>
    <w:rsid w:val="00AC2798"/>
    <w:rsid w:val="00AC2E18"/>
    <w:rsid w:val="00AC374D"/>
    <w:rsid w:val="00AC46A9"/>
    <w:rsid w:val="00AD00CB"/>
    <w:rsid w:val="00AD0ADA"/>
    <w:rsid w:val="00AD3B30"/>
    <w:rsid w:val="00AD3D7D"/>
    <w:rsid w:val="00AE1D0B"/>
    <w:rsid w:val="00AE2C15"/>
    <w:rsid w:val="00AE2CF6"/>
    <w:rsid w:val="00AE3BC4"/>
    <w:rsid w:val="00AE6164"/>
    <w:rsid w:val="00AE7E42"/>
    <w:rsid w:val="00AF0B98"/>
    <w:rsid w:val="00AF57AE"/>
    <w:rsid w:val="00AF6300"/>
    <w:rsid w:val="00B00C53"/>
    <w:rsid w:val="00B01ADA"/>
    <w:rsid w:val="00B03BD1"/>
    <w:rsid w:val="00B03EC5"/>
    <w:rsid w:val="00B07C4C"/>
    <w:rsid w:val="00B2176E"/>
    <w:rsid w:val="00B22B9A"/>
    <w:rsid w:val="00B26C2B"/>
    <w:rsid w:val="00B33EA9"/>
    <w:rsid w:val="00B3557B"/>
    <w:rsid w:val="00B4178C"/>
    <w:rsid w:val="00B436F8"/>
    <w:rsid w:val="00B51465"/>
    <w:rsid w:val="00B5163E"/>
    <w:rsid w:val="00B57167"/>
    <w:rsid w:val="00B57A42"/>
    <w:rsid w:val="00B60D19"/>
    <w:rsid w:val="00B63729"/>
    <w:rsid w:val="00B65607"/>
    <w:rsid w:val="00B657AB"/>
    <w:rsid w:val="00B70A42"/>
    <w:rsid w:val="00B7335F"/>
    <w:rsid w:val="00B8003C"/>
    <w:rsid w:val="00B80C02"/>
    <w:rsid w:val="00B817BA"/>
    <w:rsid w:val="00B84888"/>
    <w:rsid w:val="00B85C4E"/>
    <w:rsid w:val="00B92096"/>
    <w:rsid w:val="00B92215"/>
    <w:rsid w:val="00B93CC1"/>
    <w:rsid w:val="00B94310"/>
    <w:rsid w:val="00B95792"/>
    <w:rsid w:val="00B95F71"/>
    <w:rsid w:val="00BA0523"/>
    <w:rsid w:val="00BA4565"/>
    <w:rsid w:val="00BA4D9A"/>
    <w:rsid w:val="00BB3232"/>
    <w:rsid w:val="00BC1A6B"/>
    <w:rsid w:val="00BC26EA"/>
    <w:rsid w:val="00BC3515"/>
    <w:rsid w:val="00BC41D4"/>
    <w:rsid w:val="00BC6196"/>
    <w:rsid w:val="00BC724F"/>
    <w:rsid w:val="00BD27F6"/>
    <w:rsid w:val="00BD3B74"/>
    <w:rsid w:val="00BD483D"/>
    <w:rsid w:val="00BD4C2A"/>
    <w:rsid w:val="00BE044B"/>
    <w:rsid w:val="00BE7CDF"/>
    <w:rsid w:val="00BF18A7"/>
    <w:rsid w:val="00BF38C2"/>
    <w:rsid w:val="00BF3F7E"/>
    <w:rsid w:val="00BF52D7"/>
    <w:rsid w:val="00BF61EB"/>
    <w:rsid w:val="00C046DA"/>
    <w:rsid w:val="00C06CDB"/>
    <w:rsid w:val="00C15A58"/>
    <w:rsid w:val="00C209F1"/>
    <w:rsid w:val="00C21A2F"/>
    <w:rsid w:val="00C25031"/>
    <w:rsid w:val="00C25510"/>
    <w:rsid w:val="00C267C9"/>
    <w:rsid w:val="00C267CA"/>
    <w:rsid w:val="00C267F3"/>
    <w:rsid w:val="00C323D8"/>
    <w:rsid w:val="00C33116"/>
    <w:rsid w:val="00C40A03"/>
    <w:rsid w:val="00C41F60"/>
    <w:rsid w:val="00C41F70"/>
    <w:rsid w:val="00C43A47"/>
    <w:rsid w:val="00C4418D"/>
    <w:rsid w:val="00C45B95"/>
    <w:rsid w:val="00C4704A"/>
    <w:rsid w:val="00C50329"/>
    <w:rsid w:val="00C53172"/>
    <w:rsid w:val="00C555DB"/>
    <w:rsid w:val="00C576F2"/>
    <w:rsid w:val="00C6001D"/>
    <w:rsid w:val="00C62B3D"/>
    <w:rsid w:val="00C641E7"/>
    <w:rsid w:val="00C65552"/>
    <w:rsid w:val="00C65CBF"/>
    <w:rsid w:val="00C6630A"/>
    <w:rsid w:val="00C665E5"/>
    <w:rsid w:val="00C6797B"/>
    <w:rsid w:val="00C718C7"/>
    <w:rsid w:val="00C71BC4"/>
    <w:rsid w:val="00C737CE"/>
    <w:rsid w:val="00C7386E"/>
    <w:rsid w:val="00C92E37"/>
    <w:rsid w:val="00C97788"/>
    <w:rsid w:val="00CA0AAC"/>
    <w:rsid w:val="00CA3E94"/>
    <w:rsid w:val="00CA5F72"/>
    <w:rsid w:val="00CA7111"/>
    <w:rsid w:val="00CA72FC"/>
    <w:rsid w:val="00CA762C"/>
    <w:rsid w:val="00CB07F8"/>
    <w:rsid w:val="00CB376E"/>
    <w:rsid w:val="00CB687C"/>
    <w:rsid w:val="00CC0029"/>
    <w:rsid w:val="00CC1036"/>
    <w:rsid w:val="00CC13D8"/>
    <w:rsid w:val="00CC3271"/>
    <w:rsid w:val="00CC6261"/>
    <w:rsid w:val="00CC6C52"/>
    <w:rsid w:val="00CC7E6F"/>
    <w:rsid w:val="00CD0B01"/>
    <w:rsid w:val="00CD0E60"/>
    <w:rsid w:val="00CD11C0"/>
    <w:rsid w:val="00CD4A9F"/>
    <w:rsid w:val="00CD689E"/>
    <w:rsid w:val="00CD6EC2"/>
    <w:rsid w:val="00CE13A9"/>
    <w:rsid w:val="00CE35E7"/>
    <w:rsid w:val="00CE378E"/>
    <w:rsid w:val="00CE3E4B"/>
    <w:rsid w:val="00CE5611"/>
    <w:rsid w:val="00CE5D33"/>
    <w:rsid w:val="00CF1D3E"/>
    <w:rsid w:val="00CF5008"/>
    <w:rsid w:val="00CF7287"/>
    <w:rsid w:val="00D039C7"/>
    <w:rsid w:val="00D11FBB"/>
    <w:rsid w:val="00D13945"/>
    <w:rsid w:val="00D13B0F"/>
    <w:rsid w:val="00D16CCA"/>
    <w:rsid w:val="00D22B5C"/>
    <w:rsid w:val="00D22BE2"/>
    <w:rsid w:val="00D2617B"/>
    <w:rsid w:val="00D33F72"/>
    <w:rsid w:val="00D34685"/>
    <w:rsid w:val="00D36692"/>
    <w:rsid w:val="00D37F78"/>
    <w:rsid w:val="00D40320"/>
    <w:rsid w:val="00D4071F"/>
    <w:rsid w:val="00D40BF6"/>
    <w:rsid w:val="00D41080"/>
    <w:rsid w:val="00D42F2E"/>
    <w:rsid w:val="00D43771"/>
    <w:rsid w:val="00D44DA8"/>
    <w:rsid w:val="00D50547"/>
    <w:rsid w:val="00D51CDC"/>
    <w:rsid w:val="00D52F48"/>
    <w:rsid w:val="00D53659"/>
    <w:rsid w:val="00D54973"/>
    <w:rsid w:val="00D55874"/>
    <w:rsid w:val="00D56025"/>
    <w:rsid w:val="00D5768E"/>
    <w:rsid w:val="00D63BC2"/>
    <w:rsid w:val="00D64EB6"/>
    <w:rsid w:val="00D66861"/>
    <w:rsid w:val="00D7146F"/>
    <w:rsid w:val="00D72FBB"/>
    <w:rsid w:val="00D731C7"/>
    <w:rsid w:val="00D758E3"/>
    <w:rsid w:val="00D83587"/>
    <w:rsid w:val="00D83A11"/>
    <w:rsid w:val="00D83D16"/>
    <w:rsid w:val="00D91B75"/>
    <w:rsid w:val="00D92AC1"/>
    <w:rsid w:val="00D93CF9"/>
    <w:rsid w:val="00D94526"/>
    <w:rsid w:val="00D9680F"/>
    <w:rsid w:val="00D97EE0"/>
    <w:rsid w:val="00DA06F6"/>
    <w:rsid w:val="00DA4337"/>
    <w:rsid w:val="00DA6320"/>
    <w:rsid w:val="00DA6E1B"/>
    <w:rsid w:val="00DA74AF"/>
    <w:rsid w:val="00DB5B35"/>
    <w:rsid w:val="00DB5F70"/>
    <w:rsid w:val="00DB799C"/>
    <w:rsid w:val="00DC1272"/>
    <w:rsid w:val="00DC3971"/>
    <w:rsid w:val="00DC69B6"/>
    <w:rsid w:val="00DC7670"/>
    <w:rsid w:val="00DD0A0D"/>
    <w:rsid w:val="00DD0C3B"/>
    <w:rsid w:val="00DD35FE"/>
    <w:rsid w:val="00DD5716"/>
    <w:rsid w:val="00DF0B97"/>
    <w:rsid w:val="00DF5C90"/>
    <w:rsid w:val="00DF7534"/>
    <w:rsid w:val="00DF7C58"/>
    <w:rsid w:val="00E0171D"/>
    <w:rsid w:val="00E01E5E"/>
    <w:rsid w:val="00E045E3"/>
    <w:rsid w:val="00E05A91"/>
    <w:rsid w:val="00E05C47"/>
    <w:rsid w:val="00E067A0"/>
    <w:rsid w:val="00E07537"/>
    <w:rsid w:val="00E07F3A"/>
    <w:rsid w:val="00E17B9C"/>
    <w:rsid w:val="00E21FCC"/>
    <w:rsid w:val="00E25213"/>
    <w:rsid w:val="00E2673C"/>
    <w:rsid w:val="00E269AF"/>
    <w:rsid w:val="00E26F73"/>
    <w:rsid w:val="00E3039D"/>
    <w:rsid w:val="00E3510D"/>
    <w:rsid w:val="00E35430"/>
    <w:rsid w:val="00E42831"/>
    <w:rsid w:val="00E435CE"/>
    <w:rsid w:val="00E44722"/>
    <w:rsid w:val="00E52E8A"/>
    <w:rsid w:val="00E53E0B"/>
    <w:rsid w:val="00E550EF"/>
    <w:rsid w:val="00E55C88"/>
    <w:rsid w:val="00E57AAA"/>
    <w:rsid w:val="00E57F97"/>
    <w:rsid w:val="00E61E47"/>
    <w:rsid w:val="00E650CA"/>
    <w:rsid w:val="00E65420"/>
    <w:rsid w:val="00E66CF9"/>
    <w:rsid w:val="00E67AB9"/>
    <w:rsid w:val="00E67DB5"/>
    <w:rsid w:val="00E724FD"/>
    <w:rsid w:val="00E72DBE"/>
    <w:rsid w:val="00E731CA"/>
    <w:rsid w:val="00E7400F"/>
    <w:rsid w:val="00E75E38"/>
    <w:rsid w:val="00E80100"/>
    <w:rsid w:val="00E82A2A"/>
    <w:rsid w:val="00E86373"/>
    <w:rsid w:val="00E93808"/>
    <w:rsid w:val="00E956F8"/>
    <w:rsid w:val="00E962E7"/>
    <w:rsid w:val="00E96935"/>
    <w:rsid w:val="00E9761C"/>
    <w:rsid w:val="00EA030E"/>
    <w:rsid w:val="00EA0AE6"/>
    <w:rsid w:val="00EA1AF5"/>
    <w:rsid w:val="00EA32EF"/>
    <w:rsid w:val="00EA33AB"/>
    <w:rsid w:val="00EB39DA"/>
    <w:rsid w:val="00EC1277"/>
    <w:rsid w:val="00EC34CE"/>
    <w:rsid w:val="00EC35DF"/>
    <w:rsid w:val="00EC3FF3"/>
    <w:rsid w:val="00EC5466"/>
    <w:rsid w:val="00ED01D7"/>
    <w:rsid w:val="00ED2725"/>
    <w:rsid w:val="00ED2F82"/>
    <w:rsid w:val="00ED4664"/>
    <w:rsid w:val="00ED46AD"/>
    <w:rsid w:val="00ED563C"/>
    <w:rsid w:val="00ED6634"/>
    <w:rsid w:val="00ED7524"/>
    <w:rsid w:val="00ED7D73"/>
    <w:rsid w:val="00EE032D"/>
    <w:rsid w:val="00EE16E4"/>
    <w:rsid w:val="00EE3B13"/>
    <w:rsid w:val="00EE64B6"/>
    <w:rsid w:val="00EF1F44"/>
    <w:rsid w:val="00EF4548"/>
    <w:rsid w:val="00EF4720"/>
    <w:rsid w:val="00EF7CBE"/>
    <w:rsid w:val="00F02FE7"/>
    <w:rsid w:val="00F05B02"/>
    <w:rsid w:val="00F061EB"/>
    <w:rsid w:val="00F0670A"/>
    <w:rsid w:val="00F06E4F"/>
    <w:rsid w:val="00F11C80"/>
    <w:rsid w:val="00F14A32"/>
    <w:rsid w:val="00F17CBB"/>
    <w:rsid w:val="00F2567C"/>
    <w:rsid w:val="00F27E42"/>
    <w:rsid w:val="00F30336"/>
    <w:rsid w:val="00F30D6A"/>
    <w:rsid w:val="00F31268"/>
    <w:rsid w:val="00F33CC9"/>
    <w:rsid w:val="00F346C8"/>
    <w:rsid w:val="00F34737"/>
    <w:rsid w:val="00F3569C"/>
    <w:rsid w:val="00F368EA"/>
    <w:rsid w:val="00F41F20"/>
    <w:rsid w:val="00F4299B"/>
    <w:rsid w:val="00F43A72"/>
    <w:rsid w:val="00F478FD"/>
    <w:rsid w:val="00F53962"/>
    <w:rsid w:val="00F549B8"/>
    <w:rsid w:val="00F5554A"/>
    <w:rsid w:val="00F55FA7"/>
    <w:rsid w:val="00F63395"/>
    <w:rsid w:val="00F65F53"/>
    <w:rsid w:val="00F66CEB"/>
    <w:rsid w:val="00F80C22"/>
    <w:rsid w:val="00F82237"/>
    <w:rsid w:val="00F8322C"/>
    <w:rsid w:val="00F8336B"/>
    <w:rsid w:val="00F844FE"/>
    <w:rsid w:val="00F84B68"/>
    <w:rsid w:val="00F8714C"/>
    <w:rsid w:val="00F90AC5"/>
    <w:rsid w:val="00F92278"/>
    <w:rsid w:val="00F92C55"/>
    <w:rsid w:val="00F935CD"/>
    <w:rsid w:val="00F94859"/>
    <w:rsid w:val="00F955B4"/>
    <w:rsid w:val="00F96C5A"/>
    <w:rsid w:val="00FA20E9"/>
    <w:rsid w:val="00FA227B"/>
    <w:rsid w:val="00FA2CE1"/>
    <w:rsid w:val="00FA4D2B"/>
    <w:rsid w:val="00FA70F4"/>
    <w:rsid w:val="00FA795D"/>
    <w:rsid w:val="00FB047A"/>
    <w:rsid w:val="00FB51BE"/>
    <w:rsid w:val="00FB6AD9"/>
    <w:rsid w:val="00FC34DA"/>
    <w:rsid w:val="00FD0F4E"/>
    <w:rsid w:val="00FD2B27"/>
    <w:rsid w:val="00FD3EDF"/>
    <w:rsid w:val="00FD4549"/>
    <w:rsid w:val="00FD4914"/>
    <w:rsid w:val="00FD4A81"/>
    <w:rsid w:val="00FE033B"/>
    <w:rsid w:val="00FE2223"/>
    <w:rsid w:val="00FE2A52"/>
    <w:rsid w:val="00FE34C8"/>
    <w:rsid w:val="00FE3FC4"/>
    <w:rsid w:val="00FE626E"/>
    <w:rsid w:val="00FE6F9A"/>
    <w:rsid w:val="00FF24CF"/>
    <w:rsid w:val="00FF2F31"/>
    <w:rsid w:val="00FF364B"/>
    <w:rsid w:val="00FF3C46"/>
    <w:rsid w:val="00FF7CED"/>
    <w:rsid w:val="03696CFF"/>
    <w:rsid w:val="0CE8439B"/>
    <w:rsid w:val="14F40110"/>
    <w:rsid w:val="21EC2518"/>
    <w:rsid w:val="263F6F7B"/>
    <w:rsid w:val="30F86B9B"/>
    <w:rsid w:val="33A34CBA"/>
    <w:rsid w:val="3507608E"/>
    <w:rsid w:val="36802D31"/>
    <w:rsid w:val="41975959"/>
    <w:rsid w:val="51A13227"/>
    <w:rsid w:val="526C59CC"/>
    <w:rsid w:val="68AB75F6"/>
    <w:rsid w:val="793F05AF"/>
    <w:rsid w:val="7C3C4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qFormat="1" w:unhideWhenUsed="0" w:uiPriority="0" w:semiHidden="0"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60"/>
    <w:qFormat/>
    <w:uiPriority w:val="0"/>
    <w:pPr>
      <w:keepNext/>
      <w:keepLines/>
      <w:spacing w:before="260" w:after="260" w:line="413" w:lineRule="auto"/>
      <w:outlineLvl w:val="1"/>
    </w:pPr>
    <w:rPr>
      <w:rFonts w:ascii="Arial" w:hAnsi="Arial" w:eastAsia="黑体" w:cs="Times New Roman"/>
      <w:b/>
      <w:bCs/>
      <w:color w:val="000000"/>
      <w:sz w:val="32"/>
      <w:szCs w:val="32"/>
    </w:rPr>
  </w:style>
  <w:style w:type="paragraph" w:styleId="5">
    <w:name w:val="heading 3"/>
    <w:basedOn w:val="1"/>
    <w:next w:val="1"/>
    <w:link w:val="61"/>
    <w:qFormat/>
    <w:uiPriority w:val="0"/>
    <w:pPr>
      <w:keepNext/>
      <w:keepLines/>
      <w:autoSpaceDE w:val="0"/>
      <w:autoSpaceDN w:val="0"/>
      <w:adjustRightInd w:val="0"/>
      <w:spacing w:before="260" w:after="260" w:line="413" w:lineRule="auto"/>
      <w:outlineLvl w:val="2"/>
    </w:pPr>
    <w:rPr>
      <w:rFonts w:ascii="Times New Roman" w:hAnsi="Times New Roman" w:eastAsia="宋体" w:cs="Times New Roman"/>
      <w:b/>
      <w:bCs/>
      <w:color w:val="000000"/>
      <w:kern w:val="0"/>
      <w:sz w:val="32"/>
      <w:szCs w:val="32"/>
    </w:rPr>
  </w:style>
  <w:style w:type="paragraph" w:styleId="6">
    <w:name w:val="heading 4"/>
    <w:next w:val="1"/>
    <w:link w:val="62"/>
    <w:qFormat/>
    <w:uiPriority w:val="0"/>
    <w:pPr>
      <w:keepNext/>
      <w:keepLines/>
      <w:spacing w:before="280" w:after="290" w:line="377" w:lineRule="auto"/>
      <w:outlineLvl w:val="3"/>
    </w:pPr>
    <w:rPr>
      <w:rFonts w:ascii="Cambria" w:hAnsi="Cambria" w:eastAsia="黑体" w:cs="Times New Roman"/>
      <w:b/>
      <w:bCs/>
      <w:kern w:val="2"/>
      <w:sz w:val="24"/>
      <w:szCs w:val="28"/>
      <w:lang w:val="en-US" w:eastAsia="zh-CN" w:bidi="ar-SA"/>
    </w:rPr>
  </w:style>
  <w:style w:type="paragraph" w:styleId="7">
    <w:name w:val="heading 5"/>
    <w:basedOn w:val="1"/>
    <w:next w:val="1"/>
    <w:link w:val="63"/>
    <w:qFormat/>
    <w:uiPriority w:val="0"/>
    <w:pPr>
      <w:keepNext/>
      <w:keepLines/>
      <w:spacing w:before="280" w:after="290" w:line="372" w:lineRule="auto"/>
      <w:outlineLvl w:val="4"/>
    </w:pPr>
    <w:rPr>
      <w:rFonts w:ascii="Times New Roman" w:hAnsi="Times New Roman" w:eastAsia="宋体" w:cs="Times New Roman"/>
      <w:b/>
      <w:bCs/>
      <w:color w:val="000000"/>
      <w:sz w:val="28"/>
      <w:szCs w:val="28"/>
    </w:rPr>
  </w:style>
  <w:style w:type="paragraph" w:styleId="8">
    <w:name w:val="heading 6"/>
    <w:basedOn w:val="1"/>
    <w:next w:val="9"/>
    <w:link w:val="65"/>
    <w:qFormat/>
    <w:uiPriority w:val="0"/>
    <w:pPr>
      <w:keepNext/>
      <w:keepLines/>
      <w:widowControl/>
      <w:tabs>
        <w:tab w:val="left" w:pos="1152"/>
      </w:tabs>
      <w:overflowPunct w:val="0"/>
      <w:adjustRightInd w:val="0"/>
      <w:snapToGrid w:val="0"/>
      <w:spacing w:before="120" w:after="120" w:line="360" w:lineRule="auto"/>
      <w:ind w:left="1152" w:hanging="1152"/>
      <w:textAlignment w:val="baseline"/>
      <w:outlineLvl w:val="5"/>
    </w:pPr>
    <w:rPr>
      <w:rFonts w:ascii="Times New Roman" w:hAnsi="Times New Roman" w:eastAsia="宋体" w:cs="Times New Roman"/>
      <w:color w:val="000000"/>
      <w:kern w:val="24"/>
      <w:sz w:val="24"/>
      <w:szCs w:val="24"/>
    </w:rPr>
  </w:style>
  <w:style w:type="paragraph" w:styleId="10">
    <w:name w:val="heading 7"/>
    <w:basedOn w:val="1"/>
    <w:next w:val="1"/>
    <w:link w:val="66"/>
    <w:qFormat/>
    <w:uiPriority w:val="0"/>
    <w:pPr>
      <w:keepNext/>
      <w:keepLines/>
      <w:widowControl/>
      <w:tabs>
        <w:tab w:val="left" w:pos="1296"/>
      </w:tabs>
      <w:overflowPunct w:val="0"/>
      <w:adjustRightInd w:val="0"/>
      <w:snapToGrid w:val="0"/>
      <w:spacing w:before="120" w:after="120" w:line="360" w:lineRule="auto"/>
      <w:ind w:left="1296" w:hanging="1296"/>
      <w:jc w:val="left"/>
      <w:textAlignment w:val="baseline"/>
      <w:outlineLvl w:val="6"/>
    </w:pPr>
    <w:rPr>
      <w:rFonts w:ascii="Times New Roman" w:hAnsi="Times New Roman" w:eastAsia="宋体" w:cs="Times New Roman"/>
      <w:color w:val="000000"/>
      <w:spacing w:val="2"/>
      <w:kern w:val="24"/>
      <w:sz w:val="24"/>
      <w:szCs w:val="24"/>
    </w:rPr>
  </w:style>
  <w:style w:type="paragraph" w:styleId="11">
    <w:name w:val="heading 8"/>
    <w:basedOn w:val="1"/>
    <w:next w:val="1"/>
    <w:link w:val="67"/>
    <w:qFormat/>
    <w:uiPriority w:val="0"/>
    <w:pPr>
      <w:keepNext/>
      <w:keepLines/>
      <w:widowControl/>
      <w:tabs>
        <w:tab w:val="left" w:pos="1440"/>
      </w:tabs>
      <w:overflowPunct w:val="0"/>
      <w:adjustRightInd w:val="0"/>
      <w:snapToGrid w:val="0"/>
      <w:spacing w:before="120" w:after="120" w:line="360" w:lineRule="auto"/>
      <w:ind w:left="1440" w:hanging="1440"/>
      <w:jc w:val="left"/>
      <w:textAlignment w:val="baseline"/>
      <w:outlineLvl w:val="7"/>
    </w:pPr>
    <w:rPr>
      <w:rFonts w:ascii="Times New Roman" w:hAnsi="Times New Roman" w:eastAsia="宋体" w:cs="Times New Roman"/>
      <w:color w:val="000000"/>
      <w:kern w:val="24"/>
      <w:sz w:val="24"/>
      <w:szCs w:val="24"/>
    </w:rPr>
  </w:style>
  <w:style w:type="paragraph" w:styleId="12">
    <w:name w:val="heading 9"/>
    <w:basedOn w:val="1"/>
    <w:next w:val="1"/>
    <w:link w:val="68"/>
    <w:qFormat/>
    <w:uiPriority w:val="0"/>
    <w:pPr>
      <w:keepNext/>
      <w:keepLines/>
      <w:spacing w:before="240" w:after="64" w:line="317" w:lineRule="auto"/>
      <w:outlineLvl w:val="8"/>
    </w:pPr>
    <w:rPr>
      <w:rFonts w:ascii="Arial" w:hAnsi="Arial" w:eastAsia="黑体" w:cs="Times New Roman"/>
      <w:szCs w:val="24"/>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7"/>
    <w:unhideWhenUsed/>
    <w:qFormat/>
    <w:uiPriority w:val="0"/>
    <w:pPr>
      <w:spacing w:after="120"/>
    </w:pPr>
  </w:style>
  <w:style w:type="paragraph" w:styleId="9">
    <w:name w:val="Normal Indent"/>
    <w:basedOn w:val="1"/>
    <w:link w:val="64"/>
    <w:qFormat/>
    <w:uiPriority w:val="0"/>
    <w:pPr>
      <w:ind w:firstLine="420"/>
    </w:pPr>
  </w:style>
  <w:style w:type="paragraph" w:styleId="13">
    <w:name w:val="toc 7"/>
    <w:basedOn w:val="1"/>
    <w:next w:val="1"/>
    <w:qFormat/>
    <w:uiPriority w:val="0"/>
    <w:pPr>
      <w:spacing w:line="360" w:lineRule="auto"/>
      <w:ind w:left="1440" w:firstLine="200" w:firstLineChars="200"/>
      <w:jc w:val="left"/>
    </w:pPr>
    <w:rPr>
      <w:rFonts w:ascii="Calibri" w:hAnsi="Calibri" w:eastAsia="宋体" w:cs="Times New Roman"/>
      <w:sz w:val="18"/>
      <w:szCs w:val="18"/>
    </w:rPr>
  </w:style>
  <w:style w:type="paragraph" w:styleId="14">
    <w:name w:val="List Number 2"/>
    <w:basedOn w:val="1"/>
    <w:qFormat/>
    <w:uiPriority w:val="0"/>
    <w:pPr>
      <w:widowControl/>
      <w:tabs>
        <w:tab w:val="left" w:pos="820"/>
      </w:tabs>
      <w:spacing w:afterLines="50"/>
      <w:ind w:left="988" w:hanging="420"/>
      <w:jc w:val="left"/>
    </w:pPr>
    <w:rPr>
      <w:rFonts w:ascii="Times New Roman" w:hAnsi="Times New Roman" w:eastAsia="宋体" w:cs="Times New Roman"/>
      <w:kern w:val="0"/>
      <w:sz w:val="24"/>
      <w:szCs w:val="20"/>
    </w:rPr>
  </w:style>
  <w:style w:type="paragraph" w:styleId="15">
    <w:name w:val="List Number"/>
    <w:basedOn w:val="1"/>
    <w:qFormat/>
    <w:uiPriority w:val="0"/>
    <w:pPr>
      <w:widowControl/>
      <w:tabs>
        <w:tab w:val="left" w:pos="720"/>
      </w:tabs>
      <w:spacing w:afterLines="50"/>
      <w:ind w:left="360" w:hanging="360"/>
      <w:jc w:val="left"/>
    </w:pPr>
    <w:rPr>
      <w:rFonts w:ascii="Times New Roman" w:hAnsi="Times New Roman" w:eastAsia="宋体" w:cs="Times New Roman"/>
      <w:kern w:val="0"/>
      <w:sz w:val="24"/>
      <w:szCs w:val="20"/>
    </w:rPr>
  </w:style>
  <w:style w:type="paragraph" w:styleId="16">
    <w:name w:val="caption"/>
    <w:basedOn w:val="1"/>
    <w:next w:val="1"/>
    <w:qFormat/>
    <w:uiPriority w:val="0"/>
    <w:pPr>
      <w:spacing w:line="360" w:lineRule="auto"/>
      <w:ind w:firstLine="200" w:firstLineChars="200"/>
    </w:pPr>
    <w:rPr>
      <w:rFonts w:ascii="Cambria" w:hAnsi="Cambria" w:eastAsia="黑体" w:cs="Times New Roman"/>
      <w:sz w:val="20"/>
      <w:szCs w:val="20"/>
    </w:rPr>
  </w:style>
  <w:style w:type="paragraph" w:styleId="17">
    <w:name w:val="index 5"/>
    <w:basedOn w:val="1"/>
    <w:next w:val="1"/>
    <w:qFormat/>
    <w:uiPriority w:val="0"/>
    <w:pPr>
      <w:autoSpaceDE w:val="0"/>
      <w:autoSpaceDN w:val="0"/>
      <w:adjustRightInd w:val="0"/>
      <w:ind w:left="800" w:leftChars="800"/>
    </w:pPr>
    <w:rPr>
      <w:rFonts w:ascii="Times New Roman" w:hAnsi="Times New Roman" w:eastAsia="宋体" w:cs="Times New Roman"/>
      <w:color w:val="000000"/>
      <w:kern w:val="0"/>
      <w:szCs w:val="21"/>
    </w:rPr>
  </w:style>
  <w:style w:type="paragraph" w:styleId="18">
    <w:name w:val="Document Map"/>
    <w:basedOn w:val="1"/>
    <w:link w:val="83"/>
    <w:qFormat/>
    <w:uiPriority w:val="0"/>
    <w:pPr>
      <w:shd w:val="clear" w:color="auto" w:fill="000080"/>
    </w:pPr>
    <w:rPr>
      <w:rFonts w:ascii="Times New Roman" w:hAnsi="Times New Roman" w:eastAsia="宋体" w:cs="Times New Roman"/>
      <w:szCs w:val="24"/>
    </w:rPr>
  </w:style>
  <w:style w:type="paragraph" w:styleId="19">
    <w:name w:val="annotation text"/>
    <w:basedOn w:val="1"/>
    <w:link w:val="85"/>
    <w:unhideWhenUsed/>
    <w:qFormat/>
    <w:uiPriority w:val="0"/>
    <w:pPr>
      <w:autoSpaceDE w:val="0"/>
      <w:autoSpaceDN w:val="0"/>
      <w:adjustRightInd w:val="0"/>
      <w:jc w:val="left"/>
    </w:pPr>
    <w:rPr>
      <w:rFonts w:ascii="Times New Roman" w:hAnsi="Times New Roman" w:eastAsia="宋体" w:cs="Times New Roman"/>
      <w:color w:val="000000"/>
      <w:kern w:val="0"/>
      <w:szCs w:val="21"/>
    </w:rPr>
  </w:style>
  <w:style w:type="paragraph" w:styleId="20">
    <w:name w:val="Body Text 3"/>
    <w:basedOn w:val="1"/>
    <w:link w:val="86"/>
    <w:unhideWhenUsed/>
    <w:qFormat/>
    <w:uiPriority w:val="0"/>
    <w:pPr>
      <w:autoSpaceDE w:val="0"/>
      <w:autoSpaceDN w:val="0"/>
      <w:adjustRightInd w:val="0"/>
      <w:spacing w:after="120"/>
    </w:pPr>
    <w:rPr>
      <w:rFonts w:ascii="Times New Roman" w:hAnsi="Times New Roman" w:eastAsia="宋体" w:cs="Times New Roman"/>
      <w:color w:val="000000"/>
      <w:kern w:val="0"/>
      <w:sz w:val="16"/>
      <w:szCs w:val="16"/>
    </w:rPr>
  </w:style>
  <w:style w:type="paragraph" w:styleId="21">
    <w:name w:val="Body Text Indent"/>
    <w:basedOn w:val="1"/>
    <w:link w:val="69"/>
    <w:unhideWhenUsed/>
    <w:qFormat/>
    <w:uiPriority w:val="0"/>
    <w:pPr>
      <w:spacing w:after="120"/>
      <w:ind w:left="420" w:leftChars="200"/>
    </w:pPr>
  </w:style>
  <w:style w:type="paragraph" w:styleId="22">
    <w:name w:val="List Number 3"/>
    <w:basedOn w:val="1"/>
    <w:qFormat/>
    <w:uiPriority w:val="0"/>
    <w:pPr>
      <w:tabs>
        <w:tab w:val="left" w:pos="1200"/>
      </w:tabs>
      <w:autoSpaceDE w:val="0"/>
      <w:autoSpaceDN w:val="0"/>
      <w:adjustRightInd w:val="0"/>
      <w:ind w:left="1200" w:hanging="360"/>
    </w:pPr>
    <w:rPr>
      <w:rFonts w:ascii="Times New Roman" w:hAnsi="Times New Roman" w:eastAsia="宋体" w:cs="Times New Roman"/>
      <w:color w:val="000000"/>
      <w:kern w:val="0"/>
      <w:szCs w:val="21"/>
    </w:rPr>
  </w:style>
  <w:style w:type="paragraph" w:styleId="23">
    <w:name w:val="toc 5"/>
    <w:basedOn w:val="1"/>
    <w:next w:val="1"/>
    <w:qFormat/>
    <w:uiPriority w:val="0"/>
    <w:pPr>
      <w:spacing w:line="360" w:lineRule="auto"/>
      <w:ind w:left="960" w:firstLine="200" w:firstLineChars="200"/>
      <w:jc w:val="left"/>
    </w:pPr>
    <w:rPr>
      <w:rFonts w:ascii="Calibri" w:hAnsi="Calibri" w:eastAsia="宋体" w:cs="Times New Roman"/>
      <w:sz w:val="18"/>
      <w:szCs w:val="18"/>
    </w:rPr>
  </w:style>
  <w:style w:type="paragraph" w:styleId="24">
    <w:name w:val="toc 3"/>
    <w:basedOn w:val="1"/>
    <w:next w:val="1"/>
    <w:qFormat/>
    <w:uiPriority w:val="0"/>
    <w:pPr>
      <w:spacing w:line="360" w:lineRule="auto"/>
      <w:ind w:left="480" w:firstLine="200" w:firstLineChars="200"/>
      <w:jc w:val="left"/>
    </w:pPr>
    <w:rPr>
      <w:rFonts w:ascii="Calibri" w:hAnsi="Calibri" w:eastAsia="宋体" w:cs="Times New Roman"/>
      <w:i/>
      <w:iCs/>
      <w:sz w:val="20"/>
      <w:szCs w:val="20"/>
    </w:rPr>
  </w:style>
  <w:style w:type="paragraph" w:styleId="25">
    <w:name w:val="Plain Text"/>
    <w:basedOn w:val="1"/>
    <w:link w:val="87"/>
    <w:qFormat/>
    <w:uiPriority w:val="0"/>
    <w:rPr>
      <w:sz w:val="24"/>
    </w:rPr>
  </w:style>
  <w:style w:type="paragraph" w:styleId="26">
    <w:name w:val="toc 8"/>
    <w:basedOn w:val="1"/>
    <w:next w:val="1"/>
    <w:qFormat/>
    <w:uiPriority w:val="0"/>
    <w:pPr>
      <w:spacing w:line="360" w:lineRule="auto"/>
      <w:ind w:left="1680" w:firstLine="200" w:firstLineChars="200"/>
      <w:jc w:val="left"/>
    </w:pPr>
    <w:rPr>
      <w:rFonts w:ascii="Calibri" w:hAnsi="Calibri" w:eastAsia="宋体" w:cs="Times New Roman"/>
      <w:sz w:val="18"/>
      <w:szCs w:val="18"/>
    </w:rPr>
  </w:style>
  <w:style w:type="paragraph" w:styleId="27">
    <w:name w:val="Date"/>
    <w:basedOn w:val="1"/>
    <w:next w:val="1"/>
    <w:link w:val="89"/>
    <w:qFormat/>
    <w:uiPriority w:val="0"/>
    <w:pPr>
      <w:autoSpaceDE w:val="0"/>
      <w:autoSpaceDN w:val="0"/>
      <w:adjustRightInd w:val="0"/>
      <w:ind w:left="100" w:leftChars="2500"/>
    </w:pPr>
    <w:rPr>
      <w:color w:val="000000"/>
      <w:szCs w:val="21"/>
    </w:rPr>
  </w:style>
  <w:style w:type="paragraph" w:styleId="28">
    <w:name w:val="Body Text Indent 2"/>
    <w:basedOn w:val="1"/>
    <w:link w:val="90"/>
    <w:qFormat/>
    <w:uiPriority w:val="0"/>
    <w:pPr>
      <w:spacing w:after="120" w:line="480" w:lineRule="auto"/>
      <w:ind w:left="420" w:leftChars="200" w:firstLine="200" w:firstLineChars="200"/>
    </w:pPr>
    <w:rPr>
      <w:rFonts w:ascii="仿宋_GB2312" w:hAnsi="Times New Roman" w:eastAsia="仿宋_GB2312" w:cs="Times New Roman"/>
      <w:sz w:val="28"/>
      <w:szCs w:val="28"/>
    </w:rPr>
  </w:style>
  <w:style w:type="paragraph" w:styleId="29">
    <w:name w:val="Balloon Text"/>
    <w:basedOn w:val="1"/>
    <w:link w:val="91"/>
    <w:qFormat/>
    <w:uiPriority w:val="0"/>
    <w:rPr>
      <w:rFonts w:ascii="Times New Roman" w:hAnsi="Times New Roman" w:eastAsia="宋体" w:cs="Times New Roman"/>
      <w:sz w:val="18"/>
      <w:szCs w:val="18"/>
    </w:rPr>
  </w:style>
  <w:style w:type="paragraph" w:styleId="30">
    <w:name w:val="footer"/>
    <w:basedOn w:val="1"/>
    <w:link w:val="71"/>
    <w:qFormat/>
    <w:uiPriority w:val="0"/>
    <w:pPr>
      <w:tabs>
        <w:tab w:val="center" w:pos="4153"/>
        <w:tab w:val="right" w:pos="8306"/>
      </w:tabs>
      <w:snapToGrid w:val="0"/>
      <w:jc w:val="left"/>
    </w:pPr>
    <w:rPr>
      <w:sz w:val="18"/>
      <w:szCs w:val="18"/>
    </w:rPr>
  </w:style>
  <w:style w:type="paragraph" w:styleId="31">
    <w:name w:val="header"/>
    <w:basedOn w:val="1"/>
    <w:link w:val="72"/>
    <w:qFormat/>
    <w:uiPriority w:val="99"/>
    <w:pPr>
      <w:pBdr>
        <w:bottom w:val="single" w:color="auto" w:sz="6" w:space="1"/>
      </w:pBdr>
      <w:tabs>
        <w:tab w:val="center" w:pos="4153"/>
        <w:tab w:val="right" w:pos="8306"/>
      </w:tabs>
      <w:snapToGrid w:val="0"/>
      <w:jc w:val="center"/>
    </w:pPr>
    <w:rPr>
      <w:sz w:val="18"/>
      <w:szCs w:val="18"/>
    </w:rPr>
  </w:style>
  <w:style w:type="paragraph" w:styleId="32">
    <w:name w:val="Signature"/>
    <w:basedOn w:val="1"/>
    <w:next w:val="1"/>
    <w:link w:val="92"/>
    <w:qFormat/>
    <w:uiPriority w:val="0"/>
    <w:pPr>
      <w:keepNext/>
      <w:widowControl/>
      <w:tabs>
        <w:tab w:val="left" w:pos="1620"/>
      </w:tabs>
      <w:adjustRightInd w:val="0"/>
      <w:spacing w:line="220" w:lineRule="atLeast"/>
      <w:ind w:left="1620" w:hanging="1200"/>
      <w:jc w:val="right"/>
      <w:textAlignment w:val="baseline"/>
    </w:pPr>
    <w:rPr>
      <w:rFonts w:ascii="Arial" w:hAnsi="Arial"/>
      <w:spacing w:val="-5"/>
      <w:sz w:val="24"/>
    </w:rPr>
  </w:style>
  <w:style w:type="paragraph" w:styleId="33">
    <w:name w:val="toc 1"/>
    <w:basedOn w:val="1"/>
    <w:next w:val="1"/>
    <w:qFormat/>
    <w:uiPriority w:val="0"/>
    <w:pPr>
      <w:autoSpaceDE w:val="0"/>
      <w:autoSpaceDN w:val="0"/>
      <w:adjustRightInd w:val="0"/>
      <w:spacing w:line="360" w:lineRule="auto"/>
    </w:pPr>
    <w:rPr>
      <w:rFonts w:ascii="Times New Roman" w:hAnsi="Times New Roman" w:eastAsia="黑体" w:cs="Times New Roman"/>
      <w:color w:val="000000"/>
      <w:kern w:val="0"/>
      <w:sz w:val="24"/>
      <w:szCs w:val="21"/>
    </w:rPr>
  </w:style>
  <w:style w:type="paragraph" w:styleId="34">
    <w:name w:val="toc 4"/>
    <w:basedOn w:val="1"/>
    <w:next w:val="1"/>
    <w:qFormat/>
    <w:uiPriority w:val="0"/>
    <w:pPr>
      <w:spacing w:line="360" w:lineRule="auto"/>
      <w:ind w:left="720" w:firstLine="200" w:firstLineChars="200"/>
      <w:jc w:val="left"/>
    </w:pPr>
    <w:rPr>
      <w:rFonts w:ascii="Calibri" w:hAnsi="Calibri" w:eastAsia="宋体" w:cs="Times New Roman"/>
      <w:sz w:val="18"/>
      <w:szCs w:val="18"/>
    </w:rPr>
  </w:style>
  <w:style w:type="paragraph" w:styleId="35">
    <w:name w:val="Subtitle"/>
    <w:basedOn w:val="1"/>
    <w:next w:val="1"/>
    <w:link w:val="242"/>
    <w:qFormat/>
    <w:uiPriority w:val="0"/>
    <w:pPr>
      <w:autoSpaceDE w:val="0"/>
      <w:autoSpaceDN w:val="0"/>
      <w:adjustRightInd w:val="0"/>
      <w:spacing w:before="240" w:after="60" w:line="312" w:lineRule="auto"/>
      <w:jc w:val="center"/>
      <w:outlineLvl w:val="1"/>
    </w:pPr>
    <w:rPr>
      <w:rFonts w:ascii="Cambria" w:hAnsi="Cambria" w:eastAsia="宋体" w:cs="Times New Roman"/>
      <w:b/>
      <w:bCs/>
      <w:color w:val="000000"/>
      <w:kern w:val="28"/>
      <w:sz w:val="32"/>
      <w:szCs w:val="32"/>
    </w:rPr>
  </w:style>
  <w:style w:type="paragraph" w:styleId="36">
    <w:name w:val="List"/>
    <w:basedOn w:val="1"/>
    <w:qFormat/>
    <w:uiPriority w:val="0"/>
    <w:pPr>
      <w:autoSpaceDE w:val="0"/>
      <w:autoSpaceDN w:val="0"/>
      <w:adjustRightInd w:val="0"/>
      <w:ind w:left="200" w:hanging="200" w:hangingChars="200"/>
      <w:contextualSpacing/>
    </w:pPr>
    <w:rPr>
      <w:rFonts w:ascii="Times New Roman" w:hAnsi="Times New Roman" w:eastAsia="宋体" w:cs="Times New Roman"/>
      <w:color w:val="000000"/>
      <w:kern w:val="0"/>
      <w:szCs w:val="21"/>
    </w:rPr>
  </w:style>
  <w:style w:type="paragraph" w:styleId="37">
    <w:name w:val="footnote text"/>
    <w:basedOn w:val="1"/>
    <w:link w:val="259"/>
    <w:qFormat/>
    <w:uiPriority w:val="99"/>
    <w:pPr>
      <w:autoSpaceDE w:val="0"/>
      <w:autoSpaceDN w:val="0"/>
      <w:adjustRightInd w:val="0"/>
      <w:spacing w:line="440" w:lineRule="exact"/>
      <w:jc w:val="left"/>
    </w:pPr>
    <w:rPr>
      <w:rFonts w:ascii="Times New Roman" w:hAnsi="Times New Roman" w:eastAsia="等线" w:cs="Times New Roman"/>
      <w:color w:val="000000"/>
      <w:kern w:val="1"/>
      <w:sz w:val="18"/>
      <w:szCs w:val="21"/>
    </w:rPr>
  </w:style>
  <w:style w:type="paragraph" w:styleId="38">
    <w:name w:val="toc 6"/>
    <w:basedOn w:val="1"/>
    <w:next w:val="1"/>
    <w:qFormat/>
    <w:uiPriority w:val="0"/>
    <w:pPr>
      <w:spacing w:line="360" w:lineRule="auto"/>
      <w:ind w:left="1200" w:firstLine="200" w:firstLineChars="200"/>
      <w:jc w:val="left"/>
    </w:pPr>
    <w:rPr>
      <w:rFonts w:ascii="Calibri" w:hAnsi="Calibri" w:eastAsia="宋体" w:cs="Times New Roman"/>
      <w:sz w:val="18"/>
      <w:szCs w:val="18"/>
    </w:rPr>
  </w:style>
  <w:style w:type="paragraph" w:styleId="39">
    <w:name w:val="Body Text Indent 3"/>
    <w:basedOn w:val="1"/>
    <w:link w:val="93"/>
    <w:qFormat/>
    <w:uiPriority w:val="0"/>
    <w:pPr>
      <w:ind w:firstLine="435"/>
    </w:pPr>
    <w:rPr>
      <w:szCs w:val="24"/>
    </w:rPr>
  </w:style>
  <w:style w:type="paragraph" w:styleId="40">
    <w:name w:val="index 7"/>
    <w:basedOn w:val="1"/>
    <w:next w:val="1"/>
    <w:qFormat/>
    <w:uiPriority w:val="0"/>
    <w:pPr>
      <w:ind w:left="1200" w:leftChars="1200"/>
    </w:pPr>
    <w:rPr>
      <w:rFonts w:ascii="Times New Roman" w:hAnsi="Times New Roman" w:eastAsia="宋体" w:cs="Times New Roman"/>
      <w:szCs w:val="24"/>
    </w:rPr>
  </w:style>
  <w:style w:type="paragraph" w:styleId="41">
    <w:name w:val="toc 2"/>
    <w:basedOn w:val="1"/>
    <w:next w:val="1"/>
    <w:qFormat/>
    <w:uiPriority w:val="0"/>
    <w:pPr>
      <w:tabs>
        <w:tab w:val="right" w:leader="dot" w:pos="8296"/>
      </w:tabs>
      <w:spacing w:line="360" w:lineRule="auto"/>
      <w:ind w:left="240" w:firstLine="44" w:firstLineChars="22"/>
      <w:jc w:val="left"/>
    </w:pPr>
    <w:rPr>
      <w:rFonts w:ascii="Calibri" w:hAnsi="Calibri" w:eastAsia="宋体" w:cs="Times New Roman"/>
      <w:smallCaps/>
      <w:sz w:val="20"/>
      <w:szCs w:val="20"/>
    </w:rPr>
  </w:style>
  <w:style w:type="paragraph" w:styleId="42">
    <w:name w:val="toc 9"/>
    <w:basedOn w:val="1"/>
    <w:next w:val="1"/>
    <w:qFormat/>
    <w:uiPriority w:val="0"/>
    <w:pPr>
      <w:spacing w:line="360" w:lineRule="auto"/>
      <w:ind w:left="1920" w:firstLine="200" w:firstLineChars="200"/>
      <w:jc w:val="left"/>
    </w:pPr>
    <w:rPr>
      <w:rFonts w:ascii="Calibri" w:hAnsi="Calibri" w:eastAsia="宋体" w:cs="Times New Roman"/>
      <w:sz w:val="18"/>
      <w:szCs w:val="18"/>
    </w:rPr>
  </w:style>
  <w:style w:type="paragraph" w:styleId="43">
    <w:name w:val="Body Text 2"/>
    <w:basedOn w:val="1"/>
    <w:link w:val="194"/>
    <w:qFormat/>
    <w:uiPriority w:val="0"/>
    <w:pPr>
      <w:spacing w:after="120" w:line="480" w:lineRule="auto"/>
      <w:ind w:left="425" w:hanging="425"/>
    </w:pPr>
    <w:rPr>
      <w:rFonts w:ascii="Times New Roman" w:hAnsi="Times New Roman" w:eastAsia="宋体" w:cs="Times New Roman"/>
      <w:color w:val="000000"/>
    </w:rPr>
  </w:style>
  <w:style w:type="paragraph" w:styleId="44">
    <w:name w:val="HTML Preformatted"/>
    <w:basedOn w:val="1"/>
    <w:link w:val="94"/>
    <w:qFormat/>
    <w:uiPriority w:val="0"/>
    <w:rPr>
      <w:rFonts w:ascii="Arial Unicode MS" w:hAnsi="Arial Unicode MS" w:eastAsia="Arial Unicode MS"/>
    </w:rPr>
  </w:style>
  <w:style w:type="paragraph" w:styleId="45">
    <w:name w:val="Normal (Web)"/>
    <w:basedOn w:val="1"/>
    <w:link w:val="75"/>
    <w:qFormat/>
    <w:uiPriority w:val="0"/>
    <w:pPr>
      <w:widowControl/>
      <w:spacing w:before="100" w:beforeAutospacing="1" w:after="100" w:afterAutospacing="1"/>
      <w:jc w:val="left"/>
    </w:pPr>
    <w:rPr>
      <w:rFonts w:ascii="宋体" w:hAnsi="宋体" w:eastAsia="宋体" w:cs="宋体"/>
      <w:kern w:val="0"/>
      <w:sz w:val="24"/>
      <w:szCs w:val="24"/>
    </w:rPr>
  </w:style>
  <w:style w:type="paragraph" w:styleId="46">
    <w:name w:val="index 1"/>
    <w:basedOn w:val="1"/>
    <w:next w:val="1"/>
    <w:qFormat/>
    <w:uiPriority w:val="0"/>
    <w:pPr>
      <w:adjustRightInd w:val="0"/>
      <w:spacing w:line="360" w:lineRule="atLeast"/>
      <w:jc w:val="center"/>
      <w:textAlignment w:val="baseline"/>
    </w:pPr>
    <w:rPr>
      <w:rFonts w:ascii="Arial" w:hAnsi="Arial" w:eastAsia="宋体" w:cs="Times New Roman"/>
      <w:szCs w:val="21"/>
    </w:rPr>
  </w:style>
  <w:style w:type="paragraph" w:styleId="47">
    <w:name w:val="Title"/>
    <w:basedOn w:val="1"/>
    <w:link w:val="193"/>
    <w:qFormat/>
    <w:uiPriority w:val="0"/>
    <w:pPr>
      <w:spacing w:before="240" w:after="60"/>
      <w:jc w:val="center"/>
      <w:outlineLvl w:val="0"/>
    </w:pPr>
    <w:rPr>
      <w:rFonts w:ascii="Arial" w:hAnsi="Arial" w:eastAsia="宋体" w:cs="Times New Roman"/>
      <w:b/>
      <w:bCs/>
      <w:color w:val="000000"/>
      <w:sz w:val="32"/>
      <w:szCs w:val="32"/>
    </w:rPr>
  </w:style>
  <w:style w:type="paragraph" w:styleId="48">
    <w:name w:val="annotation subject"/>
    <w:basedOn w:val="19"/>
    <w:next w:val="19"/>
    <w:link w:val="95"/>
    <w:qFormat/>
    <w:uiPriority w:val="0"/>
    <w:pPr>
      <w:autoSpaceDE/>
      <w:autoSpaceDN/>
      <w:adjustRightInd/>
    </w:pPr>
    <w:rPr>
      <w:b/>
      <w:bCs/>
      <w:color w:val="auto"/>
      <w:kern w:val="2"/>
      <w:szCs w:val="24"/>
    </w:rPr>
  </w:style>
  <w:style w:type="paragraph" w:styleId="49">
    <w:name w:val="Body Text First Indent"/>
    <w:basedOn w:val="2"/>
    <w:link w:val="78"/>
    <w:unhideWhenUsed/>
    <w:qFormat/>
    <w:uiPriority w:val="0"/>
    <w:pPr>
      <w:ind w:firstLine="420" w:firstLineChars="100"/>
    </w:pPr>
  </w:style>
  <w:style w:type="paragraph" w:styleId="50">
    <w:name w:val="Body Text First Indent 2"/>
    <w:basedOn w:val="21"/>
    <w:link w:val="70"/>
    <w:unhideWhenUsed/>
    <w:qFormat/>
    <w:uiPriority w:val="0"/>
    <w:pPr>
      <w:ind w:firstLine="420" w:firstLineChars="200"/>
    </w:pPr>
    <w:rPr>
      <w:rFonts w:ascii="Times New Roman" w:hAnsi="Times New Roman" w:eastAsia="宋体" w:cs="Times New Roman"/>
    </w:rPr>
  </w:style>
  <w:style w:type="table" w:styleId="52">
    <w:name w:val="Table Grid"/>
    <w:basedOn w:val="5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99"/>
    <w:rPr>
      <w:b/>
      <w:bCs/>
    </w:rPr>
  </w:style>
  <w:style w:type="character" w:styleId="55">
    <w:name w:val="page number"/>
    <w:basedOn w:val="53"/>
    <w:qFormat/>
    <w:uiPriority w:val="0"/>
  </w:style>
  <w:style w:type="character" w:styleId="56">
    <w:name w:val="Emphasis"/>
    <w:qFormat/>
    <w:uiPriority w:val="0"/>
    <w:rPr>
      <w:color w:val="CC0000"/>
    </w:rPr>
  </w:style>
  <w:style w:type="character" w:styleId="57">
    <w:name w:val="Hyperlink"/>
    <w:basedOn w:val="53"/>
    <w:qFormat/>
    <w:uiPriority w:val="0"/>
    <w:rPr>
      <w:color w:val="0000FF"/>
      <w:u w:val="single"/>
    </w:rPr>
  </w:style>
  <w:style w:type="character" w:styleId="58">
    <w:name w:val="annotation reference"/>
    <w:qFormat/>
    <w:uiPriority w:val="0"/>
    <w:rPr>
      <w:sz w:val="21"/>
      <w:szCs w:val="21"/>
    </w:rPr>
  </w:style>
  <w:style w:type="character" w:customStyle="1" w:styleId="59">
    <w:name w:val="标题 1 字符"/>
    <w:basedOn w:val="53"/>
    <w:link w:val="3"/>
    <w:qFormat/>
    <w:uiPriority w:val="0"/>
    <w:rPr>
      <w:rFonts w:ascii="Times New Roman" w:hAnsi="Times New Roman" w:eastAsia="宋体" w:cs="Times New Roman"/>
      <w:b/>
      <w:bCs/>
      <w:kern w:val="44"/>
      <w:sz w:val="44"/>
      <w:szCs w:val="44"/>
    </w:rPr>
  </w:style>
  <w:style w:type="character" w:customStyle="1" w:styleId="60">
    <w:name w:val="标题 2 字符"/>
    <w:basedOn w:val="53"/>
    <w:link w:val="4"/>
    <w:qFormat/>
    <w:uiPriority w:val="0"/>
    <w:rPr>
      <w:rFonts w:ascii="Arial" w:hAnsi="Arial" w:eastAsia="黑体" w:cs="Times New Roman"/>
      <w:b/>
      <w:bCs/>
      <w:color w:val="000000"/>
      <w:sz w:val="32"/>
      <w:szCs w:val="32"/>
    </w:rPr>
  </w:style>
  <w:style w:type="character" w:customStyle="1" w:styleId="61">
    <w:name w:val="标题 3 字符"/>
    <w:basedOn w:val="53"/>
    <w:link w:val="5"/>
    <w:qFormat/>
    <w:uiPriority w:val="0"/>
    <w:rPr>
      <w:rFonts w:ascii="Times New Roman" w:hAnsi="Times New Roman" w:eastAsia="宋体" w:cs="Times New Roman"/>
      <w:b/>
      <w:bCs/>
      <w:color w:val="000000"/>
      <w:kern w:val="0"/>
      <w:sz w:val="32"/>
      <w:szCs w:val="32"/>
    </w:rPr>
  </w:style>
  <w:style w:type="character" w:customStyle="1" w:styleId="62">
    <w:name w:val="标题 4 字符"/>
    <w:basedOn w:val="53"/>
    <w:link w:val="6"/>
    <w:qFormat/>
    <w:uiPriority w:val="0"/>
    <w:rPr>
      <w:rFonts w:ascii="Cambria" w:hAnsi="Cambria" w:eastAsia="黑体" w:cs="Times New Roman"/>
      <w:b/>
      <w:bCs/>
      <w:sz w:val="24"/>
      <w:szCs w:val="28"/>
    </w:rPr>
  </w:style>
  <w:style w:type="character" w:customStyle="1" w:styleId="63">
    <w:name w:val="标题 5 字符"/>
    <w:basedOn w:val="53"/>
    <w:link w:val="7"/>
    <w:qFormat/>
    <w:uiPriority w:val="0"/>
    <w:rPr>
      <w:rFonts w:ascii="Times New Roman" w:hAnsi="Times New Roman" w:eastAsia="宋体" w:cs="Times New Roman"/>
      <w:b/>
      <w:bCs/>
      <w:color w:val="000000"/>
      <w:sz w:val="28"/>
      <w:szCs w:val="28"/>
    </w:rPr>
  </w:style>
  <w:style w:type="character" w:customStyle="1" w:styleId="64">
    <w:name w:val="正文缩进 字符"/>
    <w:basedOn w:val="53"/>
    <w:link w:val="9"/>
    <w:qFormat/>
    <w:uiPriority w:val="0"/>
  </w:style>
  <w:style w:type="character" w:customStyle="1" w:styleId="65">
    <w:name w:val="标题 6 字符"/>
    <w:basedOn w:val="53"/>
    <w:link w:val="8"/>
    <w:qFormat/>
    <w:uiPriority w:val="0"/>
    <w:rPr>
      <w:rFonts w:ascii="Times New Roman" w:hAnsi="Times New Roman" w:eastAsia="宋体" w:cs="Times New Roman"/>
      <w:color w:val="000000"/>
      <w:kern w:val="24"/>
      <w:sz w:val="24"/>
      <w:szCs w:val="24"/>
    </w:rPr>
  </w:style>
  <w:style w:type="character" w:customStyle="1" w:styleId="66">
    <w:name w:val="标题 7 字符"/>
    <w:basedOn w:val="53"/>
    <w:link w:val="10"/>
    <w:qFormat/>
    <w:uiPriority w:val="0"/>
    <w:rPr>
      <w:rFonts w:ascii="Times New Roman" w:hAnsi="Times New Roman" w:eastAsia="宋体" w:cs="Times New Roman"/>
      <w:color w:val="000000"/>
      <w:spacing w:val="2"/>
      <w:kern w:val="24"/>
      <w:sz w:val="24"/>
      <w:szCs w:val="24"/>
    </w:rPr>
  </w:style>
  <w:style w:type="character" w:customStyle="1" w:styleId="67">
    <w:name w:val="标题 8 字符"/>
    <w:basedOn w:val="53"/>
    <w:link w:val="11"/>
    <w:qFormat/>
    <w:uiPriority w:val="0"/>
    <w:rPr>
      <w:rFonts w:ascii="Times New Roman" w:hAnsi="Times New Roman" w:eastAsia="宋体" w:cs="Times New Roman"/>
      <w:color w:val="000000"/>
      <w:kern w:val="24"/>
      <w:sz w:val="24"/>
      <w:szCs w:val="24"/>
    </w:rPr>
  </w:style>
  <w:style w:type="character" w:customStyle="1" w:styleId="68">
    <w:name w:val="标题 9 字符"/>
    <w:basedOn w:val="53"/>
    <w:link w:val="12"/>
    <w:qFormat/>
    <w:uiPriority w:val="0"/>
    <w:rPr>
      <w:rFonts w:ascii="Arial" w:hAnsi="Arial" w:eastAsia="黑体" w:cs="Times New Roman"/>
      <w:szCs w:val="24"/>
    </w:rPr>
  </w:style>
  <w:style w:type="character" w:customStyle="1" w:styleId="69">
    <w:name w:val="正文文本缩进 字符2"/>
    <w:basedOn w:val="53"/>
    <w:link w:val="21"/>
    <w:qFormat/>
    <w:uiPriority w:val="0"/>
  </w:style>
  <w:style w:type="character" w:customStyle="1" w:styleId="70">
    <w:name w:val="正文文本首行缩进 2 字符"/>
    <w:basedOn w:val="69"/>
    <w:link w:val="50"/>
    <w:qFormat/>
    <w:uiPriority w:val="0"/>
    <w:rPr>
      <w:rFonts w:ascii="Times New Roman" w:hAnsi="Times New Roman" w:eastAsia="宋体" w:cs="Times New Roman"/>
    </w:rPr>
  </w:style>
  <w:style w:type="character" w:customStyle="1" w:styleId="71">
    <w:name w:val="页脚 字符"/>
    <w:link w:val="30"/>
    <w:qFormat/>
    <w:uiPriority w:val="0"/>
    <w:rPr>
      <w:sz w:val="18"/>
      <w:szCs w:val="18"/>
    </w:rPr>
  </w:style>
  <w:style w:type="character" w:customStyle="1" w:styleId="72">
    <w:name w:val="页眉 字符"/>
    <w:link w:val="31"/>
    <w:qFormat/>
    <w:uiPriority w:val="99"/>
    <w:rPr>
      <w:sz w:val="18"/>
      <w:szCs w:val="18"/>
    </w:rPr>
  </w:style>
  <w:style w:type="character" w:customStyle="1" w:styleId="73">
    <w:name w:val="页脚 字符1"/>
    <w:basedOn w:val="53"/>
    <w:semiHidden/>
    <w:qFormat/>
    <w:uiPriority w:val="99"/>
    <w:rPr>
      <w:sz w:val="18"/>
      <w:szCs w:val="18"/>
    </w:rPr>
  </w:style>
  <w:style w:type="character" w:customStyle="1" w:styleId="74">
    <w:name w:val="页眉 字符1"/>
    <w:basedOn w:val="53"/>
    <w:semiHidden/>
    <w:qFormat/>
    <w:uiPriority w:val="99"/>
    <w:rPr>
      <w:sz w:val="18"/>
      <w:szCs w:val="18"/>
    </w:rPr>
  </w:style>
  <w:style w:type="character" w:customStyle="1" w:styleId="75">
    <w:name w:val="普通(网站) 字符"/>
    <w:link w:val="45"/>
    <w:qFormat/>
    <w:uiPriority w:val="0"/>
    <w:rPr>
      <w:rFonts w:ascii="宋体" w:hAnsi="宋体" w:eastAsia="宋体" w:cs="宋体"/>
      <w:kern w:val="0"/>
      <w:sz w:val="24"/>
      <w:szCs w:val="24"/>
    </w:rPr>
  </w:style>
  <w:style w:type="paragraph" w:customStyle="1" w:styleId="76">
    <w:name w:val="Default"/>
    <w:qFormat/>
    <w:uiPriority w:val="0"/>
    <w:pPr>
      <w:widowControl w:val="0"/>
      <w:autoSpaceDE w:val="0"/>
      <w:autoSpaceDN w:val="0"/>
      <w:adjustRightInd w:val="0"/>
      <w:spacing w:line="360" w:lineRule="auto"/>
      <w:jc w:val="both"/>
    </w:pPr>
    <w:rPr>
      <w:rFonts w:ascii="黑体" w:hAnsi="Times New Roman" w:eastAsia="黑体" w:cs="黑体"/>
      <w:color w:val="000000"/>
      <w:sz w:val="24"/>
      <w:szCs w:val="24"/>
      <w:lang w:val="en-US" w:eastAsia="zh-CN" w:bidi="ar-SA"/>
    </w:rPr>
  </w:style>
  <w:style w:type="character" w:customStyle="1" w:styleId="77">
    <w:name w:val="正文文本 字符"/>
    <w:basedOn w:val="53"/>
    <w:link w:val="2"/>
    <w:qFormat/>
    <w:uiPriority w:val="0"/>
  </w:style>
  <w:style w:type="character" w:customStyle="1" w:styleId="78">
    <w:name w:val="正文文本首行缩进 字符"/>
    <w:basedOn w:val="77"/>
    <w:link w:val="49"/>
    <w:qFormat/>
    <w:uiPriority w:val="0"/>
  </w:style>
  <w:style w:type="paragraph" w:customStyle="1" w:styleId="79">
    <w:name w:val="四级目录 Char Char Char Char Char"/>
    <w:next w:val="1"/>
    <w:qFormat/>
    <w:uiPriority w:val="0"/>
    <w:pPr>
      <w:spacing w:line="360" w:lineRule="auto"/>
      <w:ind w:left="200" w:leftChars="200"/>
    </w:pPr>
    <w:rPr>
      <w:rFonts w:ascii="Calibri" w:hAnsi="Calibri" w:eastAsia="宋体" w:cs="Times New Roman"/>
      <w:lang w:val="en-US" w:eastAsia="zh-CN" w:bidi="ar-SA"/>
    </w:rPr>
  </w:style>
  <w:style w:type="paragraph" w:styleId="80">
    <w:name w:val="List Paragraph"/>
    <w:basedOn w:val="1"/>
    <w:link w:val="81"/>
    <w:qFormat/>
    <w:uiPriority w:val="0"/>
    <w:pPr>
      <w:ind w:firstLine="420" w:firstLineChars="200"/>
    </w:pPr>
  </w:style>
  <w:style w:type="character" w:customStyle="1" w:styleId="81">
    <w:name w:val="列表段落 字符"/>
    <w:link w:val="80"/>
    <w:qFormat/>
    <w:uiPriority w:val="0"/>
  </w:style>
  <w:style w:type="character" w:customStyle="1" w:styleId="82">
    <w:name w:val="bookmark-item"/>
    <w:basedOn w:val="53"/>
    <w:qFormat/>
    <w:uiPriority w:val="0"/>
  </w:style>
  <w:style w:type="character" w:customStyle="1" w:styleId="83">
    <w:name w:val="文档结构图 字符"/>
    <w:basedOn w:val="53"/>
    <w:link w:val="18"/>
    <w:qFormat/>
    <w:uiPriority w:val="0"/>
    <w:rPr>
      <w:rFonts w:ascii="Times New Roman" w:hAnsi="Times New Roman" w:eastAsia="宋体" w:cs="Times New Roman"/>
      <w:szCs w:val="24"/>
      <w:shd w:val="clear" w:color="auto" w:fill="000080"/>
    </w:rPr>
  </w:style>
  <w:style w:type="character" w:customStyle="1" w:styleId="84">
    <w:name w:val="文档结构图 Char"/>
    <w:basedOn w:val="53"/>
    <w:qFormat/>
    <w:uiPriority w:val="0"/>
    <w:rPr>
      <w:rFonts w:ascii="宋体" w:eastAsia="宋体"/>
      <w:sz w:val="18"/>
      <w:szCs w:val="18"/>
    </w:rPr>
  </w:style>
  <w:style w:type="character" w:customStyle="1" w:styleId="85">
    <w:name w:val="批注文字 字符"/>
    <w:basedOn w:val="53"/>
    <w:link w:val="19"/>
    <w:qFormat/>
    <w:uiPriority w:val="0"/>
    <w:rPr>
      <w:rFonts w:ascii="Times New Roman" w:hAnsi="Times New Roman" w:eastAsia="宋体" w:cs="Times New Roman"/>
      <w:color w:val="000000"/>
      <w:kern w:val="0"/>
      <w:szCs w:val="21"/>
    </w:rPr>
  </w:style>
  <w:style w:type="character" w:customStyle="1" w:styleId="86">
    <w:name w:val="正文文本 3 字符"/>
    <w:basedOn w:val="53"/>
    <w:link w:val="20"/>
    <w:qFormat/>
    <w:uiPriority w:val="0"/>
    <w:rPr>
      <w:rFonts w:ascii="Times New Roman" w:hAnsi="Times New Roman" w:eastAsia="宋体" w:cs="Times New Roman"/>
      <w:color w:val="000000"/>
      <w:kern w:val="0"/>
      <w:sz w:val="16"/>
      <w:szCs w:val="16"/>
    </w:rPr>
  </w:style>
  <w:style w:type="character" w:customStyle="1" w:styleId="87">
    <w:name w:val="纯文本 字符"/>
    <w:basedOn w:val="53"/>
    <w:link w:val="25"/>
    <w:qFormat/>
    <w:uiPriority w:val="0"/>
    <w:rPr>
      <w:sz w:val="24"/>
    </w:rPr>
  </w:style>
  <w:style w:type="character" w:customStyle="1" w:styleId="88">
    <w:name w:val="纯文本 Char"/>
    <w:basedOn w:val="53"/>
    <w:qFormat/>
    <w:uiPriority w:val="0"/>
    <w:rPr>
      <w:rFonts w:ascii="宋体" w:hAnsi="Courier New" w:eastAsia="宋体" w:cs="Courier New"/>
      <w:szCs w:val="21"/>
    </w:rPr>
  </w:style>
  <w:style w:type="character" w:customStyle="1" w:styleId="89">
    <w:name w:val="日期 字符"/>
    <w:basedOn w:val="53"/>
    <w:link w:val="27"/>
    <w:qFormat/>
    <w:uiPriority w:val="0"/>
    <w:rPr>
      <w:color w:val="000000"/>
      <w:szCs w:val="21"/>
    </w:rPr>
  </w:style>
  <w:style w:type="character" w:customStyle="1" w:styleId="90">
    <w:name w:val="正文文本缩进 2 字符"/>
    <w:basedOn w:val="53"/>
    <w:link w:val="28"/>
    <w:qFormat/>
    <w:uiPriority w:val="0"/>
    <w:rPr>
      <w:rFonts w:ascii="仿宋_GB2312" w:hAnsi="Times New Roman" w:eastAsia="仿宋_GB2312" w:cs="Times New Roman"/>
      <w:sz w:val="28"/>
      <w:szCs w:val="28"/>
    </w:rPr>
  </w:style>
  <w:style w:type="character" w:customStyle="1" w:styleId="91">
    <w:name w:val="批注框文本 字符"/>
    <w:basedOn w:val="53"/>
    <w:link w:val="29"/>
    <w:qFormat/>
    <w:uiPriority w:val="0"/>
    <w:rPr>
      <w:rFonts w:ascii="Times New Roman" w:hAnsi="Times New Roman" w:eastAsia="宋体" w:cs="Times New Roman"/>
      <w:sz w:val="18"/>
      <w:szCs w:val="18"/>
    </w:rPr>
  </w:style>
  <w:style w:type="character" w:customStyle="1" w:styleId="92">
    <w:name w:val="签名 字符"/>
    <w:basedOn w:val="53"/>
    <w:link w:val="32"/>
    <w:qFormat/>
    <w:uiPriority w:val="0"/>
    <w:rPr>
      <w:rFonts w:ascii="Arial" w:hAnsi="Arial"/>
      <w:spacing w:val="-5"/>
      <w:sz w:val="24"/>
    </w:rPr>
  </w:style>
  <w:style w:type="character" w:customStyle="1" w:styleId="93">
    <w:name w:val="正文文本缩进 3 字符"/>
    <w:basedOn w:val="53"/>
    <w:link w:val="39"/>
    <w:qFormat/>
    <w:uiPriority w:val="0"/>
    <w:rPr>
      <w:szCs w:val="24"/>
    </w:rPr>
  </w:style>
  <w:style w:type="character" w:customStyle="1" w:styleId="94">
    <w:name w:val="HTML 预设格式 字符"/>
    <w:basedOn w:val="53"/>
    <w:link w:val="44"/>
    <w:qFormat/>
    <w:uiPriority w:val="0"/>
    <w:rPr>
      <w:rFonts w:ascii="Arial Unicode MS" w:hAnsi="Arial Unicode MS" w:eastAsia="Arial Unicode MS"/>
    </w:rPr>
  </w:style>
  <w:style w:type="character" w:customStyle="1" w:styleId="95">
    <w:name w:val="批注主题 字符"/>
    <w:basedOn w:val="85"/>
    <w:link w:val="48"/>
    <w:qFormat/>
    <w:uiPriority w:val="0"/>
    <w:rPr>
      <w:rFonts w:ascii="Times New Roman" w:hAnsi="Times New Roman" w:eastAsia="宋体" w:cs="Times New Roman"/>
      <w:b/>
      <w:bCs/>
      <w:color w:val="000000"/>
      <w:kern w:val="0"/>
      <w:szCs w:val="24"/>
    </w:rPr>
  </w:style>
  <w:style w:type="character" w:customStyle="1" w:styleId="96">
    <w:name w:val="正文文字2 Char"/>
    <w:link w:val="97"/>
    <w:qFormat/>
    <w:uiPriority w:val="0"/>
    <w:rPr>
      <w:rFonts w:ascii="Arial" w:eastAsia="黑体"/>
    </w:rPr>
  </w:style>
  <w:style w:type="paragraph" w:customStyle="1" w:styleId="97">
    <w:name w:val="正文文字2"/>
    <w:basedOn w:val="2"/>
    <w:link w:val="96"/>
    <w:qFormat/>
    <w:uiPriority w:val="0"/>
    <w:pPr>
      <w:adjustRightInd w:val="0"/>
      <w:spacing w:after="60" w:line="360" w:lineRule="atLeast"/>
      <w:ind w:left="72" w:right="72"/>
      <w:jc w:val="center"/>
      <w:textAlignment w:val="baseline"/>
    </w:pPr>
    <w:rPr>
      <w:rFonts w:ascii="Arial" w:eastAsia="黑体"/>
    </w:rPr>
  </w:style>
  <w:style w:type="character" w:customStyle="1" w:styleId="98">
    <w:name w:val="列出段落 Char Char"/>
    <w:link w:val="99"/>
    <w:qFormat/>
    <w:uiPriority w:val="0"/>
    <w:rPr>
      <w:rFonts w:ascii="Calibri" w:hAnsi="Calibri"/>
    </w:rPr>
  </w:style>
  <w:style w:type="paragraph" w:customStyle="1" w:styleId="99">
    <w:name w:val="列表段落1"/>
    <w:basedOn w:val="1"/>
    <w:link w:val="98"/>
    <w:qFormat/>
    <w:uiPriority w:val="0"/>
    <w:pPr>
      <w:ind w:firstLine="420" w:firstLineChars="200"/>
    </w:pPr>
    <w:rPr>
      <w:rFonts w:ascii="Calibri" w:hAnsi="Calibri"/>
    </w:rPr>
  </w:style>
  <w:style w:type="character" w:customStyle="1" w:styleId="100">
    <w:name w:val="日期 Char1"/>
    <w:qFormat/>
    <w:uiPriority w:val="0"/>
    <w:rPr>
      <w:kern w:val="2"/>
      <w:sz w:val="21"/>
      <w:szCs w:val="24"/>
    </w:rPr>
  </w:style>
  <w:style w:type="character" w:customStyle="1" w:styleId="101">
    <w:name w:val="Char Char3"/>
    <w:basedOn w:val="53"/>
    <w:qFormat/>
    <w:uiPriority w:val="0"/>
    <w:rPr>
      <w:rFonts w:ascii="宋体" w:hAnsi="Courier New" w:eastAsia="宋体"/>
      <w:sz w:val="24"/>
      <w:szCs w:val="24"/>
      <w:lang w:bidi="ar-SA"/>
    </w:rPr>
  </w:style>
  <w:style w:type="character" w:customStyle="1" w:styleId="102">
    <w:name w:val="正文文本缩进 字符"/>
    <w:basedOn w:val="53"/>
    <w:qFormat/>
    <w:uiPriority w:val="0"/>
    <w:rPr>
      <w:rFonts w:eastAsia="宋体"/>
      <w:color w:val="000000"/>
      <w:sz w:val="21"/>
      <w:szCs w:val="21"/>
      <w:lang w:val="en-US" w:eastAsia="zh-CN" w:bidi="ar-SA"/>
    </w:rPr>
  </w:style>
  <w:style w:type="character" w:customStyle="1" w:styleId="103">
    <w:name w:val="15"/>
    <w:basedOn w:val="53"/>
    <w:qFormat/>
    <w:uiPriority w:val="0"/>
    <w:rPr>
      <w:rFonts w:hint="default" w:ascii="Lucida Sans" w:hAnsi="Lucida Sans"/>
    </w:rPr>
  </w:style>
  <w:style w:type="character" w:customStyle="1" w:styleId="104">
    <w:name w:val="jtz3 Char"/>
    <w:qFormat/>
    <w:uiPriority w:val="0"/>
    <w:rPr>
      <w:rFonts w:eastAsia="宋体"/>
      <w:b/>
      <w:bCs/>
      <w:kern w:val="2"/>
      <w:sz w:val="28"/>
      <w:szCs w:val="32"/>
      <w:lang w:val="en-US" w:eastAsia="zh-CN" w:bidi="ar-SA"/>
    </w:rPr>
  </w:style>
  <w:style w:type="character" w:customStyle="1" w:styleId="105">
    <w:name w:val="页脚 Char1"/>
    <w:basedOn w:val="53"/>
    <w:qFormat/>
    <w:uiPriority w:val="99"/>
    <w:rPr>
      <w:color w:val="000000"/>
      <w:sz w:val="18"/>
      <w:szCs w:val="18"/>
    </w:rPr>
  </w:style>
  <w:style w:type="character" w:customStyle="1" w:styleId="106">
    <w:name w:val="页眉 Char1"/>
    <w:basedOn w:val="53"/>
    <w:qFormat/>
    <w:uiPriority w:val="99"/>
    <w:rPr>
      <w:color w:val="000000"/>
      <w:sz w:val="18"/>
      <w:szCs w:val="18"/>
    </w:rPr>
  </w:style>
  <w:style w:type="character" w:customStyle="1" w:styleId="107">
    <w:name w:val="jtz2 Char1"/>
    <w:qFormat/>
    <w:uiPriority w:val="0"/>
    <w:rPr>
      <w:rFonts w:ascii="Cambria" w:hAnsi="Cambria" w:eastAsia="宋体"/>
      <w:b/>
      <w:bCs/>
      <w:kern w:val="2"/>
      <w:sz w:val="30"/>
      <w:szCs w:val="32"/>
      <w:lang w:val="en-US" w:eastAsia="zh-CN" w:bidi="ar-SA"/>
    </w:rPr>
  </w:style>
  <w:style w:type="character" w:customStyle="1" w:styleId="108">
    <w:name w:val="Char Char13"/>
    <w:qFormat/>
    <w:uiPriority w:val="0"/>
    <w:rPr>
      <w:rFonts w:eastAsia="宋体"/>
      <w:b/>
      <w:bCs/>
      <w:kern w:val="44"/>
      <w:sz w:val="44"/>
      <w:szCs w:val="44"/>
      <w:lang w:val="en-US" w:eastAsia="zh-CN" w:bidi="ar-SA"/>
    </w:rPr>
  </w:style>
  <w:style w:type="character" w:customStyle="1" w:styleId="109">
    <w:name w:val="Char Char17"/>
    <w:qFormat/>
    <w:uiPriority w:val="0"/>
    <w:rPr>
      <w:rFonts w:ascii="Calibri" w:hAnsi="Calibri" w:eastAsia="宋体" w:cs="Times New Roman"/>
    </w:rPr>
  </w:style>
  <w:style w:type="character" w:customStyle="1" w:styleId="110">
    <w:name w:val="正文文本缩进 2 Char1"/>
    <w:qFormat/>
    <w:uiPriority w:val="0"/>
    <w:rPr>
      <w:kern w:val="2"/>
      <w:sz w:val="21"/>
      <w:szCs w:val="24"/>
    </w:rPr>
  </w:style>
  <w:style w:type="character" w:customStyle="1" w:styleId="111">
    <w:name w:val="param-name"/>
    <w:qFormat/>
    <w:uiPriority w:val="0"/>
  </w:style>
  <w:style w:type="character" w:customStyle="1" w:styleId="112">
    <w:name w:val="01 正文样式 Char"/>
    <w:link w:val="113"/>
    <w:qFormat/>
    <w:uiPriority w:val="0"/>
    <w:rPr>
      <w:sz w:val="24"/>
    </w:rPr>
  </w:style>
  <w:style w:type="paragraph" w:customStyle="1" w:styleId="113">
    <w:name w:val="01 正文样式"/>
    <w:basedOn w:val="1"/>
    <w:link w:val="112"/>
    <w:qFormat/>
    <w:uiPriority w:val="0"/>
    <w:pPr>
      <w:spacing w:line="560" w:lineRule="exact"/>
      <w:ind w:firstLine="480" w:firstLineChars="200"/>
    </w:pPr>
    <w:rPr>
      <w:sz w:val="24"/>
    </w:rPr>
  </w:style>
  <w:style w:type="character" w:customStyle="1" w:styleId="114">
    <w:name w:val="jtz2 Char"/>
    <w:qFormat/>
    <w:uiPriority w:val="0"/>
    <w:rPr>
      <w:rFonts w:ascii="Arial" w:hAnsi="Arial" w:eastAsia="宋体"/>
      <w:b/>
      <w:bCs/>
      <w:kern w:val="2"/>
      <w:sz w:val="30"/>
      <w:szCs w:val="32"/>
      <w:lang w:val="en-US" w:eastAsia="zh-CN" w:bidi="ar-SA"/>
    </w:rPr>
  </w:style>
  <w:style w:type="character" w:customStyle="1" w:styleId="115">
    <w:name w:val="01正文样式 Char"/>
    <w:link w:val="116"/>
    <w:qFormat/>
    <w:uiPriority w:val="0"/>
    <w:rPr>
      <w:rFonts w:ascii="Tahoma" w:hAnsi="Tahoma" w:eastAsia="仿宋_GB2312"/>
      <w:sz w:val="28"/>
    </w:rPr>
  </w:style>
  <w:style w:type="paragraph" w:customStyle="1" w:styleId="116">
    <w:name w:val="01正文样式"/>
    <w:basedOn w:val="1"/>
    <w:link w:val="115"/>
    <w:qFormat/>
    <w:uiPriority w:val="0"/>
    <w:pPr>
      <w:ind w:firstLine="480"/>
    </w:pPr>
    <w:rPr>
      <w:rFonts w:ascii="Tahoma" w:hAnsi="Tahoma" w:eastAsia="仿宋_GB2312"/>
      <w:sz w:val="28"/>
    </w:rPr>
  </w:style>
  <w:style w:type="character" w:customStyle="1" w:styleId="117">
    <w:name w:val="Char Char11"/>
    <w:basedOn w:val="53"/>
    <w:qFormat/>
    <w:uiPriority w:val="0"/>
    <w:rPr>
      <w:rFonts w:ascii="Arial" w:hAnsi="Arial" w:eastAsia="黑体"/>
      <w:b/>
      <w:kern w:val="2"/>
      <w:sz w:val="32"/>
      <w:szCs w:val="32"/>
      <w:lang w:val="en-US" w:eastAsia="zh-CN" w:bidi="ar-SA"/>
    </w:rPr>
  </w:style>
  <w:style w:type="character" w:customStyle="1" w:styleId="118">
    <w:name w:val="font01"/>
    <w:basedOn w:val="53"/>
    <w:qFormat/>
    <w:uiPriority w:val="0"/>
    <w:rPr>
      <w:rFonts w:hint="eastAsia" w:ascii="宋体" w:hAnsi="宋体" w:eastAsia="宋体" w:cs="宋体"/>
      <w:color w:val="000000"/>
      <w:sz w:val="24"/>
      <w:szCs w:val="24"/>
    </w:rPr>
  </w:style>
  <w:style w:type="character" w:customStyle="1" w:styleId="119">
    <w:name w:val="p0 Char"/>
    <w:link w:val="120"/>
    <w:qFormat/>
    <w:uiPriority w:val="0"/>
    <w:rPr>
      <w:szCs w:val="21"/>
    </w:rPr>
  </w:style>
  <w:style w:type="paragraph" w:customStyle="1" w:styleId="120">
    <w:name w:val="p0"/>
    <w:next w:val="40"/>
    <w:link w:val="119"/>
    <w:qFormat/>
    <w:uiPriority w:val="0"/>
    <w:pPr>
      <w:snapToGrid w:val="0"/>
    </w:pPr>
    <w:rPr>
      <w:rFonts w:asciiTheme="minorHAnsi" w:hAnsiTheme="minorHAnsi" w:eastAsiaTheme="minorEastAsia" w:cstheme="minorBidi"/>
      <w:kern w:val="2"/>
      <w:sz w:val="21"/>
      <w:szCs w:val="21"/>
      <w:lang w:val="en-US" w:eastAsia="zh-CN" w:bidi="ar-SA"/>
    </w:rPr>
  </w:style>
  <w:style w:type="character" w:customStyle="1" w:styleId="121">
    <w:name w:val="Font Style15"/>
    <w:qFormat/>
    <w:uiPriority w:val="0"/>
    <w:rPr>
      <w:rFonts w:ascii="MingLiU" w:eastAsia="MingLiU"/>
      <w:sz w:val="58"/>
    </w:rPr>
  </w:style>
  <w:style w:type="character" w:customStyle="1" w:styleId="122">
    <w:name w:val="正文 1.5 倍行距 Char"/>
    <w:link w:val="123"/>
    <w:qFormat/>
    <w:uiPriority w:val="0"/>
    <w:rPr>
      <w:sz w:val="24"/>
    </w:rPr>
  </w:style>
  <w:style w:type="paragraph" w:customStyle="1" w:styleId="123">
    <w:name w:val="正文 1.5 倍行距"/>
    <w:basedOn w:val="1"/>
    <w:link w:val="122"/>
    <w:qFormat/>
    <w:uiPriority w:val="0"/>
    <w:pPr>
      <w:autoSpaceDE w:val="0"/>
      <w:autoSpaceDN w:val="0"/>
      <w:adjustRightInd w:val="0"/>
      <w:spacing w:line="360" w:lineRule="auto"/>
      <w:ind w:firstLine="480" w:firstLineChars="200"/>
      <w:textAlignment w:val="baseline"/>
    </w:pPr>
    <w:rPr>
      <w:sz w:val="24"/>
    </w:rPr>
  </w:style>
  <w:style w:type="paragraph" w:customStyle="1" w:styleId="124">
    <w:name w:val="正文段"/>
    <w:basedOn w:val="1"/>
    <w:next w:val="17"/>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125">
    <w:name w:val="Char Char Char Char Char Char Char Char Char Char Char Char Char Char Char 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paragraph" w:customStyle="1" w:styleId="126">
    <w:name w:val="p20"/>
    <w:basedOn w:val="1"/>
    <w:qFormat/>
    <w:uiPriority w:val="0"/>
    <w:pPr>
      <w:widowControl/>
      <w:ind w:left="425" w:firstLine="420"/>
    </w:pPr>
    <w:rPr>
      <w:rFonts w:ascii="Calibri" w:hAnsi="Calibri" w:eastAsia="宋体" w:cs="宋体"/>
      <w:kern w:val="0"/>
      <w:szCs w:val="21"/>
    </w:rPr>
  </w:style>
  <w:style w:type="paragraph" w:customStyle="1" w:styleId="127">
    <w:name w:val="p22"/>
    <w:basedOn w:val="1"/>
    <w:qFormat/>
    <w:uiPriority w:val="0"/>
    <w:pPr>
      <w:widowControl/>
      <w:jc w:val="left"/>
    </w:pPr>
    <w:rPr>
      <w:rFonts w:ascii="Times New Roman" w:hAnsi="Times New Roman" w:eastAsia="宋体" w:cs="Times New Roman"/>
      <w:kern w:val="0"/>
      <w:sz w:val="18"/>
      <w:szCs w:val="18"/>
    </w:rPr>
  </w:style>
  <w:style w:type="paragraph" w:customStyle="1" w:styleId="128">
    <w:name w:val="列出段落1"/>
    <w:basedOn w:val="1"/>
    <w:qFormat/>
    <w:uiPriority w:val="0"/>
    <w:pPr>
      <w:ind w:firstLine="420" w:firstLineChars="200"/>
    </w:pPr>
    <w:rPr>
      <w:rFonts w:ascii="Times New Roman" w:hAnsi="Times New Roman" w:eastAsia="宋体" w:cs="Times New Roman"/>
      <w:szCs w:val="24"/>
    </w:rPr>
  </w:style>
  <w:style w:type="paragraph" w:customStyle="1" w:styleId="129">
    <w:name w:val="p15"/>
    <w:basedOn w:val="1"/>
    <w:qFormat/>
    <w:uiPriority w:val="0"/>
    <w:pPr>
      <w:widowControl/>
      <w:snapToGrid w:val="0"/>
    </w:pPr>
    <w:rPr>
      <w:rFonts w:ascii="Times New Roman" w:hAnsi="Times New Roman" w:eastAsia="宋体" w:cs="Times New Roman"/>
      <w:color w:val="000000"/>
      <w:kern w:val="0"/>
      <w:szCs w:val="21"/>
    </w:rPr>
  </w:style>
  <w:style w:type="paragraph" w:customStyle="1" w:styleId="130">
    <w:name w:val="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131">
    <w:name w:val="列项"/>
    <w:basedOn w:val="1"/>
    <w:next w:val="1"/>
    <w:qFormat/>
    <w:uiPriority w:val="0"/>
    <w:pPr>
      <w:spacing w:line="360" w:lineRule="auto"/>
      <w:ind w:left="840" w:hanging="420"/>
    </w:pPr>
    <w:rPr>
      <w:rFonts w:ascii="宋体" w:hAnsi="宋体" w:eastAsia="宋体" w:cs="Times New Roman"/>
      <w:sz w:val="24"/>
    </w:rPr>
  </w:style>
  <w:style w:type="paragraph" w:customStyle="1" w:styleId="132">
    <w:name w:val="p16"/>
    <w:basedOn w:val="1"/>
    <w:qFormat/>
    <w:uiPriority w:val="0"/>
    <w:pPr>
      <w:widowControl/>
    </w:pPr>
    <w:rPr>
      <w:rFonts w:ascii="Times New Roman" w:hAnsi="Times New Roman" w:eastAsia="宋体" w:cs="Times New Roman"/>
      <w:kern w:val="0"/>
      <w:sz w:val="24"/>
      <w:szCs w:val="24"/>
    </w:rPr>
  </w:style>
  <w:style w:type="paragraph" w:customStyle="1" w:styleId="133">
    <w:name w:val="样式4"/>
    <w:basedOn w:val="3"/>
    <w:qFormat/>
    <w:uiPriority w:val="0"/>
    <w:pPr>
      <w:spacing w:line="480" w:lineRule="auto"/>
    </w:pPr>
    <w:rPr>
      <w:sz w:val="32"/>
    </w:rPr>
  </w:style>
  <w:style w:type="paragraph" w:customStyle="1" w:styleId="134">
    <w:name w:val="正文文本首行缩进 21"/>
    <w:basedOn w:val="135"/>
    <w:qFormat/>
    <w:uiPriority w:val="0"/>
    <w:pPr>
      <w:ind w:firstLine="420"/>
    </w:pPr>
    <w:rPr>
      <w:rFonts w:cs="宋体"/>
    </w:rPr>
  </w:style>
  <w:style w:type="paragraph" w:customStyle="1" w:styleId="135">
    <w:name w:val="正文文本缩进1"/>
    <w:basedOn w:val="1"/>
    <w:next w:val="1"/>
    <w:qFormat/>
    <w:uiPriority w:val="0"/>
    <w:pPr>
      <w:autoSpaceDE w:val="0"/>
      <w:autoSpaceDN w:val="0"/>
      <w:adjustRightInd w:val="0"/>
      <w:spacing w:after="120"/>
      <w:ind w:left="420" w:leftChars="200"/>
    </w:pPr>
    <w:rPr>
      <w:rFonts w:ascii="Times New Roman" w:hAnsi="Times New Roman" w:eastAsia="宋体" w:cs="Times New Roman"/>
      <w:color w:val="000000"/>
      <w:kern w:val="0"/>
      <w:szCs w:val="21"/>
    </w:rPr>
  </w:style>
  <w:style w:type="paragraph" w:customStyle="1" w:styleId="136">
    <w:name w:val="Char Char Char Char Char Char Char Char Char Char Char Char Char Char Char Char Char Char Char"/>
    <w:basedOn w:val="1"/>
    <w:qFormat/>
    <w:uiPriority w:val="0"/>
    <w:rPr>
      <w:rFonts w:ascii="Times New Roman" w:hAnsi="Times New Roman" w:eastAsia="宋体" w:cs="Times New Roman"/>
      <w:szCs w:val="24"/>
    </w:rPr>
  </w:style>
  <w:style w:type="paragraph" w:customStyle="1" w:styleId="137">
    <w:name w:val="p23"/>
    <w:basedOn w:val="1"/>
    <w:qFormat/>
    <w:uiPriority w:val="0"/>
    <w:pPr>
      <w:widowControl/>
      <w:pBdr>
        <w:bottom w:val="single" w:color="000000" w:sz="6" w:space="1"/>
      </w:pBdr>
      <w:jc w:val="center"/>
    </w:pPr>
    <w:rPr>
      <w:rFonts w:ascii="Times New Roman" w:hAnsi="Times New Roman" w:eastAsia="宋体" w:cs="Times New Roman"/>
      <w:kern w:val="0"/>
      <w:sz w:val="18"/>
      <w:szCs w:val="18"/>
    </w:rPr>
  </w:style>
  <w:style w:type="paragraph" w:customStyle="1" w:styleId="138">
    <w:name w:val="p21"/>
    <w:basedOn w:val="1"/>
    <w:qFormat/>
    <w:uiPriority w:val="0"/>
    <w:pPr>
      <w:widowControl/>
      <w:jc w:val="left"/>
    </w:pPr>
    <w:rPr>
      <w:rFonts w:ascii="Times New Roman" w:hAnsi="Times New Roman" w:eastAsia="宋体" w:cs="Times New Roman"/>
      <w:kern w:val="0"/>
      <w:szCs w:val="21"/>
    </w:rPr>
  </w:style>
  <w:style w:type="paragraph" w:customStyle="1" w:styleId="139">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题注居中"/>
    <w:basedOn w:val="16"/>
    <w:next w:val="1"/>
    <w:qFormat/>
    <w:uiPriority w:val="0"/>
    <w:pPr>
      <w:spacing w:after="120" w:line="240" w:lineRule="exact"/>
      <w:ind w:firstLine="0" w:firstLineChars="0"/>
      <w:jc w:val="center"/>
    </w:pPr>
    <w:rPr>
      <w:rFonts w:ascii="宋体" w:hAnsi="宋体" w:eastAsia="宋体" w:cs="宋体"/>
      <w:b/>
      <w:sz w:val="21"/>
    </w:rPr>
  </w:style>
  <w:style w:type="paragraph" w:customStyle="1" w:styleId="141">
    <w:name w:val="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42">
    <w:name w:val="Char Char Char Char1"/>
    <w:basedOn w:val="1"/>
    <w:qFormat/>
    <w:uiPriority w:val="0"/>
    <w:rPr>
      <w:rFonts w:ascii="Tahoma" w:hAnsi="Tahoma" w:eastAsia="宋体" w:cs="Times New Roman"/>
      <w:sz w:val="24"/>
      <w:szCs w:val="20"/>
    </w:rPr>
  </w:style>
  <w:style w:type="paragraph" w:customStyle="1" w:styleId="143">
    <w:name w:val="p17"/>
    <w:basedOn w:val="1"/>
    <w:qFormat/>
    <w:uiPriority w:val="0"/>
    <w:pPr>
      <w:widowControl/>
      <w:ind w:left="2520"/>
    </w:pPr>
    <w:rPr>
      <w:rFonts w:ascii="Times New Roman" w:hAnsi="Times New Roman" w:eastAsia="宋体" w:cs="Times New Roman"/>
      <w:kern w:val="0"/>
      <w:szCs w:val="21"/>
    </w:rPr>
  </w:style>
  <w:style w:type="paragraph" w:customStyle="1" w:styleId="144">
    <w:name w:val="表格内"/>
    <w:basedOn w:val="1"/>
    <w:qFormat/>
    <w:uiPriority w:val="0"/>
    <w:pPr>
      <w:autoSpaceDE w:val="0"/>
      <w:autoSpaceDN w:val="0"/>
      <w:adjustRightInd w:val="0"/>
    </w:pPr>
    <w:rPr>
      <w:rFonts w:ascii="Times New Roman" w:hAnsi="Times New Roman" w:eastAsia="宋体" w:cs="宋体"/>
      <w:color w:val="000000"/>
      <w:kern w:val="0"/>
      <w:szCs w:val="20"/>
    </w:rPr>
  </w:style>
  <w:style w:type="paragraph" w:customStyle="1" w:styleId="145">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sz w:val="21"/>
      <w:szCs w:val="22"/>
      <w:lang w:val="en-US" w:eastAsia="zh-CN" w:bidi="ar-SA"/>
    </w:rPr>
  </w:style>
  <w:style w:type="paragraph" w:customStyle="1" w:styleId="146">
    <w:name w:val="p19"/>
    <w:basedOn w:val="1"/>
    <w:qFormat/>
    <w:uiPriority w:val="0"/>
    <w:pPr>
      <w:widowControl/>
      <w:spacing w:before="156" w:after="156" w:line="360" w:lineRule="auto"/>
      <w:ind w:firstLine="420"/>
    </w:pPr>
    <w:rPr>
      <w:rFonts w:ascii="Times New Roman" w:hAnsi="Times New Roman" w:eastAsia="宋体" w:cs="Times New Roman"/>
      <w:kern w:val="0"/>
      <w:sz w:val="24"/>
      <w:szCs w:val="24"/>
    </w:rPr>
  </w:style>
  <w:style w:type="paragraph" w:customStyle="1" w:styleId="147">
    <w:name w:val="Char Char"/>
    <w:basedOn w:val="1"/>
    <w:qFormat/>
    <w:uiPriority w:val="0"/>
    <w:rPr>
      <w:rFonts w:ascii="仿宋_GB2312" w:hAnsi="Times New Roman" w:eastAsia="仿宋_GB2312" w:cs="Times New Roman"/>
      <w:b/>
      <w:sz w:val="32"/>
      <w:szCs w:val="32"/>
    </w:rPr>
  </w:style>
  <w:style w:type="paragraph" w:customStyle="1" w:styleId="148">
    <w:name w:val="p18"/>
    <w:basedOn w:val="1"/>
    <w:qFormat/>
    <w:uiPriority w:val="0"/>
    <w:pPr>
      <w:widowControl/>
      <w:snapToGrid w:val="0"/>
      <w:jc w:val="left"/>
    </w:pPr>
    <w:rPr>
      <w:rFonts w:ascii="Times New Roman" w:hAnsi="Times New Roman" w:eastAsia="宋体" w:cs="Times New Roman"/>
      <w:color w:val="000000"/>
      <w:kern w:val="0"/>
      <w:sz w:val="24"/>
      <w:szCs w:val="24"/>
    </w:rPr>
  </w:style>
  <w:style w:type="paragraph" w:customStyle="1" w:styleId="149">
    <w:name w:val="标题1"/>
    <w:basedOn w:val="1"/>
    <w:qFormat/>
    <w:uiPriority w:val="0"/>
    <w:pPr>
      <w:tabs>
        <w:tab w:val="left" w:pos="1442"/>
      </w:tabs>
      <w:spacing w:line="360" w:lineRule="auto"/>
      <w:jc w:val="center"/>
    </w:pPr>
    <w:rPr>
      <w:rFonts w:ascii="黑体" w:hAnsi="宋体" w:eastAsia="黑体" w:cs="Times New Roman"/>
      <w:b/>
      <w:sz w:val="32"/>
      <w:szCs w:val="24"/>
    </w:rPr>
  </w:style>
  <w:style w:type="paragraph" w:customStyle="1" w:styleId="150">
    <w:name w:val="文档正文"/>
    <w:basedOn w:val="1"/>
    <w:qFormat/>
    <w:uiPriority w:val="0"/>
    <w:pPr>
      <w:adjustRightInd w:val="0"/>
      <w:spacing w:line="440" w:lineRule="atLeast"/>
      <w:ind w:firstLine="200" w:firstLineChars="200"/>
      <w:textAlignment w:val="baseline"/>
    </w:pPr>
    <w:rPr>
      <w:rFonts w:ascii="宋体" w:hAnsi="Times New Roman" w:eastAsia="宋体" w:cs="Times New Roman"/>
      <w:spacing w:val="4"/>
      <w:kern w:val="0"/>
      <w:sz w:val="24"/>
      <w:szCs w:val="20"/>
    </w:rPr>
  </w:style>
  <w:style w:type="paragraph" w:customStyle="1" w:styleId="151">
    <w:name w:val="样式 正文缩进首行缩进两字 + 小四 首行缩进:  2 字符"/>
    <w:basedOn w:val="9"/>
    <w:qFormat/>
    <w:uiPriority w:val="0"/>
    <w:pPr>
      <w:spacing w:line="360" w:lineRule="auto"/>
      <w:ind w:firstLine="200" w:firstLineChars="200"/>
    </w:pPr>
    <w:rPr>
      <w:rFonts w:cs="宋体"/>
      <w:sz w:val="24"/>
    </w:rPr>
  </w:style>
  <w:style w:type="character" w:customStyle="1" w:styleId="152">
    <w:name w:val="font91"/>
    <w:qFormat/>
    <w:uiPriority w:val="0"/>
    <w:rPr>
      <w:rFonts w:hint="eastAsia" w:ascii="宋体" w:hAnsi="宋体" w:eastAsia="宋体" w:cs="宋体"/>
      <w:color w:val="auto"/>
      <w:sz w:val="18"/>
      <w:szCs w:val="18"/>
      <w:u w:val="none"/>
    </w:rPr>
  </w:style>
  <w:style w:type="paragraph" w:styleId="153">
    <w:name w:val="No Spacing"/>
    <w:link w:val="154"/>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character" w:customStyle="1" w:styleId="154">
    <w:name w:val="无间隔 字符"/>
    <w:link w:val="153"/>
    <w:qFormat/>
    <w:uiPriority w:val="0"/>
    <w:rPr>
      <w:rFonts w:ascii="Times New Roman" w:hAnsi="Times New Roman" w:eastAsia="宋体" w:cs="Times New Roman"/>
      <w:color w:val="000000"/>
      <w:kern w:val="0"/>
      <w:szCs w:val="21"/>
    </w:rPr>
  </w:style>
  <w:style w:type="paragraph" w:customStyle="1" w:styleId="15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纯文本1"/>
    <w:basedOn w:val="1"/>
    <w:qFormat/>
    <w:uiPriority w:val="0"/>
    <w:pPr>
      <w:ind w:firstLine="280" w:firstLineChars="100"/>
    </w:pPr>
    <w:rPr>
      <w:rFonts w:ascii="Times New Roman" w:hAnsi="宋体" w:eastAsia="宋体" w:cs="Courier New"/>
      <w:szCs w:val="20"/>
    </w:rPr>
  </w:style>
  <w:style w:type="character" w:customStyle="1" w:styleId="157">
    <w:name w:val="apple-converted-space"/>
    <w:basedOn w:val="53"/>
    <w:qFormat/>
    <w:uiPriority w:val="0"/>
  </w:style>
  <w:style w:type="character" w:customStyle="1" w:styleId="158">
    <w:name w:val="!我的正文 Ctr+Q Char"/>
    <w:link w:val="159"/>
    <w:qFormat/>
    <w:uiPriority w:val="0"/>
    <w:rPr>
      <w:rFonts w:ascii="Arial" w:hAnsi="Arial"/>
      <w:sz w:val="24"/>
      <w:szCs w:val="21"/>
    </w:rPr>
  </w:style>
  <w:style w:type="paragraph" w:customStyle="1" w:styleId="159">
    <w:name w:val="!我的正文 Ctr+Q"/>
    <w:basedOn w:val="1"/>
    <w:link w:val="158"/>
    <w:qFormat/>
    <w:uiPriority w:val="0"/>
    <w:pPr>
      <w:adjustRightInd w:val="0"/>
      <w:snapToGrid w:val="0"/>
      <w:spacing w:line="360" w:lineRule="auto"/>
      <w:ind w:firstLine="480" w:firstLineChars="200"/>
    </w:pPr>
    <w:rPr>
      <w:rFonts w:ascii="Arial" w:hAnsi="Arial"/>
      <w:sz w:val="24"/>
      <w:szCs w:val="21"/>
    </w:rPr>
  </w:style>
  <w:style w:type="character" w:customStyle="1" w:styleId="160">
    <w:name w:val="Char Char14"/>
    <w:qFormat/>
    <w:uiPriority w:val="0"/>
    <w:rPr>
      <w:rFonts w:eastAsia="宋体"/>
      <w:kern w:val="2"/>
      <w:sz w:val="24"/>
      <w:lang w:val="en-US" w:eastAsia="zh-CN" w:bidi="ar-SA"/>
    </w:rPr>
  </w:style>
  <w:style w:type="character" w:customStyle="1" w:styleId="161">
    <w:name w:val="小点说明 Char Char"/>
    <w:link w:val="162"/>
    <w:qFormat/>
    <w:uiPriority w:val="0"/>
    <w:rPr>
      <w:rFonts w:eastAsia="宋体"/>
      <w:szCs w:val="24"/>
    </w:rPr>
  </w:style>
  <w:style w:type="paragraph" w:customStyle="1" w:styleId="162">
    <w:name w:val="小点说明"/>
    <w:basedOn w:val="1"/>
    <w:link w:val="161"/>
    <w:qFormat/>
    <w:uiPriority w:val="0"/>
    <w:pPr>
      <w:adjustRightInd w:val="0"/>
      <w:snapToGrid w:val="0"/>
      <w:spacing w:line="360" w:lineRule="auto"/>
    </w:pPr>
    <w:rPr>
      <w:rFonts w:eastAsia="宋体"/>
      <w:szCs w:val="24"/>
    </w:rPr>
  </w:style>
  <w:style w:type="character" w:customStyle="1" w:styleId="163">
    <w:name w:val="Char Char9"/>
    <w:qFormat/>
    <w:uiPriority w:val="0"/>
    <w:rPr>
      <w:rFonts w:eastAsia="宋体"/>
      <w:color w:val="000000"/>
      <w:sz w:val="21"/>
      <w:szCs w:val="21"/>
      <w:lang w:val="en-US" w:eastAsia="zh-CN" w:bidi="ar-SA"/>
    </w:rPr>
  </w:style>
  <w:style w:type="character" w:customStyle="1" w:styleId="164">
    <w:name w:val="Char Char24"/>
    <w:qFormat/>
    <w:uiPriority w:val="0"/>
    <w:rPr>
      <w:rFonts w:eastAsia="宋体"/>
      <w:b/>
      <w:color w:val="000000"/>
      <w:sz w:val="32"/>
      <w:szCs w:val="21"/>
      <w:lang w:val="en-US" w:eastAsia="zh-CN" w:bidi="ar-SA"/>
    </w:rPr>
  </w:style>
  <w:style w:type="character" w:customStyle="1" w:styleId="165">
    <w:name w:val="文章样式1 Char Char"/>
    <w:link w:val="166"/>
    <w:qFormat/>
    <w:uiPriority w:val="0"/>
    <w:rPr>
      <w:rFonts w:ascii="宋体" w:hAnsi="宋体" w:eastAsia="Times New Roman" w:cs="宋体"/>
      <w:b/>
    </w:rPr>
  </w:style>
  <w:style w:type="paragraph" w:customStyle="1" w:styleId="166">
    <w:name w:val="文章样式1"/>
    <w:link w:val="165"/>
    <w:qFormat/>
    <w:uiPriority w:val="0"/>
    <w:pPr>
      <w:tabs>
        <w:tab w:val="left" w:pos="0"/>
        <w:tab w:val="left" w:pos="360"/>
      </w:tabs>
      <w:spacing w:line="360" w:lineRule="auto"/>
      <w:ind w:left="360" w:hanging="360"/>
    </w:pPr>
    <w:rPr>
      <w:rFonts w:ascii="宋体" w:hAnsi="宋体" w:eastAsia="Times New Roman" w:cs="宋体"/>
      <w:b/>
      <w:kern w:val="2"/>
      <w:sz w:val="21"/>
      <w:szCs w:val="22"/>
      <w:lang w:val="en-US" w:eastAsia="zh-CN" w:bidi="ar-SA"/>
    </w:rPr>
  </w:style>
  <w:style w:type="character" w:customStyle="1" w:styleId="167">
    <w:name w:val="Char Char10"/>
    <w:qFormat/>
    <w:uiPriority w:val="0"/>
    <w:rPr>
      <w:rFonts w:eastAsia="宋体"/>
      <w:color w:val="000000"/>
      <w:sz w:val="18"/>
      <w:szCs w:val="18"/>
      <w:lang w:val="en-US" w:eastAsia="zh-CN" w:bidi="ar-SA"/>
    </w:rPr>
  </w:style>
  <w:style w:type="character" w:customStyle="1" w:styleId="168">
    <w:name w:val="样式 正文首行缩进 2 + 左侧:  2 字符 首行缩进:  2 字符1 Char Char"/>
    <w:link w:val="169"/>
    <w:qFormat/>
    <w:uiPriority w:val="0"/>
    <w:rPr>
      <w:rFonts w:ascii="宋体" w:hAnsi="宋体" w:eastAsia="Times New Roman" w:cs="宋体"/>
      <w:color w:val="000000"/>
      <w:szCs w:val="21"/>
    </w:rPr>
  </w:style>
  <w:style w:type="paragraph" w:customStyle="1" w:styleId="169">
    <w:name w:val="样式 正文首行缩进 2 + 左侧:  2 字符 首行缩进:  2 字符1"/>
    <w:next w:val="1"/>
    <w:link w:val="168"/>
    <w:qFormat/>
    <w:uiPriority w:val="0"/>
    <w:pPr>
      <w:adjustRightInd w:val="0"/>
      <w:snapToGrid w:val="0"/>
      <w:spacing w:before="60" w:after="60" w:line="360" w:lineRule="auto"/>
      <w:ind w:firstLine="420"/>
      <w:jc w:val="both"/>
    </w:pPr>
    <w:rPr>
      <w:rFonts w:ascii="宋体" w:hAnsi="宋体" w:eastAsia="Times New Roman" w:cs="宋体"/>
      <w:color w:val="000000"/>
      <w:kern w:val="2"/>
      <w:sz w:val="21"/>
      <w:szCs w:val="21"/>
      <w:lang w:val="en-US" w:eastAsia="zh-CN" w:bidi="ar-SA"/>
    </w:rPr>
  </w:style>
  <w:style w:type="character" w:customStyle="1" w:styleId="170">
    <w:name w:val="Char Char15"/>
    <w:qFormat/>
    <w:uiPriority w:val="0"/>
    <w:rPr>
      <w:rFonts w:eastAsia="宋体"/>
      <w:kern w:val="2"/>
      <w:sz w:val="21"/>
      <w:lang w:val="en-US" w:eastAsia="zh-CN" w:bidi="ar-SA"/>
    </w:rPr>
  </w:style>
  <w:style w:type="character" w:customStyle="1" w:styleId="171">
    <w:name w:val="style21"/>
    <w:qFormat/>
    <w:uiPriority w:val="0"/>
    <w:rPr>
      <w:color w:val="FFFFFF"/>
    </w:rPr>
  </w:style>
  <w:style w:type="character" w:customStyle="1" w:styleId="172">
    <w:name w:val="文章标题3级 Char Char"/>
    <w:link w:val="173"/>
    <w:qFormat/>
    <w:uiPriority w:val="0"/>
    <w:rPr>
      <w:rFonts w:eastAsia="宋体"/>
      <w:b/>
      <w:bCs/>
      <w:caps/>
      <w:color w:val="000000"/>
      <w:sz w:val="24"/>
      <w:szCs w:val="18"/>
    </w:rPr>
  </w:style>
  <w:style w:type="paragraph" w:customStyle="1" w:styleId="173">
    <w:name w:val="文章标题3级"/>
    <w:basedOn w:val="174"/>
    <w:next w:val="1"/>
    <w:link w:val="172"/>
    <w:qFormat/>
    <w:uiPriority w:val="0"/>
    <w:pPr>
      <w:tabs>
        <w:tab w:val="left" w:pos="360"/>
        <w:tab w:val="left" w:pos="780"/>
        <w:tab w:val="left" w:pos="1320"/>
        <w:tab w:val="left" w:pos="1560"/>
      </w:tabs>
      <w:outlineLvl w:val="2"/>
    </w:pPr>
    <w:rPr>
      <w:rFonts w:asciiTheme="minorHAnsi" w:hAnsiTheme="minorHAnsi" w:cstheme="minorBidi"/>
      <w:color w:val="000000"/>
      <w:sz w:val="24"/>
      <w:szCs w:val="18"/>
    </w:rPr>
  </w:style>
  <w:style w:type="paragraph" w:customStyle="1" w:styleId="174">
    <w:name w:val="文章标题2级"/>
    <w:basedOn w:val="175"/>
    <w:next w:val="1"/>
    <w:qFormat/>
    <w:uiPriority w:val="0"/>
    <w:pPr>
      <w:pageBreakBefore w:val="0"/>
      <w:tabs>
        <w:tab w:val="left" w:pos="360"/>
        <w:tab w:val="left" w:pos="780"/>
        <w:tab w:val="left" w:pos="1320"/>
      </w:tabs>
      <w:ind w:left="200" w:hanging="200" w:hangingChars="200"/>
      <w:jc w:val="left"/>
      <w:outlineLvl w:val="1"/>
    </w:pPr>
    <w:rPr>
      <w:sz w:val="30"/>
    </w:rPr>
  </w:style>
  <w:style w:type="paragraph" w:customStyle="1" w:styleId="175">
    <w:name w:val="文章标题1级"/>
    <w:next w:val="1"/>
    <w:qFormat/>
    <w:uiPriority w:val="0"/>
    <w:pPr>
      <w:pageBreakBefore/>
      <w:tabs>
        <w:tab w:val="left" w:pos="360"/>
      </w:tabs>
      <w:spacing w:beforeLines="50" w:afterLines="50"/>
      <w:ind w:left="840" w:hanging="420"/>
      <w:jc w:val="center"/>
      <w:outlineLvl w:val="0"/>
    </w:pPr>
    <w:rPr>
      <w:rFonts w:ascii="Times New Roman" w:hAnsi="Times New Roman" w:eastAsia="宋体" w:cs="Times New Roman"/>
      <w:b/>
      <w:bCs/>
      <w:caps/>
      <w:kern w:val="2"/>
      <w:sz w:val="32"/>
      <w:szCs w:val="24"/>
      <w:lang w:val="en-US" w:eastAsia="zh-CN" w:bidi="ar-SA"/>
    </w:rPr>
  </w:style>
  <w:style w:type="character" w:customStyle="1" w:styleId="176">
    <w:name w:val="正文文本 Char Char"/>
    <w:qFormat/>
    <w:uiPriority w:val="0"/>
    <w:rPr>
      <w:rFonts w:ascii="Calibri" w:hAnsi="Calibri" w:eastAsia="宋体"/>
      <w:kern w:val="2"/>
      <w:sz w:val="21"/>
      <w:szCs w:val="22"/>
      <w:lang w:val="en-US" w:eastAsia="zh-CN" w:bidi="ar-SA"/>
    </w:rPr>
  </w:style>
  <w:style w:type="character" w:customStyle="1" w:styleId="177">
    <w:name w:val="正文缩进 Char"/>
    <w:qFormat/>
    <w:uiPriority w:val="0"/>
    <w:rPr>
      <w:rFonts w:eastAsia="宋体"/>
      <w:kern w:val="2"/>
      <w:sz w:val="21"/>
      <w:lang w:val="en-US" w:eastAsia="zh-CN" w:bidi="ar-SA"/>
    </w:rPr>
  </w:style>
  <w:style w:type="character" w:customStyle="1" w:styleId="178">
    <w:name w:val="Char Char18"/>
    <w:qFormat/>
    <w:uiPriority w:val="0"/>
    <w:rPr>
      <w:rFonts w:eastAsia="宋体"/>
      <w:kern w:val="2"/>
      <w:sz w:val="21"/>
      <w:szCs w:val="24"/>
      <w:lang w:val="en-US" w:eastAsia="zh-CN" w:bidi="ar-SA"/>
    </w:rPr>
  </w:style>
  <w:style w:type="character" w:customStyle="1" w:styleId="179">
    <w:name w:val="正文文字2 Char Char"/>
    <w:qFormat/>
    <w:uiPriority w:val="0"/>
    <w:rPr>
      <w:rFonts w:ascii="Arial" w:eastAsia="黑体"/>
      <w:sz w:val="21"/>
      <w:lang w:val="en-US" w:eastAsia="zh-CN" w:bidi="ar-SA"/>
    </w:rPr>
  </w:style>
  <w:style w:type="character" w:customStyle="1" w:styleId="180">
    <w:name w:val="Char Char27"/>
    <w:qFormat/>
    <w:uiPriority w:val="0"/>
    <w:rPr>
      <w:rFonts w:eastAsia="宋体"/>
      <w:b/>
      <w:color w:val="000000"/>
      <w:kern w:val="44"/>
      <w:sz w:val="44"/>
      <w:szCs w:val="21"/>
      <w:lang w:val="en-US" w:eastAsia="zh-CN" w:bidi="ar-SA"/>
    </w:rPr>
  </w:style>
  <w:style w:type="character" w:customStyle="1" w:styleId="181">
    <w:name w:val="style31"/>
    <w:qFormat/>
    <w:uiPriority w:val="0"/>
    <w:rPr>
      <w:b/>
      <w:bCs/>
      <w:color w:val="0033CC"/>
    </w:rPr>
  </w:style>
  <w:style w:type="character" w:customStyle="1" w:styleId="182">
    <w:name w:val="Char Char26"/>
    <w:qFormat/>
    <w:uiPriority w:val="0"/>
    <w:rPr>
      <w:b/>
      <w:color w:val="000000"/>
      <w:kern w:val="44"/>
      <w:sz w:val="44"/>
      <w:szCs w:val="21"/>
      <w:lang w:val="en-US" w:eastAsia="zh-CN" w:bidi="ar-SA"/>
    </w:rPr>
  </w:style>
  <w:style w:type="character" w:customStyle="1" w:styleId="183">
    <w:name w:val="小标题 Char Char"/>
    <w:link w:val="184"/>
    <w:qFormat/>
    <w:uiPriority w:val="0"/>
    <w:rPr>
      <w:rFonts w:ascii="宋体" w:hAnsi="宋体" w:eastAsia="宋体"/>
      <w:b/>
      <w:sz w:val="24"/>
      <w:szCs w:val="24"/>
    </w:rPr>
  </w:style>
  <w:style w:type="paragraph" w:customStyle="1" w:styleId="184">
    <w:name w:val="小标题"/>
    <w:basedOn w:val="1"/>
    <w:next w:val="1"/>
    <w:link w:val="183"/>
    <w:qFormat/>
    <w:uiPriority w:val="0"/>
    <w:pPr>
      <w:widowControl/>
      <w:tabs>
        <w:tab w:val="left" w:pos="360"/>
        <w:tab w:val="left" w:pos="885"/>
      </w:tabs>
      <w:ind w:left="885" w:hanging="885"/>
      <w:jc w:val="left"/>
    </w:pPr>
    <w:rPr>
      <w:rFonts w:ascii="宋体" w:hAnsi="宋体" w:eastAsia="宋体"/>
      <w:b/>
      <w:sz w:val="24"/>
      <w:szCs w:val="24"/>
    </w:rPr>
  </w:style>
  <w:style w:type="character" w:customStyle="1" w:styleId="185">
    <w:name w:val="正文首缩两字 Char Char"/>
    <w:link w:val="186"/>
    <w:qFormat/>
    <w:uiPriority w:val="0"/>
    <w:rPr>
      <w:rFonts w:ascii="Verdana" w:hAnsi="Verdana" w:eastAsia="宋体"/>
      <w:sz w:val="24"/>
      <w:szCs w:val="24"/>
    </w:rPr>
  </w:style>
  <w:style w:type="paragraph" w:customStyle="1" w:styleId="186">
    <w:name w:val="正文首缩两字"/>
    <w:basedOn w:val="1"/>
    <w:link w:val="185"/>
    <w:qFormat/>
    <w:uiPriority w:val="0"/>
    <w:pPr>
      <w:spacing w:line="360" w:lineRule="auto"/>
      <w:ind w:firstLine="200" w:firstLineChars="200"/>
    </w:pPr>
    <w:rPr>
      <w:rFonts w:ascii="Verdana" w:hAnsi="Verdana" w:eastAsia="宋体"/>
      <w:sz w:val="24"/>
      <w:szCs w:val="24"/>
    </w:rPr>
  </w:style>
  <w:style w:type="character" w:customStyle="1" w:styleId="187">
    <w:name w:val="正文2 Char Char"/>
    <w:link w:val="188"/>
    <w:qFormat/>
    <w:locked/>
    <w:uiPriority w:val="0"/>
    <w:rPr>
      <w:rFonts w:ascii="楷体" w:hAnsi="Verdana" w:eastAsia="楷体"/>
      <w:sz w:val="24"/>
      <w:szCs w:val="24"/>
    </w:rPr>
  </w:style>
  <w:style w:type="paragraph" w:customStyle="1" w:styleId="188">
    <w:name w:val="正文2"/>
    <w:basedOn w:val="1"/>
    <w:link w:val="187"/>
    <w:qFormat/>
    <w:uiPriority w:val="0"/>
    <w:pPr>
      <w:tabs>
        <w:tab w:val="left" w:pos="360"/>
      </w:tabs>
      <w:spacing w:beforeLines="50" w:line="360" w:lineRule="auto"/>
      <w:jc w:val="left"/>
    </w:pPr>
    <w:rPr>
      <w:rFonts w:ascii="楷体" w:hAnsi="Verdana" w:eastAsia="楷体"/>
      <w:sz w:val="24"/>
      <w:szCs w:val="24"/>
    </w:rPr>
  </w:style>
  <w:style w:type="character" w:customStyle="1" w:styleId="189">
    <w:name w:val="文字 Char Char"/>
    <w:link w:val="190"/>
    <w:qFormat/>
    <w:uiPriority w:val="0"/>
    <w:rPr>
      <w:rFonts w:ascii="宋体" w:hAnsi="宋体"/>
      <w:sz w:val="28"/>
    </w:rPr>
  </w:style>
  <w:style w:type="paragraph" w:customStyle="1" w:styleId="190">
    <w:name w:val="文字"/>
    <w:basedOn w:val="1"/>
    <w:link w:val="189"/>
    <w:qFormat/>
    <w:uiPriority w:val="0"/>
    <w:pPr>
      <w:tabs>
        <w:tab w:val="left" w:pos="8520"/>
      </w:tabs>
      <w:spacing w:line="312" w:lineRule="auto"/>
      <w:ind w:right="-210" w:firstLine="556"/>
    </w:pPr>
    <w:rPr>
      <w:rFonts w:ascii="宋体" w:hAnsi="宋体"/>
      <w:sz w:val="28"/>
    </w:rPr>
  </w:style>
  <w:style w:type="character" w:customStyle="1" w:styleId="191">
    <w:name w:val="Char Char25"/>
    <w:qFormat/>
    <w:uiPriority w:val="0"/>
    <w:rPr>
      <w:rFonts w:ascii="Arial" w:hAnsi="Arial" w:eastAsia="黑体"/>
      <w:b/>
      <w:bCs/>
      <w:kern w:val="2"/>
      <w:sz w:val="32"/>
      <w:szCs w:val="32"/>
      <w:lang w:val="en-US" w:eastAsia="zh-CN" w:bidi="ar-SA"/>
    </w:rPr>
  </w:style>
  <w:style w:type="character" w:customStyle="1" w:styleId="192">
    <w:name w:val="强调1"/>
    <w:qFormat/>
    <w:uiPriority w:val="0"/>
    <w:rPr>
      <w:rFonts w:ascii="Arial Black" w:hAnsi="Arial Black" w:eastAsia="黑体"/>
      <w:b/>
      <w:spacing w:val="0"/>
      <w:sz w:val="21"/>
    </w:rPr>
  </w:style>
  <w:style w:type="character" w:customStyle="1" w:styleId="193">
    <w:name w:val="标题 字符"/>
    <w:basedOn w:val="53"/>
    <w:link w:val="47"/>
    <w:qFormat/>
    <w:uiPriority w:val="0"/>
    <w:rPr>
      <w:rFonts w:ascii="Arial" w:hAnsi="Arial" w:eastAsia="宋体" w:cs="Times New Roman"/>
      <w:b/>
      <w:bCs/>
      <w:color w:val="000000"/>
      <w:sz w:val="32"/>
      <w:szCs w:val="32"/>
    </w:rPr>
  </w:style>
  <w:style w:type="character" w:customStyle="1" w:styleId="194">
    <w:name w:val="正文文本 2 字符"/>
    <w:basedOn w:val="53"/>
    <w:link w:val="43"/>
    <w:qFormat/>
    <w:uiPriority w:val="0"/>
    <w:rPr>
      <w:rFonts w:ascii="Times New Roman" w:hAnsi="Times New Roman" w:eastAsia="宋体" w:cs="Times New Roman"/>
      <w:color w:val="000000"/>
    </w:rPr>
  </w:style>
  <w:style w:type="paragraph" w:customStyle="1" w:styleId="195">
    <w:name w:val="正文缩进1"/>
    <w:basedOn w:val="1"/>
    <w:qFormat/>
    <w:uiPriority w:val="0"/>
    <w:pPr>
      <w:ind w:firstLine="420"/>
    </w:pPr>
    <w:rPr>
      <w:rFonts w:ascii="Times New Roman" w:hAnsi="Times New Roman" w:eastAsia="宋体" w:cs="Times New Roman"/>
      <w:szCs w:val="20"/>
    </w:rPr>
  </w:style>
  <w:style w:type="paragraph" w:customStyle="1" w:styleId="196">
    <w:name w:val="Char Char Char Char"/>
    <w:basedOn w:val="1"/>
    <w:qFormat/>
    <w:uiPriority w:val="0"/>
    <w:rPr>
      <w:rFonts w:ascii="Times New Roman" w:hAnsi="Times New Roman" w:eastAsia="宋体" w:cs="Times New Roman"/>
      <w:szCs w:val="20"/>
    </w:rPr>
  </w:style>
  <w:style w:type="paragraph" w:customStyle="1" w:styleId="197">
    <w:name w:val="文章标题4级"/>
    <w:basedOn w:val="173"/>
    <w:next w:val="1"/>
    <w:qFormat/>
    <w:uiPriority w:val="0"/>
    <w:pPr>
      <w:tabs>
        <w:tab w:val="left" w:pos="1034"/>
        <w:tab w:val="left" w:pos="2760"/>
        <w:tab w:val="clear" w:pos="1560"/>
      </w:tabs>
      <w:outlineLvl w:val="3"/>
    </w:pPr>
    <w:rPr>
      <w:color w:val="auto"/>
    </w:rPr>
  </w:style>
  <w:style w:type="paragraph" w:customStyle="1" w:styleId="198">
    <w:name w:val="封面正文"/>
    <w:qFormat/>
    <w:uiPriority w:val="0"/>
    <w:pPr>
      <w:jc w:val="both"/>
    </w:pPr>
    <w:rPr>
      <w:rFonts w:ascii="Times New Roman" w:hAnsi="Times New Roman" w:eastAsia="宋体" w:cs="Times New Roman"/>
      <w:lang w:val="en-US" w:eastAsia="zh-CN" w:bidi="ar-SA"/>
    </w:rPr>
  </w:style>
  <w:style w:type="paragraph" w:customStyle="1" w:styleId="199">
    <w:name w:val="Char Char Char"/>
    <w:basedOn w:val="1"/>
    <w:qFormat/>
    <w:uiPriority w:val="0"/>
    <w:rPr>
      <w:rFonts w:ascii="Times New Roman" w:hAnsi="Times New Roman" w:eastAsia="宋体" w:cs="Times New Roman"/>
      <w:szCs w:val="24"/>
    </w:rPr>
  </w:style>
  <w:style w:type="paragraph" w:customStyle="1" w:styleId="200">
    <w:name w:val="1级标题"/>
    <w:basedOn w:val="1"/>
    <w:qFormat/>
    <w:uiPriority w:val="0"/>
    <w:pPr>
      <w:keepLines/>
      <w:pageBreakBefore/>
      <w:tabs>
        <w:tab w:val="left" w:pos="360"/>
      </w:tabs>
      <w:spacing w:before="240" w:after="240" w:line="360" w:lineRule="auto"/>
      <w:ind w:left="360"/>
      <w:contextualSpacing/>
      <w:jc w:val="center"/>
      <w:outlineLvl w:val="0"/>
    </w:pPr>
    <w:rPr>
      <w:rFonts w:ascii="黑体" w:hAnsi="黑体" w:eastAsia="黑体" w:cs="Times New Roman"/>
      <w:kern w:val="0"/>
      <w:sz w:val="36"/>
      <w:szCs w:val="36"/>
      <w:lang w:val="zh-CN" w:eastAsia="en-US" w:bidi="en-US"/>
    </w:rPr>
  </w:style>
  <w:style w:type="paragraph" w:customStyle="1" w:styleId="201">
    <w:name w:val="÷"/>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2">
    <w:name w:val="3级标题"/>
    <w:basedOn w:val="1"/>
    <w:qFormat/>
    <w:uiPriority w:val="0"/>
    <w:pPr>
      <w:keepLines/>
      <w:tabs>
        <w:tab w:val="left" w:pos="1560"/>
      </w:tabs>
      <w:spacing w:before="120" w:after="120" w:line="360" w:lineRule="auto"/>
      <w:ind w:left="1560" w:hanging="720"/>
      <w:contextualSpacing/>
      <w:jc w:val="left"/>
      <w:outlineLvl w:val="2"/>
    </w:pPr>
    <w:rPr>
      <w:rFonts w:ascii="黑体" w:hAnsi="黑体" w:eastAsia="黑体" w:cs="Times New Roman"/>
      <w:kern w:val="0"/>
      <w:sz w:val="28"/>
      <w:szCs w:val="36"/>
      <w:lang w:val="zh-CN" w:eastAsia="en-US" w:bidi="en-US"/>
    </w:rPr>
  </w:style>
  <w:style w:type="paragraph" w:customStyle="1" w:styleId="203">
    <w:name w:val="标题 6（有编号）（绿盟科技）"/>
    <w:basedOn w:val="1"/>
    <w:next w:val="1"/>
    <w:qFormat/>
    <w:uiPriority w:val="0"/>
    <w:pPr>
      <w:keepNext/>
      <w:keepLines/>
      <w:tabs>
        <w:tab w:val="left" w:pos="885"/>
        <w:tab w:val="left" w:pos="1200"/>
      </w:tabs>
      <w:spacing w:before="240" w:after="64" w:line="317" w:lineRule="auto"/>
      <w:ind w:left="2098" w:hanging="1247"/>
      <w:jc w:val="left"/>
      <w:outlineLvl w:val="5"/>
    </w:pPr>
    <w:rPr>
      <w:rFonts w:ascii="Arial" w:hAnsi="Arial" w:eastAsia="黑体" w:cs="Times New Roman"/>
      <w:b/>
      <w:kern w:val="0"/>
      <w:szCs w:val="24"/>
    </w:rPr>
  </w:style>
  <w:style w:type="paragraph" w:customStyle="1" w:styleId="204">
    <w:name w:val="次小点说明"/>
    <w:basedOn w:val="1"/>
    <w:qFormat/>
    <w:uiPriority w:val="0"/>
    <w:pPr>
      <w:tabs>
        <w:tab w:val="left" w:pos="780"/>
        <w:tab w:val="left" w:pos="1680"/>
      </w:tabs>
      <w:adjustRightInd w:val="0"/>
      <w:snapToGrid w:val="0"/>
      <w:spacing w:line="360" w:lineRule="auto"/>
      <w:ind w:left="780" w:hanging="360"/>
    </w:pPr>
    <w:rPr>
      <w:rFonts w:ascii="Times New Roman" w:hAnsi="Times New Roman" w:eastAsia="宋体" w:cs="Times New Roman"/>
      <w:szCs w:val="24"/>
    </w:rPr>
  </w:style>
  <w:style w:type="paragraph" w:customStyle="1" w:styleId="205">
    <w:name w:val="段落正文 Char"/>
    <w:basedOn w:val="1"/>
    <w:qFormat/>
    <w:uiPriority w:val="0"/>
    <w:pPr>
      <w:spacing w:line="360" w:lineRule="auto"/>
      <w:ind w:firstLine="461" w:firstLineChars="192"/>
    </w:pPr>
    <w:rPr>
      <w:rFonts w:ascii="宋体" w:hAnsi="宋体" w:eastAsia="宋体" w:cs="Times New Roman"/>
      <w:sz w:val="24"/>
      <w:szCs w:val="24"/>
    </w:rPr>
  </w:style>
  <w:style w:type="paragraph" w:customStyle="1" w:styleId="206">
    <w:name w:val="Table Paragraph"/>
    <w:basedOn w:val="1"/>
    <w:qFormat/>
    <w:uiPriority w:val="1"/>
    <w:rPr>
      <w:rFonts w:ascii="Arial Unicode MS" w:hAnsi="Arial Unicode MS" w:eastAsia="Arial Unicode MS" w:cs="Arial Unicode MS"/>
      <w:szCs w:val="24"/>
      <w:lang w:val="zh-CN" w:bidi="zh-CN"/>
    </w:rPr>
  </w:style>
  <w:style w:type="paragraph" w:customStyle="1" w:styleId="207">
    <w:name w:val="样式 列表编号 + 段后: 0.5 行"/>
    <w:basedOn w:val="15"/>
    <w:qFormat/>
    <w:uiPriority w:val="0"/>
    <w:pPr>
      <w:widowControl w:val="0"/>
      <w:tabs>
        <w:tab w:val="left" w:pos="360"/>
        <w:tab w:val="clear" w:pos="720"/>
      </w:tabs>
      <w:spacing w:afterLines="0"/>
      <w:jc w:val="both"/>
    </w:pPr>
    <w:rPr>
      <w:rFonts w:cs="宋体"/>
      <w:kern w:val="2"/>
      <w:sz w:val="21"/>
      <w:szCs w:val="24"/>
    </w:rPr>
  </w:style>
  <w:style w:type="paragraph" w:customStyle="1" w:styleId="208">
    <w:name w:val="Char3"/>
    <w:basedOn w:val="1"/>
    <w:qFormat/>
    <w:uiPriority w:val="0"/>
    <w:rPr>
      <w:rFonts w:ascii="Tahoma" w:hAnsi="Tahoma" w:eastAsia="宋体" w:cs="Times New Roman"/>
      <w:sz w:val="24"/>
      <w:szCs w:val="20"/>
    </w:rPr>
  </w:style>
  <w:style w:type="paragraph" w:customStyle="1" w:styleId="209">
    <w:name w:val="列表段落2"/>
    <w:basedOn w:val="1"/>
    <w:qFormat/>
    <w:uiPriority w:val="0"/>
    <w:pPr>
      <w:ind w:firstLine="420" w:firstLineChars="200"/>
    </w:pPr>
    <w:rPr>
      <w:rFonts w:ascii="Times New Roman" w:hAnsi="Times New Roman" w:eastAsia="宋体" w:cs="Times New Roman"/>
    </w:rPr>
  </w:style>
  <w:style w:type="paragraph" w:customStyle="1" w:styleId="210">
    <w:name w:val="默认段落字体 Para Char Char Char Char"/>
    <w:basedOn w:val="1"/>
    <w:qFormat/>
    <w:uiPriority w:val="0"/>
    <w:rPr>
      <w:rFonts w:ascii="Times New Roman" w:hAnsi="Times New Roman" w:eastAsia="宋体" w:cs="Times New Roman"/>
      <w:szCs w:val="24"/>
    </w:rPr>
  </w:style>
  <w:style w:type="paragraph" w:customStyle="1" w:styleId="211">
    <w:name w:val="Char Char Char Char Char Char Char Char Char Char Char Char Char"/>
    <w:basedOn w:val="1"/>
    <w:qFormat/>
    <w:uiPriority w:val="0"/>
    <w:pPr>
      <w:widowControl/>
      <w:tabs>
        <w:tab w:val="left" w:pos="780"/>
        <w:tab w:val="left" w:pos="1200"/>
      </w:tabs>
      <w:spacing w:after="160" w:line="240" w:lineRule="exact"/>
      <w:jc w:val="left"/>
    </w:pPr>
    <w:rPr>
      <w:rFonts w:ascii="Verdana" w:hAnsi="Verdana" w:eastAsia="宋体" w:cs="Times New Roman"/>
      <w:kern w:val="0"/>
      <w:sz w:val="20"/>
      <w:szCs w:val="20"/>
      <w:lang w:eastAsia="en-US"/>
    </w:rPr>
  </w:style>
  <w:style w:type="paragraph" w:customStyle="1" w:styleId="212">
    <w:name w:val="插图标注（绿盟科技）"/>
    <w:next w:val="1"/>
    <w:qFormat/>
    <w:uiPriority w:val="0"/>
    <w:pPr>
      <w:tabs>
        <w:tab w:val="left" w:pos="3420"/>
      </w:tabs>
      <w:spacing w:after="156"/>
      <w:jc w:val="center"/>
    </w:pPr>
    <w:rPr>
      <w:rFonts w:ascii="Arial" w:hAnsi="Arial" w:eastAsia="宋体" w:cs="Arial"/>
      <w:sz w:val="21"/>
      <w:szCs w:val="21"/>
      <w:lang w:val="en-US" w:eastAsia="zh-CN" w:bidi="ar-SA"/>
    </w:rPr>
  </w:style>
  <w:style w:type="paragraph" w:customStyle="1" w:styleId="213">
    <w:name w:val="标题 3（绿盟科技）"/>
    <w:basedOn w:val="5"/>
    <w:next w:val="1"/>
    <w:qFormat/>
    <w:uiPriority w:val="0"/>
    <w:pPr>
      <w:tabs>
        <w:tab w:val="left" w:pos="960"/>
      </w:tabs>
      <w:autoSpaceDE/>
      <w:autoSpaceDN/>
      <w:adjustRightInd/>
      <w:jc w:val="left"/>
    </w:pPr>
    <w:rPr>
      <w:rFonts w:ascii="Arial" w:hAnsi="Arial" w:eastAsia="黑体"/>
      <w:bCs w:val="0"/>
      <w:color w:val="auto"/>
      <w:sz w:val="30"/>
      <w:szCs w:val="30"/>
    </w:rPr>
  </w:style>
  <w:style w:type="paragraph" w:customStyle="1" w:styleId="214">
    <w:name w:val="陈泽滨"/>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Char1"/>
    <w:basedOn w:val="1"/>
    <w:qFormat/>
    <w:uiPriority w:val="0"/>
    <w:rPr>
      <w:rFonts w:ascii="仿宋_GB2312" w:hAnsi="Times New Roman" w:eastAsia="仿宋_GB2312" w:cs="Times New Roman"/>
      <w:b/>
      <w:sz w:val="32"/>
      <w:szCs w:val="32"/>
    </w:rPr>
  </w:style>
  <w:style w:type="paragraph" w:customStyle="1" w:styleId="216">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7">
    <w:name w:val="纯文本2"/>
    <w:basedOn w:val="1"/>
    <w:qFormat/>
    <w:uiPriority w:val="0"/>
    <w:rPr>
      <w:rFonts w:ascii="宋体" w:hAnsi="Courier New" w:eastAsia="宋体" w:cs="Times New Roman"/>
      <w:kern w:val="0"/>
      <w:szCs w:val="21"/>
    </w:rPr>
  </w:style>
  <w:style w:type="paragraph" w:customStyle="1" w:styleId="218">
    <w:name w:val="样式1"/>
    <w:basedOn w:val="124"/>
    <w:qFormat/>
    <w:uiPriority w:val="0"/>
    <w:pPr>
      <w:widowControl w:val="0"/>
      <w:spacing w:afterLines="0"/>
      <w:ind w:firstLine="0" w:firstLineChars="0"/>
    </w:pPr>
    <w:rPr>
      <w:rFonts w:ascii="仿宋_GB2312" w:hAnsi="宋体" w:eastAsia="仿宋_GB2312"/>
      <w:bCs/>
      <w:color w:val="FF0000"/>
      <w:kern w:val="2"/>
      <w:sz w:val="21"/>
      <w:szCs w:val="21"/>
    </w:rPr>
  </w:style>
  <w:style w:type="paragraph" w:customStyle="1" w:styleId="21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20">
    <w:name w:val="标题 1（绿盟科技）"/>
    <w:basedOn w:val="3"/>
    <w:next w:val="1"/>
    <w:qFormat/>
    <w:uiPriority w:val="0"/>
    <w:pPr>
      <w:numPr>
        <w:ilvl w:val="0"/>
        <w:numId w:val="1"/>
      </w:numPr>
      <w:pBdr>
        <w:bottom w:val="single" w:color="auto" w:sz="48" w:space="1"/>
      </w:pBdr>
      <w:tabs>
        <w:tab w:val="left" w:pos="840"/>
      </w:tabs>
      <w:spacing w:before="600" w:line="576" w:lineRule="auto"/>
      <w:jc w:val="left"/>
    </w:pPr>
    <w:rPr>
      <w:rFonts w:ascii="Arial" w:hAnsi="Arial" w:eastAsia="黑体"/>
    </w:rPr>
  </w:style>
  <w:style w:type="paragraph" w:customStyle="1" w:styleId="221">
    <w:name w:val="List Paragraph1"/>
    <w:basedOn w:val="1"/>
    <w:qFormat/>
    <w:uiPriority w:val="0"/>
    <w:pPr>
      <w:ind w:firstLine="420" w:firstLineChars="200"/>
    </w:pPr>
    <w:rPr>
      <w:rFonts w:ascii="Times New Roman" w:hAnsi="Times New Roman" w:eastAsia="宋体" w:cs="Times New Roman"/>
      <w:szCs w:val="24"/>
    </w:rPr>
  </w:style>
  <w:style w:type="paragraph" w:customStyle="1" w:styleId="222">
    <w:name w:val="×"/>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3">
    <w:name w:val="4级标题"/>
    <w:basedOn w:val="1"/>
    <w:qFormat/>
    <w:uiPriority w:val="0"/>
    <w:pPr>
      <w:keepLines/>
      <w:tabs>
        <w:tab w:val="left" w:pos="1680"/>
      </w:tabs>
      <w:spacing w:line="360" w:lineRule="auto"/>
      <w:ind w:left="1680" w:hanging="420"/>
      <w:contextualSpacing/>
      <w:jc w:val="left"/>
      <w:outlineLvl w:val="3"/>
    </w:pPr>
    <w:rPr>
      <w:rFonts w:ascii="黑体" w:hAnsi="黑体" w:eastAsia="黑体" w:cs="Times New Roman"/>
      <w:kern w:val="0"/>
      <w:sz w:val="24"/>
      <w:szCs w:val="24"/>
      <w:lang w:val="zh-CN" w:eastAsia="en-US" w:bidi="en-US"/>
    </w:rPr>
  </w:style>
  <w:style w:type="paragraph" w:customStyle="1" w:styleId="224">
    <w:name w:val="标题 5（有编号）（绿盟科技）"/>
    <w:basedOn w:val="1"/>
    <w:next w:val="1"/>
    <w:qFormat/>
    <w:uiPriority w:val="0"/>
    <w:pPr>
      <w:keepNext/>
      <w:keepLines/>
      <w:tabs>
        <w:tab w:val="left" w:pos="2580"/>
      </w:tabs>
      <w:spacing w:before="280" w:after="156" w:line="377" w:lineRule="auto"/>
      <w:jc w:val="left"/>
      <w:outlineLvl w:val="4"/>
    </w:pPr>
    <w:rPr>
      <w:rFonts w:ascii="Arial" w:hAnsi="Arial" w:eastAsia="黑体" w:cs="Times New Roman"/>
      <w:b/>
      <w:kern w:val="0"/>
      <w:sz w:val="24"/>
      <w:szCs w:val="28"/>
    </w:rPr>
  </w:style>
  <w:style w:type="paragraph" w:customStyle="1" w:styleId="225">
    <w:name w:val="±"/>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6">
    <w:name w:val="表格标注（绿盟科技）"/>
    <w:basedOn w:val="212"/>
    <w:next w:val="1"/>
    <w:qFormat/>
    <w:uiPriority w:val="0"/>
    <w:pPr>
      <w:tabs>
        <w:tab w:val="left" w:pos="3840"/>
        <w:tab w:val="clear" w:pos="3420"/>
      </w:tabs>
    </w:pPr>
  </w:style>
  <w:style w:type="paragraph" w:customStyle="1" w:styleId="227">
    <w:name w:val="列出段落2"/>
    <w:basedOn w:val="1"/>
    <w:qFormat/>
    <w:uiPriority w:val="34"/>
    <w:pPr>
      <w:autoSpaceDE w:val="0"/>
      <w:autoSpaceDN w:val="0"/>
      <w:adjustRightInd w:val="0"/>
      <w:ind w:firstLine="420" w:firstLineChars="200"/>
    </w:pPr>
    <w:rPr>
      <w:rFonts w:ascii="Times New Roman" w:hAnsi="Times New Roman" w:eastAsia="宋体" w:cs="Times New Roman"/>
      <w:color w:val="000000"/>
      <w:kern w:val="0"/>
      <w:szCs w:val="21"/>
    </w:rPr>
  </w:style>
  <w:style w:type="paragraph" w:customStyle="1" w:styleId="228">
    <w:name w:val="称呼1"/>
    <w:basedOn w:val="1"/>
    <w:next w:val="1"/>
    <w:qFormat/>
    <w:uiPriority w:val="0"/>
    <w:pPr>
      <w:widowControl/>
      <w:adjustRightInd w:val="0"/>
      <w:jc w:val="left"/>
      <w:textAlignment w:val="baseline"/>
    </w:pPr>
    <w:rPr>
      <w:rFonts w:ascii="Arial" w:hAnsi="Arial" w:eastAsia="宋体" w:cs="Times New Roman"/>
      <w:spacing w:val="-5"/>
      <w:kern w:val="0"/>
      <w:sz w:val="24"/>
      <w:szCs w:val="20"/>
    </w:rPr>
  </w:style>
  <w:style w:type="paragraph" w:customStyle="1" w:styleId="229">
    <w:name w:val="Body Text(ch)"/>
    <w:basedOn w:val="1"/>
    <w:next w:val="2"/>
    <w:qFormat/>
    <w:uiPriority w:val="0"/>
    <w:pPr>
      <w:spacing w:line="360" w:lineRule="auto"/>
    </w:pPr>
    <w:rPr>
      <w:rFonts w:ascii="宋体" w:hAnsi="宋体" w:eastAsia="宋体" w:cs="Times New Roman"/>
      <w:sz w:val="24"/>
      <w:szCs w:val="24"/>
    </w:rPr>
  </w:style>
  <w:style w:type="paragraph" w:customStyle="1" w:styleId="230">
    <w:name w:val="2级标题"/>
    <w:basedOn w:val="1"/>
    <w:qFormat/>
    <w:uiPriority w:val="0"/>
    <w:pPr>
      <w:keepLines/>
      <w:tabs>
        <w:tab w:val="left" w:pos="1620"/>
      </w:tabs>
      <w:spacing w:before="240" w:after="120" w:line="360" w:lineRule="auto"/>
      <w:ind w:left="1620" w:hanging="1200"/>
      <w:contextualSpacing/>
      <w:jc w:val="left"/>
      <w:outlineLvl w:val="1"/>
    </w:pPr>
    <w:rPr>
      <w:rFonts w:ascii="黑体" w:hAnsi="黑体" w:eastAsia="黑体" w:cs="Times New Roman"/>
      <w:kern w:val="0"/>
      <w:sz w:val="32"/>
      <w:szCs w:val="36"/>
      <w:lang w:val="zh-CN" w:eastAsia="en-US" w:bidi="en-US"/>
    </w:rPr>
  </w:style>
  <w:style w:type="paragraph" w:customStyle="1" w:styleId="231">
    <w:name w:val="标题 2（绿盟科技）"/>
    <w:basedOn w:val="4"/>
    <w:next w:val="1"/>
    <w:qFormat/>
    <w:uiPriority w:val="0"/>
    <w:pPr>
      <w:tabs>
        <w:tab w:val="left" w:pos="1320"/>
      </w:tabs>
      <w:jc w:val="left"/>
    </w:pPr>
    <w:rPr>
      <w:bCs w:val="0"/>
    </w:rPr>
  </w:style>
  <w:style w:type="paragraph" w:customStyle="1" w:styleId="232">
    <w:name w:val="回信地址"/>
    <w:basedOn w:val="1"/>
    <w:qFormat/>
    <w:uiPriority w:val="0"/>
    <w:pPr>
      <w:keepLines/>
      <w:widowControl/>
      <w:tabs>
        <w:tab w:val="left" w:pos="-18551"/>
      </w:tabs>
      <w:adjustRightInd w:val="0"/>
      <w:spacing w:line="160" w:lineRule="atLeast"/>
      <w:jc w:val="left"/>
      <w:textAlignment w:val="baseline"/>
    </w:pPr>
    <w:rPr>
      <w:rFonts w:ascii="Arial" w:hAnsi="Arial" w:eastAsia="宋体" w:cs="Times New Roman"/>
      <w:kern w:val="0"/>
      <w:sz w:val="18"/>
      <w:szCs w:val="20"/>
    </w:rPr>
  </w:style>
  <w:style w:type="paragraph" w:customStyle="1" w:styleId="233">
    <w:name w:val="1"/>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234">
    <w:name w:val="标准正文"/>
    <w:basedOn w:val="1"/>
    <w:qFormat/>
    <w:uiPriority w:val="0"/>
    <w:pPr>
      <w:spacing w:afterLines="50"/>
      <w:ind w:firstLine="200" w:firstLineChars="200"/>
    </w:pPr>
    <w:rPr>
      <w:rFonts w:ascii="Times New Roman" w:hAnsi="Times New Roman" w:eastAsia="宋体" w:cs="Times New Roman"/>
      <w:sz w:val="24"/>
      <w:szCs w:val="21"/>
    </w:rPr>
  </w:style>
  <w:style w:type="paragraph" w:customStyle="1" w:styleId="235">
    <w:name w:val="table text"/>
    <w:basedOn w:val="1"/>
    <w:qFormat/>
    <w:uiPriority w:val="0"/>
    <w:pPr>
      <w:widowControl/>
    </w:pPr>
    <w:rPr>
      <w:rFonts w:ascii="Arial" w:hAnsi="Arial" w:eastAsia="宋体" w:cs="Times New Roman"/>
      <w:bCs/>
      <w:kern w:val="0"/>
      <w:sz w:val="20"/>
      <w:szCs w:val="20"/>
    </w:rPr>
  </w:style>
  <w:style w:type="paragraph" w:customStyle="1" w:styleId="236">
    <w:name w:val="WPS Plain"/>
    <w:qFormat/>
    <w:uiPriority w:val="0"/>
    <w:rPr>
      <w:rFonts w:ascii="Times New Roman" w:hAnsi="Times New Roman" w:eastAsia="宋体" w:cs="Times New Roman"/>
      <w:sz w:val="21"/>
      <w:szCs w:val="22"/>
      <w:lang w:val="en-US" w:eastAsia="zh-CN" w:bidi="ar-SA"/>
    </w:rPr>
  </w:style>
  <w:style w:type="paragraph" w:customStyle="1" w:styleId="237">
    <w:name w:val="普通(网站)11"/>
    <w:basedOn w:val="1"/>
    <w:qFormat/>
    <w:uiPriority w:val="0"/>
    <w:pPr>
      <w:widowControl/>
      <w:spacing w:beforeAutospacing="1" w:afterAutospacing="1"/>
      <w:jc w:val="left"/>
    </w:pPr>
    <w:rPr>
      <w:rFonts w:ascii="宋体" w:hAnsi="宋体" w:eastAsia="宋体" w:cs="Times New Roman"/>
      <w:kern w:val="0"/>
      <w:sz w:val="24"/>
      <w:szCs w:val="24"/>
    </w:rPr>
  </w:style>
  <w:style w:type="paragraph" w:customStyle="1" w:styleId="238">
    <w:name w:val="_Style 48"/>
    <w:basedOn w:val="9"/>
    <w:qFormat/>
    <w:uiPriority w:val="0"/>
    <w:pPr>
      <w:widowControl/>
      <w:spacing w:afterLines="50" w:line="360" w:lineRule="auto"/>
      <w:ind w:firstLine="480" w:firstLineChars="200"/>
      <w:jc w:val="left"/>
    </w:pPr>
    <w:rPr>
      <w:rFonts w:ascii="Arial" w:hAnsi="Arial" w:eastAsia="黑体" w:cs="Times New Roman"/>
      <w:snapToGrid w:val="0"/>
      <w:kern w:val="0"/>
      <w:sz w:val="20"/>
      <w:szCs w:val="21"/>
    </w:rPr>
  </w:style>
  <w:style w:type="paragraph" w:customStyle="1" w:styleId="239">
    <w:name w:val="Char2"/>
    <w:basedOn w:val="1"/>
    <w:qFormat/>
    <w:uiPriority w:val="0"/>
    <w:pPr>
      <w:adjustRightInd w:val="0"/>
    </w:pPr>
    <w:rPr>
      <w:rFonts w:ascii="仿宋_GB2312" w:hAnsi="Times New Roman" w:eastAsia="仿宋_GB2312" w:cs="Times New Roman"/>
      <w:b/>
      <w:sz w:val="32"/>
      <w:szCs w:val="32"/>
    </w:rPr>
  </w:style>
  <w:style w:type="character" w:customStyle="1" w:styleId="240">
    <w:name w:val="正文文本缩进 Char1"/>
    <w:basedOn w:val="53"/>
    <w:qFormat/>
    <w:uiPriority w:val="0"/>
  </w:style>
  <w:style w:type="paragraph" w:customStyle="1" w:styleId="241">
    <w:name w:val="Body Text 31"/>
    <w:basedOn w:val="1"/>
    <w:qFormat/>
    <w:uiPriority w:val="0"/>
    <w:pPr>
      <w:autoSpaceDE w:val="0"/>
      <w:autoSpaceDN w:val="0"/>
      <w:adjustRightInd w:val="0"/>
      <w:spacing w:after="120"/>
    </w:pPr>
    <w:rPr>
      <w:rFonts w:ascii="Times New Roman" w:hAnsi="Times New Roman" w:eastAsia="宋体" w:cs="Times New Roman"/>
      <w:color w:val="000000"/>
      <w:kern w:val="0"/>
      <w:sz w:val="16"/>
      <w:szCs w:val="16"/>
    </w:rPr>
  </w:style>
  <w:style w:type="character" w:customStyle="1" w:styleId="242">
    <w:name w:val="副标题 字符"/>
    <w:basedOn w:val="53"/>
    <w:link w:val="35"/>
    <w:qFormat/>
    <w:uiPriority w:val="0"/>
    <w:rPr>
      <w:rFonts w:ascii="Cambria" w:hAnsi="Cambria" w:eastAsia="宋体" w:cs="Times New Roman"/>
      <w:b/>
      <w:bCs/>
      <w:color w:val="000000"/>
      <w:kern w:val="28"/>
      <w:sz w:val="32"/>
      <w:szCs w:val="32"/>
    </w:rPr>
  </w:style>
  <w:style w:type="paragraph" w:customStyle="1" w:styleId="243">
    <w:name w:val="Body Text First Indent 21"/>
    <w:basedOn w:val="244"/>
    <w:qFormat/>
    <w:uiPriority w:val="0"/>
    <w:pPr>
      <w:ind w:firstLine="420"/>
    </w:pPr>
    <w:rPr>
      <w:rFonts w:cs="宋体"/>
    </w:rPr>
  </w:style>
  <w:style w:type="paragraph" w:customStyle="1" w:styleId="244">
    <w:name w:val="Body Text Indent1"/>
    <w:basedOn w:val="1"/>
    <w:next w:val="1"/>
    <w:qFormat/>
    <w:uiPriority w:val="0"/>
    <w:pPr>
      <w:autoSpaceDE w:val="0"/>
      <w:autoSpaceDN w:val="0"/>
      <w:adjustRightInd w:val="0"/>
      <w:spacing w:after="120"/>
      <w:ind w:left="420" w:leftChars="200"/>
    </w:pPr>
    <w:rPr>
      <w:rFonts w:ascii="Times New Roman" w:hAnsi="Times New Roman" w:eastAsia="宋体" w:cs="Times New Roman"/>
      <w:color w:val="000000"/>
      <w:kern w:val="0"/>
      <w:szCs w:val="21"/>
    </w:rPr>
  </w:style>
  <w:style w:type="paragraph" w:customStyle="1" w:styleId="245">
    <w:name w:val="样式 标题 2h2sect 1.2H22nd level2Header 2UNDERRUBRIK 1-2章标题...3"/>
    <w:basedOn w:val="4"/>
    <w:qFormat/>
    <w:uiPriority w:val="0"/>
    <w:pPr>
      <w:tabs>
        <w:tab w:val="left" w:pos="0"/>
        <w:tab w:val="left" w:pos="2268"/>
      </w:tabs>
      <w:spacing w:line="416" w:lineRule="auto"/>
    </w:pPr>
    <w:rPr>
      <w:b w:val="0"/>
      <w:color w:val="auto"/>
    </w:rPr>
  </w:style>
  <w:style w:type="paragraph" w:customStyle="1" w:styleId="246">
    <w:name w:val="样式 标题 2h2sect 1.2H22nd level2Header 2UNDERRUBRIK 1-2章标题..."/>
    <w:basedOn w:val="5"/>
    <w:qFormat/>
    <w:uiPriority w:val="0"/>
    <w:pPr>
      <w:tabs>
        <w:tab w:val="left" w:pos="0"/>
        <w:tab w:val="left" w:pos="2268"/>
      </w:tabs>
      <w:spacing w:before="120" w:after="120" w:line="520" w:lineRule="atLeast"/>
      <w:ind w:left="531" w:leftChars="100" w:hanging="431"/>
    </w:pPr>
    <w:rPr>
      <w:rFonts w:ascii="宋体" w:hAnsi="宋体" w:cs="宋体"/>
      <w:bCs w:val="0"/>
      <w:kern w:val="24"/>
      <w:sz w:val="28"/>
      <w:szCs w:val="20"/>
    </w:rPr>
  </w:style>
  <w:style w:type="paragraph" w:customStyle="1" w:styleId="247">
    <w:name w:val="样式 标题 2h2sect 1.2H22nd level2Header 2UNDERRUBRIK 1-2章标题...2"/>
    <w:basedOn w:val="4"/>
    <w:qFormat/>
    <w:uiPriority w:val="0"/>
    <w:pPr>
      <w:tabs>
        <w:tab w:val="left" w:pos="0"/>
        <w:tab w:val="left" w:pos="2268"/>
      </w:tabs>
      <w:spacing w:line="416" w:lineRule="auto"/>
    </w:pPr>
    <w:rPr>
      <w:rFonts w:ascii="Times New Roman" w:hAnsi="Times New Roman"/>
      <w:b w:val="0"/>
      <w:color w:val="auto"/>
    </w:rPr>
  </w:style>
  <w:style w:type="paragraph" w:customStyle="1" w:styleId="248">
    <w:name w:val="表格文字"/>
    <w:basedOn w:val="1"/>
    <w:next w:val="2"/>
    <w:qFormat/>
    <w:uiPriority w:val="0"/>
    <w:pPr>
      <w:autoSpaceDE w:val="0"/>
      <w:autoSpaceDN w:val="0"/>
      <w:adjustRightInd w:val="0"/>
      <w:spacing w:line="420" w:lineRule="atLeast"/>
      <w:textAlignment w:val="baseline"/>
    </w:pPr>
    <w:rPr>
      <w:rFonts w:ascii="Times New Roman" w:hAnsi="Times New Roman" w:eastAsia="宋体" w:cs="Times New Roman"/>
      <w:color w:val="000000"/>
      <w:kern w:val="0"/>
      <w:szCs w:val="24"/>
    </w:rPr>
  </w:style>
  <w:style w:type="paragraph" w:customStyle="1" w:styleId="249">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250">
    <w:name w:val="_Style 2"/>
    <w:qFormat/>
    <w:uiPriority w:val="99"/>
    <w:pPr>
      <w:adjustRightInd w:val="0"/>
      <w:snapToGrid w:val="0"/>
    </w:pPr>
    <w:rPr>
      <w:rFonts w:ascii="Tahoma" w:hAnsi="Tahoma" w:eastAsia="微软雅黑" w:cs="Tahoma"/>
      <w:sz w:val="22"/>
      <w:szCs w:val="22"/>
      <w:lang w:val="en-US" w:eastAsia="zh-CN" w:bidi="ar-SA"/>
    </w:rPr>
  </w:style>
  <w:style w:type="character" w:customStyle="1" w:styleId="251">
    <w:name w:val="font21"/>
    <w:basedOn w:val="53"/>
    <w:qFormat/>
    <w:uiPriority w:val="0"/>
    <w:rPr>
      <w:rFonts w:hint="eastAsia" w:ascii="宋体" w:hAnsi="宋体" w:eastAsia="宋体" w:cs="宋体"/>
      <w:color w:val="000000"/>
      <w:sz w:val="21"/>
      <w:szCs w:val="21"/>
      <w:u w:val="none"/>
    </w:rPr>
  </w:style>
  <w:style w:type="character" w:customStyle="1" w:styleId="252">
    <w:name w:val="font11"/>
    <w:basedOn w:val="53"/>
    <w:qFormat/>
    <w:uiPriority w:val="0"/>
    <w:rPr>
      <w:rFonts w:ascii="Calibri" w:hAnsi="Calibri" w:cs="Calibri"/>
      <w:color w:val="000000"/>
      <w:sz w:val="24"/>
      <w:szCs w:val="24"/>
      <w:u w:val="none"/>
    </w:rPr>
  </w:style>
  <w:style w:type="character" w:customStyle="1" w:styleId="253">
    <w:name w:val="font51"/>
    <w:basedOn w:val="53"/>
    <w:qFormat/>
    <w:uiPriority w:val="0"/>
    <w:rPr>
      <w:rFonts w:hint="eastAsia" w:ascii="宋体" w:hAnsi="宋体" w:eastAsia="宋体" w:cs="宋体"/>
      <w:color w:val="000000"/>
      <w:sz w:val="20"/>
      <w:szCs w:val="20"/>
      <w:u w:val="none"/>
    </w:rPr>
  </w:style>
  <w:style w:type="character" w:customStyle="1" w:styleId="254">
    <w:name w:val="font31"/>
    <w:basedOn w:val="53"/>
    <w:qFormat/>
    <w:uiPriority w:val="0"/>
    <w:rPr>
      <w:rFonts w:hint="eastAsia" w:ascii="宋体" w:hAnsi="宋体" w:eastAsia="宋体" w:cs="宋体"/>
      <w:color w:val="000000"/>
      <w:sz w:val="20"/>
      <w:szCs w:val="20"/>
      <w:u w:val="none"/>
    </w:rPr>
  </w:style>
  <w:style w:type="character" w:customStyle="1" w:styleId="255">
    <w:name w:val="font71"/>
    <w:basedOn w:val="53"/>
    <w:qFormat/>
    <w:uiPriority w:val="0"/>
    <w:rPr>
      <w:rFonts w:hint="default" w:ascii="Times New Roman" w:hAnsi="Times New Roman" w:cs="Times New Roman"/>
      <w:color w:val="000000"/>
      <w:sz w:val="20"/>
      <w:szCs w:val="20"/>
      <w:u w:val="none"/>
    </w:rPr>
  </w:style>
  <w:style w:type="character" w:customStyle="1" w:styleId="256">
    <w:name w:val="font61"/>
    <w:basedOn w:val="53"/>
    <w:qFormat/>
    <w:uiPriority w:val="0"/>
    <w:rPr>
      <w:rFonts w:hint="default" w:ascii="Times New Roman" w:hAnsi="Times New Roman" w:cs="Times New Roman"/>
      <w:color w:val="000000"/>
      <w:sz w:val="20"/>
      <w:szCs w:val="20"/>
      <w:u w:val="none"/>
      <w:vertAlign w:val="superscript"/>
    </w:rPr>
  </w:style>
  <w:style w:type="paragraph" w:customStyle="1" w:styleId="257">
    <w:name w:val="正文文本缩进 31"/>
    <w:basedOn w:val="1"/>
    <w:qFormat/>
    <w:uiPriority w:val="0"/>
    <w:pPr>
      <w:ind w:firstLine="435"/>
    </w:pPr>
    <w:rPr>
      <w:rFonts w:ascii="Times New Roman" w:hAnsi="Times New Roman" w:eastAsia="宋体" w:cs="Times New Roman"/>
      <w:szCs w:val="24"/>
    </w:rPr>
  </w:style>
  <w:style w:type="character" w:customStyle="1" w:styleId="258">
    <w:name w:val="正文文本缩进 字符1"/>
    <w:basedOn w:val="53"/>
    <w:qFormat/>
    <w:uiPriority w:val="0"/>
    <w:rPr>
      <w:rFonts w:ascii="Times New Roman" w:hAnsi="Times New Roman" w:eastAsia="宋体" w:cs="Times New Roman"/>
      <w:color w:val="000000"/>
      <w:kern w:val="0"/>
      <w:szCs w:val="21"/>
    </w:rPr>
  </w:style>
  <w:style w:type="character" w:customStyle="1" w:styleId="259">
    <w:name w:val="脚注文本 字符"/>
    <w:basedOn w:val="53"/>
    <w:link w:val="37"/>
    <w:qFormat/>
    <w:uiPriority w:val="99"/>
    <w:rPr>
      <w:rFonts w:ascii="Times New Roman" w:hAnsi="Times New Roman" w:eastAsia="等线" w:cs="Times New Roman"/>
      <w:color w:val="000000"/>
      <w:kern w:val="1"/>
      <w:sz w:val="18"/>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A091-734B-4F68-8A13-36062C5F348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3988</Words>
  <Characters>4498</Characters>
  <Lines>40</Lines>
  <Paragraphs>11</Paragraphs>
  <TotalTime>6</TotalTime>
  <ScaleCrop>false</ScaleCrop>
  <LinksUpToDate>false</LinksUpToDate>
  <CharactersWithSpaces>4617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2020-07-09T06:16:00Z</dcterms:created>
  <dc:creator>小蛮 吴</dc:creator>
  <cp:lastModifiedBy>abc</cp:lastModifiedBy>
  <dcterms:modified xsi:type="dcterms:W3CDTF">2023-08-14T06:40:24Z</dcterms:modified>
  <cp:revision>750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D296165EDDE84DEDB61F2785DCF84540_13</vt:lpwstr>
  </property>
</Properties>
</file>