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供应商未中标情况说明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标段编号：RTZFCG-2022-090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标段名称：</w:t>
      </w:r>
      <w:r>
        <w:rPr>
          <w:rFonts w:hint="eastAsia" w:ascii="宋体" w:hAnsi="宋体" w:eastAsia="宋体" w:cs="宋体"/>
          <w:lang w:eastAsia="zh-CN"/>
        </w:rPr>
        <w:t>2022-2023年度护校安园和应急管理服务项目</w:t>
      </w:r>
    </w:p>
    <w:tbl>
      <w:tblPr>
        <w:tblStyle w:val="9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677"/>
        <w:gridCol w:w="304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6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0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未中标理由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浙江民德保安服务有限公司</w:t>
            </w:r>
          </w:p>
        </w:tc>
        <w:tc>
          <w:tcPr>
            <w:tcW w:w="30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浙江诚达安保服务有限公司</w:t>
            </w:r>
            <w:bookmarkStart w:id="0" w:name="_GoBack"/>
            <w:bookmarkEnd w:id="0"/>
          </w:p>
        </w:tc>
        <w:tc>
          <w:tcPr>
            <w:tcW w:w="30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075717EC"/>
    <w:rsid w:val="08DE5B00"/>
    <w:rsid w:val="0DE72A4F"/>
    <w:rsid w:val="115B540E"/>
    <w:rsid w:val="213E7DE6"/>
    <w:rsid w:val="2682702A"/>
    <w:rsid w:val="2AE6572C"/>
    <w:rsid w:val="3443231E"/>
    <w:rsid w:val="37D967B2"/>
    <w:rsid w:val="427A65A1"/>
    <w:rsid w:val="43F45545"/>
    <w:rsid w:val="50696048"/>
    <w:rsid w:val="5D9D6DB3"/>
    <w:rsid w:val="62D35800"/>
    <w:rsid w:val="6B68690D"/>
    <w:rsid w:val="6B750AAB"/>
    <w:rsid w:val="730A25F1"/>
    <w:rsid w:val="764D2A25"/>
    <w:rsid w:val="7E1C7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 2"/>
    <w:basedOn w:val="2"/>
    <w:unhideWhenUsed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106</Characters>
  <Lines>1</Lines>
  <Paragraphs>1</Paragraphs>
  <TotalTime>0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2022-12-07T03:28:08Z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F4E7352D55F54072BC2520CA6100E68B</vt:lpwstr>
  </property>
</Properties>
</file>