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23926E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19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杭州市临平区临平第一小学2025年教师暑期疗休养服务采购项目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杭州临平中青国际旅游有限公司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浙江深广国际旅行社有限公司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81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46B7C5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2" w:type="dxa"/>
          </w:tcPr>
          <w:p w14:paraId="0FD2FA46">
            <w:pPr>
              <w:rPr>
                <w:rFonts w:hint="eastAsia"/>
              </w:rPr>
            </w:pPr>
            <w:r>
              <w:rPr>
                <w:rFonts w:hint="eastAsia"/>
              </w:rPr>
              <w:t>杭州江南旅行社有限公司</w:t>
            </w:r>
          </w:p>
        </w:tc>
        <w:tc>
          <w:tcPr>
            <w:tcW w:w="2072" w:type="dxa"/>
          </w:tcPr>
          <w:p w14:paraId="14111A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229A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 w14:paraId="3900626C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8982E99"/>
    <w:rsid w:val="2F935222"/>
    <w:rsid w:val="4EDC01E2"/>
    <w:rsid w:val="67E5310E"/>
    <w:rsid w:val="6A6D7FDC"/>
    <w:rsid w:val="727268E0"/>
    <w:rsid w:val="7D1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129</Characters>
  <Lines>1</Lines>
  <Paragraphs>1</Paragraphs>
  <TotalTime>2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2025-07-03T07:18:33Z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