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eastAsia" w:ascii="Monospaced Number" w:hAnsi="Monospaced Number" w:eastAsia="Monospaced Number" w:cs="Monospaced Number"/>
          <w:b/>
          <w:i w:val="0"/>
          <w:caps w:val="0"/>
          <w:color w:val="1C2026"/>
          <w:spacing w:val="0"/>
          <w:sz w:val="24"/>
          <w:szCs w:val="24"/>
          <w:shd w:val="clear" w:color="auto" w:fill="EFF1F6"/>
        </w:rPr>
      </w:pPr>
      <w:r>
        <w:rPr>
          <w:rFonts w:hint="eastAsia"/>
          <w:b/>
        </w:rPr>
        <w:t>标段编号：HZLPZFCG-2023-0</w:t>
      </w:r>
      <w:r>
        <w:rPr>
          <w:rFonts w:hint="eastAsia"/>
          <w:b/>
          <w:lang w:val="en-US" w:eastAsia="zh-CN"/>
        </w:rPr>
        <w:t xml:space="preserve">41 </w:t>
      </w:r>
      <w:r>
        <w:rPr>
          <w:rFonts w:hint="eastAsia"/>
          <w:b/>
        </w:rPr>
        <w:t>标段名称：</w:t>
      </w:r>
      <w:r>
        <w:rPr>
          <w:rFonts w:hint="eastAsia" w:ascii="Monospaced Number" w:hAnsi="Monospaced Number" w:eastAsia="Monospaced Number" w:cs="Monospaced Number"/>
          <w:b/>
          <w:i w:val="0"/>
          <w:caps w:val="0"/>
          <w:color w:val="1C2026"/>
          <w:spacing w:val="0"/>
          <w:sz w:val="24"/>
          <w:szCs w:val="24"/>
          <w:shd w:val="clear" w:color="auto" w:fill="EFF1F6"/>
        </w:rPr>
        <w:t>南苑街道东湖社区迎东泽地嘉苑安置房小区物业服务项目采购项目</w:t>
      </w:r>
    </w:p>
    <w:tbl>
      <w:tblPr>
        <w:tblStyle w:val="4"/>
        <w:tblW w:w="8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浙江明申物业管理服务有限公司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83.02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杭州众瑞物业管理有限公司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82.32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杭州南苑物业管理有限公司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82.04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浙江中都物业管理有限公司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81.85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浙江梵石顺凯物业服务有限公司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81.12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浙江金成物业管理有限公司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81.02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杭州新东湖物业管理有限公司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79.65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杭州丰梅物业管理有限公司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79.32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杭州明宇物业管理有限公司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78.72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杭州广延建设有限公司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78.52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杭州百家物业管理有限公司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73.64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杭州钱塘物业管理有限公司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71.34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芜湖企服优选物业服务有限公司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32.57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慈溪市宏亿物业服务有限公司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得分：</w:t>
            </w:r>
            <w:r>
              <w:rPr>
                <w:rFonts w:hint="eastAsia"/>
                <w:lang w:val="en-US" w:eastAsia="zh-CN"/>
              </w:rPr>
              <w:t>26.18</w:t>
            </w:r>
            <w:r>
              <w:rPr>
                <w:rFonts w:hint="eastAsia"/>
                <w:lang w:eastAsia="zh-CN"/>
              </w:rPr>
              <w:t>排名：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imbus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WZkZTVmNTE1NDNhNDFjMDBkOTYzYWNjYjIzZTJhOWQifQ=="/>
  </w:docVars>
  <w:rsids>
    <w:rsidRoot w:val="00BB4DE2"/>
    <w:rsid w:val="002D7097"/>
    <w:rsid w:val="00507446"/>
    <w:rsid w:val="007B3426"/>
    <w:rsid w:val="00A3330A"/>
    <w:rsid w:val="00B3445D"/>
    <w:rsid w:val="00BB4DE2"/>
    <w:rsid w:val="00C90B6B"/>
    <w:rsid w:val="01DB6567"/>
    <w:rsid w:val="03B36E26"/>
    <w:rsid w:val="050068E4"/>
    <w:rsid w:val="072379C2"/>
    <w:rsid w:val="084927C2"/>
    <w:rsid w:val="0906449E"/>
    <w:rsid w:val="0CCD4401"/>
    <w:rsid w:val="128C0FB3"/>
    <w:rsid w:val="14331C0E"/>
    <w:rsid w:val="15EA5CD4"/>
    <w:rsid w:val="1A3A004A"/>
    <w:rsid w:val="1ADF2B95"/>
    <w:rsid w:val="1B0E71AB"/>
    <w:rsid w:val="1C5629A9"/>
    <w:rsid w:val="1EA075E4"/>
    <w:rsid w:val="20495294"/>
    <w:rsid w:val="25B636F7"/>
    <w:rsid w:val="29B97ADB"/>
    <w:rsid w:val="2A1C2B56"/>
    <w:rsid w:val="2AEA71DA"/>
    <w:rsid w:val="2C4E5E8E"/>
    <w:rsid w:val="2D8E169C"/>
    <w:rsid w:val="2E7E0D2B"/>
    <w:rsid w:val="34B3330B"/>
    <w:rsid w:val="37F153B3"/>
    <w:rsid w:val="3C2F2AE8"/>
    <w:rsid w:val="3C862C78"/>
    <w:rsid w:val="3E0272CD"/>
    <w:rsid w:val="3E9754C5"/>
    <w:rsid w:val="538345AB"/>
    <w:rsid w:val="53FA2B3B"/>
    <w:rsid w:val="5BEC6A09"/>
    <w:rsid w:val="5DDC714F"/>
    <w:rsid w:val="65FF5906"/>
    <w:rsid w:val="66583351"/>
    <w:rsid w:val="682D7E78"/>
    <w:rsid w:val="6AA803EC"/>
    <w:rsid w:val="6AFB7157"/>
    <w:rsid w:val="6FC80466"/>
    <w:rsid w:val="725C4A74"/>
    <w:rsid w:val="72CA6089"/>
    <w:rsid w:val="780175C0"/>
    <w:rsid w:val="7A02173C"/>
    <w:rsid w:val="7B1D5E38"/>
    <w:rsid w:val="7EB52294"/>
    <w:rsid w:val="7F2A23B9"/>
    <w:rsid w:val="7FC95E5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3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216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ZLY</cp:lastModifiedBy>
  <dcterms:modified xsi:type="dcterms:W3CDTF">2023-10-31T01:48:27Z</dcterms:modified>
  <dc:title>供应商未中标（成交）情况说明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B41C8ADFE06E406E830D049B2887EAB6_12</vt:lpwstr>
  </property>
</Properties>
</file>