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供应商未中标情况说明</w:t>
      </w:r>
    </w:p>
    <w:p/>
    <w:p>
      <w:pPr>
        <w:pStyle w:val="9"/>
        <w:shd w:val="clear" w:color="auto" w:fill="FFFFFF"/>
        <w:spacing w:before="0" w:beforeAutospacing="0" w:after="0" w:afterAutospacing="0"/>
        <w:rPr>
          <w:rFonts w:asciiTheme="minorHAnsi" w:hAnsiTheme="minorHAnsi" w:eastAsiaTheme="minorEastAsia" w:cstheme="minorBidi"/>
          <w:kern w:val="2"/>
          <w:sz w:val="21"/>
        </w:rPr>
      </w:pPr>
      <w:r>
        <w:rPr>
          <w:rFonts w:hint="eastAsia" w:asciiTheme="minorHAnsi" w:hAnsiTheme="minorHAnsi" w:eastAsiaTheme="minorEastAsia" w:cstheme="minorBidi"/>
          <w:kern w:val="2"/>
          <w:sz w:val="21"/>
        </w:rPr>
        <w:t>标段编号：</w:t>
      </w:r>
      <w:r>
        <w:rPr>
          <w:rFonts w:ascii="NimbusSans-Regular" w:hAnsi="NimbusSans-Regular" w:eastAsia="NimbusSans-Regular" w:cs="NimbusSans-Regular"/>
          <w:b w:val="0"/>
          <w:bCs w:val="0"/>
          <w:color w:val="000000"/>
          <w:sz w:val="19"/>
          <w:szCs w:val="19"/>
        </w:rPr>
        <w:t>ZJCGZF[2023]002</w:t>
      </w:r>
      <w:r>
        <w:rPr>
          <w:rFonts w:ascii="仿宋" w:hAnsi="仿宋" w:eastAsia="仿宋" w:cs="仿宋"/>
          <w:b w:val="0"/>
          <w:bCs w:val="0"/>
          <w:color w:val="000000"/>
          <w:sz w:val="19"/>
          <w:szCs w:val="19"/>
        </w:rPr>
        <w:t>号</w:t>
      </w:r>
    </w:p>
    <w:p>
      <w:pPr>
        <w:spacing w:line="360" w:lineRule="auto"/>
      </w:pPr>
      <w:r>
        <w:rPr>
          <w:rFonts w:hint="eastAsia"/>
        </w:rPr>
        <w:t>标段名称：</w:t>
      </w:r>
      <w:r>
        <w:rPr>
          <w:rFonts w:ascii="仿宋" w:hAnsi="仿宋" w:eastAsia="仿宋" w:cs="仿宋"/>
          <w:b w:val="0"/>
          <w:bCs w:val="0"/>
          <w:color w:val="000000"/>
          <w:sz w:val="19"/>
          <w:szCs w:val="19"/>
        </w:rPr>
        <w:t>淳安县公安局</w:t>
      </w:r>
      <w:r>
        <w:rPr>
          <w:rFonts w:ascii="NimbusSans-Regular" w:hAnsi="NimbusSans-Regular" w:eastAsia="NimbusSans-Regular" w:cs="NimbusSans-Regular"/>
          <w:b w:val="0"/>
          <w:bCs w:val="0"/>
          <w:color w:val="000000"/>
          <w:sz w:val="19"/>
          <w:szCs w:val="19"/>
        </w:rPr>
        <w:t>2023</w:t>
      </w:r>
      <w:r>
        <w:rPr>
          <w:rFonts w:hint="eastAsia" w:ascii="仿宋" w:hAnsi="仿宋" w:eastAsia="仿宋" w:cs="仿宋"/>
          <w:b w:val="0"/>
          <w:bCs w:val="0"/>
          <w:color w:val="000000"/>
          <w:sz w:val="19"/>
          <w:szCs w:val="19"/>
        </w:rPr>
        <w:t>年视频监控、车辆卡口建设租赁采购项目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053"/>
        <w:gridCol w:w="3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053" w:type="dxa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559" w:type="dxa"/>
          </w:tcPr>
          <w:p>
            <w:pPr>
              <w:jc w:val="center"/>
            </w:pPr>
            <w:r>
              <w:rPr>
                <w:rFonts w:hint="eastAsia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53" w:type="dxa"/>
          </w:tcPr>
          <w:p>
            <w:pPr>
              <w:jc w:val="center"/>
            </w:pPr>
            <w:r>
              <w:t>中国电信股份有限公司杭州分公 司、中国电信股 份有限公司杭州分公司、浙江鸿 程计算机系统有 限公司（联合体 ）</w:t>
            </w:r>
          </w:p>
        </w:tc>
        <w:tc>
          <w:tcPr>
            <w:tcW w:w="3559" w:type="dxa"/>
          </w:tcPr>
          <w:p>
            <w:pPr>
              <w:jc w:val="center"/>
            </w:pPr>
            <w: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53" w:type="dxa"/>
          </w:tcPr>
          <w:p>
            <w:pPr>
              <w:jc w:val="center"/>
            </w:pPr>
            <w:r>
              <w:t>杭州宽航通信科 技有限公司</w:t>
            </w:r>
          </w:p>
        </w:tc>
        <w:tc>
          <w:tcPr>
            <w:tcW w:w="3559" w:type="dxa"/>
          </w:tcPr>
          <w:p>
            <w:pPr>
              <w:jc w:val="center"/>
            </w:pPr>
            <w: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053" w:type="dxa"/>
          </w:tcPr>
          <w:p>
            <w:pPr>
              <w:jc w:val="center"/>
              <w:rPr>
                <w:rFonts w:hint="eastAsia"/>
              </w:rPr>
            </w:pPr>
            <w:r>
              <w:t>华数传媒网络有 限公司</w:t>
            </w:r>
          </w:p>
        </w:tc>
        <w:tc>
          <w:tcPr>
            <w:tcW w:w="3559" w:type="dxa"/>
          </w:tcPr>
          <w:p>
            <w:pPr>
              <w:jc w:val="center"/>
            </w:pPr>
            <w:r>
              <w:t>具体详见技术评分明细表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053" w:type="dxa"/>
          </w:tcPr>
          <w:p>
            <w:pPr>
              <w:jc w:val="center"/>
              <w:rPr>
                <w:rFonts w:hint="eastAsia"/>
              </w:rPr>
            </w:pPr>
            <w:r>
              <w:t>浙江展沃信息科 技有限公司</w:t>
            </w:r>
          </w:p>
        </w:tc>
        <w:tc>
          <w:tcPr>
            <w:tcW w:w="3559" w:type="dxa"/>
          </w:tcPr>
          <w:p>
            <w:pPr>
              <w:jc w:val="center"/>
            </w:pPr>
            <w:r>
              <w:t>具体详见技术评分明细表</w:t>
            </w:r>
          </w:p>
        </w:tc>
      </w:tr>
    </w:tbl>
    <w:p/>
    <w:p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Sans-Regular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xNTdlYWNiZmJlZTkzNjRhOGE0ZmQ4Y2RhZmJkNzQifQ=="/>
    <w:docVar w:name="KSO_WPS_MARK_KEY" w:val="afb6a27b-9d20-4e8f-b821-769fab6cebb0"/>
  </w:docVars>
  <w:rsids>
    <w:rsidRoot w:val="00BB4DE2"/>
    <w:rsid w:val="000E3970"/>
    <w:rsid w:val="001813D3"/>
    <w:rsid w:val="002A0E2B"/>
    <w:rsid w:val="002D7097"/>
    <w:rsid w:val="002E7762"/>
    <w:rsid w:val="004966BC"/>
    <w:rsid w:val="00507446"/>
    <w:rsid w:val="005D4D7E"/>
    <w:rsid w:val="007A4C09"/>
    <w:rsid w:val="007F40FF"/>
    <w:rsid w:val="00852939"/>
    <w:rsid w:val="00A3330A"/>
    <w:rsid w:val="00B3445D"/>
    <w:rsid w:val="00B630C7"/>
    <w:rsid w:val="00BB4DE2"/>
    <w:rsid w:val="00C90B6B"/>
    <w:rsid w:val="00D74916"/>
    <w:rsid w:val="00E265FD"/>
    <w:rsid w:val="00EB0B13"/>
    <w:rsid w:val="00EE7F42"/>
    <w:rsid w:val="00F42573"/>
    <w:rsid w:val="056758BA"/>
    <w:rsid w:val="0D44229F"/>
    <w:rsid w:val="0D4B4161"/>
    <w:rsid w:val="0E8536A2"/>
    <w:rsid w:val="11914858"/>
    <w:rsid w:val="12F40DF6"/>
    <w:rsid w:val="13E72709"/>
    <w:rsid w:val="1E71779F"/>
    <w:rsid w:val="1F212F73"/>
    <w:rsid w:val="23DA7B95"/>
    <w:rsid w:val="249C309C"/>
    <w:rsid w:val="26971E62"/>
    <w:rsid w:val="43D9356D"/>
    <w:rsid w:val="44C655A1"/>
    <w:rsid w:val="453E7B2C"/>
    <w:rsid w:val="45AA74CF"/>
    <w:rsid w:val="50383FDE"/>
    <w:rsid w:val="5B5E400E"/>
    <w:rsid w:val="5CE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paragraph" w:customStyle="1" w:styleId="9">
    <w:name w:val="sub-title-info-items-ite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页眉 字符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180</Characters>
  <Lines>1</Lines>
  <Paragraphs>1</Paragraphs>
  <TotalTime>0</TotalTime>
  <ScaleCrop>false</ScaleCrop>
  <LinksUpToDate>false</LinksUpToDate>
  <CharactersWithSpaces>180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4031</cp:lastModifiedBy>
  <dcterms:modified xsi:type="dcterms:W3CDTF">2023-03-07T06:41:33Z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F35D3D07E5BB47398A81FCE65C6BF069</vt:lpwstr>
  </property>
</Properties>
</file>