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b/>
        </w:rPr>
      </w:pPr>
      <w:r>
        <w:rPr>
          <w:rFonts w:hint="eastAsia"/>
          <w:b/>
        </w:rPr>
        <w:t>标段编号：</w:t>
      </w:r>
      <w:r>
        <w:rPr>
          <w:rFonts w:hint="eastAsia"/>
          <w:b/>
        </w:rPr>
        <w:fldChar w:fldCharType="begin"/>
      </w:r>
      <w:r>
        <w:rPr>
          <w:rFonts w:hint="eastAsia"/>
          <w:b/>
        </w:rPr>
        <w:instrText xml:space="preserve"> HYPERLINK "https://www.zcygov.cn/proj-procurement/project-result-detail/606a53b7f6aa9dc6" \t "https://www.zcygov.cn/bidding-open/purchaser/_blank" </w:instrText>
      </w:r>
      <w:r>
        <w:rPr>
          <w:rFonts w:hint="eastAsia"/>
          <w:b/>
        </w:rPr>
        <w:fldChar w:fldCharType="separate"/>
      </w:r>
      <w:r>
        <w:rPr>
          <w:rFonts w:hint="eastAsia"/>
          <w:b/>
        </w:rPr>
        <w:t>百丈镇交通安全管理、景区管理等服务项目</w:t>
      </w:r>
      <w:r>
        <w:rPr>
          <w:rFonts w:hint="eastAsia"/>
          <w:b/>
        </w:rPr>
        <w:fldChar w:fldCharType="end"/>
      </w:r>
    </w:p>
    <w:p>
      <w:pPr>
        <w:rPr>
          <w:rFonts w:hint="eastAsia"/>
          <w:b/>
        </w:rPr>
      </w:pPr>
      <w:r>
        <w:rPr>
          <w:rFonts w:hint="eastAsia"/>
          <w:b/>
        </w:rPr>
        <w:t>标段名称：HZJYDL2022-0014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56"/>
        <w:gridCol w:w="3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85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73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85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fill="F7F7F7"/>
              </w:rPr>
              <w:t>杭州银剑保安服务有限公司</w:t>
            </w:r>
          </w:p>
        </w:tc>
        <w:tc>
          <w:tcPr>
            <w:tcW w:w="373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技术商务、报价得分排名第二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85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fill="FFFFFF"/>
              </w:rPr>
              <w:t>杭州临平安保科技有限公司</w:t>
            </w:r>
          </w:p>
        </w:tc>
        <w:tc>
          <w:tcPr>
            <w:tcW w:w="37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85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fill="F7F7F7"/>
              </w:rPr>
              <w:t>浙江海盾安保服务有限公司</w:t>
            </w:r>
          </w:p>
        </w:tc>
        <w:tc>
          <w:tcPr>
            <w:tcW w:w="37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856" w:type="dxa"/>
          </w:tcPr>
          <w:p>
            <w:pPr>
              <w:rPr>
                <w:rFonts w:hint="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6"/>
                <w:szCs w:val="16"/>
                <w:shd w:val="clear" w:fill="FFFFFF"/>
              </w:rPr>
              <w:t>浙江秦越保安服务有限公司</w:t>
            </w:r>
          </w:p>
        </w:tc>
        <w:tc>
          <w:tcPr>
            <w:tcW w:w="373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技术商务、报价得分排名第五</w:t>
            </w: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07F4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0</TotalTime>
  <ScaleCrop>false</ScaleCrop>
  <LinksUpToDate>false</LinksUpToDate>
  <CharactersWithSpaces>55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Lenovo</cp:lastModifiedBy>
  <dcterms:modified xsi:type="dcterms:W3CDTF">2022-07-20T14:54:38Z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125170E5A46540E280E93326A00F8CE0</vt:lpwstr>
  </property>
</Properties>
</file>