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标段编号：SDGL-2023062 </w:t>
      </w:r>
    </w:p>
    <w:p>
      <w:r>
        <w:rPr>
          <w:rFonts w:hint="eastAsia"/>
          <w:b/>
        </w:rPr>
        <w:t>标段名称：临平区核心区块路灯养护服务项目标项一</w:t>
      </w:r>
    </w:p>
    <w:tbl>
      <w:tblPr>
        <w:tblStyle w:val="3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4140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140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27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top"/>
          </w:tcPr>
          <w:p>
            <w:pPr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杭州凯宇电器安装有限公司</w:t>
            </w:r>
          </w:p>
        </w:tc>
        <w:tc>
          <w:tcPr>
            <w:tcW w:w="3027" w:type="dxa"/>
            <w:vAlign w:val="top"/>
          </w:tcPr>
          <w:p>
            <w:pPr>
              <w:rPr>
                <w:rFonts w:hint="default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综合评分第二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top"/>
          </w:tcPr>
          <w:p>
            <w:pPr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滨和环境建设集团有限公司</w:t>
            </w:r>
          </w:p>
        </w:tc>
        <w:tc>
          <w:tcPr>
            <w:tcW w:w="3027" w:type="dxa"/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综合评分第三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杭州易融建设有限公司</w:t>
            </w:r>
          </w:p>
        </w:tc>
        <w:tc>
          <w:tcPr>
            <w:tcW w:w="3027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综合评分第四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温州市城南市政建设维修有限公司</w:t>
            </w:r>
          </w:p>
        </w:tc>
        <w:tc>
          <w:tcPr>
            <w:tcW w:w="3027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综合评分第五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浙江大胜科技工程有限公司</w:t>
            </w:r>
          </w:p>
        </w:tc>
        <w:tc>
          <w:tcPr>
            <w:tcW w:w="3027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综合评分第六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安徽华新光电饰业有限公司</w:t>
            </w:r>
          </w:p>
        </w:tc>
        <w:tc>
          <w:tcPr>
            <w:tcW w:w="3027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综合评分第七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杭州久畅建设有限公司</w:t>
            </w:r>
          </w:p>
        </w:tc>
        <w:tc>
          <w:tcPr>
            <w:tcW w:w="3027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综合评分第八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标段编号：SDGL-2023062 </w:t>
      </w:r>
    </w:p>
    <w:p>
      <w:pPr>
        <w:rPr>
          <w:rFonts w:hint="eastAsia" w:eastAsia="等线"/>
          <w:lang w:eastAsia="zh-CN"/>
        </w:rPr>
      </w:pPr>
      <w:r>
        <w:rPr>
          <w:rFonts w:hint="eastAsia"/>
          <w:b/>
        </w:rPr>
        <w:t>标段名称：临平区核心区块路灯养护服务项目标项</w:t>
      </w:r>
      <w:r>
        <w:rPr>
          <w:rFonts w:hint="eastAsia"/>
          <w:b/>
          <w:lang w:val="en-US" w:eastAsia="zh-CN"/>
        </w:rPr>
        <w:t>二</w:t>
      </w:r>
    </w:p>
    <w:tbl>
      <w:tblPr>
        <w:tblStyle w:val="3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4140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140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27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top"/>
          </w:tcPr>
          <w:p>
            <w:pPr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杭州大邦城建工程有限公司</w:t>
            </w:r>
          </w:p>
        </w:tc>
        <w:tc>
          <w:tcPr>
            <w:tcW w:w="3027" w:type="dxa"/>
            <w:vAlign w:val="top"/>
          </w:tcPr>
          <w:p>
            <w:pPr>
              <w:rPr>
                <w:rFonts w:hint="default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上一标项被推荐为中标候选人，本标项不推荐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top"/>
          </w:tcPr>
          <w:p>
            <w:pPr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滨和环境建设集团有限公司</w:t>
            </w:r>
          </w:p>
        </w:tc>
        <w:tc>
          <w:tcPr>
            <w:tcW w:w="3027" w:type="dxa"/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综合评分第三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杭州易融建设有限公司</w:t>
            </w:r>
          </w:p>
        </w:tc>
        <w:tc>
          <w:tcPr>
            <w:tcW w:w="3027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综合评分第四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温州市城南市政建设维修有限公司</w:t>
            </w:r>
          </w:p>
        </w:tc>
        <w:tc>
          <w:tcPr>
            <w:tcW w:w="3027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综合评分第五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浙江大胜科技工程有限公司</w:t>
            </w:r>
          </w:p>
        </w:tc>
        <w:tc>
          <w:tcPr>
            <w:tcW w:w="3027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综合评分第六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安徽华新光电饰业有限公司</w:t>
            </w:r>
          </w:p>
        </w:tc>
        <w:tc>
          <w:tcPr>
            <w:tcW w:w="3027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综合评分第七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杭州久畅建设有限公司</w:t>
            </w:r>
          </w:p>
        </w:tc>
        <w:tc>
          <w:tcPr>
            <w:tcW w:w="3027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综合评分第八</w:t>
            </w:r>
          </w:p>
        </w:tc>
      </w:tr>
    </w:tbl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NzNiMTc2ZmVlMDA5MmMyMTlmNmM2ZmZhZjgzNGQifQ=="/>
  </w:docVars>
  <w:rsids>
    <w:rsidRoot w:val="00BB4DE2"/>
    <w:rsid w:val="002D7097"/>
    <w:rsid w:val="00507446"/>
    <w:rsid w:val="00A3330A"/>
    <w:rsid w:val="00B3445D"/>
    <w:rsid w:val="00BB4DE2"/>
    <w:rsid w:val="00C90B6B"/>
    <w:rsid w:val="17CF067E"/>
    <w:rsid w:val="2BD402DA"/>
    <w:rsid w:val="4DC9512E"/>
    <w:rsid w:val="663C6420"/>
    <w:rsid w:val="7E7A52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155</Characters>
  <Lines>1</Lines>
  <Paragraphs>1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</cp:lastModifiedBy>
  <dcterms:modified xsi:type="dcterms:W3CDTF">2024-01-05T02:01:21Z</dcterms:modified>
  <dc:title>供应商未中标情况说明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242DC0428943451DA35EE43167BAF8A4_13</vt:lpwstr>
  </property>
</Properties>
</file>