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CF8DB"/>
    <w:p w14:paraId="4F8861B3">
      <w:r>
        <w:drawing>
          <wp:inline distT="0" distB="0" distL="114300" distR="114300">
            <wp:extent cx="4838700" cy="5949950"/>
            <wp:effectExtent l="0" t="0" r="0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594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B5EA8">
      <w:r>
        <w:drawing>
          <wp:inline distT="0" distB="0" distL="114300" distR="114300">
            <wp:extent cx="4743450" cy="1663700"/>
            <wp:effectExtent l="0" t="0" r="635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5FADD"/>
    <w:p w14:paraId="7CED24E3"/>
    <w:p w14:paraId="5D8CDFD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A167DE"/>
    <w:rsid w:val="403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2025-07-01T08:43:00Z</dcterms:created>
  <dc:creator>付钰航1998.12</dc:creator>
  <cp:lastModifiedBy>浙江华域高宇项目管理有限公司</cp:lastModifiedBy>
  <dcterms:modified xsi:type="dcterms:W3CDTF">2025-07-02T05:58:41Z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eyJoZGlkIjoiZDM0OWFjZDI2NTE0ODlmNTRlODVmMGRmZGJhNzU1MDQiLCJ1c2VySWQiOiIxMTMyNjQ4ODkxIn0=</vt:lpwstr>
  </property>
  <property fmtid="{D5CDD505-2E9C-101B-9397-08002B2CF9AE}" pid="4" name="ICV">
    <vt:lpwstr>0978A4530C094FE68B91815EEA83AC60_12</vt:lpwstr>
  </property>
</Properties>
</file>