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杭州市滨江区教育局下属学校2025年信创电脑采购及安装项目</w:t>
      </w:r>
    </w:p>
    <w:p>
      <w:pPr>
        <w:adjustRightInd/>
        <w:spacing w:line="360" w:lineRule="auto"/>
        <w:jc w:val="center"/>
        <w:rPr>
          <w:rFonts w:ascii="仿宋" w:hAnsi="仿宋" w:eastAsia="仿宋"/>
          <w:b/>
          <w:color w:val="000000"/>
          <w:sz w:val="72"/>
          <w:szCs w:val="72"/>
          <w:highlight w:val="none"/>
        </w:rPr>
      </w:pPr>
    </w:p>
    <w:p>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pPr>
        <w:spacing w:line="360" w:lineRule="auto"/>
        <w:jc w:val="center"/>
        <w:rPr>
          <w:rFonts w:ascii="仿宋" w:hAnsi="仿宋" w:eastAsia="仿宋"/>
          <w:b/>
          <w:color w:val="000000"/>
          <w:sz w:val="24"/>
          <w:highlight w:val="none"/>
        </w:rPr>
      </w:pPr>
    </w:p>
    <w:p>
      <w:pPr>
        <w:snapToGrid w:val="0"/>
        <w:spacing w:line="360" w:lineRule="auto"/>
        <w:jc w:val="center"/>
        <w:rPr>
          <w:rFonts w:hint="eastAsia" w:ascii="仿宋" w:hAnsi="仿宋" w:eastAsia="仿宋"/>
          <w:color w:val="000000"/>
          <w:sz w:val="32"/>
          <w:szCs w:val="32"/>
          <w:highlight w:val="none"/>
          <w:lang w:eastAsia="zh-CN"/>
        </w:rPr>
      </w:pPr>
      <w:r>
        <w:rPr>
          <w:rFonts w:hint="eastAsia" w:ascii="仿宋" w:hAnsi="仿宋" w:eastAsia="仿宋"/>
          <w:color w:val="000000"/>
          <w:sz w:val="30"/>
          <w:szCs w:val="30"/>
          <w:highlight w:val="none"/>
        </w:rPr>
        <w:t>编号:BJZFCG-2025-036</w:t>
      </w:r>
      <w:r>
        <w:rPr>
          <w:rFonts w:hint="eastAsia" w:ascii="仿宋" w:hAnsi="仿宋" w:eastAsia="仿宋"/>
          <w:color w:val="000000"/>
          <w:sz w:val="30"/>
          <w:szCs w:val="30"/>
          <w:highlight w:val="none"/>
          <w:lang w:val="en-US" w:eastAsia="zh-CN"/>
        </w:rPr>
        <w:t xml:space="preserve"> </w:t>
      </w:r>
    </w:p>
    <w:p>
      <w:pPr>
        <w:snapToGrid w:val="0"/>
        <w:spacing w:line="360" w:lineRule="auto"/>
        <w:jc w:val="center"/>
        <w:rPr>
          <w:rFonts w:ascii="仿宋" w:hAnsi="仿宋" w:eastAsia="仿宋"/>
          <w:color w:val="000000"/>
          <w:sz w:val="32"/>
          <w:szCs w:val="32"/>
          <w:highlight w:val="none"/>
        </w:rPr>
      </w:pPr>
    </w:p>
    <w:p>
      <w:pPr>
        <w:snapToGrid w:val="0"/>
        <w:spacing w:line="360" w:lineRule="auto"/>
        <w:jc w:val="center"/>
        <w:rPr>
          <w:rFonts w:ascii="仿宋" w:hAnsi="仿宋" w:eastAsia="仿宋"/>
          <w:color w:val="000000"/>
          <w:sz w:val="32"/>
          <w:szCs w:val="32"/>
          <w:highlight w:val="none"/>
        </w:rPr>
      </w:pPr>
    </w:p>
    <w:p>
      <w:pPr>
        <w:pStyle w:val="36"/>
      </w:pPr>
    </w:p>
    <w:p>
      <w:pPr>
        <w:rPr>
          <w:highlight w:val="none"/>
        </w:rPr>
      </w:pPr>
    </w:p>
    <w:p>
      <w:pPr>
        <w:rPr>
          <w:highlight w:val="none"/>
        </w:rPr>
      </w:pPr>
    </w:p>
    <w:p>
      <w:pPr>
        <w:rPr>
          <w:highlight w:val="none"/>
        </w:rPr>
      </w:pPr>
    </w:p>
    <w:p>
      <w:pPr>
        <w:rPr>
          <w:highlight w:val="none"/>
        </w:rPr>
      </w:pPr>
    </w:p>
    <w:p>
      <w:pPr>
        <w:rPr>
          <w:highlight w:val="none"/>
        </w:rPr>
      </w:pPr>
    </w:p>
    <w:p>
      <w:pPr>
        <w:adjustRightInd/>
        <w:spacing w:line="360" w:lineRule="auto"/>
        <w:jc w:val="center"/>
        <w:rPr>
          <w:rFonts w:ascii="仿宋" w:hAnsi="仿宋" w:eastAsia="仿宋"/>
          <w:bCs/>
          <w:color w:val="000000"/>
          <w:sz w:val="32"/>
          <w:szCs w:val="32"/>
          <w:highlight w:val="none"/>
        </w:rPr>
      </w:pPr>
    </w:p>
    <w:p>
      <w:pPr>
        <w:spacing w:line="360" w:lineRule="auto"/>
        <w:jc w:val="center"/>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杭州市滨江区教育局</w:t>
      </w:r>
    </w:p>
    <w:p>
      <w:pPr>
        <w:spacing w:line="360" w:lineRule="auto"/>
        <w:jc w:val="center"/>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杭州市公共资源交易中心高新技术产业开发区（滨江）分中心</w:t>
      </w:r>
    </w:p>
    <w:p>
      <w:pPr>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  月  日</w:t>
      </w:r>
    </w:p>
    <w:p>
      <w:pPr>
        <w:spacing w:line="360" w:lineRule="auto"/>
        <w:jc w:val="center"/>
        <w:rPr>
          <w:rFonts w:ascii="仿宋" w:hAnsi="仿宋" w:eastAsia="仿宋"/>
          <w:b/>
          <w:color w:val="000000"/>
          <w:sz w:val="48"/>
          <w:szCs w:val="48"/>
          <w:highlight w:val="none"/>
        </w:rPr>
      </w:pP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pPr>
        <w:spacing w:line="360" w:lineRule="auto"/>
        <w:rPr>
          <w:rFonts w:ascii="仿宋" w:hAnsi="仿宋" w:eastAsia="仿宋"/>
          <w:color w:val="000000"/>
          <w:sz w:val="32"/>
          <w:szCs w:val="32"/>
          <w:highlight w:val="none"/>
        </w:rPr>
      </w:pPr>
    </w:p>
    <w:p>
      <w:pPr>
        <w:spacing w:line="360" w:lineRule="auto"/>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rPr>
          <w:rFonts w:ascii="仿宋" w:hAnsi="仿宋" w:eastAsia="仿宋"/>
          <w:color w:val="000000"/>
          <w:sz w:val="24"/>
          <w:highlight w:val="none"/>
        </w:rPr>
      </w:pPr>
    </w:p>
    <w:p>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杭州市滨江区教育局下属学校2025年信创电脑采购及安装项目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年    月   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8"/>
        <w:spacing w:line="360" w:lineRule="auto"/>
        <w:rPr>
          <w:rFonts w:ascii="仿宋" w:hAnsi="仿宋" w:eastAsia="仿宋"/>
          <w:b w:val="0"/>
          <w:bCs/>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b w:val="0"/>
          <w:bCs/>
          <w:color w:val="000000"/>
          <w:sz w:val="24"/>
          <w:szCs w:val="24"/>
          <w:highlight w:val="none"/>
        </w:rPr>
        <w:t>BJZFCG-2025-036</w:t>
      </w:r>
      <w:r>
        <w:rPr>
          <w:rFonts w:ascii="仿宋" w:hAnsi="仿宋" w:eastAsia="仿宋"/>
          <w:b w:val="0"/>
          <w:bCs/>
          <w:color w:val="000000"/>
          <w:sz w:val="24"/>
          <w:szCs w:val="24"/>
          <w:highlight w:val="none"/>
        </w:rPr>
        <w:t>。</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color w:val="000000"/>
          <w:sz w:val="24"/>
          <w:szCs w:val="24"/>
          <w:highlight w:val="none"/>
          <w:lang w:val="en-US" w:eastAsia="zh-CN"/>
        </w:rPr>
        <w:t>杭州市滨江区教育局下属学校2025年信创电脑采购及安装项目</w:t>
      </w:r>
      <w:r>
        <w:rPr>
          <w:rFonts w:hint="eastAsia" w:ascii="仿宋" w:hAnsi="仿宋" w:eastAsia="仿宋"/>
          <w:color w:val="000000"/>
          <w:sz w:val="24"/>
          <w:szCs w:val="24"/>
          <w:highlight w:val="none"/>
        </w:rPr>
        <w:t>。</w:t>
      </w:r>
    </w:p>
    <w:p>
      <w:pPr>
        <w:spacing w:line="360" w:lineRule="auto"/>
        <w:rPr>
          <w:rFonts w:ascii="仿宋" w:hAnsi="仿宋" w:eastAsia="仿宋"/>
          <w:snapToGrid w:val="0"/>
          <w:color w:val="000000"/>
          <w:sz w:val="24"/>
          <w:highlight w:val="none"/>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753</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spacing w:line="360" w:lineRule="auto"/>
        <w:rPr>
          <w:rFonts w:ascii="仿宋" w:hAnsi="仿宋" w:eastAsia="仿宋" w:cs="仿宋_GB2312"/>
          <w:sz w:val="24"/>
          <w:highlight w:val="none"/>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753</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pStyle w:val="4"/>
        <w:spacing w:line="360" w:lineRule="auto"/>
        <w:ind w:left="0" w:leftChars="0" w:firstLine="0" w:firstLineChars="0"/>
        <w:rPr>
          <w:rFonts w:hint="eastAsia" w:ascii="仿宋" w:hAnsi="仿宋" w:eastAsia="仿宋" w:cs="Times New Roman"/>
          <w:snapToGrid w:val="0"/>
          <w:color w:val="000000"/>
          <w:kern w:val="2"/>
          <w:sz w:val="24"/>
          <w:szCs w:val="24"/>
          <w:highlight w:val="none"/>
          <w:lang w:val="en-US" w:eastAsia="zh-CN" w:bidi="ar-SA"/>
        </w:rPr>
      </w:pPr>
      <w:r>
        <w:rPr>
          <w:rFonts w:hint="eastAsia" w:ascii="仿宋" w:hAnsi="仿宋" w:eastAsia="仿宋"/>
          <w:b/>
          <w:color w:val="000000" w:themeColor="text1"/>
          <w:sz w:val="24"/>
          <w:highlight w:val="none"/>
        </w:rPr>
        <w:t>5.采购需求：</w:t>
      </w:r>
      <w:r>
        <w:rPr>
          <w:rFonts w:hint="eastAsia" w:ascii="仿宋" w:hAnsi="仿宋" w:eastAsia="仿宋"/>
          <w:color w:val="000000" w:themeColor="text1"/>
          <w:sz w:val="24"/>
        </w:rPr>
        <w:t>杭州市滨江区教育局下属学校</w:t>
      </w:r>
      <w:r>
        <w:rPr>
          <w:rFonts w:hint="eastAsia" w:ascii="仿宋" w:hAnsi="仿宋" w:eastAsia="仿宋"/>
          <w:color w:val="000000" w:themeColor="text1"/>
          <w:sz w:val="24"/>
          <w:lang w:val="en-US" w:eastAsia="zh-CN"/>
        </w:rPr>
        <w:t>2025</w:t>
      </w:r>
      <w:r>
        <w:rPr>
          <w:rFonts w:hint="eastAsia" w:ascii="仿宋" w:hAnsi="仿宋" w:eastAsia="仿宋"/>
          <w:color w:val="000000" w:themeColor="text1"/>
          <w:sz w:val="24"/>
        </w:rPr>
        <w:t>年信创电脑采购及安装，为</w:t>
      </w:r>
      <w:r>
        <w:rPr>
          <w:rFonts w:ascii="仿宋" w:hAnsi="仿宋" w:eastAsia="仿宋"/>
          <w:bCs/>
          <w:color w:val="000000" w:themeColor="text1"/>
          <w:sz w:val="24"/>
        </w:rPr>
        <w:t>满足滨江区教育局下属学校的办公、教学</w:t>
      </w:r>
      <w:r>
        <w:rPr>
          <w:rFonts w:hint="eastAsia" w:ascii="仿宋" w:hAnsi="仿宋" w:eastAsia="仿宋"/>
          <w:bCs/>
          <w:color w:val="000000" w:themeColor="text1"/>
          <w:sz w:val="24"/>
          <w:lang w:eastAsia="zh-CN"/>
        </w:rPr>
        <w:t>、</w:t>
      </w:r>
      <w:r>
        <w:rPr>
          <w:rFonts w:ascii="仿宋" w:hAnsi="仿宋" w:eastAsia="仿宋"/>
          <w:bCs/>
          <w:color w:val="000000" w:themeColor="text1"/>
          <w:sz w:val="24"/>
        </w:rPr>
        <w:t>上课的需求，现对教师办公电脑及学生</w:t>
      </w:r>
      <w:r>
        <w:rPr>
          <w:rFonts w:hint="eastAsia" w:ascii="仿宋" w:hAnsi="仿宋" w:eastAsia="仿宋"/>
          <w:bCs/>
          <w:color w:val="000000" w:themeColor="text1"/>
          <w:sz w:val="24"/>
        </w:rPr>
        <w:t>机房电</w:t>
      </w:r>
      <w:r>
        <w:rPr>
          <w:rFonts w:ascii="仿宋" w:hAnsi="仿宋" w:eastAsia="仿宋"/>
          <w:bCs/>
          <w:color w:val="000000" w:themeColor="text1"/>
          <w:sz w:val="24"/>
        </w:rPr>
        <w:t>脑做采购</w:t>
      </w:r>
      <w:r>
        <w:rPr>
          <w:rFonts w:hint="eastAsia" w:ascii="仿宋" w:hAnsi="仿宋" w:eastAsia="仿宋"/>
          <w:color w:val="000000" w:themeColor="text1"/>
          <w:kern w:val="0"/>
          <w:sz w:val="24"/>
          <w:lang w:val="zh-CN"/>
        </w:rPr>
        <w:t>，</w:t>
      </w:r>
      <w:r>
        <w:rPr>
          <w:rFonts w:hint="eastAsia" w:ascii="仿宋" w:hAnsi="仿宋" w:eastAsia="仿宋" w:cs="Times New Roman"/>
          <w:snapToGrid w:val="0"/>
          <w:color w:val="000000"/>
          <w:kern w:val="2"/>
          <w:sz w:val="24"/>
          <w:szCs w:val="24"/>
          <w:highlight w:val="none"/>
          <w:lang w:val="en-US" w:eastAsia="zh-CN" w:bidi="ar-SA"/>
        </w:rPr>
        <w:t>具体以招标文件第三部分采购需求为准，供应商可点击本公告下方“浏览采购文件”查看采购需求。</w:t>
      </w:r>
    </w:p>
    <w:p>
      <w:pPr>
        <w:spacing w:line="360" w:lineRule="auto"/>
        <w:rPr>
          <w:rFonts w:ascii="仿宋" w:hAnsi="仿宋" w:eastAsia="仿宋"/>
          <w:b/>
          <w:color w:val="000000"/>
          <w:sz w:val="24"/>
        </w:rPr>
      </w:pPr>
      <w:r>
        <w:rPr>
          <w:rFonts w:hint="eastAsia" w:ascii="仿宋" w:hAnsi="仿宋" w:eastAsia="仿宋"/>
          <w:b/>
          <w:snapToGrid w:val="0"/>
          <w:color w:val="000000"/>
          <w:kern w:val="28"/>
          <w:sz w:val="24"/>
          <w:highlight w:val="none"/>
        </w:rPr>
        <w:t>6.合同履约期限：</w:t>
      </w:r>
      <w:r>
        <w:rPr>
          <w:rFonts w:hint="eastAsia" w:ascii="仿宋" w:hAnsi="仿宋" w:eastAsia="仿宋"/>
          <w:color w:val="000000"/>
          <w:sz w:val="24"/>
          <w:highlight w:val="none"/>
        </w:rPr>
        <w:t>签订合同之日起</w:t>
      </w:r>
      <w:r>
        <w:rPr>
          <w:rFonts w:hint="eastAsia" w:ascii="仿宋" w:hAnsi="仿宋" w:eastAsia="仿宋"/>
          <w:color w:val="000000"/>
          <w:sz w:val="24"/>
          <w:highlight w:val="none"/>
          <w:lang w:val="en-US" w:eastAsia="zh-CN"/>
        </w:rPr>
        <w:t>45</w:t>
      </w:r>
      <w:r>
        <w:rPr>
          <w:rFonts w:hint="eastAsia" w:ascii="仿宋" w:hAnsi="仿宋" w:eastAsia="仿宋"/>
          <w:color w:val="000000"/>
          <w:sz w:val="24"/>
          <w:highlight w:val="none"/>
        </w:rPr>
        <w:t>日历天之内完成安</w:t>
      </w:r>
      <w:r>
        <w:rPr>
          <w:rFonts w:hint="eastAsia" w:ascii="仿宋" w:hAnsi="仿宋" w:eastAsia="仿宋"/>
          <w:color w:val="000000"/>
          <w:sz w:val="24"/>
        </w:rPr>
        <w:t>装、调试、完毕交付采购人正常使用，试运行不少于一个月后组织验收。</w:t>
      </w:r>
    </w:p>
    <w:p>
      <w:pPr>
        <w:widowControl/>
        <w:spacing w:line="360" w:lineRule="auto"/>
        <w:jc w:val="left"/>
        <w:rPr>
          <w:rFonts w:ascii="仿宋" w:hAnsi="仿宋" w:eastAsia="仿宋" w:cs="Vrinda"/>
          <w:color w:val="000000"/>
          <w:sz w:val="24"/>
          <w:highlight w:val="none"/>
        </w:rPr>
      </w:pPr>
      <w:r>
        <w:rPr>
          <w:rFonts w:hint="eastAsia" w:ascii="仿宋" w:hAnsi="仿宋" w:eastAsia="仿宋"/>
          <w:b/>
          <w:snapToGrid w:val="0"/>
          <w:color w:val="000000"/>
          <w:kern w:val="28"/>
          <w:sz w:val="24"/>
          <w:highlight w:val="none"/>
        </w:rPr>
        <w:t>7.本项目接受联合体投标：</w:t>
      </w:r>
      <w:r>
        <w:rPr>
          <w:rFonts w:hint="eastAsia" w:ascii="仿宋" w:hAnsi="仿宋" w:eastAsia="仿宋"/>
          <w:color w:val="000000" w:themeColor="text1"/>
          <w:sz w:val="24"/>
          <w:highlight w:val="none"/>
        </w:rPr>
        <w:sym w:font="Wingdings 2" w:char="0052"/>
      </w:r>
      <w:sdt>
        <w:sdtPr>
          <w:rPr>
            <w:rFonts w:hint="eastAsia" w:ascii="仿宋" w:hAnsi="仿宋" w:eastAsia="仿宋"/>
            <w:color w:val="000000" w:themeColor="text1"/>
            <w:sz w:val="24"/>
            <w:highlight w:val="none"/>
          </w:rPr>
          <w:id w:val="2035453831"/>
        </w:sdtPr>
        <w:sdtEndPr>
          <w:rPr>
            <w:rFonts w:hint="eastAsia" w:ascii="仿宋" w:hAnsi="仿宋" w:eastAsia="仿宋"/>
            <w:color w:val="000000" w:themeColor="text1"/>
            <w:sz w:val="24"/>
            <w:highlight w:val="none"/>
          </w:rPr>
        </w:sdtEndPr>
        <w:sdtContent>
          <w:sdt>
            <w:sdtPr>
              <w:rPr>
                <w:rFonts w:hint="eastAsia" w:ascii="仿宋" w:hAnsi="仿宋" w:eastAsia="仿宋"/>
                <w:color w:val="000000" w:themeColor="text1"/>
                <w:sz w:val="24"/>
                <w:highlight w:val="none"/>
              </w:rPr>
              <w:id w:val="-1"/>
              <w:showingPlcHdr/>
            </w:sdtPr>
            <w:sdtEndPr>
              <w:rPr>
                <w:rFonts w:hint="eastAsia" w:ascii="仿宋" w:hAnsi="仿宋" w:eastAsia="仿宋"/>
                <w:color w:val="000000" w:themeColor="text1"/>
                <w:sz w:val="24"/>
                <w:highlight w:val="none"/>
              </w:rPr>
            </w:sdtEndPr>
            <w:sdtContent/>
          </w:sdt>
        </w:sdtContent>
      </w:sdt>
      <w:r>
        <w:rPr>
          <w:rFonts w:hint="eastAsia" w:ascii="仿宋" w:hAnsi="仿宋" w:eastAsia="仿宋"/>
          <w:color w:val="000000" w:themeColor="text1"/>
          <w:sz w:val="24"/>
          <w:highlight w:val="none"/>
        </w:rPr>
        <w:t>是，</w:t>
      </w:r>
      <w:sdt>
        <w:sdtPr>
          <w:rPr>
            <w:rFonts w:hint="eastAsia" w:ascii="仿宋" w:hAnsi="仿宋" w:eastAsia="仿宋"/>
            <w:color w:val="000000" w:themeColor="text1"/>
            <w:sz w:val="24"/>
            <w:highlight w:val="none"/>
          </w:rPr>
          <w:id w:val="4552812"/>
        </w:sdtPr>
        <w:sdtEndPr>
          <w:rPr>
            <w:rFonts w:hint="eastAsia" w:ascii="仿宋" w:hAnsi="仿宋" w:eastAsia="仿宋"/>
            <w:color w:val="000000" w:themeColor="text1"/>
            <w:sz w:val="24"/>
            <w:highlight w:val="none"/>
          </w:rPr>
        </w:sdtEndPr>
        <w:sdtContent>
          <w:r>
            <w:rPr>
              <w:rFonts w:hint="eastAsia" w:ascii="仿宋" w:hAnsi="仿宋" w:eastAsia="仿宋"/>
              <w:color w:val="000000" w:themeColor="text1"/>
              <w:sz w:val="24"/>
              <w:highlight w:val="none"/>
            </w:rPr>
            <w:sym w:font="Wingdings 2" w:char="00A3"/>
          </w:r>
        </w:sdtContent>
      </w:sdt>
      <w:r>
        <w:rPr>
          <w:rFonts w:hint="eastAsia" w:ascii="仿宋" w:hAnsi="仿宋" w:eastAsia="仿宋"/>
          <w:color w:val="000000" w:themeColor="text1"/>
          <w:sz w:val="24"/>
          <w:highlight w:val="none"/>
        </w:rPr>
        <w:t>否。</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Content>
      </w:sdt>
      <w:r>
        <w:rPr>
          <w:rFonts w:hint="eastAsia" w:ascii="仿宋" w:hAnsi="仿宋" w:eastAsia="仿宋"/>
          <w:sz w:val="24"/>
          <w:highlight w:val="none"/>
        </w:rPr>
        <w:t>无（注：不得限制大中型企业与小微企业组成联合体参与投标）；</w:t>
      </w:r>
    </w:p>
    <w:p>
      <w:pPr>
        <w:spacing w:line="360" w:lineRule="auto"/>
        <w:ind w:firstLine="480" w:firstLineChars="200"/>
        <w:rPr>
          <w:rFonts w:ascii="仿宋" w:hAnsi="仿宋" w:eastAsia="仿宋"/>
          <w:sz w:val="24"/>
          <w:highlight w:val="none"/>
        </w:rPr>
      </w:pPr>
      <w:r>
        <w:rPr>
          <w:rFonts w:hint="eastAsia" w:ascii="仿宋" w:hAnsi="仿宋" w:eastAsia="仿宋" w:cs="Arial"/>
          <w:kern w:val="0"/>
          <w:sz w:val="24"/>
          <w:highlight w:val="none"/>
        </w:rPr>
        <w:t xml:space="preserve"> </w:t>
      </w:r>
      <w:sdt>
        <w:sdtPr>
          <w:rPr>
            <w:rFonts w:hint="eastAsia" w:ascii="仿宋" w:hAnsi="仿宋" w:eastAsia="仿宋" w:cs="Arial"/>
            <w:kern w:val="0"/>
            <w:sz w:val="24"/>
            <w:highlight w:val="none"/>
          </w:rPr>
          <w:id w:val="95683528"/>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pPr>
        <w:spacing w:line="360" w:lineRule="auto"/>
        <w:ind w:firstLine="897" w:firstLineChars="374"/>
        <w:rPr>
          <w:rFonts w:ascii="仿宋" w:hAnsi="仿宋" w:eastAsia="仿宋"/>
          <w:sz w:val="24"/>
          <w:highlight w:val="none"/>
          <w:u w:val="single"/>
        </w:rPr>
      </w:pPr>
      <w:sdt>
        <w:sdtPr>
          <w:rPr>
            <w:rFonts w:hint="eastAsia" w:ascii="仿宋" w:hAnsi="仿宋" w:eastAsia="仿宋" w:cs="Arial"/>
            <w:kern w:val="0"/>
            <w:sz w:val="24"/>
            <w:highlight w:val="none"/>
          </w:rPr>
          <w:id w:val="375586020"/>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sz w:val="24"/>
          <w:highlight w:val="none"/>
        </w:rPr>
        <w:t>货物全部由符合政策要求的中小企业制造，提供中小企业声明函；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843161876"/>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highlight w:val="none"/>
          </w:rPr>
          <w:id w:val="108543398"/>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其中</w:t>
      </w:r>
      <w:r>
        <w:rPr>
          <w:rFonts w:hint="eastAsia" w:ascii="仿宋" w:hAnsi="仿宋" w:eastAsia="仿宋"/>
          <w:sz w:val="24"/>
        </w:rPr>
        <w:t>小微企业合同金额应当达到</w:t>
      </w:r>
      <w:r>
        <w:rPr>
          <w:rFonts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474643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22852386"/>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26640665"/>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w:t>
      </w:r>
      <w:r>
        <w:rPr>
          <w:rFonts w:hint="eastAsia" w:ascii="仿宋" w:hAnsi="仿宋" w:eastAsia="仿宋"/>
          <w:sz w:val="24"/>
          <w:lang w:eastAsia="zh-CN"/>
        </w:rPr>
        <w:t>：</w:t>
      </w:r>
      <w:r>
        <w:rPr>
          <w:rFonts w:hint="eastAsia" w:ascii="仿宋" w:hAnsi="仿宋" w:eastAsia="仿宋"/>
          <w:sz w:val="24"/>
          <w:u w:val="single"/>
          <w:lang w:val="en-US" w:eastAsia="zh-CN"/>
        </w:rPr>
        <w:t xml:space="preserve">            ，</w:t>
      </w:r>
      <w:r>
        <w:rPr>
          <w:rFonts w:hint="eastAsia" w:ascii="仿宋" w:hAnsi="仿宋" w:eastAsia="仿宋"/>
          <w:sz w:val="24"/>
        </w:rPr>
        <w:t>该特定条件的法律法规依据：</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5</w:t>
      </w:r>
      <w:r>
        <w:rPr>
          <w:rFonts w:hint="eastAsia" w:ascii="仿宋" w:hAnsi="仿宋" w:eastAsia="仿宋"/>
          <w:color w:val="000000"/>
          <w:sz w:val="24"/>
        </w:rPr>
        <w:t>年  月  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8"/>
          <w:rFonts w:ascii="仿宋" w:hAnsi="仿宋" w:eastAsia="仿宋" w:cs="仿宋_GB2312"/>
          <w:color w:val="000000"/>
          <w:sz w:val="24"/>
        </w:rPr>
        <w:t>https://www.zcygov.cn/</w:t>
      </w:r>
      <w:r>
        <w:rPr>
          <w:rStyle w:val="58"/>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  月  日 09:30:00（北京时间）。</w:t>
      </w:r>
    </w:p>
    <w:p>
      <w:pPr>
        <w:pStyle w:val="4"/>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8"/>
          <w:rFonts w:ascii="仿宋" w:hAnsi="仿宋" w:eastAsia="仿宋" w:cs="仿宋_GB2312"/>
          <w:b/>
          <w:color w:val="000000"/>
          <w:sz w:val="24"/>
          <w:szCs w:val="24"/>
        </w:rPr>
        <w:t>https://www.zcygov.cn/</w:t>
      </w:r>
      <w:r>
        <w:rPr>
          <w:rStyle w:val="58"/>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   月  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杭州市滨江区公共资源交易中心开标室4（杭州市滨江区泰安路200号区文化中心10号门（9号电梯）4楼）；政采云平台（https://www.zcygov.cn/）。</w:t>
      </w:r>
    </w:p>
    <w:p>
      <w:pPr>
        <w:pStyle w:val="4"/>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4"/>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4"/>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数字开标直播</w:t>
      </w:r>
      <w:r>
        <w:rPr>
          <w:rFonts w:ascii="仿宋" w:hAnsi="仿宋" w:eastAsia="仿宋"/>
          <w:sz w:val="24"/>
        </w:rPr>
        <w:t>说明： 杭州市公共资源交易中心高新区（滨江）分中心现推出</w:t>
      </w:r>
      <w:r>
        <w:rPr>
          <w:rFonts w:hint="eastAsia" w:ascii="仿宋" w:hAnsi="仿宋" w:eastAsia="仿宋"/>
          <w:sz w:val="24"/>
        </w:rPr>
        <w:t>数字开标直播</w:t>
      </w:r>
      <w:r>
        <w:rPr>
          <w:rFonts w:ascii="仿宋" w:hAnsi="仿宋" w:eastAsia="仿宋"/>
          <w:sz w:val="24"/>
        </w:rPr>
        <w:t>服务，可通过网络直播观看开标现场画面和业务平台图文画面。欢迎在开标当天通过扫描二维码的方式进入数字开标直播间，在线参与云开标，一起见证项目招标全过程！（二维码详见附件！）  </w:t>
      </w:r>
    </w:p>
    <w:p>
      <w:pPr>
        <w:pStyle w:val="28"/>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称：杭州市滨江区教育局</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地    址：</w:t>
      </w:r>
      <w:r>
        <w:rPr>
          <w:rFonts w:hint="eastAsia" w:ascii="仿宋" w:hAnsi="仿宋" w:eastAsia="仿宋" w:cs="仿宋_GB2312"/>
          <w:snapToGrid w:val="0"/>
          <w:sz w:val="24"/>
        </w:rPr>
        <w:t xml:space="preserve">  </w:t>
      </w:r>
      <w:r>
        <w:rPr>
          <w:rFonts w:hint="eastAsia" w:ascii="仿宋" w:hAnsi="仿宋" w:eastAsia="仿宋" w:cs="仿宋"/>
          <w:color w:val="auto"/>
          <w:sz w:val="24"/>
          <w:highlight w:val="none"/>
        </w:rPr>
        <w:t>杭州市滨江区</w:t>
      </w:r>
      <w:r>
        <w:rPr>
          <w:rFonts w:hint="eastAsia" w:ascii="仿宋" w:hAnsi="仿宋" w:eastAsia="仿宋" w:cs="仿宋"/>
          <w:color w:val="auto"/>
          <w:sz w:val="24"/>
          <w:highlight w:val="none"/>
          <w:lang w:eastAsia="zh-CN"/>
        </w:rPr>
        <w:t>江陵路</w:t>
      </w:r>
      <w:r>
        <w:rPr>
          <w:rFonts w:hint="eastAsia" w:ascii="仿宋" w:hAnsi="仿宋" w:eastAsia="仿宋" w:cs="仿宋"/>
          <w:color w:val="auto"/>
          <w:sz w:val="24"/>
          <w:highlight w:val="none"/>
          <w:lang w:val="en-US" w:eastAsia="zh-CN"/>
        </w:rPr>
        <w:t>2031</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lang w:eastAsia="zh-CN"/>
        </w:rPr>
        <w:t>钱江大厦</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楼 </w:t>
      </w:r>
    </w:p>
    <w:p>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 。</w:t>
      </w:r>
    </w:p>
    <w:p>
      <w:pPr>
        <w:spacing w:line="360" w:lineRule="auto"/>
        <w:ind w:firstLine="480" w:firstLineChars="200"/>
        <w:rPr>
          <w:rFonts w:ascii="仿宋" w:hAnsi="仿宋" w:eastAsia="仿宋" w:cs="仿宋_GB2312"/>
          <w:snapToGrid w:val="0"/>
          <w:sz w:val="24"/>
        </w:rPr>
      </w:pPr>
      <w:r>
        <w:rPr>
          <w:rFonts w:hint="eastAsia" w:ascii="仿宋" w:hAnsi="仿宋" w:eastAsia="仿宋" w:cs="仿宋_GB2312"/>
          <w:snapToGrid w:val="0"/>
          <w:sz w:val="24"/>
        </w:rPr>
        <w:t>项目联系人（询问）：</w:t>
      </w:r>
      <w:r>
        <w:rPr>
          <w:rFonts w:hint="eastAsia" w:ascii="仿宋" w:hAnsi="仿宋" w:eastAsia="仿宋" w:cs="仿宋"/>
          <w:color w:val="auto"/>
          <w:sz w:val="24"/>
          <w:highlight w:val="none"/>
          <w:lang w:val="en-US" w:eastAsia="zh-CN"/>
        </w:rPr>
        <w:t>周老师</w:t>
      </w:r>
    </w:p>
    <w:p>
      <w:pPr>
        <w:spacing w:line="360" w:lineRule="auto"/>
        <w:ind w:firstLine="480"/>
        <w:rPr>
          <w:rFonts w:hint="eastAsia" w:ascii="仿宋" w:hAnsi="仿宋" w:eastAsia="仿宋" w:cs="仿宋"/>
          <w:color w:val="auto"/>
          <w:sz w:val="24"/>
          <w:highlight w:val="none"/>
          <w:lang w:val="en-US" w:eastAsia="zh-CN"/>
        </w:rPr>
      </w:pPr>
      <w:r>
        <w:rPr>
          <w:rFonts w:ascii="仿宋" w:hAnsi="仿宋" w:eastAsia="仿宋" w:cs="仿宋_GB2312"/>
          <w:snapToGrid w:val="0"/>
          <w:sz w:val="24"/>
        </w:rPr>
        <w:t>项目联系方式（询问）：</w:t>
      </w:r>
      <w:r>
        <w:rPr>
          <w:rFonts w:hint="eastAsia" w:ascii="仿宋" w:hAnsi="仿宋" w:eastAsia="仿宋" w:cs="仿宋"/>
          <w:color w:val="auto"/>
          <w:sz w:val="24"/>
          <w:highlight w:val="none"/>
          <w:lang w:val="en-US" w:eastAsia="zh-CN"/>
        </w:rPr>
        <w:t>0571-89520739</w:t>
      </w:r>
    </w:p>
    <w:p>
      <w:pPr>
        <w:spacing w:line="360" w:lineRule="auto"/>
        <w:ind w:firstLine="480"/>
        <w:rPr>
          <w:rFonts w:ascii="仿宋" w:hAnsi="仿宋" w:eastAsia="仿宋" w:cs="仿宋_GB2312"/>
          <w:snapToGrid w:val="0"/>
          <w:sz w:val="24"/>
        </w:rPr>
      </w:pPr>
      <w:r>
        <w:rPr>
          <w:rFonts w:ascii="仿宋" w:hAnsi="仿宋" w:eastAsia="仿宋" w:cs="仿宋_GB2312"/>
          <w:snapToGrid w:val="0"/>
          <w:sz w:val="24"/>
        </w:rPr>
        <w:t>质疑联系人：</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eastAsia="zh-CN"/>
        </w:rPr>
        <w:t>张</w:t>
      </w:r>
      <w:r>
        <w:rPr>
          <w:rFonts w:hint="eastAsia" w:ascii="仿宋" w:hAnsi="仿宋" w:eastAsia="仿宋" w:cs="仿宋"/>
          <w:color w:val="auto"/>
          <w:sz w:val="24"/>
          <w:highlight w:val="none"/>
          <w:lang w:val="en-US" w:eastAsia="zh-CN"/>
        </w:rPr>
        <w:t>老师</w:t>
      </w:r>
    </w:p>
    <w:p>
      <w:pPr>
        <w:spacing w:line="360" w:lineRule="auto"/>
        <w:ind w:firstLine="480"/>
        <w:rPr>
          <w:rFonts w:hint="default" w:ascii="仿宋" w:hAnsi="仿宋" w:eastAsia="仿宋" w:cs="仿宋"/>
          <w:color w:val="auto"/>
          <w:sz w:val="24"/>
          <w:highlight w:val="none"/>
          <w:lang w:val="en-US"/>
        </w:rPr>
      </w:pPr>
      <w:r>
        <w:rPr>
          <w:rFonts w:ascii="仿宋" w:hAnsi="仿宋" w:eastAsia="仿宋" w:cs="仿宋_GB2312"/>
          <w:snapToGrid w:val="0"/>
          <w:sz w:val="24"/>
        </w:rPr>
        <w:t>质疑联系</w:t>
      </w:r>
      <w:r>
        <w:rPr>
          <w:rFonts w:ascii="仿宋" w:hAnsi="仿宋" w:eastAsia="仿宋" w:cs="仿宋_GB2312"/>
          <w:snapToGrid w:val="0"/>
          <w:sz w:val="24"/>
          <w:highlight w:val="none"/>
        </w:rPr>
        <w:t>方式</w:t>
      </w:r>
      <w:r>
        <w:rPr>
          <w:rFonts w:ascii="仿宋" w:hAnsi="仿宋" w:eastAsia="仿宋" w:cs="仿宋_GB2312"/>
          <w:b w:val="0"/>
          <w:bCs w:val="0"/>
          <w:snapToGrid w:val="0"/>
          <w:sz w:val="24"/>
          <w:highlight w:val="none"/>
        </w:rPr>
        <w:t>：</w:t>
      </w:r>
      <w:r>
        <w:rPr>
          <w:rFonts w:hint="eastAsia" w:ascii="仿宋" w:hAnsi="仿宋" w:eastAsia="仿宋" w:cs="仿宋_GB2312"/>
          <w:b w:val="0"/>
          <w:bCs w:val="0"/>
          <w:snapToGrid w:val="0"/>
          <w:sz w:val="24"/>
          <w:highlight w:val="none"/>
        </w:rPr>
        <w:t>0571-</w:t>
      </w:r>
      <w:r>
        <w:rPr>
          <w:rFonts w:hint="eastAsia" w:ascii="仿宋" w:hAnsi="仿宋" w:eastAsia="仿宋" w:cs="仿宋"/>
          <w:b w:val="0"/>
          <w:bCs w:val="0"/>
          <w:color w:val="auto"/>
          <w:sz w:val="24"/>
          <w:highlight w:val="none"/>
          <w:lang w:val="en-US" w:eastAsia="zh-CN"/>
        </w:rPr>
        <w:t>89521623</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来</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w:t>
      </w:r>
      <w:r>
        <w:rPr>
          <w:rFonts w:hint="eastAsia" w:ascii="仿宋" w:hAnsi="仿宋" w:eastAsia="仿宋" w:cs="Arial"/>
          <w:bCs/>
          <w:snapToGrid w:val="0"/>
          <w:color w:val="000000"/>
          <w:kern w:val="28"/>
          <w:sz w:val="24"/>
          <w:lang w:val="en-US" w:eastAsia="zh-CN"/>
        </w:rPr>
        <w:t>179</w:t>
      </w:r>
      <w:r>
        <w:rPr>
          <w:rFonts w:hint="eastAsia" w:ascii="仿宋" w:hAnsi="仿宋" w:eastAsia="仿宋" w:cs="Arial"/>
          <w:bCs/>
          <w:snapToGrid w:val="0"/>
          <w:color w:val="000000"/>
          <w:kern w:val="28"/>
          <w:sz w:val="24"/>
        </w:rPr>
        <w:t>。</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址：杭州市上城区清泰街549号城建综合大楼11楼（快递仅限ems或顺丰）</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监督投诉电话：0571-87227671,0571-87800218。</w:t>
      </w:r>
    </w:p>
    <w:p>
      <w:pPr>
        <w:spacing w:line="360" w:lineRule="auto"/>
        <w:ind w:left="239" w:leftChars="114" w:firstLine="0" w:firstLineChars="0"/>
        <w:rPr>
          <w:rFonts w:hint="eastAsia" w:ascii="仿宋" w:hAnsi="仿宋" w:eastAsia="仿宋" w:cs="仿宋_GB2312"/>
          <w:snapToGrid w:val="0"/>
          <w:sz w:val="24"/>
        </w:rPr>
      </w:pPr>
      <w:r>
        <w:rPr>
          <w:rFonts w:hint="eastAsia" w:ascii="仿宋" w:hAnsi="仿宋" w:eastAsia="仿宋" w:cs="仿宋_GB2312"/>
          <w:snapToGrid w:val="0"/>
          <w:sz w:val="24"/>
          <w:lang w:val="en-US" w:eastAsia="zh-CN"/>
        </w:rPr>
        <w:t>政策咨询：祝老师，0571-89521210。</w:t>
      </w:r>
    </w:p>
    <w:p>
      <w:pPr>
        <w:spacing w:line="360" w:lineRule="auto"/>
        <w:ind w:left="239" w:leftChars="114" w:firstLine="0" w:firstLineChars="0"/>
        <w:rPr>
          <w:rFonts w:hint="default" w:ascii="仿宋" w:hAnsi="仿宋" w:eastAsia="仿宋" w:cs="仿宋_GB2312"/>
          <w:snapToGrid w:val="0"/>
          <w:sz w:val="24"/>
          <w:lang w:val="en-US" w:eastAsia="zh-CN"/>
        </w:rPr>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8"/>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50"/>
        <w:tblW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43"/>
        <w:gridCol w:w="1358"/>
        <w:gridCol w:w="7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仿宋" w:hAnsi="仿宋" w:eastAsia="仿宋" w:cs="Arial"/>
                <w:color w:val="000000" w:themeColor="text1"/>
                <w:kern w:val="0"/>
                <w:sz w:val="24"/>
                <w:lang w:val="en-US" w:eastAsia="zh-CN"/>
              </w:rPr>
              <w:t>货物类，单一产品或核心产品为：</w:t>
            </w:r>
            <w:r>
              <w:rPr>
                <w:rFonts w:hint="eastAsia" w:ascii="仿宋" w:hAnsi="仿宋" w:eastAsia="仿宋"/>
                <w:color w:val="000000" w:themeColor="text1"/>
                <w:sz w:val="24"/>
                <w:lang w:eastAsia="zh-CN"/>
              </w:rPr>
              <w:t>教师分体式电脑、学生分体式电脑</w:t>
            </w:r>
            <w:r>
              <w:rPr>
                <w:rFonts w:hint="eastAsia" w:ascii="仿宋" w:hAnsi="仿宋" w:eastAsia="仿宋" w:cs="Arial"/>
                <w:color w:val="000000" w:themeColor="text1"/>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2</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中小企业划分标准所属行业</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教师分体式电脑</w:t>
            </w:r>
            <w:r>
              <w:rPr>
                <w:rFonts w:hint="eastAsia" w:ascii="仿宋" w:hAnsi="仿宋" w:eastAsia="仿宋"/>
                <w:color w:val="000000" w:themeColor="text1"/>
                <w:sz w:val="24"/>
              </w:rPr>
              <w:t>。所属行业：工业行业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学生分体式电脑。所属行</w:t>
            </w:r>
            <w:r>
              <w:rPr>
                <w:rFonts w:hint="eastAsia" w:ascii="仿宋" w:hAnsi="仿宋" w:eastAsia="仿宋"/>
                <w:color w:val="000000" w:themeColor="text1"/>
                <w:sz w:val="24"/>
              </w:rPr>
              <w:t>业：工业行业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国产化操作系统。所属行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同传还原系统软件。所属行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采购标的：</w:t>
            </w:r>
            <w:r>
              <w:rPr>
                <w:rFonts w:ascii="仿宋" w:hAnsi="仿宋" w:eastAsia="仿宋"/>
                <w:bCs/>
                <w:color w:val="000000"/>
                <w:sz w:val="24"/>
              </w:rPr>
              <w:t>电子教室</w:t>
            </w:r>
            <w:r>
              <w:rPr>
                <w:rFonts w:hint="eastAsia" w:ascii="仿宋" w:hAnsi="仿宋" w:eastAsia="仿宋"/>
                <w:bCs/>
                <w:color w:val="000000"/>
                <w:sz w:val="24"/>
              </w:rPr>
              <w:t>控制软件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6.</w:t>
            </w:r>
            <w:r>
              <w:rPr>
                <w:rFonts w:hint="eastAsia" w:ascii="仿宋" w:hAnsi="仿宋" w:eastAsia="仿宋"/>
                <w:color w:val="000000" w:themeColor="text1"/>
                <w:sz w:val="24"/>
              </w:rPr>
              <w:t>采购标的：</w:t>
            </w:r>
            <w:r>
              <w:rPr>
                <w:rFonts w:hint="eastAsia" w:ascii="仿宋" w:hAnsi="仿宋" w:eastAsia="仿宋"/>
                <w:sz w:val="24"/>
              </w:rPr>
              <w:t>国产化杀毒软件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rPr>
              <w:t>采购标的：</w:t>
            </w:r>
            <w:r>
              <w:rPr>
                <w:rFonts w:hint="eastAsia" w:ascii="仿宋" w:hAnsi="仿宋" w:eastAsia="仿宋"/>
                <w:sz w:val="24"/>
              </w:rPr>
              <w:t>信创电脑日志分析平台</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采购标的：</w:t>
            </w:r>
            <w:r>
              <w:rPr>
                <w:rFonts w:hint="eastAsia" w:ascii="仿宋" w:hAnsi="仿宋" w:eastAsia="仿宋"/>
                <w:sz w:val="24"/>
              </w:rPr>
              <w:t>信创保障软件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9.</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w:t>
            </w:r>
            <w:r>
              <w:rPr>
                <w:rFonts w:hint="eastAsia" w:ascii="仿宋" w:hAnsi="仿宋" w:eastAsia="仿宋"/>
                <w:sz w:val="24"/>
              </w:rPr>
              <w:t>集成服务（学生机房安装及调试）</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spacing w:line="360" w:lineRule="auto"/>
              <w:rPr>
                <w:rFonts w:hint="eastAsia" w:ascii="仿宋" w:hAnsi="仿宋" w:eastAsia="仿宋" w:cs="Arial"/>
                <w:color w:val="000000" w:themeColor="text1"/>
                <w:kern w:val="0"/>
                <w:sz w:val="24"/>
                <w:lang w:val="en-US" w:eastAsia="zh-CN"/>
              </w:rPr>
            </w:pPr>
            <w:r>
              <w:rPr>
                <w:rFonts w:hint="eastAsia" w:ascii="仿宋" w:hAnsi="仿宋" w:eastAsia="仿宋" w:cs="Arial"/>
                <w:color w:val="000000" w:themeColor="text1"/>
                <w:kern w:val="0"/>
                <w:sz w:val="24"/>
                <w:lang w:val="en-US" w:eastAsia="zh-CN"/>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s="Arial"/>
                <w:color w:val="000000" w:themeColor="text1"/>
                <w:kern w:val="0"/>
                <w:sz w:val="24"/>
                <w:lang w:val="en-US" w:eastAsia="zh-CN"/>
              </w:rPr>
              <w:t>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highlight w:val="yellow"/>
                <w:lang w:val="en-US" w:eastAsia="zh-CN"/>
              </w:rPr>
            </w:pPr>
            <w:r>
              <w:rPr>
                <w:rFonts w:hint="eastAsia" w:ascii="仿宋" w:hAnsi="仿宋" w:eastAsia="仿宋" w:cs="仿宋_GB2312"/>
                <w:b/>
                <w:color w:val="000000" w:themeColor="text1"/>
                <w:sz w:val="24"/>
                <w:highlight w:val="none"/>
                <w:lang w:val="en-US" w:eastAsia="zh-CN"/>
              </w:rPr>
              <w:t>3</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是否允许采购进口产品</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147471772"/>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s="Times New Roman"/>
                <w:color w:val="000000" w:themeColor="text1"/>
                <w:kern w:val="2"/>
                <w:sz w:val="24"/>
                <w:szCs w:val="24"/>
                <w:lang w:val="en-US" w:eastAsia="zh-CN" w:bidi="ar-SA"/>
              </w:rPr>
            </w:pPr>
            <w:sdt>
              <w:sdtPr>
                <w:rPr>
                  <w:rFonts w:hint="eastAsia" w:ascii="仿宋" w:hAnsi="仿宋" w:eastAsia="仿宋" w:cs="Arial"/>
                  <w:color w:val="000000" w:themeColor="text1"/>
                  <w:kern w:val="0"/>
                  <w:sz w:val="24"/>
                </w:rPr>
                <w:id w:val="14745190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w:t>
            </w:r>
            <w:r>
              <w:rPr>
                <w:rFonts w:hint="eastAsia" w:ascii="仿宋" w:hAnsi="仿宋" w:eastAsia="仿宋" w:cs="Arial"/>
                <w:color w:val="000000" w:themeColor="text1"/>
                <w:kern w:val="0"/>
                <w:sz w:val="24"/>
                <w:lang w:val="en-US" w:eastAsia="zh-CN"/>
              </w:rPr>
              <w:t>就</w:t>
            </w:r>
            <w:r>
              <w:rPr>
                <w:rFonts w:hint="eastAsia" w:ascii="仿宋" w:hAnsi="仿宋" w:eastAsia="仿宋" w:cs="Arial"/>
                <w:color w:val="000000" w:themeColor="text1"/>
                <w:kern w:val="0"/>
                <w:sz w:val="24"/>
                <w:u w:val="single"/>
                <w:lang w:val="en-US" w:eastAsia="zh-CN"/>
              </w:rPr>
              <w:t xml:space="preserve">        </w:t>
            </w:r>
            <w:r>
              <w:rPr>
                <w:rFonts w:hint="eastAsia" w:ascii="仿宋" w:hAnsi="仿宋" w:eastAsia="仿宋" w:cs="Arial"/>
                <w:color w:val="000000" w:themeColor="text1"/>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4</w:t>
            </w:r>
          </w:p>
        </w:tc>
        <w:tc>
          <w:tcPr>
            <w:tcW w:w="0" w:type="auto"/>
            <w:tcBorders>
              <w:top w:val="single" w:color="000000" w:sz="8" w:space="0"/>
              <w:left w:val="single" w:color="auto" w:sz="4" w:space="0"/>
              <w:right w:val="single" w:color="000000" w:sz="8" w:space="0"/>
            </w:tcBorders>
            <w:shd w:val="clear" w:color="auto" w:fill="auto"/>
            <w:vAlign w:val="center"/>
          </w:tcPr>
          <w:p>
            <w:pPr>
              <w:snapToGrid w:val="0"/>
              <w:spacing w:line="360" w:lineRule="auto"/>
              <w:ind w:firstLine="482" w:firstLineChars="200"/>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分包</w:t>
            </w:r>
          </w:p>
        </w:tc>
        <w:tc>
          <w:tcPr>
            <w:tcW w:w="0" w:type="auto"/>
            <w:tcBorders>
              <w:top w:val="single" w:color="000000" w:sz="8" w:space="0"/>
              <w:left w:val="single" w:color="000000" w:sz="2"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61740"/>
              </w:sdtPr>
              <w:sdtEndPr>
                <w:rPr>
                  <w:rFonts w:hint="eastAsia" w:ascii="仿宋" w:hAnsi="仿宋" w:eastAsia="仿宋" w:cs="Arial"/>
                  <w:color w:val="000000" w:themeColor="text1"/>
                  <w:kern w:val="0"/>
                  <w:sz w:val="24"/>
                </w:rPr>
              </w:sdtEndPr>
              <w:sdtContent>
                <w:r>
                  <w:rPr>
                    <w:rFonts w:hint="eastAsia" w:ascii="MS Gothic" w:hAnsi="MS Gothic" w:eastAsia="MS Gothic" w:cs="MS Gothic"/>
                    <w:color w:val="000000" w:themeColor="text1"/>
                    <w:kern w:val="0"/>
                    <w:sz w:val="24"/>
                  </w:rPr>
                  <w:t>☑</w:t>
                </w:r>
              </w:sdtContent>
            </w:sdt>
            <w:r>
              <w:rPr>
                <w:rFonts w:ascii="仿宋" w:hAnsi="仿宋" w:eastAsia="仿宋" w:cs="Arial"/>
                <w:color w:val="000000" w:themeColor="text1"/>
                <w:kern w:val="0"/>
                <w:sz w:val="24"/>
              </w:rPr>
              <w:t xml:space="preserve"> 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u w:val="single"/>
                <w:lang w:val="en-US" w:eastAsia="zh-CN"/>
              </w:rPr>
              <w:t xml:space="preserve"> </w:t>
            </w:r>
            <w:r>
              <w:rPr>
                <w:rFonts w:hint="eastAsia" w:ascii="仿宋" w:hAnsi="仿宋" w:eastAsia="仿宋"/>
                <w:color w:val="000000" w:themeColor="text1"/>
                <w:sz w:val="24"/>
                <w:u w:val="single"/>
              </w:rPr>
              <w:t>运输、安装、布线等</w:t>
            </w:r>
            <w:r>
              <w:rPr>
                <w:rFonts w:hint="eastAsia" w:ascii="仿宋" w:hAnsi="仿宋" w:eastAsia="仿宋"/>
                <w:color w:val="000000" w:themeColor="text1"/>
                <w:sz w:val="24"/>
                <w:u w:val="single"/>
                <w:lang w:val="en-US" w:eastAsia="zh-CN"/>
              </w:rPr>
              <w:t xml:space="preserve"> </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65273"/>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6"/>
              <w:ind w:left="432" w:leftChars="0" w:hanging="432" w:firstLineChars="0"/>
              <w:rPr>
                <w:rFonts w:hint="eastAsia" w:ascii="仿宋_GB2312" w:hAnsi="仿宋" w:eastAsia="仿宋_GB2312" w:cs="Times New Roman"/>
                <w:b/>
                <w:bCs/>
                <w:color w:val="000000" w:themeColor="text1"/>
                <w:kern w:val="2"/>
                <w:sz w:val="32"/>
                <w:szCs w:val="32"/>
                <w:lang w:val="en-US" w:eastAsia="zh-CN" w:bidi="ar-SA"/>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5</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1690"/>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147467314"/>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hint="eastAsia" w:ascii="仿宋" w:hAnsi="仿宋" w:eastAsia="仿宋"/>
                <w:color w:val="000000" w:themeColor="text1"/>
                <w:sz w:val="24"/>
              </w:rPr>
            </w:pPr>
            <w:sdt>
              <w:sdtPr>
                <w:rPr>
                  <w:rFonts w:hint="eastAsia" w:ascii="仿宋" w:hAnsi="仿宋" w:eastAsia="仿宋" w:cs="Arial"/>
                  <w:color w:val="000000" w:themeColor="text1"/>
                  <w:kern w:val="0"/>
                  <w:sz w:val="24"/>
                </w:rPr>
                <w:id w:val="147454198"/>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p>
            <w:pPr>
              <w:pStyle w:val="61"/>
              <w:ind w:left="0" w:leftChars="0" w:firstLine="0" w:firstLineChars="0"/>
              <w:rPr>
                <w:rFonts w:ascii="华文楷体" w:hAnsi="华文楷体" w:eastAsia="华文楷体" w:cs="华文楷体"/>
                <w:sz w:val="22"/>
                <w:szCs w:val="21"/>
                <w:lang w:val="en-US" w:eastAsia="zh-CN" w:bidi="ar-SA"/>
              </w:rPr>
            </w:pPr>
            <w:r>
              <w:rPr>
                <w:rFonts w:hint="eastAsia" w:ascii="仿宋" w:hAnsi="MS Gothic" w:eastAsia="仿宋" w:cs="Arial"/>
                <w:color w:val="000000" w:themeColor="text1"/>
                <w:kern w:val="0"/>
                <w:sz w:val="24"/>
                <w:szCs w:val="24"/>
                <w:lang w:val="en-US" w:eastAsia="zh-CN" w:bidi="ar-SA"/>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6</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highlight w:val="none"/>
              </w:rPr>
              <w:t>样品提供</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71606"/>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147458802"/>
                    <w:showingPlcHdr/>
                  </w:sdtPr>
                  <w:sdtEndPr>
                    <w:rPr>
                      <w:rFonts w:hint="eastAsia" w:ascii="仿宋" w:hAnsi="仿宋" w:eastAsia="仿宋" w:cs="Arial"/>
                      <w:color w:val="000000" w:themeColor="text1"/>
                      <w:kern w:val="0"/>
                      <w:sz w:val="24"/>
                    </w:rPr>
                  </w:sdtEndP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hint="eastAsia" w:ascii="仿宋" w:hAnsi="仿宋" w:eastAsia="仿宋"/>
                <w:color w:val="000000" w:themeColor="text1"/>
                <w:sz w:val="24"/>
                <w:lang w:eastAsia="zh-CN"/>
              </w:rPr>
            </w:pPr>
            <w:sdt>
              <w:sdtPr>
                <w:rPr>
                  <w:rFonts w:hint="eastAsia" w:ascii="仿宋" w:hAnsi="仿宋" w:eastAsia="仿宋" w:cs="Arial"/>
                  <w:color w:val="000000" w:themeColor="text1"/>
                  <w:kern w:val="0"/>
                  <w:sz w:val="24"/>
                </w:rPr>
                <w:id w:val="147450994"/>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w:t>
            </w:r>
            <w:r>
              <w:rPr>
                <w:rFonts w:hint="eastAsia" w:ascii="仿宋" w:hAnsi="仿宋" w:eastAsia="仿宋"/>
                <w:color w:val="000000" w:themeColor="text1"/>
                <w:kern w:val="0"/>
                <w:sz w:val="24"/>
              </w:rPr>
              <w:t>要求</w:t>
            </w:r>
            <w:r>
              <w:rPr>
                <w:rFonts w:hint="eastAsia" w:ascii="仿宋" w:hAnsi="仿宋" w:eastAsia="仿宋"/>
                <w:color w:val="000000" w:themeColor="text1"/>
                <w:sz w:val="24"/>
              </w:rPr>
              <w:t>提供</w:t>
            </w:r>
            <w:r>
              <w:rPr>
                <w:rFonts w:hint="eastAsia" w:ascii="仿宋" w:hAnsi="仿宋" w:eastAsia="仿宋"/>
                <w:color w:val="000000" w:themeColor="text1"/>
                <w:sz w:val="24"/>
                <w:lang w:eastAsia="zh-CN"/>
              </w:rPr>
              <w:t>，</w:t>
            </w:r>
          </w:p>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（2）样品制作的标准和要求：如上图所述。</w:t>
            </w:r>
          </w:p>
          <w:p>
            <w:pPr>
              <w:spacing w:line="360" w:lineRule="auto"/>
              <w:rPr>
                <w:rFonts w:ascii="仿宋" w:hAnsi="仿宋" w:eastAsia="仿宋"/>
                <w:snapToGrid/>
                <w:color w:val="000000" w:themeColor="text1"/>
                <w:sz w:val="24"/>
                <w:szCs w:val="24"/>
              </w:rPr>
            </w:pPr>
            <w:r>
              <w:rPr>
                <w:rFonts w:hint="eastAsia" w:ascii="仿宋" w:hAnsi="仿宋" w:eastAsia="仿宋"/>
                <w:color w:val="000000" w:themeColor="text1"/>
                <w:sz w:val="24"/>
              </w:rPr>
              <w:t>（3）样品的评审方法以及评审标准：</w:t>
            </w:r>
            <w:r>
              <w:rPr>
                <w:rFonts w:hint="eastAsia" w:ascii="仿宋" w:hAnsi="仿宋" w:eastAsia="仿宋"/>
                <w:snapToGrid/>
                <w:color w:val="000000" w:themeColor="text1"/>
                <w:sz w:val="24"/>
                <w:szCs w:val="24"/>
              </w:rPr>
              <w:t>详见招标文件第四部分评标办分法。</w:t>
            </w:r>
          </w:p>
          <w:p>
            <w:pPr>
              <w:pStyle w:val="28"/>
              <w:spacing w:line="360" w:lineRule="auto"/>
              <w:rPr>
                <w:rFonts w:ascii="仿宋" w:hAnsi="仿宋" w:eastAsia="仿宋"/>
                <w:color w:val="000000" w:themeColor="text1"/>
                <w:sz w:val="24"/>
                <w:szCs w:val="24"/>
              </w:rPr>
            </w:pPr>
            <w:r>
              <w:rPr>
                <w:rFonts w:hint="eastAsia" w:ascii="仿宋" w:hAnsi="仿宋" w:eastAsia="仿宋"/>
                <w:color w:val="000000" w:themeColor="text1"/>
                <w:sz w:val="24"/>
              </w:rPr>
              <w:t>（</w:t>
            </w:r>
            <w:r>
              <w:rPr>
                <w:rFonts w:ascii="仿宋" w:hAnsi="仿宋" w:eastAsia="仿宋"/>
                <w:color w:val="000000" w:themeColor="text1"/>
                <w:sz w:val="24"/>
              </w:rPr>
              <w:t>4</w:t>
            </w:r>
            <w:r>
              <w:rPr>
                <w:rFonts w:hint="eastAsia" w:ascii="仿宋" w:hAnsi="仿宋" w:eastAsia="仿宋"/>
                <w:color w:val="000000" w:themeColor="text1"/>
                <w:sz w:val="24"/>
              </w:rPr>
              <w:t>）是否需要随样品提交检测报告：</w:t>
            </w:r>
            <w:r>
              <w:rPr>
                <w:rFonts w:hint="eastAsia" w:ascii="MS Gothic" w:hAnsi="MS Gothic" w:cs="Arial"/>
                <w:color w:val="000000" w:themeColor="text1"/>
                <w:kern w:val="0"/>
                <w:sz w:val="24"/>
              </w:rPr>
              <w:sym w:font="Wingdings 2" w:char="0052"/>
            </w:r>
            <w:r>
              <w:rPr>
                <w:rFonts w:hint="eastAsia" w:ascii="仿宋" w:hAnsi="仿宋" w:eastAsia="仿宋"/>
                <w:color w:val="000000" w:themeColor="text1"/>
                <w:sz w:val="24"/>
              </w:rPr>
              <w:t>否；</w:t>
            </w:r>
            <w:r>
              <w:rPr>
                <w:rFonts w:hint="eastAsia" w:ascii="MS Mincho" w:hAnsi="MS Mincho" w:eastAsia="MS Mincho" w:cs="MS Mincho"/>
                <w:color w:val="000000" w:themeColor="text1"/>
                <w:sz w:val="24"/>
              </w:rPr>
              <w:t>☐</w:t>
            </w:r>
            <w:r>
              <w:rPr>
                <w:rFonts w:hint="eastAsia" w:ascii="仿宋" w:hAnsi="仿宋" w:eastAsia="仿宋"/>
                <w:color w:val="000000" w:themeColor="text1"/>
                <w:sz w:val="24"/>
              </w:rPr>
              <w:t>是，检测机构的要求：；检测内容：</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（5）</w:t>
            </w:r>
            <w:r>
              <w:rPr>
                <w:rFonts w:hint="eastAsia" w:ascii="仿宋" w:hAnsi="仿宋" w:eastAsia="仿宋"/>
                <w:color w:val="000000" w:themeColor="text1"/>
                <w:sz w:val="24"/>
              </w:rPr>
              <w:t>提供样品的时间：</w:t>
            </w:r>
            <w:r>
              <w:rPr>
                <w:rFonts w:hint="eastAsia" w:ascii="仿宋" w:hAnsi="仿宋" w:eastAsia="仿宋"/>
                <w:color w:val="000000" w:themeColor="text1"/>
                <w:kern w:val="0"/>
                <w:sz w:val="24"/>
                <w:lang w:val="zh-CN"/>
              </w:rPr>
              <w:t>202</w:t>
            </w:r>
            <w:r>
              <w:rPr>
                <w:rFonts w:hint="eastAsia" w:ascii="仿宋" w:hAnsi="仿宋" w:eastAsia="仿宋"/>
                <w:color w:val="000000" w:themeColor="text1"/>
                <w:kern w:val="0"/>
                <w:sz w:val="24"/>
                <w:lang w:val="en-US" w:eastAsia="zh-CN"/>
              </w:rPr>
              <w:t>5</w:t>
            </w:r>
            <w:r>
              <w:rPr>
                <w:rFonts w:hint="eastAsia" w:ascii="仿宋" w:hAnsi="仿宋" w:eastAsia="仿宋"/>
                <w:color w:val="000000" w:themeColor="text1"/>
                <w:kern w:val="0"/>
                <w:sz w:val="24"/>
                <w:lang w:val="zh-CN"/>
              </w:rPr>
              <w:t>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rPr>
              <w:t>9号电梯）4楼）。联系方式：</w:t>
            </w:r>
            <w:r>
              <w:rPr>
                <w:rFonts w:hint="eastAsia" w:ascii="仿宋" w:hAnsi="仿宋" w:eastAsia="仿宋"/>
                <w:snapToGrid w:val="0"/>
                <w:color w:val="000000" w:themeColor="text1"/>
                <w:kern w:val="28"/>
                <w:sz w:val="24"/>
                <w:lang w:val="en-US" w:eastAsia="zh-CN"/>
              </w:rPr>
              <w:t>傅</w:t>
            </w:r>
            <w:r>
              <w:rPr>
                <w:rFonts w:hint="eastAsia" w:ascii="仿宋" w:hAnsi="仿宋" w:eastAsia="仿宋"/>
                <w:snapToGrid w:val="0"/>
                <w:color w:val="000000" w:themeColor="text1"/>
                <w:kern w:val="28"/>
                <w:sz w:val="24"/>
              </w:rPr>
              <w:t>工，0571-89521</w:t>
            </w:r>
            <w:r>
              <w:rPr>
                <w:rFonts w:hint="eastAsia" w:ascii="仿宋" w:hAnsi="仿宋" w:eastAsia="仿宋"/>
                <w:snapToGrid w:val="0"/>
                <w:color w:val="000000" w:themeColor="text1"/>
                <w:kern w:val="28"/>
                <w:sz w:val="24"/>
                <w:lang w:val="en-US" w:eastAsia="zh-CN"/>
              </w:rPr>
              <w:t>371</w:t>
            </w:r>
            <w:r>
              <w:rPr>
                <w:rFonts w:hint="eastAsia" w:ascii="仿宋" w:hAnsi="仿宋" w:eastAsia="仿宋"/>
                <w:snapToGrid w:val="0"/>
                <w:color w:val="000000" w:themeColor="text1"/>
                <w:kern w:val="28"/>
                <w:sz w:val="24"/>
              </w:rPr>
              <w:t>。</w:t>
            </w:r>
            <w:r>
              <w:rPr>
                <w:rFonts w:hint="eastAsia" w:ascii="仿宋" w:hAnsi="仿宋" w:eastAsia="仿宋" w:cs="Arial"/>
                <w:color w:val="000000" w:themeColor="text1"/>
                <w:kern w:val="0"/>
                <w:sz w:val="24"/>
              </w:rPr>
              <w:t xml:space="preserve"> (6)采购活动结束后，对于未中标人提供的样品，采购人、采购机构将通知未中标人在规定的时间内取回，逾期未取回的，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采购人、采购机构不负保管义务；对于中标人提供的样品，采购人将进行保管、封存，并作为履约验收的参考。</w:t>
            </w:r>
          </w:p>
          <w:p>
            <w:pPr>
              <w:spacing w:line="360" w:lineRule="auto"/>
              <w:rPr>
                <w:rFonts w:ascii="仿宋" w:hAnsi="仿宋" w:eastAsia="仿宋"/>
                <w:color w:val="000000" w:themeColor="text1"/>
                <w:sz w:val="24"/>
              </w:rPr>
            </w:pPr>
            <w:r>
              <w:rPr>
                <w:rFonts w:hint="eastAsia" w:ascii="仿宋" w:hAnsi="仿宋" w:eastAsia="仿宋" w:cs="Arial"/>
                <w:color w:val="000000" w:themeColor="text1"/>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7</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Cs/>
                <w:color w:val="000000" w:themeColor="text1"/>
                <w:kern w:val="2"/>
                <w:sz w:val="24"/>
                <w:szCs w:val="24"/>
                <w:lang w:val="en-US" w:eastAsia="zh-CN" w:bidi="ar-SA"/>
              </w:rPr>
            </w:pPr>
            <w:r>
              <w:rPr>
                <w:rFonts w:hint="eastAsia" w:ascii="仿宋" w:hAnsi="仿宋" w:eastAsia="仿宋" w:cs="仿宋_GB2312"/>
                <w:b/>
                <w:color w:val="000000" w:themeColor="text1"/>
                <w:sz w:val="24"/>
              </w:rPr>
              <w:t>方案讲解演示</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9166"/>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szCs w:val="21"/>
                    </w:rPr>
                    <w:id w:val="147472992"/>
                  </w:sdtPr>
                  <w:sdtEndPr>
                    <w:rPr>
                      <w:rFonts w:hint="eastAsia" w:ascii="仿宋" w:hAnsi="仿宋" w:eastAsia="仿宋" w:cs="Arial"/>
                      <w:color w:val="000000" w:themeColor="text1"/>
                      <w:kern w:val="0"/>
                      <w:sz w:val="24"/>
                      <w:szCs w:val="21"/>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kern w:val="0"/>
                <w:sz w:val="24"/>
              </w:rPr>
            </w:pPr>
            <w:r>
              <w:rPr>
                <w:rFonts w:hint="eastAsia" w:ascii="仿宋" w:hAnsi="仿宋" w:eastAsia="仿宋" w:cs="Arial"/>
                <w:color w:val="000000" w:themeColor="text1"/>
                <w:kern w:val="0"/>
                <w:sz w:val="24"/>
                <w:szCs w:val="21"/>
              </w:rPr>
              <w:t xml:space="preserve"> </w:t>
            </w:r>
            <w:sdt>
              <w:sdtPr>
                <w:rPr>
                  <w:rFonts w:hint="eastAsia" w:ascii="仿宋" w:hAnsi="仿宋" w:eastAsia="仿宋" w:cs="Arial"/>
                  <w:color w:val="000000" w:themeColor="text1"/>
                  <w:kern w:val="0"/>
                  <w:sz w:val="24"/>
                  <w:szCs w:val="21"/>
                </w:rPr>
                <w:id w:val="147459143"/>
              </w:sdtPr>
              <w:sdtEndPr>
                <w:rPr>
                  <w:rFonts w:hint="eastAsia" w:ascii="仿宋" w:hAnsi="仿宋" w:eastAsia="仿宋" w:cs="Arial"/>
                  <w:color w:val="000000" w:themeColor="text1"/>
                  <w:kern w:val="0"/>
                  <w:sz w:val="24"/>
                  <w:szCs w:val="21"/>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1）在评标时安排每个投标人进行方案讲解演示。每个投标人时间不超过</w:t>
            </w:r>
            <w:r>
              <w:rPr>
                <w:rFonts w:hint="eastAsia" w:ascii="仿宋" w:hAnsi="仿宋" w:eastAsia="仿宋"/>
                <w:color w:val="000000" w:themeColor="text1"/>
                <w:kern w:val="0"/>
                <w:sz w:val="24"/>
              </w:rPr>
              <w:t>15</w:t>
            </w:r>
            <w:r>
              <w:rPr>
                <w:rFonts w:ascii="仿宋" w:hAnsi="仿宋" w:eastAsia="仿宋"/>
                <w:color w:val="000000" w:themeColor="text1"/>
                <w:kern w:val="0"/>
                <w:sz w:val="24"/>
              </w:rPr>
              <w:t>分钟，讲解次序以投标文件解密时间先后次序为准，讲解演示人员不超过</w:t>
            </w:r>
            <w:r>
              <w:rPr>
                <w:rFonts w:hint="eastAsia" w:ascii="仿宋" w:hAnsi="仿宋" w:eastAsia="仿宋"/>
                <w:color w:val="000000" w:themeColor="text1"/>
                <w:kern w:val="0"/>
                <w:sz w:val="24"/>
              </w:rPr>
              <w:t>2</w:t>
            </w:r>
            <w:r>
              <w:rPr>
                <w:rFonts w:ascii="仿宋" w:hAnsi="仿宋" w:eastAsia="仿宋"/>
                <w:color w:val="000000" w:themeColor="text1"/>
                <w:kern w:val="0"/>
                <w:sz w:val="24"/>
              </w:rPr>
              <w:t>人。讲解演示结束后按要求解答评标委员会提问。</w:t>
            </w:r>
            <w:r>
              <w:rPr>
                <w:rFonts w:ascii="仿宋" w:hAnsi="仿宋" w:eastAsia="仿宋"/>
                <w:b/>
                <w:color w:val="000000" w:themeColor="text1"/>
                <w:kern w:val="0"/>
                <w:sz w:val="24"/>
              </w:rPr>
              <w:t>交易中心现场</w:t>
            </w:r>
            <w:r>
              <w:rPr>
                <w:rFonts w:hint="eastAsia" w:ascii="仿宋" w:hAnsi="仿宋" w:eastAsia="仿宋"/>
                <w:b/>
                <w:color w:val="000000" w:themeColor="text1"/>
                <w:kern w:val="0"/>
                <w:sz w:val="24"/>
              </w:rPr>
              <w:t>讲解演示所用电脑等设备由投标人自备。</w:t>
            </w:r>
            <w:r>
              <w:rPr>
                <w:rFonts w:hint="eastAsia" w:ascii="仿宋" w:hAnsi="仿宋" w:eastAsia="仿宋"/>
                <w:color w:val="000000" w:themeColor="text1"/>
                <w:kern w:val="0"/>
                <w:sz w:val="24"/>
              </w:rPr>
              <w:t>现场讲解演示人员进场时提供讲解人员名单（加盖公章）及身份证明，否则不得讲解演示。</w:t>
            </w:r>
          </w:p>
          <w:p>
            <w:pPr>
              <w:spacing w:line="360" w:lineRule="auto"/>
              <w:rPr>
                <w:rFonts w:ascii="仿宋" w:hAnsi="仿宋" w:eastAsia="仿宋" w:cs="Times New Roman"/>
                <w:b/>
                <w:color w:val="000000" w:themeColor="text1"/>
                <w:kern w:val="0"/>
                <w:sz w:val="24"/>
                <w:szCs w:val="24"/>
                <w:lang w:val="en-US" w:eastAsia="zh-CN" w:bidi="ar-SA"/>
              </w:rPr>
            </w:pPr>
            <w:r>
              <w:rPr>
                <w:rFonts w:hint="eastAsia" w:ascii="仿宋" w:hAnsi="仿宋" w:eastAsia="仿宋"/>
                <w:b/>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8</w:t>
            </w:r>
          </w:p>
        </w:tc>
        <w:tc>
          <w:tcPr>
            <w:tcW w:w="0" w:type="auto"/>
            <w:vMerge w:val="restart"/>
            <w:tcBorders>
              <w:top w:val="single" w:color="000000" w:sz="8" w:space="0"/>
              <w:left w:val="single" w:color="000000" w:sz="2"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投标人应当提供的资格、资信证明文件</w:t>
            </w:r>
          </w:p>
        </w:tc>
        <w:tc>
          <w:tcPr>
            <w:tcW w:w="0" w:type="auto"/>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hint="eastAsia" w:ascii="仿宋" w:hAnsi="仿宋" w:eastAsia="仿宋" w:cs="Times New Roman"/>
                <w:color w:val="000000" w:themeColor="text1"/>
                <w:kern w:val="0"/>
                <w:sz w:val="24"/>
                <w:szCs w:val="24"/>
                <w:lang w:val="en-US" w:eastAsia="zh-CN" w:bidi="ar-SA"/>
              </w:rPr>
            </w:pP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9</w:t>
            </w:r>
          </w:p>
        </w:tc>
        <w:tc>
          <w:tcPr>
            <w:tcW w:w="0" w:type="auto"/>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节能产品、环境标志产品</w:t>
            </w:r>
          </w:p>
        </w:tc>
        <w:tc>
          <w:tcPr>
            <w:tcW w:w="0" w:type="auto"/>
            <w:tcBorders>
              <w:top w:val="single" w:color="000000" w:sz="8" w:space="0"/>
              <w:left w:val="single" w:color="auto" w:sz="4"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rPr>
            </w:pPr>
            <w:sdt>
              <w:sdtPr>
                <w:rPr>
                  <w:rFonts w:hint="eastAsia" w:ascii="仿宋" w:hAnsi="仿宋" w:eastAsia="仿宋" w:cs="Arial"/>
                  <w:color w:val="000000" w:themeColor="text1"/>
                  <w:kern w:val="0"/>
                  <w:sz w:val="24"/>
                  <w:szCs w:val="21"/>
                </w:rPr>
                <w:id w:val="36742808"/>
              </w:sdtPr>
              <w:sdtEndPr>
                <w:rPr>
                  <w:rFonts w:hint="eastAsia" w:ascii="仿宋" w:hAnsi="仿宋" w:eastAsia="仿宋" w:cs="Arial"/>
                  <w:color w:val="000000" w:themeColor="text1"/>
                  <w:kern w:val="0"/>
                  <w:sz w:val="24"/>
                  <w:szCs w:val="21"/>
                </w:rPr>
              </w:sdtEndPr>
              <w:sdtContent/>
            </w:sdt>
            <w:r>
              <w:rPr>
                <w:rFonts w:hint="eastAsia" w:ascii="仿宋" w:hAnsi="仿宋" w:eastAsia="仿宋" w:cs="Times New Roman"/>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pacing w:line="360" w:lineRule="auto"/>
              <w:rPr>
                <w:rFonts w:hint="eastAsia" w:ascii="仿宋" w:hAnsi="仿宋" w:eastAsia="仿宋" w:cs="Times New Roman"/>
                <w:snapToGrid w:val="0"/>
                <w:color w:val="000000" w:themeColor="text1"/>
                <w:kern w:val="28"/>
                <w:sz w:val="24"/>
                <w:lang w:eastAsia="zh-CN"/>
              </w:rPr>
            </w:pPr>
            <w:sdt>
              <w:sdtPr>
                <w:rPr>
                  <w:rFonts w:hint="eastAsia" w:ascii="仿宋" w:hAnsi="仿宋" w:eastAsia="仿宋" w:cs="Arial"/>
                  <w:color w:val="000000" w:themeColor="text1"/>
                  <w:kern w:val="0"/>
                  <w:sz w:val="24"/>
                  <w:szCs w:val="21"/>
                </w:rPr>
                <w:id w:val="662296800"/>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440106409"/>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hint="eastAsia" w:ascii="仿宋" w:hAnsi="仿宋" w:eastAsia="仿宋" w:cs="Times New Roman"/>
                <w:snapToGrid w:val="0"/>
                <w:color w:val="000000" w:themeColor="text1"/>
                <w:kern w:val="28"/>
                <w:sz w:val="24"/>
                <w:lang w:eastAsia="zh-CN"/>
              </w:rPr>
              <w:t>强制采购。产品：教师分体式电脑、学生分体式电脑</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eastAsia" w:ascii="仿宋" w:hAnsi="仿宋" w:eastAsia="仿宋" w:cs="Times New Roman"/>
                <w:snapToGrid w:val="0"/>
                <w:color w:val="000000" w:themeColor="text1"/>
                <w:kern w:val="28"/>
                <w:sz w:val="24"/>
                <w:lang w:val="en-US" w:eastAsia="zh-CN"/>
              </w:rPr>
            </w:pPr>
            <w:r>
              <w:rPr>
                <w:rFonts w:hint="eastAsia" w:ascii="仿宋" w:hAnsi="仿宋" w:eastAsia="仿宋" w:cs="Times New Roman"/>
                <w:snapToGrid w:val="0"/>
                <w:color w:val="000000" w:themeColor="text1"/>
                <w:kern w:val="28"/>
                <w:sz w:val="24"/>
                <w:lang w:eastAsia="zh-CN"/>
              </w:rPr>
              <w:t>□优先采购</w:t>
            </w:r>
            <w:bookmarkStart w:id="11" w:name="OLE_LINK11"/>
            <w:r>
              <w:rPr>
                <w:rFonts w:hint="eastAsia" w:ascii="仿宋" w:hAnsi="仿宋" w:eastAsia="仿宋" w:cs="Times New Roman"/>
                <w:snapToGrid w:val="0"/>
                <w:color w:val="000000" w:themeColor="text1"/>
                <w:kern w:val="28"/>
                <w:sz w:val="24"/>
                <w:lang w:eastAsia="zh-CN"/>
              </w:rPr>
              <w:t>节能产品</w:t>
            </w:r>
            <w:bookmarkEnd w:id="11"/>
            <w:r>
              <w:rPr>
                <w:rFonts w:hint="eastAsia" w:ascii="仿宋" w:hAnsi="仿宋" w:eastAsia="仿宋" w:cs="Times New Roman"/>
                <w:snapToGrid w:val="0"/>
                <w:color w:val="000000" w:themeColor="text1"/>
                <w:kern w:val="28"/>
                <w:sz w:val="24"/>
                <w:lang w:eastAsia="zh-CN"/>
              </w:rPr>
              <w:t>。产品：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eastAsia" w:ascii="仿宋" w:hAnsi="仿宋" w:eastAsia="仿宋" w:cs="Times New Roman"/>
                <w:snapToGrid w:val="0"/>
                <w:color w:val="000000" w:themeColor="text1"/>
                <w:kern w:val="28"/>
                <w:sz w:val="24"/>
                <w:lang w:eastAsia="zh-CN"/>
              </w:rPr>
            </w:pPr>
            <w:r>
              <w:rPr>
                <w:rFonts w:hint="eastAsia" w:ascii="仿宋" w:hAnsi="仿宋" w:eastAsia="仿宋" w:cs="Times New Roman"/>
                <w:snapToGrid w:val="0"/>
                <w:color w:val="000000" w:themeColor="text1"/>
                <w:kern w:val="28"/>
                <w:sz w:val="24"/>
                <w:highlight w:val="none"/>
                <w:lang w:eastAsia="zh-CN"/>
              </w:rPr>
              <w:t>☑优先采购环保产品。产品：教师分体式电脑、学生分</w:t>
            </w:r>
            <w:r>
              <w:rPr>
                <w:rFonts w:hint="eastAsia" w:ascii="仿宋" w:hAnsi="仿宋" w:eastAsia="仿宋" w:cs="Times New Roman"/>
                <w:snapToGrid w:val="0"/>
                <w:color w:val="000000" w:themeColor="text1"/>
                <w:kern w:val="28"/>
                <w:sz w:val="24"/>
                <w:lang w:eastAsia="zh-CN"/>
              </w:rPr>
              <w:t>体式电脑</w:t>
            </w:r>
          </w:p>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s="Times New Roman"/>
                <w:snapToGrid w:val="0"/>
                <w:color w:val="000000" w:themeColor="text1"/>
                <w:kern w:val="28"/>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报价要求</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仿宋" w:hAnsi="仿宋" w:eastAsia="仿宋"/>
                <w:b/>
                <w:color w:val="000000" w:themeColor="text1"/>
                <w:sz w:val="24"/>
              </w:rPr>
            </w:pPr>
            <w:r>
              <w:rPr>
                <w:rFonts w:hint="eastAsia" w:ascii="仿宋" w:hAnsi="仿宋" w:eastAsia="仿宋"/>
                <w:color w:val="000000" w:themeColor="text1"/>
                <w:sz w:val="24"/>
              </w:rPr>
              <w:t>有关本项目实施所需的所有费用（含税费）均计入报价。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Times New Roman"/>
                <w:b/>
                <w:color w:val="000000" w:themeColor="text1"/>
                <w:sz w:val="24"/>
                <w:lang w:val="zh-CN"/>
              </w:rPr>
            </w:pPr>
            <w:r>
              <w:rPr>
                <w:rFonts w:hint="eastAsia" w:ascii="仿宋" w:hAnsi="仿宋" w:eastAsia="仿宋" w:cs="Times New Roman"/>
                <w:b/>
                <w:color w:val="000000" w:themeColor="text1"/>
                <w:sz w:val="24"/>
                <w:lang w:val="zh-CN"/>
              </w:rPr>
              <w:t>投标报价超过招标文件中规定的预算金额或者最高限价的;</w:t>
            </w:r>
          </w:p>
          <w:p>
            <w:pPr>
              <w:spacing w:line="360" w:lineRule="auto"/>
              <w:ind w:firstLine="482" w:firstLineChars="200"/>
              <w:rPr>
                <w:rFonts w:ascii="仿宋" w:hAnsi="仿宋" w:eastAsia="仿宋" w:cs="仿宋_GB2312"/>
                <w:b/>
                <w:color w:val="000000" w:themeColor="text1"/>
                <w:sz w:val="24"/>
              </w:rPr>
            </w:pP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ind w:firstLine="482" w:firstLineChars="200"/>
              <w:rPr>
                <w:rFonts w:ascii="仿宋" w:hAnsi="仿宋" w:eastAsia="仿宋" w:cs="Times New Roman"/>
                <w:color w:val="000000" w:themeColor="text1"/>
                <w:kern w:val="2"/>
                <w:sz w:val="24"/>
                <w:szCs w:val="24"/>
                <w:lang w:val="en-US" w:eastAsia="zh-CN" w:bidi="ar-SA"/>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备份投标文件送达地点和签收人员</w:t>
            </w:r>
          </w:p>
        </w:tc>
        <w:tc>
          <w:tcPr>
            <w:tcW w:w="0" w:type="auto"/>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szCs w:val="24"/>
                <w:lang w:val="en-US" w:eastAsia="zh-CN" w:bidi="ar-SA"/>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u w:val="single"/>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w:t>
            </w:r>
            <w:r>
              <w:rPr>
                <w:rFonts w:hint="eastAsia" w:ascii="仿宋" w:hAnsi="仿宋" w:eastAsia="仿宋"/>
                <w:color w:val="000000" w:themeColor="text1"/>
                <w:kern w:val="28"/>
                <w:sz w:val="24"/>
                <w:u w:val="single"/>
              </w:rPr>
              <w:t>现场管理科</w:t>
            </w:r>
            <w:r>
              <w:rPr>
                <w:rFonts w:hint="eastAsia" w:ascii="仿宋" w:hAnsi="仿宋" w:eastAsia="仿宋"/>
                <w:color w:val="000000" w:themeColor="text1"/>
                <w:kern w:val="28"/>
                <w:sz w:val="24"/>
              </w:rPr>
              <w:t>；联系电话：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w:t>
            </w:r>
            <w:r>
              <w:rPr>
                <w:rFonts w:hint="eastAsia" w:ascii="仿宋" w:hAnsi="仿宋" w:eastAsia="仿宋"/>
                <w:color w:val="000000" w:themeColor="text1"/>
                <w:sz w:val="24"/>
                <w:u w:val="single"/>
                <w:lang w:val="en-US" w:eastAsia="zh-CN"/>
              </w:rPr>
              <w:t>371</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0" w:type="auto"/>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sdt>
              <w:sdtPr>
                <w:rPr>
                  <w:rFonts w:hint="eastAsia" w:cs="Arial" w:asciiTheme="minorEastAsia" w:hAnsiTheme="minorEastAsia" w:eastAsiaTheme="minorEastAsia"/>
                  <w:kern w:val="0"/>
                  <w:sz w:val="24"/>
                </w:rPr>
                <w:id w:val="148295154"/>
              </w:sdtPr>
              <w:sdtEndPr>
                <w:rPr>
                  <w:rFonts w:hint="eastAsia" w:ascii="仿宋" w:hAnsi="仿宋" w:eastAsia="仿宋" w:cs="Times New Roman"/>
                  <w:color w:val="000000" w:themeColor="text1"/>
                  <w:kern w:val="28"/>
                  <w:sz w:val="24"/>
                </w:rPr>
              </w:sdtEndPr>
              <w:sdtContent>
                <w:sdt>
                  <w:sdtPr>
                    <w:rPr>
                      <w:rFonts w:hint="eastAsia" w:ascii="仿宋" w:hAnsi="仿宋" w:eastAsia="仿宋" w:cs="Arial"/>
                      <w:color w:val="000000" w:themeColor="text1"/>
                      <w:kern w:val="0"/>
                      <w:sz w:val="24"/>
                    </w:rPr>
                    <w:id w:val="17974185"/>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486206146"/>
              </w:sdtPr>
              <w:sdtEndPr>
                <w:rPr>
                  <w:rFonts w:hint="eastAsia" w:ascii="仿宋" w:hAnsi="仿宋" w:eastAsia="仿宋"/>
                  <w:color w:val="000000" w:themeColor="text1"/>
                  <w:kern w:val="28"/>
                  <w:sz w:val="24"/>
                </w:rPr>
              </w:sdtEndPr>
              <w:sdtContent>
                <w:sdt>
                  <w:sdtPr>
                    <w:rPr>
                      <w:rFonts w:hint="eastAsia" w:ascii="仿宋" w:hAnsi="仿宋" w:eastAsia="仿宋" w:cs="Arial"/>
                      <w:color w:val="000000" w:themeColor="text1"/>
                      <w:kern w:val="0"/>
                      <w:sz w:val="24"/>
                      <w:szCs w:val="21"/>
                    </w:rPr>
                    <w:id w:val="17974187"/>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本项目推荐的中标候选人数量：</w:t>
            </w:r>
            <w:r>
              <w:rPr>
                <w:rFonts w:hint="eastAsia" w:ascii="仿宋" w:hAnsi="仿宋" w:eastAsia="仿宋" w:cs="Times New Roman"/>
                <w:color w:val="000000" w:themeColor="text1"/>
                <w:kern w:val="28"/>
                <w:sz w:val="24"/>
                <w:u w:val="single"/>
                <w:lang w:val="en-US" w:eastAsia="zh-CN"/>
              </w:rPr>
              <w:t xml:space="preserve">   1  </w:t>
            </w:r>
            <w:r>
              <w:rPr>
                <w:rFonts w:hint="eastAsia" w:ascii="仿宋" w:hAnsi="仿宋" w:eastAsia="仿宋" w:cs="Times New Roman"/>
                <w:color w:val="000000" w:themeColor="text1"/>
                <w:kern w:val="28"/>
                <w:sz w:val="24"/>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代理费用收取方式及标准</w:t>
            </w:r>
          </w:p>
        </w:tc>
        <w:tc>
          <w:tcPr>
            <w:tcW w:w="0" w:type="auto"/>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ascii="仿宋" w:hAnsi="仿宋" w:eastAsia="仿宋" w:cs="Times New Roman"/>
                <w:color w:val="000000" w:themeColor="text1"/>
                <w:kern w:val="28"/>
                <w:sz w:val="24"/>
                <w:lang w:val="en-US" w:eastAsia="zh-CN"/>
              </w:rPr>
            </w:pPr>
            <w:r>
              <w:rPr>
                <w:rFonts w:hint="eastAsia" w:ascii="仿宋" w:hAnsi="仿宋" w:eastAsia="仿宋" w:cs="Times New Roman"/>
                <w:color w:val="000000" w:themeColor="text1"/>
                <w:kern w:val="28"/>
                <w:sz w:val="24"/>
                <w:lang w:val="en-US" w:eastAsia="zh-CN"/>
              </w:rPr>
              <w:t>不收费。</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2" w:name="_Toc164416483"/>
      <w:bookmarkStart w:id="13" w:name="第三部分"/>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4" w:name="_Hlt74730112"/>
      <w:bookmarkEnd w:id="14"/>
      <w:bookmarkStart w:id="15" w:name="_Hlt74730208"/>
      <w:bookmarkEnd w:id="15"/>
      <w:bookmarkStart w:id="16" w:name="_Hlt74730295"/>
      <w:bookmarkEnd w:id="16"/>
      <w:bookmarkStart w:id="17" w:name="_Toc91899872"/>
      <w:bookmarkEnd w:id="17"/>
      <w:bookmarkStart w:id="18" w:name="_Hlt74714665"/>
      <w:bookmarkEnd w:id="18"/>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w:t>
      </w:r>
      <w:r>
        <w:rPr>
          <w:rFonts w:hint="eastAsia" w:ascii="仿宋" w:hAnsi="仿宋" w:eastAsia="仿宋"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w:t>
      </w:r>
      <w:r>
        <w:rPr>
          <w:rFonts w:hint="eastAsia" w:ascii="仿宋" w:hAnsi="仿宋" w:eastAsia="仿宋" w:cs="Times New Roman"/>
          <w:sz w:val="24"/>
        </w:rPr>
        <w:t>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rPr>
          <w:rFonts w:ascii="仿宋" w:hAnsi="仿宋" w:eastAsia="仿宋"/>
          <w:sz w:val="24"/>
        </w:rPr>
      </w:pPr>
      <w:r>
        <w:rPr>
          <w:rFonts w:ascii="仿宋" w:hAnsi="仿宋" w:eastAsia="仿宋"/>
          <w:sz w:val="24"/>
        </w:rPr>
        <w:t>3.3.2</w:t>
      </w:r>
      <w:r>
        <w:rPr>
          <w:rFonts w:hint="eastAsia" w:ascii="仿宋" w:hAnsi="仿宋" w:eastAsia="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对小型和微型企业的投标报价给予10%-20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rPr>
        <w:t>4%-6</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Times New Roman"/>
          <w:sz w:val="24"/>
        </w:rPr>
      </w:pPr>
      <w:r>
        <w:rPr>
          <w:rFonts w:ascii="仿宋" w:hAnsi="仿宋" w:eastAsia="仿宋" w:cs="Times New Roman"/>
          <w:sz w:val="24"/>
        </w:rPr>
        <w:t>3.3.6</w:t>
      </w:r>
      <w:r>
        <w:rPr>
          <w:rFonts w:hint="eastAsia" w:ascii="仿宋" w:hAnsi="仿宋" w:eastAsia="仿宋" w:cs="Times New Roman"/>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Times New Roman"/>
          <w:sz w:val="24"/>
        </w:rPr>
        <w:t>。</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3.4.1 首台套、“制造精品”、“专精特新”等创新产品按规定享受政府采购支持政策。</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US" w:eastAsia="zh-CN"/>
        </w:rPr>
        <w:t>3.4.2 采购人应当贯彻落实知识产权保护相关法律法规，应当采购使用正版软件。</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olor w:val="000000"/>
          <w:sz w:val="24"/>
          <w:lang w:eastAsia="zh-CN"/>
        </w:rPr>
      </w:pPr>
      <w:r>
        <w:rPr>
          <w:rFonts w:hint="eastAsia" w:ascii="仿宋" w:hAnsi="仿宋" w:eastAsia="仿宋"/>
          <w:b/>
          <w:color w:val="000000"/>
          <w:sz w:val="24"/>
        </w:rPr>
        <w:t>4. 询问、质疑、投诉</w:t>
      </w:r>
      <w:r>
        <w:rPr>
          <w:rFonts w:hint="eastAsia" w:ascii="仿宋" w:hAnsi="仿宋" w:eastAsia="仿宋"/>
          <w:b/>
          <w:color w:val="000000"/>
          <w:sz w:val="24"/>
          <w:lang w:eastAsia="zh-CN"/>
        </w:rPr>
        <w:t>、</w:t>
      </w:r>
      <w:r>
        <w:rPr>
          <w:rFonts w:hint="eastAsia" w:ascii="仿宋" w:hAnsi="仿宋" w:eastAsia="仿宋"/>
          <w:b/>
          <w:color w:val="000000"/>
          <w:sz w:val="24"/>
        </w:rPr>
        <w:t>补偿救济</w:t>
      </w:r>
    </w:p>
    <w:p>
      <w:pPr>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4.1在线</w:t>
      </w:r>
      <w:r>
        <w:rPr>
          <w:rFonts w:hint="eastAsia" w:ascii="仿宋" w:hAnsi="仿宋" w:eastAsia="仿宋" w:cs="微软雅黑"/>
          <w:kern w:val="0"/>
          <w:sz w:val="24"/>
          <w:lang w:val="en-US" w:eastAsia="zh-CN"/>
        </w:rPr>
        <w:t>询问、</w:t>
      </w:r>
      <w:r>
        <w:rPr>
          <w:rFonts w:hint="eastAsia" w:ascii="仿宋" w:hAnsi="仿宋" w:eastAsia="仿宋" w:cs="微软雅黑"/>
          <w:kern w:val="0"/>
          <w:sz w:val="24"/>
          <w:lang w:val="zh-CN"/>
        </w:rPr>
        <w:t>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4"/>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8"/>
        <w:spacing w:line="360" w:lineRule="auto"/>
        <w:ind w:left="718" w:leftChars="342"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8"/>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2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21"/>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21"/>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4.4.5根据政府采购行政裁决省市区三级联动试点工作安排，杭州市本级</w:t>
      </w:r>
      <w:r>
        <w:rPr>
          <w:rFonts w:hint="eastAsia" w:ascii="仿宋" w:hAnsi="仿宋" w:eastAsia="仿宋"/>
          <w:lang w:eastAsia="zh-CN"/>
        </w:rPr>
        <w:t>及各区、县（市）</w:t>
      </w:r>
      <w:r>
        <w:rPr>
          <w:rFonts w:hint="eastAsia" w:ascii="仿宋" w:hAnsi="仿宋" w:eastAsia="仿宋"/>
        </w:rPr>
        <w:t>政府采购项目投诉材料可寄送至浙江省政府采购行政裁决服务中心（杭州），地址：</w:t>
      </w:r>
      <w:r>
        <w:rPr>
          <w:rFonts w:hint="eastAsia" w:ascii="仿宋" w:hAnsi="仿宋" w:eastAsia="仿宋"/>
          <w:lang w:eastAsia="zh-CN"/>
        </w:rPr>
        <w:t>杭州市上城区清泰街549号城建综合大楼11楼</w:t>
      </w:r>
      <w:r>
        <w:rPr>
          <w:rFonts w:hint="eastAsia" w:ascii="仿宋" w:hAnsi="仿宋" w:eastAsia="仿宋"/>
        </w:rPr>
        <w:t>（快递仅限ems或顺丰）</w:t>
      </w:r>
      <w:r>
        <w:rPr>
          <w:rFonts w:hint="eastAsia" w:ascii="仿宋" w:hAnsi="仿宋" w:eastAsia="仿宋"/>
          <w:lang w:eastAsia="zh-CN"/>
        </w:rPr>
        <w:t>，</w:t>
      </w:r>
      <w:r>
        <w:rPr>
          <w:rFonts w:hint="eastAsia" w:ascii="仿宋" w:hAnsi="仿宋" w:eastAsia="仿宋"/>
        </w:rPr>
        <w:t>收件人：朱女士、王女士，电话：0571-8</w:t>
      </w:r>
      <w:r>
        <w:rPr>
          <w:rFonts w:hint="eastAsia" w:ascii="仿宋" w:hAnsi="仿宋" w:eastAsia="仿宋"/>
          <w:lang w:val="en-US" w:eastAsia="zh-CN"/>
        </w:rPr>
        <w:t>7227671,0571-87800218</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4.5 补偿救济</w:t>
      </w:r>
    </w:p>
    <w:p>
      <w:pPr>
        <w:shd w:val="clear" w:color="auto" w:fill="FFFFFF"/>
        <w:adjustRightInd w:val="0"/>
        <w:snapToGrid w:val="0"/>
        <w:spacing w:after="240" w:afterAutospacing="0" w:line="360" w:lineRule="auto"/>
        <w:ind w:firstLine="480" w:firstLineChars="20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采购人因政策变化、规划调整而不履行政府采购合同的，供应商可依据《杭州市涉企补偿救济实施办法（试行）》向采购人提起补偿申请。</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721"/>
        <w:shd w:val="clear" w:color="auto" w:fill="FFFFFF"/>
        <w:snapToGrid w:val="0"/>
        <w:spacing w:after="240" w:afterAutospacing="0" w:line="360" w:lineRule="auto"/>
        <w:ind w:firstLine="518" w:firstLineChars="216"/>
        <w:contextualSpacing/>
        <w:rPr>
          <w:rFonts w:ascii="仿宋" w:hAnsi="仿宋" w:eastAsia="仿宋"/>
        </w:rPr>
      </w:pPr>
    </w:p>
    <w:p>
      <w:pPr>
        <w:adjustRightInd/>
        <w:spacing w:line="360" w:lineRule="auto"/>
        <w:jc w:val="center"/>
        <w:outlineLvl w:val="0"/>
        <w:rPr>
          <w:rFonts w:ascii="仿宋" w:hAnsi="仿宋" w:eastAsia="仿宋" w:cs="仿宋_GB2312"/>
          <w:b/>
          <w:color w:val="000000"/>
          <w:sz w:val="32"/>
          <w:szCs w:val="20"/>
        </w:rPr>
      </w:pPr>
      <w:bookmarkStart w:id="19" w:name="_Hlt75236290"/>
      <w:bookmarkEnd w:id="19"/>
      <w:bookmarkStart w:id="20" w:name="_Hlt68057669"/>
      <w:bookmarkEnd w:id="20"/>
      <w:bookmarkStart w:id="21" w:name="_Hlt74729768"/>
      <w:bookmarkEnd w:id="21"/>
      <w:bookmarkStart w:id="22" w:name="_Hlt74707468"/>
      <w:bookmarkEnd w:id="22"/>
      <w:bookmarkStart w:id="23" w:name="_Hlt68072990"/>
      <w:bookmarkEnd w:id="23"/>
      <w:bookmarkStart w:id="24" w:name="_Toc91899879"/>
      <w:r>
        <w:rPr>
          <w:rFonts w:hint="eastAsia" w:ascii="仿宋" w:hAnsi="仿宋" w:eastAsia="仿宋" w:cs="仿宋_GB2312"/>
          <w:b/>
          <w:color w:val="000000"/>
          <w:sz w:val="32"/>
          <w:szCs w:val="20"/>
        </w:rPr>
        <w:t>二、招标文件</w:t>
      </w:r>
      <w:bookmarkEnd w:id="24"/>
      <w:r>
        <w:rPr>
          <w:rFonts w:hint="eastAsia" w:ascii="仿宋" w:hAnsi="仿宋" w:eastAsia="仿宋" w:cs="仿宋_GB2312"/>
          <w:b/>
          <w:color w:val="000000"/>
          <w:sz w:val="32"/>
          <w:szCs w:val="20"/>
        </w:rPr>
        <w:t>的构成、澄清、修改</w:t>
      </w:r>
    </w:p>
    <w:p>
      <w:pPr>
        <w:pStyle w:val="28"/>
        <w:spacing w:line="360" w:lineRule="auto"/>
        <w:rPr>
          <w:rFonts w:ascii="仿宋" w:hAnsi="仿宋" w:eastAsia="仿宋" w:cs="仿宋_GB2312"/>
          <w:b/>
          <w:color w:val="000000"/>
          <w:sz w:val="24"/>
          <w:szCs w:val="24"/>
        </w:rPr>
      </w:pPr>
      <w:bookmarkStart w:id="25" w:name="_Toc91899880"/>
      <w:bookmarkStart w:id="26" w:name="_Hlt74730307"/>
      <w:r>
        <w:rPr>
          <w:rFonts w:hint="eastAsia" w:ascii="仿宋" w:hAnsi="仿宋" w:eastAsia="仿宋" w:cs="仿宋_GB2312"/>
          <w:b/>
          <w:color w:val="000000"/>
          <w:sz w:val="24"/>
          <w:szCs w:val="24"/>
        </w:rPr>
        <w:t>5．招标文件的构成</w:t>
      </w:r>
      <w:bookmarkEnd w:id="25"/>
    </w:p>
    <w:bookmarkEnd w:id="26"/>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5.1.1招标公告；</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5.1.2投标人须知；</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5.1.3采购需求；</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5.1.4评标办法；</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5.1.5拟签订的合同文本；</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5.1.6应提交的有关格式范例。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8"/>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7" w:name="_Hlt75236011"/>
      <w:bookmarkEnd w:id="27"/>
      <w:bookmarkStart w:id="28" w:name="_Toc91899884"/>
      <w:r>
        <w:rPr>
          <w:rFonts w:hint="eastAsia" w:ascii="仿宋" w:hAnsi="仿宋" w:eastAsia="仿宋" w:cs="仿宋_GB2312"/>
          <w:b/>
          <w:color w:val="000000"/>
          <w:sz w:val="30"/>
          <w:szCs w:val="20"/>
        </w:rPr>
        <w:t>三、投标</w:t>
      </w:r>
      <w:bookmarkEnd w:id="28"/>
    </w:p>
    <w:p>
      <w:pPr>
        <w:pStyle w:val="28"/>
        <w:spacing w:line="360" w:lineRule="auto"/>
        <w:rPr>
          <w:rFonts w:ascii="仿宋" w:hAnsi="仿宋" w:eastAsia="仿宋" w:cs="仿宋_GB2312"/>
          <w:b/>
          <w:color w:val="000000"/>
          <w:sz w:val="24"/>
          <w:szCs w:val="24"/>
        </w:rPr>
      </w:pPr>
      <w:bookmarkStart w:id="29" w:name="_Toc91899892"/>
      <w:bookmarkStart w:id="30" w:name="_Toc86216991"/>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8"/>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8"/>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4"/>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1" w:name="_Hlk101259339"/>
      <w:r>
        <w:rPr>
          <w:rFonts w:hint="eastAsia" w:ascii="仿宋" w:hAnsi="仿宋" w:eastAsia="仿宋" w:cs="仿宋_GB2312"/>
          <w:sz w:val="24"/>
        </w:rPr>
        <w:t>联合协议</w:t>
      </w:r>
      <w:bookmarkStart w:id="32" w:name="_Hlk101257010"/>
      <w:r>
        <w:rPr>
          <w:rFonts w:hint="eastAsia" w:ascii="仿宋" w:hAnsi="仿宋" w:eastAsia="仿宋" w:cs="仿宋_GB2312"/>
          <w:sz w:val="24"/>
        </w:rPr>
        <w:t>（如果有)</w:t>
      </w:r>
      <w:bookmarkEnd w:id="31"/>
      <w:bookmarkEnd w:id="32"/>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w:t>
      </w:r>
      <w:r>
        <w:rPr>
          <w:rFonts w:hint="eastAsia" w:ascii="仿宋" w:hAnsi="仿宋" w:eastAsia="仿宋" w:cs="仿宋_GB2312"/>
          <w:sz w:val="24"/>
          <w:lang w:eastAsia="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en-US" w:eastAsia="zh-CN"/>
        </w:rPr>
        <w:t>开标</w:t>
      </w:r>
      <w:r>
        <w:rPr>
          <w:rFonts w:ascii="仿宋" w:hAnsi="仿宋" w:eastAsia="仿宋" w:cs="仿宋_GB2312"/>
          <w:sz w:val="24"/>
          <w:lang w:val="zh-CN"/>
        </w:rPr>
        <w:t>一览表</w:t>
      </w:r>
      <w:r>
        <w:rPr>
          <w:rFonts w:hint="eastAsia" w:ascii="仿宋" w:hAnsi="仿宋" w:eastAsia="仿宋" w:cs="仿宋_GB2312"/>
          <w:sz w:val="24"/>
          <w:lang w:val="zh-CN"/>
        </w:rPr>
        <w:t>（</w:t>
      </w:r>
      <w:r>
        <w:rPr>
          <w:rFonts w:hint="eastAsia" w:ascii="仿宋" w:hAnsi="仿宋" w:eastAsia="仿宋" w:cs="仿宋_GB2312"/>
          <w:sz w:val="24"/>
          <w:lang w:val="en-US" w:eastAsia="zh-CN"/>
        </w:rPr>
        <w:t>报价表</w:t>
      </w:r>
      <w:r>
        <w:rPr>
          <w:rFonts w:hint="eastAsia" w:ascii="仿宋" w:hAnsi="仿宋" w:eastAsia="仿宋" w:cs="仿宋_GB2312"/>
          <w:sz w:val="24"/>
          <w:lang w:val="zh-CN"/>
        </w:rPr>
        <w:t>）</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2</w:t>
      </w:r>
      <w:r>
        <w:rPr>
          <w:rFonts w:ascii="仿宋" w:hAnsi="仿宋" w:eastAsia="仿宋" w:cs="仿宋_GB2312"/>
          <w:sz w:val="24"/>
        </w:rPr>
        <w:t>中小企业声明函</w:t>
      </w:r>
      <w:r>
        <w:rPr>
          <w:rFonts w:hint="eastAsia" w:ascii="仿宋" w:hAnsi="仿宋" w:eastAsia="仿宋" w:cs="仿宋_GB2312"/>
          <w:sz w:val="24"/>
          <w:lang w:eastAsia="zh-CN"/>
        </w:rPr>
        <w:t>（</w:t>
      </w:r>
      <w:r>
        <w:rPr>
          <w:rFonts w:hint="eastAsia" w:ascii="仿宋" w:hAnsi="仿宋" w:eastAsia="仿宋" w:cs="仿宋_GB2312"/>
          <w:sz w:val="24"/>
          <w:lang w:val="en-US" w:eastAsia="zh-CN"/>
        </w:rPr>
        <w:t>如果有</w:t>
      </w:r>
      <w:r>
        <w:rPr>
          <w:rFonts w:hint="eastAsia" w:ascii="仿宋" w:hAnsi="仿宋" w:eastAsia="仿宋" w:cs="仿宋_GB2312"/>
          <w:sz w:val="24"/>
          <w:lang w:eastAsia="zh-CN"/>
        </w:rPr>
        <w:t>）</w:t>
      </w:r>
      <w:r>
        <w:rPr>
          <w:rFonts w:ascii="仿宋" w:hAnsi="仿宋" w:eastAsia="仿宋" w:cs="仿宋_GB2312"/>
          <w:sz w:val="24"/>
        </w:rPr>
        <w:t>。</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pPr>
        <w:spacing w:line="360" w:lineRule="auto"/>
        <w:ind w:firstLine="480" w:firstLineChars="200"/>
      </w:pPr>
      <w:r>
        <w:rPr>
          <w:rFonts w:hint="eastAsia" w:ascii="仿宋" w:hAnsi="仿宋" w:eastAsia="仿宋" w:cs="仿宋_GB2312"/>
          <w:color w:val="000000"/>
          <w:kern w:val="0"/>
          <w:sz w:val="24"/>
          <w:lang w:val="en-US" w:eastAsia="zh-CN"/>
        </w:rPr>
        <w:t>投标人应对投标文件中材料的真实性、合法性负责。投标人可事先在公开官网查询、核对相关证书和报告内容，确保投标（响应）文件资料准确无误。</w:t>
      </w:r>
    </w:p>
    <w:p>
      <w:pPr>
        <w:pStyle w:val="98"/>
        <w:snapToGrid w:val="0"/>
        <w:spacing w:before="0"/>
        <w:ind w:firstLine="0" w:firstLineChars="0"/>
        <w:outlineLvl w:val="0"/>
        <w:rPr>
          <w:rFonts w:ascii="仿宋" w:hAnsi="仿宋" w:eastAsia="仿宋" w:cs="仿宋_GB2312"/>
          <w:b/>
          <w:color w:val="000000"/>
          <w:szCs w:val="24"/>
        </w:rPr>
      </w:pPr>
      <w:bookmarkStart w:id="33"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3"/>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8"/>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lang w:eastAsia="zh-CN"/>
        </w:rPr>
        <w:t>。</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8"/>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29"/>
    <w:bookmarkEnd w:id="30"/>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3"/>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8"/>
        <w:spacing w:before="0"/>
        <w:ind w:left="0" w:leftChars="0" w:firstLine="0" w:firstLineChars="0"/>
        <w:rPr>
          <w:rFonts w:ascii="仿宋" w:hAnsi="仿宋" w:eastAsia="仿宋" w:cs="仿宋_GB2312"/>
          <w:b/>
          <w:color w:val="000000"/>
          <w:sz w:val="32"/>
        </w:rPr>
      </w:pPr>
      <w:bookmarkStart w:id="34" w:name="_Toc91899897"/>
    </w:p>
    <w:p>
      <w:pPr>
        <w:pStyle w:val="98"/>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4"/>
      <w:r>
        <w:rPr>
          <w:rFonts w:hint="eastAsia" w:ascii="仿宋" w:hAnsi="仿宋" w:eastAsia="仿宋" w:cs="仿宋_GB2312"/>
          <w:b/>
          <w:color w:val="000000"/>
          <w:sz w:val="32"/>
        </w:rPr>
        <w:t>、资格审查与信用信息查询</w:t>
      </w:r>
    </w:p>
    <w:p>
      <w:pPr>
        <w:pStyle w:val="483"/>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3"/>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3"/>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19.1采购人</w:t>
      </w:r>
      <w:r>
        <w:rPr>
          <w:rFonts w:hint="eastAsia" w:ascii="仿宋" w:hAnsi="仿宋" w:eastAsia="仿宋" w:cs="仿宋_GB2312"/>
          <w:color w:val="000000"/>
          <w:sz w:val="24"/>
          <w:lang w:val="en-US" w:eastAsia="zh-CN"/>
        </w:rPr>
        <w:t>或采购代理机构</w:t>
      </w:r>
      <w:r>
        <w:rPr>
          <w:rFonts w:hint="eastAsia" w:ascii="仿宋" w:hAnsi="仿宋" w:eastAsia="仿宋" w:cs="仿宋_GB2312"/>
          <w:color w:val="000000"/>
          <w:sz w:val="24"/>
        </w:rPr>
        <w:t>将依据法律法规和招标文件的规定，对投标人的资格进行审查。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19.3对未通过资格审查的投标人，采购人或</w:t>
      </w:r>
      <w:r>
        <w:rPr>
          <w:rFonts w:hint="eastAsia" w:ascii="仿宋" w:hAnsi="仿宋" w:eastAsia="仿宋" w:cs="仿宋_GB2312"/>
          <w:color w:val="000000"/>
          <w:sz w:val="24"/>
          <w:lang w:eastAsia="zh-CN"/>
        </w:rPr>
        <w:t>采购代理机构</w:t>
      </w:r>
      <w:r>
        <w:rPr>
          <w:rFonts w:hint="eastAsia" w:ascii="仿宋" w:hAnsi="仿宋" w:eastAsia="仿宋" w:cs="仿宋_GB2312"/>
          <w:color w:val="000000"/>
          <w:sz w:val="24"/>
        </w:rPr>
        <w:t>告知其未通过的原因。</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8"/>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8"/>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5" w:name="_Hlt75236101"/>
      <w:bookmarkEnd w:id="35"/>
      <w:bookmarkStart w:id="36" w:name="_Toc91899902"/>
      <w:r>
        <w:rPr>
          <w:rFonts w:hint="eastAsia" w:ascii="仿宋" w:hAnsi="仿宋" w:eastAsia="仿宋" w:cs="仿宋_GB2312"/>
          <w:b/>
          <w:color w:val="000000"/>
          <w:sz w:val="36"/>
          <w:szCs w:val="36"/>
        </w:rPr>
        <w:t>五、评标</w:t>
      </w:r>
      <w:bookmarkEnd w:id="36"/>
    </w:p>
    <w:p>
      <w:pPr>
        <w:spacing w:line="360" w:lineRule="auto"/>
        <w:rPr>
          <w:rFonts w:ascii="仿宋" w:hAnsi="仿宋" w:eastAsia="仿宋" w:cs="仿宋_GB2312"/>
          <w:b/>
          <w:color w:val="000000"/>
          <w:sz w:val="24"/>
        </w:rPr>
      </w:pPr>
      <w:bookmarkStart w:id="37"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8"/>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8"/>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23.3公告期限为1个工作日。</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eastAsia="zh-CN"/>
        </w:rPr>
        <w:t>3</w:t>
      </w:r>
      <w:r>
        <w:rPr>
          <w:rFonts w:hint="eastAsia" w:ascii="仿宋" w:hAnsi="仿宋" w:eastAsia="仿宋" w:cs="仿宋_GB2312"/>
          <w:color w:val="000000"/>
          <w:sz w:val="24"/>
          <w:lang w:val="en-US" w:eastAsia="zh-CN"/>
        </w:rPr>
        <w:t xml:space="preserve">.4 </w:t>
      </w:r>
      <w:r>
        <w:rPr>
          <w:rFonts w:hint="eastAsia" w:ascii="仿宋" w:hAnsi="仿宋" w:eastAsia="仿宋" w:cs="仿宋_GB2312"/>
          <w:color w:val="000000"/>
          <w:sz w:val="24"/>
        </w:rPr>
        <w:t>由于中标、成交供应商原因导致重新采购的，应当承担支付代理费和专家评审费等费用在内的赔偿责任。</w:t>
      </w:r>
    </w:p>
    <w:p>
      <w:pPr>
        <w:pStyle w:val="61"/>
      </w:pP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8"/>
        <w:snapToGrid w:val="0"/>
        <w:spacing w:before="0"/>
        <w:ind w:firstLine="480"/>
        <w:rPr>
          <w:rFonts w:hint="eastAsia" w:ascii="仿宋" w:hAnsi="仿宋" w:eastAsia="仿宋" w:cs="Times New Roman"/>
          <w:color w:val="000000"/>
          <w:kern w:val="0"/>
          <w:lang w:val="zh-CN"/>
        </w:rPr>
      </w:pPr>
      <w:r>
        <w:rPr>
          <w:rFonts w:hint="eastAsia" w:ascii="仿宋" w:hAnsi="仿宋" w:eastAsia="仿宋" w:cs="Times New Roman"/>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8"/>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8"/>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Helvetica"/>
          <w:kern w:val="0"/>
          <w:sz w:val="24"/>
          <w:lang w:val="en-US" w:eastAsia="zh-CN"/>
        </w:rPr>
        <w:t>95763</w:t>
      </w:r>
      <w:r>
        <w:rPr>
          <w:rFonts w:hint="eastAsia" w:ascii="仿宋" w:hAnsi="仿宋" w:eastAsia="仿宋" w:cs="Helvetica"/>
          <w:kern w:val="0"/>
          <w:sz w:val="24"/>
        </w:rPr>
        <w:t>。</w:t>
      </w:r>
    </w:p>
    <w:p>
      <w:pPr>
        <w:pStyle w:val="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pStyle w:val="6"/>
        <w:tabs>
          <w:tab w:val="clear" w:pos="432"/>
        </w:tabs>
        <w:ind w:left="0" w:firstLine="480" w:firstLineChars="200"/>
        <w:rPr>
          <w:rFonts w:hint="eastAsia" w:ascii="仿宋" w:hAnsi="仿宋" w:eastAsia="仿宋" w:cs="仿宋_GB2312"/>
          <w:b w:val="0"/>
          <w:bCs w:val="0"/>
          <w:color w:val="000000"/>
          <w:kern w:val="2"/>
          <w:sz w:val="24"/>
          <w:szCs w:val="20"/>
          <w:lang w:val="en-US" w:eastAsia="zh-CN" w:bidi="ar-SA"/>
        </w:rPr>
      </w:pPr>
      <w:r>
        <w:rPr>
          <w:rFonts w:hint="eastAsia" w:ascii="仿宋" w:hAnsi="仿宋" w:eastAsia="仿宋" w:cs="仿宋_GB2312"/>
          <w:b w:val="0"/>
          <w:bCs w:val="0"/>
          <w:color w:val="000000"/>
          <w:kern w:val="2"/>
          <w:sz w:val="24"/>
          <w:szCs w:val="20"/>
          <w:lang w:val="en-US" w:eastAsia="zh-CN" w:bidi="ar-SA"/>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_GB2312"/>
          <w:b w:val="0"/>
          <w:bCs w:val="0"/>
          <w:color w:val="000000"/>
          <w:kern w:val="2"/>
          <w:sz w:val="24"/>
          <w:szCs w:val="20"/>
          <w:lang w:val="en-US" w:eastAsia="zh-CN" w:bidi="ar-SA"/>
        </w:rPr>
        <w:t>95763</w:t>
      </w:r>
      <w:r>
        <w:rPr>
          <w:rFonts w:hint="eastAsia" w:ascii="仿宋" w:hAnsi="仿宋" w:eastAsia="仿宋" w:cs="仿宋_GB2312"/>
          <w:b w:val="0"/>
          <w:bCs w:val="0"/>
          <w:color w:val="000000"/>
          <w:kern w:val="2"/>
          <w:sz w:val="24"/>
          <w:szCs w:val="20"/>
          <w:lang w:val="en-US" w:eastAsia="zh-CN" w:bidi="ar-SA"/>
        </w:rPr>
        <w:t>。</w:t>
      </w:r>
    </w:p>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tabs>
          <w:tab w:val="left" w:pos="0"/>
        </w:tabs>
        <w:spacing w:line="360" w:lineRule="auto"/>
        <w:ind w:firstLine="480"/>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3"/>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7"/>
    <w:p>
      <w:pPr>
        <w:tabs>
          <w:tab w:val="left" w:pos="0"/>
        </w:tabs>
        <w:spacing w:line="360" w:lineRule="auto"/>
        <w:ind w:firstLine="480" w:firstLineChars="200"/>
        <w:rPr>
          <w:rFonts w:hint="eastAsia" w:ascii="仿宋" w:hAnsi="仿宋" w:eastAsia="仿宋" w:cs="Helvetica"/>
          <w:color w:val="000000"/>
          <w:kern w:val="0"/>
          <w:sz w:val="24"/>
        </w:rPr>
      </w:pPr>
      <w:r>
        <w:rPr>
          <w:rFonts w:hint="eastAsia" w:ascii="仿宋" w:hAnsi="仿宋" w:eastAsia="仿宋" w:cs="Helvetica"/>
          <w:color w:val="00000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pgBorders>
            <w:top w:val="none" w:sz="0" w:space="0"/>
            <w:left w:val="none" w:sz="0" w:space="0"/>
            <w:bottom w:val="none" w:sz="0" w:space="0"/>
            <w:right w:val="none" w:sz="0" w:space="0"/>
          </w:pgBorders>
          <w:cols w:space="720" w:num="1"/>
          <w:docGrid w:linePitch="312" w:charSpace="0"/>
        </w:sectPr>
      </w:pPr>
    </w:p>
    <w:bookmarkEnd w:id="12"/>
    <w:bookmarkEnd w:id="13"/>
    <w:p>
      <w:pPr>
        <w:numPr>
          <w:ilvl w:val="0"/>
          <w:numId w:val="2"/>
        </w:numPr>
        <w:spacing w:line="360" w:lineRule="auto"/>
        <w:jc w:val="center"/>
        <w:outlineLvl w:val="0"/>
        <w:rPr>
          <w:rFonts w:hint="eastAsia" w:ascii="仿宋" w:hAnsi="仿宋" w:eastAsia="仿宋" w:cs="仿宋_GB2312"/>
          <w:b/>
          <w:color w:val="000000"/>
          <w:sz w:val="36"/>
          <w:szCs w:val="36"/>
        </w:rPr>
      </w:pPr>
      <w:bookmarkStart w:id="38" w:name="_Toc302396120"/>
      <w:bookmarkStart w:id="39" w:name="_Toc4460"/>
      <w:bookmarkStart w:id="40"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属于实质性要求条款的，已用符号“▲”标明，否则属于非实质性要求。</w:t>
      </w:r>
    </w:p>
    <w:p>
      <w:pPr>
        <w:snapToGrid w:val="0"/>
        <w:spacing w:line="360" w:lineRule="auto"/>
        <w:jc w:val="center"/>
        <w:rPr>
          <w:rFonts w:ascii="仿宋" w:hAnsi="仿宋" w:eastAsia="仿宋"/>
          <w:b/>
          <w:bCs/>
          <w:color w:val="000000"/>
          <w:sz w:val="30"/>
          <w:szCs w:val="30"/>
        </w:rPr>
      </w:pPr>
    </w:p>
    <w:p>
      <w:pPr>
        <w:snapToGrid w:val="0"/>
        <w:spacing w:line="360" w:lineRule="auto"/>
        <w:jc w:val="center"/>
        <w:rPr>
          <w:rFonts w:ascii="仿宋" w:hAnsi="仿宋" w:eastAsia="仿宋"/>
          <w:b/>
          <w:bCs/>
          <w:color w:val="000000"/>
          <w:sz w:val="30"/>
          <w:szCs w:val="30"/>
        </w:rPr>
      </w:pPr>
      <w:r>
        <w:rPr>
          <w:rFonts w:ascii="仿宋" w:hAnsi="仿宋" w:eastAsia="仿宋"/>
          <w:b/>
          <w:bCs/>
          <w:color w:val="000000"/>
          <w:sz w:val="30"/>
          <w:szCs w:val="30"/>
        </w:rPr>
        <w:t>一、项目概述</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为满足滨江区教育局下属学校的办公、教学、上课的需求，现对教师办公电脑及学生机房电脑做采购，具体要求如下：</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▲1、原厂预装国产正版操作系统 ；</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▲2、学生机房需提供共</w:t>
      </w:r>
      <w:r>
        <w:rPr>
          <w:rFonts w:hint="eastAsia" w:ascii="仿宋" w:hAnsi="仿宋" w:eastAsia="仿宋"/>
          <w:bCs/>
          <w:color w:val="000000"/>
          <w:sz w:val="24"/>
          <w:lang w:val="en-US" w:eastAsia="zh-CN"/>
        </w:rPr>
        <w:t>599</w:t>
      </w:r>
      <w:r>
        <w:rPr>
          <w:rFonts w:hint="eastAsia" w:ascii="仿宋" w:hAnsi="仿宋" w:eastAsia="仿宋"/>
          <w:bCs/>
          <w:color w:val="000000"/>
          <w:sz w:val="24"/>
        </w:rPr>
        <w:t>个正版电子教室控制软件；</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3、为提高滨江区教育系统信息安全素质，加强学生信息安全学习意识，强化电脑终端的网络安全风险防护，要求随机提供终端网络安全相关防护功能；</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4、项目集成及服务要求，项目服务商必须具备计算机、机房设备、网络设备等集成能力，具有信息系统集成能力；</w:t>
      </w:r>
    </w:p>
    <w:p>
      <w:pPr>
        <w:snapToGrid w:val="0"/>
        <w:spacing w:line="360" w:lineRule="auto"/>
        <w:ind w:firstLine="420"/>
        <w:rPr>
          <w:rFonts w:ascii="仿宋" w:hAnsi="仿宋" w:eastAsia="仿宋"/>
          <w:bCs/>
          <w:color w:val="000000"/>
          <w:sz w:val="24"/>
        </w:rPr>
      </w:pPr>
      <w:r>
        <w:rPr>
          <w:rFonts w:ascii="仿宋" w:hAnsi="仿宋" w:eastAsia="仿宋"/>
          <w:bCs/>
          <w:color w:val="000000"/>
          <w:sz w:val="24"/>
          <w:highlight w:val="none"/>
        </w:rPr>
        <w:t>5</w:t>
      </w:r>
      <w:r>
        <w:rPr>
          <w:rFonts w:hint="eastAsia" w:ascii="仿宋" w:hAnsi="仿宋" w:eastAsia="仿宋"/>
          <w:bCs/>
          <w:color w:val="000000"/>
          <w:sz w:val="24"/>
          <w:highlight w:val="none"/>
        </w:rPr>
        <w:t>、项目运维</w:t>
      </w:r>
      <w:r>
        <w:rPr>
          <w:rFonts w:hint="eastAsia" w:ascii="仿宋" w:hAnsi="仿宋" w:eastAsia="仿宋"/>
          <w:bCs/>
          <w:color w:val="000000"/>
          <w:sz w:val="24"/>
        </w:rPr>
        <w:t>服务系统为教育局、学校及运维人员提供多端协同管理平台，集成可视化驾驶舱、自定义审核流程等功能，支持维修进度追踪、数据总览、3D场景构建，实现高效运维与智能决策。</w:t>
      </w:r>
    </w:p>
    <w:p>
      <w:pPr>
        <w:snapToGrid w:val="0"/>
        <w:spacing w:line="360" w:lineRule="auto"/>
        <w:ind w:firstLine="420"/>
        <w:rPr>
          <w:rFonts w:ascii="仿宋" w:hAnsi="仿宋" w:eastAsia="仿宋"/>
          <w:bCs/>
          <w:color w:val="000000"/>
          <w:sz w:val="24"/>
        </w:rPr>
      </w:pPr>
      <w:r>
        <w:rPr>
          <w:rFonts w:ascii="仿宋" w:hAnsi="仿宋" w:eastAsia="仿宋"/>
          <w:bCs/>
          <w:color w:val="000000"/>
          <w:sz w:val="24"/>
        </w:rPr>
        <w:t>6</w:t>
      </w:r>
      <w:r>
        <w:rPr>
          <w:rFonts w:hint="eastAsia" w:ascii="仿宋" w:hAnsi="仿宋" w:eastAsia="仿宋"/>
          <w:bCs/>
          <w:color w:val="000000"/>
          <w:sz w:val="24"/>
        </w:rPr>
        <w:t>、本项目为“交钥匙”项目，采购内容包括采购清单中货物供货、安装调试、货物验收、平台对接、培训、质保期内的售后服务等。投标报价包括设备费、安装调试费、系统对接费、售后服务费、培训费、有关部门的验收费、政策性文件规定及合同包含的所有风险、责任等各项全部费用。</w:t>
      </w:r>
    </w:p>
    <w:p>
      <w:pPr>
        <w:snapToGrid w:val="0"/>
        <w:spacing w:line="360" w:lineRule="auto"/>
        <w:ind w:firstLine="1193" w:firstLineChars="396"/>
        <w:jc w:val="center"/>
        <w:rPr>
          <w:rFonts w:ascii="仿宋" w:hAnsi="仿宋" w:eastAsia="仿宋"/>
          <w:b/>
          <w:bCs/>
          <w:color w:val="000000"/>
          <w:sz w:val="30"/>
          <w:szCs w:val="30"/>
        </w:rPr>
      </w:pPr>
      <w:r>
        <w:rPr>
          <w:rFonts w:ascii="仿宋" w:hAnsi="仿宋" w:eastAsia="仿宋"/>
          <w:b/>
          <w:bCs/>
          <w:color w:val="000000"/>
          <w:sz w:val="30"/>
          <w:szCs w:val="30"/>
        </w:rPr>
        <w:t>二、采购清单</w:t>
      </w:r>
      <w:r>
        <w:rPr>
          <w:rFonts w:hint="eastAsia" w:ascii="仿宋" w:hAnsi="仿宋" w:eastAsia="仿宋"/>
          <w:b/>
          <w:bCs/>
          <w:color w:val="000000"/>
          <w:sz w:val="30"/>
          <w:szCs w:val="30"/>
        </w:rPr>
        <w:t>与需求参数</w:t>
      </w: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1.</w:t>
      </w:r>
      <w:r>
        <w:rPr>
          <w:rFonts w:hint="eastAsia" w:ascii="仿宋" w:hAnsi="仿宋" w:eastAsia="仿宋"/>
          <w:b/>
          <w:sz w:val="24"/>
        </w:rPr>
        <w:t>采购清单</w:t>
      </w:r>
    </w:p>
    <w:tbl>
      <w:tblPr>
        <w:tblStyle w:val="51"/>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60"/>
        <w:gridCol w:w="992"/>
        <w:gridCol w:w="99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仿宋" w:hAnsi="仿宋" w:eastAsia="仿宋"/>
                <w:sz w:val="24"/>
              </w:rPr>
            </w:pPr>
            <w:r>
              <w:rPr>
                <w:rFonts w:hint="eastAsia" w:ascii="仿宋" w:hAnsi="仿宋" w:eastAsia="仿宋"/>
                <w:sz w:val="24"/>
              </w:rPr>
              <w:t>序号</w:t>
            </w:r>
          </w:p>
        </w:tc>
        <w:tc>
          <w:tcPr>
            <w:tcW w:w="3160" w:type="dxa"/>
            <w:vAlign w:val="center"/>
          </w:tcPr>
          <w:p>
            <w:pPr>
              <w:jc w:val="center"/>
              <w:rPr>
                <w:rFonts w:ascii="仿宋" w:hAnsi="仿宋" w:eastAsia="仿宋"/>
                <w:sz w:val="24"/>
              </w:rPr>
            </w:pPr>
            <w:r>
              <w:rPr>
                <w:rFonts w:hint="eastAsia" w:ascii="仿宋" w:hAnsi="仿宋" w:eastAsia="仿宋"/>
                <w:sz w:val="24"/>
              </w:rPr>
              <w:t>名称</w:t>
            </w:r>
          </w:p>
        </w:tc>
        <w:tc>
          <w:tcPr>
            <w:tcW w:w="992" w:type="dxa"/>
            <w:vAlign w:val="center"/>
          </w:tcPr>
          <w:p>
            <w:pPr>
              <w:jc w:val="center"/>
              <w:rPr>
                <w:rFonts w:ascii="仿宋" w:hAnsi="仿宋" w:eastAsia="仿宋"/>
                <w:sz w:val="24"/>
              </w:rPr>
            </w:pPr>
            <w:r>
              <w:rPr>
                <w:rFonts w:hint="eastAsia" w:ascii="仿宋" w:hAnsi="仿宋" w:eastAsia="仿宋"/>
                <w:sz w:val="24"/>
              </w:rPr>
              <w:t>数量</w:t>
            </w:r>
          </w:p>
        </w:tc>
        <w:tc>
          <w:tcPr>
            <w:tcW w:w="992" w:type="dxa"/>
            <w:vAlign w:val="center"/>
          </w:tcPr>
          <w:p>
            <w:pPr>
              <w:jc w:val="center"/>
              <w:rPr>
                <w:rFonts w:ascii="仿宋" w:hAnsi="仿宋" w:eastAsia="仿宋"/>
                <w:sz w:val="24"/>
              </w:rPr>
            </w:pPr>
            <w:r>
              <w:rPr>
                <w:rFonts w:hint="eastAsia" w:ascii="仿宋" w:hAnsi="仿宋" w:eastAsia="仿宋"/>
                <w:sz w:val="24"/>
              </w:rPr>
              <w:t>单位</w:t>
            </w:r>
          </w:p>
        </w:tc>
        <w:tc>
          <w:tcPr>
            <w:tcW w:w="2557"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1</w:t>
            </w:r>
          </w:p>
        </w:tc>
        <w:tc>
          <w:tcPr>
            <w:tcW w:w="3160" w:type="dxa"/>
            <w:vAlign w:val="center"/>
          </w:tcPr>
          <w:p>
            <w:pPr>
              <w:jc w:val="center"/>
              <w:rPr>
                <w:rFonts w:ascii="仿宋" w:hAnsi="仿宋" w:eastAsia="仿宋"/>
                <w:sz w:val="24"/>
              </w:rPr>
            </w:pPr>
            <w:r>
              <w:rPr>
                <w:rFonts w:hint="eastAsia" w:ascii="仿宋" w:hAnsi="仿宋" w:eastAsia="仿宋"/>
                <w:sz w:val="24"/>
              </w:rPr>
              <w:t>教师分体式电脑</w:t>
            </w:r>
          </w:p>
        </w:tc>
        <w:tc>
          <w:tcPr>
            <w:tcW w:w="992" w:type="dxa"/>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906</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2</w:t>
            </w:r>
          </w:p>
        </w:tc>
        <w:tc>
          <w:tcPr>
            <w:tcW w:w="3160" w:type="dxa"/>
            <w:vAlign w:val="center"/>
          </w:tcPr>
          <w:p>
            <w:pPr>
              <w:jc w:val="center"/>
              <w:rPr>
                <w:rFonts w:ascii="仿宋" w:hAnsi="仿宋" w:eastAsia="仿宋"/>
                <w:sz w:val="24"/>
              </w:rPr>
            </w:pPr>
            <w:r>
              <w:rPr>
                <w:rFonts w:hint="eastAsia" w:ascii="仿宋" w:hAnsi="仿宋" w:eastAsia="仿宋"/>
                <w:sz w:val="24"/>
              </w:rPr>
              <w:t>学生分体式电脑</w:t>
            </w:r>
          </w:p>
        </w:tc>
        <w:tc>
          <w:tcPr>
            <w:tcW w:w="992" w:type="dxa"/>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599</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3</w:t>
            </w:r>
          </w:p>
        </w:tc>
        <w:tc>
          <w:tcPr>
            <w:tcW w:w="3160" w:type="dxa"/>
            <w:vAlign w:val="center"/>
          </w:tcPr>
          <w:p>
            <w:pPr>
              <w:jc w:val="center"/>
              <w:rPr>
                <w:rFonts w:ascii="仿宋" w:hAnsi="仿宋" w:eastAsia="仿宋"/>
                <w:sz w:val="24"/>
              </w:rPr>
            </w:pPr>
            <w:r>
              <w:rPr>
                <w:rFonts w:hint="eastAsia" w:ascii="仿宋" w:hAnsi="仿宋" w:eastAsia="仿宋"/>
                <w:sz w:val="24"/>
              </w:rPr>
              <w:t>国产化操作系统</w:t>
            </w:r>
          </w:p>
        </w:tc>
        <w:tc>
          <w:tcPr>
            <w:tcW w:w="992" w:type="dxa"/>
            <w:vAlign w:val="center"/>
          </w:tcPr>
          <w:p>
            <w:pPr>
              <w:jc w:val="center"/>
              <w:rPr>
                <w:rFonts w:hint="default"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505</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3160" w:type="dxa"/>
            <w:shd w:val="clear" w:color="auto" w:fill="auto"/>
            <w:vAlign w:val="center"/>
          </w:tcPr>
          <w:p>
            <w:pPr>
              <w:jc w:val="center"/>
              <w:rPr>
                <w:rFonts w:ascii="仿宋" w:hAnsi="仿宋" w:eastAsia="仿宋"/>
                <w:sz w:val="24"/>
              </w:rPr>
            </w:pPr>
            <w:r>
              <w:rPr>
                <w:rFonts w:hint="eastAsia" w:ascii="仿宋" w:hAnsi="仿宋" w:eastAsia="仿宋"/>
                <w:sz w:val="24"/>
              </w:rPr>
              <w:t>同传还原系统软件</w:t>
            </w:r>
          </w:p>
        </w:tc>
        <w:tc>
          <w:tcPr>
            <w:tcW w:w="992" w:type="dxa"/>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3</w:t>
            </w:r>
          </w:p>
        </w:tc>
        <w:tc>
          <w:tcPr>
            <w:tcW w:w="992" w:type="dxa"/>
            <w:shd w:val="clear" w:color="auto" w:fill="auto"/>
            <w:vAlign w:val="center"/>
          </w:tcPr>
          <w:p>
            <w:pPr>
              <w:jc w:val="center"/>
              <w:rPr>
                <w:rFonts w:ascii="仿宋" w:hAnsi="仿宋" w:eastAsia="仿宋"/>
                <w:sz w:val="24"/>
              </w:rPr>
            </w:pPr>
            <w:r>
              <w:rPr>
                <w:rFonts w:hint="eastAsia" w:ascii="仿宋" w:hAnsi="仿宋" w:eastAsia="仿宋"/>
                <w:sz w:val="24"/>
              </w:rPr>
              <w:t>套</w:t>
            </w:r>
          </w:p>
        </w:tc>
        <w:tc>
          <w:tcPr>
            <w:tcW w:w="2557"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3160" w:type="dxa"/>
            <w:shd w:val="clear" w:color="auto" w:fill="auto"/>
            <w:vAlign w:val="center"/>
          </w:tcPr>
          <w:p>
            <w:pPr>
              <w:jc w:val="center"/>
              <w:rPr>
                <w:rFonts w:ascii="仿宋" w:hAnsi="仿宋" w:eastAsia="仿宋"/>
                <w:sz w:val="24"/>
              </w:rPr>
            </w:pPr>
            <w:r>
              <w:rPr>
                <w:rFonts w:ascii="仿宋" w:hAnsi="仿宋" w:eastAsia="仿宋"/>
                <w:bCs/>
                <w:color w:val="000000"/>
                <w:sz w:val="24"/>
              </w:rPr>
              <w:t>电子教室</w:t>
            </w:r>
            <w:r>
              <w:rPr>
                <w:rFonts w:hint="eastAsia" w:ascii="仿宋" w:hAnsi="仿宋" w:eastAsia="仿宋"/>
                <w:bCs/>
                <w:color w:val="000000"/>
                <w:sz w:val="24"/>
              </w:rPr>
              <w:t>控制软件</w:t>
            </w:r>
          </w:p>
        </w:tc>
        <w:tc>
          <w:tcPr>
            <w:tcW w:w="992" w:type="dxa"/>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3</w:t>
            </w:r>
          </w:p>
        </w:tc>
        <w:tc>
          <w:tcPr>
            <w:tcW w:w="992" w:type="dxa"/>
            <w:shd w:val="clear" w:color="auto" w:fill="auto"/>
            <w:vAlign w:val="center"/>
          </w:tcPr>
          <w:p>
            <w:pPr>
              <w:jc w:val="center"/>
              <w:rPr>
                <w:rFonts w:ascii="仿宋" w:hAnsi="仿宋" w:eastAsia="仿宋"/>
                <w:sz w:val="24"/>
              </w:rPr>
            </w:pPr>
            <w:r>
              <w:rPr>
                <w:rFonts w:hint="eastAsia" w:ascii="仿宋" w:hAnsi="仿宋" w:eastAsia="仿宋"/>
                <w:sz w:val="24"/>
              </w:rPr>
              <w:t>套</w:t>
            </w:r>
          </w:p>
        </w:tc>
        <w:tc>
          <w:tcPr>
            <w:tcW w:w="2557"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6</w:t>
            </w:r>
          </w:p>
        </w:tc>
        <w:tc>
          <w:tcPr>
            <w:tcW w:w="3160" w:type="dxa"/>
            <w:vAlign w:val="center"/>
          </w:tcPr>
          <w:p>
            <w:pPr>
              <w:jc w:val="center"/>
              <w:rPr>
                <w:rFonts w:ascii="仿宋" w:hAnsi="仿宋" w:eastAsia="仿宋"/>
                <w:sz w:val="24"/>
              </w:rPr>
            </w:pPr>
            <w:bookmarkStart w:id="41" w:name="OLE_LINK1"/>
            <w:r>
              <w:rPr>
                <w:rFonts w:hint="eastAsia" w:ascii="仿宋" w:hAnsi="仿宋" w:eastAsia="仿宋"/>
                <w:sz w:val="24"/>
              </w:rPr>
              <w:t>国产化杀毒软件</w:t>
            </w:r>
            <w:bookmarkEnd w:id="41"/>
          </w:p>
        </w:tc>
        <w:tc>
          <w:tcPr>
            <w:tcW w:w="992" w:type="dxa"/>
            <w:vAlign w:val="center"/>
          </w:tcPr>
          <w:p>
            <w:pPr>
              <w:jc w:val="center"/>
              <w:rPr>
                <w:rFonts w:hint="default"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505</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7</w:t>
            </w:r>
          </w:p>
        </w:tc>
        <w:tc>
          <w:tcPr>
            <w:tcW w:w="3160" w:type="dxa"/>
            <w:vAlign w:val="center"/>
          </w:tcPr>
          <w:p>
            <w:pPr>
              <w:jc w:val="center"/>
              <w:rPr>
                <w:rFonts w:ascii="仿宋" w:hAnsi="仿宋" w:eastAsia="仿宋"/>
                <w:sz w:val="24"/>
              </w:rPr>
            </w:pPr>
            <w:r>
              <w:rPr>
                <w:rFonts w:hint="eastAsia" w:ascii="仿宋" w:hAnsi="仿宋" w:eastAsia="仿宋"/>
                <w:sz w:val="24"/>
              </w:rPr>
              <w:t>信创电脑日志分析平台</w:t>
            </w:r>
          </w:p>
        </w:tc>
        <w:tc>
          <w:tcPr>
            <w:tcW w:w="992" w:type="dxa"/>
            <w:vAlign w:val="center"/>
          </w:tcPr>
          <w:p>
            <w:pPr>
              <w:jc w:val="center"/>
              <w:rPr>
                <w:rFonts w:ascii="仿宋" w:hAnsi="仿宋" w:eastAsia="仿宋"/>
                <w:sz w:val="24"/>
              </w:rPr>
            </w:pPr>
            <w:r>
              <w:rPr>
                <w:rFonts w:ascii="仿宋" w:hAnsi="仿宋" w:eastAsia="仿宋"/>
                <w:sz w:val="24"/>
              </w:rPr>
              <w:t>3</w:t>
            </w:r>
          </w:p>
        </w:tc>
        <w:tc>
          <w:tcPr>
            <w:tcW w:w="992" w:type="dxa"/>
            <w:vAlign w:val="center"/>
          </w:tcPr>
          <w:p>
            <w:pPr>
              <w:jc w:val="center"/>
              <w:rPr>
                <w:rFonts w:ascii="仿宋" w:hAnsi="仿宋" w:eastAsia="仿宋"/>
                <w:sz w:val="24"/>
              </w:rPr>
            </w:pPr>
            <w:r>
              <w:rPr>
                <w:rFonts w:hint="eastAsia" w:ascii="仿宋" w:hAnsi="仿宋" w:eastAsia="仿宋"/>
                <w:sz w:val="24"/>
              </w:rPr>
              <w:t>台</w:t>
            </w:r>
          </w:p>
        </w:tc>
        <w:tc>
          <w:tcPr>
            <w:tcW w:w="2557"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8</w:t>
            </w:r>
          </w:p>
        </w:tc>
        <w:tc>
          <w:tcPr>
            <w:tcW w:w="3160" w:type="dxa"/>
            <w:vAlign w:val="center"/>
          </w:tcPr>
          <w:p>
            <w:pPr>
              <w:jc w:val="center"/>
              <w:rPr>
                <w:rFonts w:ascii="仿宋" w:hAnsi="仿宋" w:eastAsia="仿宋"/>
                <w:sz w:val="24"/>
              </w:rPr>
            </w:pPr>
            <w:r>
              <w:rPr>
                <w:rFonts w:hint="eastAsia" w:ascii="仿宋" w:hAnsi="仿宋" w:eastAsia="仿宋"/>
                <w:sz w:val="24"/>
              </w:rPr>
              <w:t>信创保障软件</w:t>
            </w:r>
          </w:p>
        </w:tc>
        <w:tc>
          <w:tcPr>
            <w:tcW w:w="992" w:type="dxa"/>
            <w:vAlign w:val="center"/>
          </w:tcPr>
          <w:p>
            <w:pPr>
              <w:jc w:val="center"/>
              <w:rPr>
                <w:rFonts w:ascii="仿宋" w:hAnsi="仿宋" w:eastAsia="仿宋"/>
                <w:sz w:val="24"/>
              </w:rPr>
            </w:pPr>
            <w:r>
              <w:rPr>
                <w:rFonts w:hint="eastAsia" w:ascii="仿宋" w:hAnsi="仿宋" w:eastAsia="仿宋"/>
                <w:sz w:val="24"/>
              </w:rPr>
              <w:t>1</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vAlign w:val="center"/>
          </w:tcPr>
          <w:p>
            <w:pPr>
              <w:jc w:val="center"/>
              <w:rPr>
                <w:rFonts w:ascii="仿宋" w:hAnsi="仿宋" w:eastAsia="仿宋"/>
                <w:sz w:val="24"/>
              </w:rPr>
            </w:pPr>
            <w:r>
              <w:rPr>
                <w:rFonts w:ascii="仿宋" w:hAnsi="仿宋" w:eastAsia="仿宋"/>
                <w:sz w:val="24"/>
              </w:rPr>
              <w:t>9</w:t>
            </w:r>
          </w:p>
        </w:tc>
        <w:tc>
          <w:tcPr>
            <w:tcW w:w="3160" w:type="dxa"/>
            <w:vAlign w:val="center"/>
          </w:tcPr>
          <w:p>
            <w:pPr>
              <w:jc w:val="center"/>
              <w:rPr>
                <w:rFonts w:ascii="仿宋" w:hAnsi="仿宋" w:eastAsia="仿宋"/>
                <w:sz w:val="24"/>
              </w:rPr>
            </w:pPr>
            <w:r>
              <w:rPr>
                <w:rFonts w:hint="eastAsia" w:ascii="仿宋" w:hAnsi="仿宋" w:eastAsia="仿宋"/>
                <w:sz w:val="24"/>
              </w:rPr>
              <w:t>集成服务（学生机房安装及调试）</w:t>
            </w:r>
          </w:p>
        </w:tc>
        <w:tc>
          <w:tcPr>
            <w:tcW w:w="992" w:type="dxa"/>
            <w:vAlign w:val="center"/>
          </w:tcPr>
          <w:p>
            <w:pPr>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r>
              <w:rPr>
                <w:rFonts w:hint="eastAsia" w:ascii="仿宋" w:hAnsi="仿宋" w:eastAsia="仿宋"/>
                <w:sz w:val="24"/>
              </w:rPr>
              <w:t>含辅材等材料费用</w:t>
            </w:r>
          </w:p>
        </w:tc>
      </w:tr>
    </w:tbl>
    <w:p>
      <w:pPr>
        <w:snapToGrid w:val="0"/>
        <w:spacing w:line="360" w:lineRule="auto"/>
        <w:rPr>
          <w:rFonts w:hint="eastAsia" w:ascii="仿宋" w:hAnsi="仿宋" w:eastAsia="仿宋"/>
          <w:b/>
          <w:bCs/>
          <w:color w:val="000000"/>
          <w:sz w:val="24"/>
        </w:rPr>
      </w:pP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2.采购需求参数</w:t>
      </w:r>
    </w:p>
    <w:tbl>
      <w:tblPr>
        <w:tblStyle w:val="50"/>
        <w:tblW w:w="10316" w:type="dxa"/>
        <w:tblInd w:w="-431" w:type="dxa"/>
        <w:tblLayout w:type="fixed"/>
        <w:tblCellMar>
          <w:top w:w="0" w:type="dxa"/>
          <w:left w:w="108" w:type="dxa"/>
          <w:bottom w:w="0" w:type="dxa"/>
          <w:right w:w="108" w:type="dxa"/>
        </w:tblCellMar>
      </w:tblPr>
      <w:tblGrid>
        <w:gridCol w:w="479"/>
        <w:gridCol w:w="1100"/>
        <w:gridCol w:w="7175"/>
        <w:gridCol w:w="931"/>
        <w:gridCol w:w="631"/>
      </w:tblGrid>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ascii="仿宋" w:hAnsi="仿宋" w:eastAsia="仿宋"/>
                <w:bCs/>
                <w:sz w:val="24"/>
              </w:rPr>
              <w:t>1</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sz w:val="24"/>
              </w:rPr>
            </w:pPr>
            <w:r>
              <w:rPr>
                <w:rFonts w:hint="eastAsia" w:ascii="仿宋" w:hAnsi="仿宋" w:eastAsia="仿宋"/>
                <w:bCs/>
                <w:sz w:val="24"/>
              </w:rPr>
              <w:t>教师分体式电脑</w:t>
            </w:r>
          </w:p>
        </w:tc>
        <w:tc>
          <w:tcPr>
            <w:tcW w:w="717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bCs/>
                <w:sz w:val="24"/>
                <w:highlight w:val="none"/>
              </w:rPr>
            </w:pPr>
            <w:r>
              <w:rPr>
                <w:rFonts w:hint="eastAsia" w:ascii="仿宋" w:hAnsi="仿宋" w:eastAsia="仿宋" w:cs="仿宋"/>
                <w:b w:val="0"/>
                <w:bCs w:val="0"/>
                <w:sz w:val="24"/>
              </w:rPr>
              <w:t>1</w:t>
            </w:r>
            <w:r>
              <w:rPr>
                <w:rFonts w:ascii="仿宋" w:hAnsi="仿宋" w:eastAsia="仿宋" w:cs="仿宋"/>
                <w:b w:val="0"/>
                <w:bCs w:val="0"/>
                <w:sz w:val="24"/>
              </w:rPr>
              <w:t>.</w:t>
            </w:r>
            <w:r>
              <w:rPr>
                <w:rFonts w:hint="eastAsia" w:ascii="仿宋" w:hAnsi="仿宋" w:eastAsia="仿宋" w:cs="仿宋"/>
                <w:bCs/>
                <w:sz w:val="24"/>
              </w:rPr>
              <w:t>CPU：</w:t>
            </w:r>
            <w:r>
              <w:rPr>
                <w:rFonts w:hint="eastAsia" w:ascii="仿宋" w:hAnsi="仿宋" w:eastAsia="仿宋" w:cs="仿宋"/>
                <w:b/>
                <w:bCs/>
                <w:sz w:val="24"/>
              </w:rPr>
              <w:t>▲</w:t>
            </w:r>
            <w:r>
              <w:rPr>
                <w:rFonts w:hint="eastAsia" w:ascii="仿宋" w:hAnsi="仿宋" w:eastAsia="仿宋" w:cs="仿宋"/>
                <w:bCs/>
                <w:sz w:val="24"/>
              </w:rPr>
              <w:t>（1）国产自主品牌，需通过2</w:t>
            </w:r>
            <w:r>
              <w:rPr>
                <w:rFonts w:ascii="仿宋" w:hAnsi="仿宋" w:eastAsia="仿宋" w:cs="仿宋"/>
                <w:bCs/>
                <w:sz w:val="24"/>
              </w:rPr>
              <w:t>024年及之后的</w:t>
            </w:r>
            <w:r>
              <w:rPr>
                <w:rFonts w:hint="eastAsia" w:ascii="仿宋" w:hAnsi="仿宋" w:eastAsia="仿宋" w:cs="仿宋"/>
                <w:bCs/>
                <w:sz w:val="24"/>
              </w:rPr>
              <w:t>国家安全可靠测评，且安全</w:t>
            </w:r>
            <w:r>
              <w:rPr>
                <w:rFonts w:hint="eastAsia" w:ascii="仿宋" w:hAnsi="仿宋" w:eastAsia="仿宋" w:cs="仿宋"/>
                <w:bCs/>
                <w:sz w:val="24"/>
                <w:highlight w:val="none"/>
              </w:rPr>
              <w:t>可靠等级≥Ⅱ级（提供相关证明材料）；（2）国产ARM架构处理器，核心数≥</w:t>
            </w:r>
            <w:r>
              <w:rPr>
                <w:rFonts w:ascii="仿宋" w:hAnsi="仿宋" w:eastAsia="仿宋" w:cs="仿宋"/>
                <w:bCs/>
                <w:sz w:val="24"/>
                <w:highlight w:val="none"/>
              </w:rPr>
              <w:t>8</w:t>
            </w:r>
            <w:r>
              <w:rPr>
                <w:rFonts w:hint="eastAsia" w:ascii="仿宋" w:hAnsi="仿宋" w:eastAsia="仿宋" w:cs="仿宋"/>
                <w:bCs/>
                <w:sz w:val="24"/>
                <w:highlight w:val="none"/>
              </w:rPr>
              <w:t>，主频≥2.</w:t>
            </w:r>
            <w:r>
              <w:rPr>
                <w:rFonts w:ascii="仿宋" w:hAnsi="仿宋" w:eastAsia="仿宋" w:cs="仿宋"/>
                <w:bCs/>
                <w:sz w:val="24"/>
                <w:highlight w:val="none"/>
              </w:rPr>
              <w:t>3GHz，</w:t>
            </w:r>
            <w:r>
              <w:rPr>
                <w:rFonts w:hint="eastAsia" w:ascii="仿宋" w:hAnsi="仿宋" w:eastAsia="仿宋" w:cs="仿宋"/>
                <w:bCs/>
                <w:sz w:val="24"/>
                <w:highlight w:val="none"/>
              </w:rPr>
              <w:t>线程数≥12；CPU支持的内存最高速率≥6400MT/s；CPU热设计功耗≤15W；</w:t>
            </w:r>
          </w:p>
          <w:p>
            <w:pPr>
              <w:widowControl/>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2</w:t>
            </w:r>
            <w:r>
              <w:rPr>
                <w:rFonts w:ascii="仿宋" w:hAnsi="仿宋" w:eastAsia="仿宋" w:cs="仿宋"/>
                <w:bCs/>
                <w:sz w:val="24"/>
                <w:highlight w:val="none"/>
              </w:rPr>
              <w:t>.</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显卡类型：集成显卡或国产独立显卡，显卡显存等效频率≥6400MT/s。</w:t>
            </w:r>
          </w:p>
          <w:p>
            <w:pPr>
              <w:widowControl/>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3</w:t>
            </w:r>
            <w:r>
              <w:rPr>
                <w:rFonts w:ascii="仿宋" w:hAnsi="仿宋" w:eastAsia="仿宋" w:cs="仿宋"/>
                <w:bCs/>
                <w:sz w:val="24"/>
                <w:highlight w:val="none"/>
              </w:rPr>
              <w:t>.</w:t>
            </w:r>
            <w:r>
              <w:rPr>
                <w:rFonts w:hint="eastAsia" w:ascii="仿宋" w:hAnsi="仿宋" w:eastAsia="仿宋" w:cs="仿宋"/>
                <w:bCs/>
                <w:sz w:val="24"/>
                <w:highlight w:val="none"/>
                <w:lang w:val="en-US" w:eastAsia="zh-CN"/>
              </w:rPr>
              <w:t xml:space="preserve"> </w:t>
            </w:r>
            <w:bookmarkStart w:id="42" w:name="OLE_LINK10"/>
            <w:r>
              <w:rPr>
                <w:rFonts w:hint="eastAsia" w:ascii="仿宋" w:hAnsi="仿宋" w:eastAsia="仿宋" w:cs="仿宋"/>
                <w:bCs/>
                <w:sz w:val="24"/>
                <w:highlight w:val="none"/>
              </w:rPr>
              <w:t>★</w:t>
            </w:r>
            <w:bookmarkEnd w:id="42"/>
            <w:r>
              <w:rPr>
                <w:rFonts w:hint="eastAsia" w:ascii="仿宋" w:hAnsi="仿宋" w:eastAsia="仿宋" w:cs="仿宋"/>
                <w:bCs/>
                <w:sz w:val="24"/>
                <w:highlight w:val="none"/>
              </w:rPr>
              <w:t>内存:内存≥16GB DDR5或LPDDR5内存,内存读写速率≥6400 MT/s，运行内存通道数≥</w:t>
            </w:r>
            <w:r>
              <w:rPr>
                <w:rFonts w:ascii="仿宋" w:hAnsi="仿宋" w:eastAsia="仿宋" w:cs="仿宋"/>
                <w:bCs/>
                <w:sz w:val="24"/>
                <w:highlight w:val="none"/>
              </w:rPr>
              <w:t>4</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w:t>
            </w:r>
            <w:r>
              <w:rPr>
                <w:rFonts w:hint="eastAsia" w:ascii="仿宋" w:hAnsi="仿宋" w:eastAsia="仿宋" w:cs="仿宋"/>
                <w:b/>
                <w:sz w:val="24"/>
                <w:highlight w:val="none"/>
              </w:rPr>
              <w:t>提供产品官网截图等佐证材料</w:t>
            </w:r>
            <w:r>
              <w:rPr>
                <w:rFonts w:hint="eastAsia" w:ascii="仿宋" w:hAnsi="仿宋" w:eastAsia="仿宋" w:cs="仿宋"/>
                <w:bCs/>
                <w:sz w:val="24"/>
                <w:highlight w:val="none"/>
              </w:rPr>
              <w:t>）</w:t>
            </w:r>
          </w:p>
          <w:p>
            <w:pPr>
              <w:widowControl/>
              <w:spacing w:line="360" w:lineRule="auto"/>
              <w:jc w:val="left"/>
              <w:rPr>
                <w:rFonts w:ascii="仿宋" w:hAnsi="仿宋" w:eastAsia="仿宋" w:cs="仿宋"/>
                <w:bCs/>
                <w:sz w:val="24"/>
              </w:rPr>
            </w:pPr>
            <w:r>
              <w:rPr>
                <w:rFonts w:hint="eastAsia" w:ascii="仿宋" w:hAnsi="仿宋" w:eastAsia="仿宋"/>
                <w:sz w:val="24"/>
                <w:highlight w:val="none"/>
              </w:rPr>
              <w:t>4</w:t>
            </w:r>
            <w:r>
              <w:rPr>
                <w:rFonts w:ascii="仿宋" w:hAnsi="仿宋" w:eastAsia="仿宋"/>
                <w:sz w:val="24"/>
                <w:highlight w:val="none"/>
              </w:rPr>
              <w:t>.</w:t>
            </w:r>
            <w:r>
              <w:rPr>
                <w:rFonts w:hint="eastAsia" w:ascii="仿宋" w:hAnsi="仿宋" w:eastAsia="仿宋"/>
                <w:sz w:val="24"/>
                <w:highlight w:val="none"/>
                <w:lang w:val="en-US" w:eastAsia="zh-CN"/>
              </w:rPr>
              <w:t xml:space="preserve"> </w:t>
            </w:r>
            <w:r>
              <w:rPr>
                <w:rFonts w:hint="eastAsia" w:ascii="仿宋" w:hAnsi="仿宋" w:eastAsia="仿宋" w:cs="仿宋"/>
                <w:bCs/>
                <w:sz w:val="24"/>
                <w:highlight w:val="none"/>
              </w:rPr>
              <w:t>硬盘：固态存储容量 ≥</w:t>
            </w:r>
            <w:r>
              <w:rPr>
                <w:rFonts w:ascii="仿宋" w:hAnsi="仿宋" w:eastAsia="仿宋" w:cs="仿宋"/>
                <w:bCs/>
                <w:sz w:val="24"/>
                <w:highlight w:val="none"/>
              </w:rPr>
              <w:t>512</w:t>
            </w:r>
            <w:r>
              <w:rPr>
                <w:rFonts w:hint="eastAsia" w:ascii="仿宋" w:hAnsi="仿宋" w:eastAsia="仿宋" w:cs="仿宋"/>
                <w:bCs/>
                <w:sz w:val="24"/>
                <w:highlight w:val="none"/>
              </w:rPr>
              <w:t>GB 固态硬盘；机械</w:t>
            </w:r>
            <w:r>
              <w:rPr>
                <w:rFonts w:hint="eastAsia" w:ascii="仿宋" w:hAnsi="仿宋" w:eastAsia="仿宋" w:cs="仿宋"/>
                <w:bCs/>
                <w:sz w:val="24"/>
              </w:rPr>
              <w:t xml:space="preserve">硬盘总容量：≥1TB，3.5 英寸 SATA 3.0 HDD； </w:t>
            </w:r>
          </w:p>
          <w:p>
            <w:pPr>
              <w:widowControl/>
              <w:spacing w:line="360" w:lineRule="auto"/>
              <w:jc w:val="left"/>
              <w:rPr>
                <w:rFonts w:hint="eastAsia" w:ascii="仿宋" w:hAnsi="仿宋" w:eastAsia="仿宋" w:cs="仿宋"/>
                <w:bCs/>
                <w:sz w:val="24"/>
              </w:rPr>
            </w:pPr>
            <w:r>
              <w:rPr>
                <w:rFonts w:hint="eastAsia" w:ascii="仿宋" w:hAnsi="仿宋" w:eastAsia="仿宋" w:cs="仿宋"/>
                <w:bCs/>
                <w:sz w:val="24"/>
              </w:rPr>
              <w:t>5</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视频接口：显卡支持VGA+HDMI+DP其中两种接口，支持两屏扩展显示；</w:t>
            </w:r>
          </w:p>
          <w:p>
            <w:pPr>
              <w:widowControl/>
              <w:spacing w:line="360" w:lineRule="auto"/>
              <w:jc w:val="left"/>
              <w:rPr>
                <w:rFonts w:hint="eastAsia" w:ascii="仿宋" w:hAnsi="仿宋" w:eastAsia="仿宋" w:cs="仿宋"/>
                <w:bCs/>
                <w:sz w:val="24"/>
              </w:rPr>
            </w:pPr>
            <w:r>
              <w:rPr>
                <w:rFonts w:hint="eastAsia" w:ascii="仿宋" w:hAnsi="仿宋" w:eastAsia="仿宋" w:cs="仿宋"/>
                <w:bCs/>
                <w:sz w:val="24"/>
              </w:rPr>
              <w:t>6.</w:t>
            </w:r>
            <w:r>
              <w:rPr>
                <w:rFonts w:hint="eastAsia" w:ascii="仿宋" w:hAnsi="仿宋" w:eastAsia="仿宋" w:cs="仿宋"/>
                <w:bCs/>
                <w:sz w:val="24"/>
                <w:lang w:val="en-US" w:eastAsia="zh-CN"/>
              </w:rPr>
              <w:t xml:space="preserve"> </w:t>
            </w:r>
            <w:r>
              <w:rPr>
                <w:rFonts w:hint="eastAsia" w:ascii="仿宋" w:hAnsi="仿宋" w:eastAsia="仿宋" w:cs="仿宋"/>
                <w:bCs/>
                <w:sz w:val="24"/>
              </w:rPr>
              <w:t>网卡：千兆自适应有线网口+Wi-Fi 6无线网卡；</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7</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显示器：与主机同品牌，≥23寸宽屏液晶，显示器最大刷新率≥100Hz，色域≥</w:t>
            </w:r>
            <w:r>
              <w:rPr>
                <w:rFonts w:ascii="仿宋" w:hAnsi="仿宋" w:eastAsia="仿宋" w:cs="仿宋"/>
                <w:bCs/>
                <w:sz w:val="24"/>
              </w:rPr>
              <w:t>100</w:t>
            </w:r>
            <w:r>
              <w:rPr>
                <w:rFonts w:hint="eastAsia" w:ascii="仿宋" w:hAnsi="仿宋" w:eastAsia="仿宋" w:cs="仿宋"/>
                <w:bCs/>
                <w:sz w:val="24"/>
              </w:rPr>
              <w:t>% sRGB，色准ΔE≤ 2，亮度≥250尼特，对比度≥1000:1，像素密度≥85 像素/英寸，分辨率：≥1920*1080，原装HDMI线；显示器采用护眼设计</w:t>
            </w:r>
            <w:r>
              <w:rPr>
                <w:rFonts w:hint="eastAsia" w:ascii="仿宋" w:hAnsi="仿宋" w:eastAsia="仿宋" w:cs="仿宋"/>
                <w:bCs/>
                <w:sz w:val="24"/>
                <w:lang w:eastAsia="zh-CN"/>
              </w:rPr>
              <w:t>。</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8</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机箱：≤</w:t>
            </w:r>
            <w:r>
              <w:rPr>
                <w:rFonts w:ascii="仿宋" w:hAnsi="仿宋" w:eastAsia="仿宋" w:cs="仿宋"/>
                <w:bCs/>
                <w:sz w:val="24"/>
              </w:rPr>
              <w:t>9</w:t>
            </w:r>
            <w:r>
              <w:rPr>
                <w:rFonts w:hint="eastAsia" w:ascii="仿宋" w:hAnsi="仿宋" w:eastAsia="仿宋" w:cs="仿宋"/>
                <w:bCs/>
                <w:sz w:val="24"/>
              </w:rPr>
              <w:t>L</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9</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电源：≥180W；USB接口数量：≥8个主板原生USB接口（含1个Type-C），其中原生USB 3.0接口≥6个；</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10</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键盘、鼠标：同品牌键盘、鼠标。</w:t>
            </w:r>
          </w:p>
          <w:p>
            <w:pPr>
              <w:widowControl/>
              <w:spacing w:line="360" w:lineRule="auto"/>
              <w:jc w:val="left"/>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 xml:space="preserve">1. </w:t>
            </w:r>
            <w:r>
              <w:rPr>
                <w:rFonts w:hint="eastAsia" w:ascii="仿宋" w:hAnsi="仿宋" w:eastAsia="仿宋" w:cs="仿宋"/>
                <w:bCs/>
                <w:sz w:val="24"/>
              </w:rPr>
              <w:t>配套耳麦及200万及以上像素摄像头。</w:t>
            </w:r>
          </w:p>
          <w:p>
            <w:pPr>
              <w:widowControl/>
              <w:spacing w:line="360" w:lineRule="auto"/>
              <w:jc w:val="left"/>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2</w:t>
            </w:r>
            <w:r>
              <w:rPr>
                <w:rFonts w:ascii="仿宋" w:hAnsi="仿宋" w:eastAsia="仿宋" w:cs="仿宋"/>
                <w:bCs/>
                <w:sz w:val="24"/>
              </w:rPr>
              <w:t>.</w:t>
            </w:r>
            <w:r>
              <w:rPr>
                <w:rFonts w:hint="eastAsia" w:ascii="仿宋" w:hAnsi="仿宋" w:eastAsia="仿宋" w:cs="仿宋"/>
                <w:bCs/>
                <w:sz w:val="24"/>
                <w:lang w:val="en-US" w:eastAsia="zh-CN"/>
              </w:rPr>
              <w:t xml:space="preserve"> </w:t>
            </w:r>
            <w:r>
              <w:rPr>
                <w:rFonts w:hint="eastAsia" w:ascii="仿宋" w:hAnsi="仿宋" w:eastAsia="仿宋" w:cs="仿宋"/>
                <w:bCs/>
                <w:sz w:val="24"/>
              </w:rPr>
              <w:t>供应产品符合《</w:t>
            </w:r>
            <w:r>
              <w:rPr>
                <w:rFonts w:ascii="仿宋" w:hAnsi="仿宋" w:eastAsia="仿宋" w:cs="仿宋"/>
                <w:bCs/>
                <w:sz w:val="24"/>
              </w:rPr>
              <w:t>台式计算机政府采购需求标准（2023 年版）》</w:t>
            </w:r>
            <w:r>
              <w:rPr>
                <w:rFonts w:hint="eastAsia" w:ascii="仿宋" w:hAnsi="仿宋" w:eastAsia="仿宋" w:cs="仿宋"/>
                <w:bCs/>
                <w:sz w:val="24"/>
              </w:rPr>
              <w:t>要求；</w:t>
            </w:r>
          </w:p>
          <w:p>
            <w:pPr>
              <w:widowControl/>
              <w:spacing w:line="360" w:lineRule="auto"/>
              <w:jc w:val="left"/>
              <w:rPr>
                <w:rFonts w:hint="eastAsia" w:ascii="仿宋" w:hAnsi="仿宋" w:eastAsia="仿宋" w:cs="仿宋"/>
                <w:bCs/>
                <w:sz w:val="24"/>
              </w:rPr>
            </w:pPr>
            <w:r>
              <w:rPr>
                <w:rFonts w:ascii="仿宋" w:hAnsi="仿宋" w:eastAsia="仿宋" w:cs="仿宋"/>
                <w:bCs/>
                <w:sz w:val="24"/>
              </w:rPr>
              <w:t>1</w:t>
            </w:r>
            <w:r>
              <w:rPr>
                <w:rFonts w:hint="eastAsia" w:ascii="仿宋" w:hAnsi="仿宋" w:eastAsia="仿宋" w:cs="仿宋"/>
                <w:bCs/>
                <w:sz w:val="24"/>
                <w:lang w:val="en-US" w:eastAsia="zh-CN"/>
              </w:rPr>
              <w:t>3</w:t>
            </w:r>
            <w:r>
              <w:rPr>
                <w:rFonts w:ascii="仿宋" w:hAnsi="仿宋" w:eastAsia="仿宋" w:cs="仿宋"/>
                <w:bCs/>
                <w:sz w:val="24"/>
              </w:rPr>
              <w:t xml:space="preserve">. </w:t>
            </w:r>
            <w:r>
              <w:rPr>
                <w:rFonts w:hint="eastAsia" w:ascii="仿宋" w:hAnsi="仿宋" w:eastAsia="仿宋" w:cs="仿宋"/>
                <w:bCs/>
                <w:sz w:val="24"/>
              </w:rPr>
              <w:t>质保（服务）期：整机三年原厂保修（从供货验收合格交付使用之日起）</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kern w:val="0"/>
                <w:sz w:val="24"/>
                <w:lang w:val="en-US" w:eastAsia="zh-CN"/>
              </w:rPr>
            </w:pPr>
            <w:r>
              <w:rPr>
                <w:rFonts w:hint="eastAsia" w:ascii="仿宋" w:hAnsi="仿宋" w:eastAsia="仿宋"/>
                <w:kern w:val="0"/>
                <w:sz w:val="24"/>
                <w:highlight w:val="none"/>
                <w:lang w:val="en-US" w:eastAsia="zh-CN"/>
              </w:rPr>
              <w:t>906</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2</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sz w:val="24"/>
              </w:rPr>
            </w:pPr>
            <w:r>
              <w:rPr>
                <w:rFonts w:hint="eastAsia" w:ascii="仿宋" w:hAnsi="仿宋" w:eastAsia="仿宋"/>
                <w:sz w:val="24"/>
              </w:rPr>
              <w:t>学生分体式电脑</w:t>
            </w:r>
          </w:p>
        </w:tc>
        <w:tc>
          <w:tcPr>
            <w:tcW w:w="7175"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360" w:lineRule="auto"/>
              <w:jc w:val="left"/>
              <w:rPr>
                <w:rFonts w:ascii="仿宋" w:hAnsi="仿宋" w:eastAsia="仿宋" w:cs="仿宋"/>
                <w:bCs/>
                <w:sz w:val="24"/>
              </w:rPr>
            </w:pPr>
            <w:r>
              <w:rPr>
                <w:rFonts w:hint="eastAsia" w:ascii="仿宋" w:hAnsi="仿宋" w:eastAsia="仿宋" w:cs="仿宋"/>
                <w:b/>
                <w:bCs/>
                <w:sz w:val="24"/>
                <w:lang w:val="en-US" w:eastAsia="zh-CN"/>
              </w:rPr>
              <w:t xml:space="preserve">1. </w:t>
            </w:r>
            <w:r>
              <w:rPr>
                <w:rFonts w:hint="eastAsia" w:ascii="仿宋" w:hAnsi="仿宋" w:eastAsia="仿宋" w:cs="仿宋"/>
                <w:bCs/>
                <w:sz w:val="24"/>
              </w:rPr>
              <w:t>CPU/显卡：</w:t>
            </w:r>
            <w:r>
              <w:rPr>
                <w:rFonts w:hint="eastAsia" w:ascii="仿宋" w:hAnsi="仿宋" w:eastAsia="仿宋" w:cs="仿宋"/>
                <w:b/>
                <w:bCs/>
                <w:sz w:val="24"/>
              </w:rPr>
              <w:t>▲</w:t>
            </w:r>
            <w:r>
              <w:rPr>
                <w:rFonts w:hint="eastAsia" w:ascii="仿宋" w:hAnsi="仿宋" w:eastAsia="仿宋" w:cs="仿宋"/>
                <w:bCs/>
                <w:sz w:val="24"/>
              </w:rPr>
              <w:t>（1）国产自主品牌，需通过国家安全可靠测评 ，且在有效期</w:t>
            </w:r>
            <w:r>
              <w:rPr>
                <w:rFonts w:hint="eastAsia" w:ascii="仿宋" w:hAnsi="仿宋" w:eastAsia="仿宋" w:cs="仿宋"/>
                <w:bCs/>
                <w:sz w:val="24"/>
                <w:highlight w:val="none"/>
              </w:rPr>
              <w:t>内（提供相关证明材料）；（2）</w:t>
            </w:r>
            <w:r>
              <w:rPr>
                <w:rFonts w:hint="eastAsia" w:ascii="仿宋" w:hAnsi="仿宋" w:eastAsia="仿宋" w:cs="仿宋"/>
                <w:bCs/>
                <w:sz w:val="24"/>
              </w:rPr>
              <w:t>国产ARM架构处理器，核心数≥</w:t>
            </w:r>
            <w:r>
              <w:rPr>
                <w:rFonts w:ascii="仿宋" w:hAnsi="仿宋" w:eastAsia="仿宋" w:cs="仿宋"/>
                <w:bCs/>
                <w:sz w:val="24"/>
              </w:rPr>
              <w:t>8</w:t>
            </w:r>
            <w:r>
              <w:rPr>
                <w:rFonts w:hint="eastAsia" w:ascii="仿宋" w:hAnsi="仿宋" w:eastAsia="仿宋" w:cs="仿宋"/>
                <w:bCs/>
                <w:sz w:val="24"/>
              </w:rPr>
              <w:t>，主频≥2.5</w:t>
            </w:r>
            <w:r>
              <w:rPr>
                <w:rFonts w:ascii="仿宋" w:hAnsi="仿宋" w:eastAsia="仿宋" w:cs="仿宋"/>
                <w:bCs/>
                <w:sz w:val="24"/>
              </w:rPr>
              <w:t>GHz</w:t>
            </w:r>
            <w:r>
              <w:rPr>
                <w:rFonts w:hint="eastAsia" w:ascii="仿宋" w:hAnsi="仿宋" w:eastAsia="仿宋" w:cs="仿宋"/>
                <w:bCs/>
                <w:sz w:val="24"/>
              </w:rPr>
              <w:t>；</w:t>
            </w:r>
          </w:p>
          <w:p>
            <w:pPr>
              <w:widowControl/>
              <w:numPr>
                <w:ilvl w:val="0"/>
                <w:numId w:val="0"/>
              </w:numPr>
              <w:spacing w:line="360" w:lineRule="auto"/>
              <w:jc w:val="left"/>
              <w:rPr>
                <w:rFonts w:ascii="仿宋" w:hAnsi="仿宋" w:eastAsia="仿宋" w:cs="仿宋"/>
                <w:bCs/>
                <w:sz w:val="24"/>
              </w:rPr>
            </w:pPr>
            <w:r>
              <w:rPr>
                <w:rFonts w:hint="eastAsia" w:ascii="仿宋" w:hAnsi="仿宋" w:eastAsia="仿宋" w:cs="仿宋"/>
                <w:bCs/>
                <w:sz w:val="24"/>
                <w:lang w:val="en-US" w:eastAsia="zh-CN"/>
              </w:rPr>
              <w:t xml:space="preserve">2.  </w:t>
            </w:r>
            <w:r>
              <w:rPr>
                <w:rFonts w:hint="eastAsia" w:ascii="仿宋" w:hAnsi="仿宋" w:eastAsia="仿宋" w:cs="仿宋"/>
                <w:bCs/>
                <w:sz w:val="24"/>
              </w:rPr>
              <w:t>显卡：≥</w:t>
            </w:r>
            <w:r>
              <w:rPr>
                <w:rFonts w:hint="eastAsia" w:ascii="仿宋" w:hAnsi="仿宋" w:eastAsia="仿宋" w:cs="仿宋"/>
                <w:bCs/>
                <w:sz w:val="24"/>
                <w:lang w:val="en-US" w:eastAsia="zh-CN"/>
              </w:rPr>
              <w:t>2G显存的</w:t>
            </w:r>
            <w:r>
              <w:rPr>
                <w:rFonts w:hint="eastAsia" w:ascii="仿宋" w:hAnsi="仿宋" w:eastAsia="仿宋" w:cs="仿宋"/>
                <w:bCs/>
                <w:sz w:val="24"/>
              </w:rPr>
              <w:t>独立显卡；</w:t>
            </w:r>
          </w:p>
          <w:p>
            <w:pPr>
              <w:widowControl/>
              <w:spacing w:line="360" w:lineRule="auto"/>
              <w:jc w:val="left"/>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内存：≥2个DDR5 UDIMM内存插槽，标配16G DDR5 5600内存，支持最高内存容量64GB；声卡：主机内置扬声器；</w:t>
            </w:r>
          </w:p>
          <w:p>
            <w:pPr>
              <w:widowControl/>
              <w:spacing w:line="360" w:lineRule="auto"/>
              <w:jc w:val="left"/>
              <w:rPr>
                <w:rFonts w:ascii="仿宋" w:hAnsi="仿宋" w:eastAsia="仿宋" w:cs="仿宋"/>
                <w:bCs/>
                <w:sz w:val="24"/>
              </w:rPr>
            </w:pPr>
            <w:r>
              <w:rPr>
                <w:rFonts w:hint="eastAsia" w:ascii="仿宋" w:hAnsi="仿宋" w:eastAsia="仿宋" w:cs="仿宋"/>
                <w:bCs/>
                <w:sz w:val="24"/>
              </w:rPr>
              <w:t>4.</w:t>
            </w:r>
            <w:r>
              <w:rPr>
                <w:rFonts w:hint="eastAsia" w:ascii="仿宋" w:hAnsi="仿宋" w:eastAsia="仿宋" w:cs="仿宋"/>
                <w:bCs/>
                <w:sz w:val="24"/>
              </w:rPr>
              <w:tab/>
            </w:r>
            <w:bookmarkStart w:id="43" w:name="OLE_LINK6"/>
            <w:r>
              <w:rPr>
                <w:rFonts w:hint="eastAsia" w:ascii="仿宋" w:hAnsi="仿宋" w:eastAsia="仿宋" w:cs="仿宋"/>
                <w:bCs/>
                <w:sz w:val="24"/>
              </w:rPr>
              <w:t>★</w:t>
            </w:r>
            <w:bookmarkEnd w:id="43"/>
            <w:r>
              <w:rPr>
                <w:rFonts w:hint="eastAsia" w:ascii="仿宋" w:hAnsi="仿宋" w:eastAsia="仿宋" w:cs="仿宋"/>
                <w:bCs/>
                <w:sz w:val="24"/>
              </w:rPr>
              <w:t>硬盘：≥256G M.2 NVME固态硬盘，支持2个M.2 NVMe固态硬盘，最大支持1个3.5英寸7200转机械硬盘（</w:t>
            </w:r>
            <w:r>
              <w:rPr>
                <w:rFonts w:hint="eastAsia" w:ascii="仿宋" w:hAnsi="仿宋" w:eastAsia="仿宋" w:cs="仿宋"/>
                <w:b/>
                <w:sz w:val="24"/>
              </w:rPr>
              <w:t>提供产品官网截图等佐证材料</w:t>
            </w:r>
            <w:r>
              <w:rPr>
                <w:rFonts w:hint="eastAsia" w:ascii="仿宋" w:hAnsi="仿宋" w:eastAsia="仿宋" w:cs="仿宋"/>
                <w:bCs/>
                <w:sz w:val="24"/>
              </w:rPr>
              <w:t>）；</w:t>
            </w:r>
          </w:p>
          <w:p>
            <w:pPr>
              <w:widowControl/>
              <w:spacing w:line="360" w:lineRule="auto"/>
              <w:jc w:val="left"/>
              <w:rPr>
                <w:rFonts w:ascii="仿宋" w:hAnsi="仿宋" w:eastAsia="仿宋" w:cs="仿宋"/>
                <w:bCs/>
                <w:sz w:val="24"/>
              </w:rPr>
            </w:pPr>
            <w:r>
              <w:rPr>
                <w:rFonts w:hint="eastAsia" w:ascii="仿宋" w:hAnsi="仿宋" w:eastAsia="仿宋" w:cs="仿宋"/>
                <w:bCs/>
                <w:sz w:val="24"/>
              </w:rPr>
              <w:t>5.</w:t>
            </w:r>
            <w:r>
              <w:rPr>
                <w:rFonts w:hint="eastAsia" w:ascii="仿宋" w:hAnsi="仿宋" w:eastAsia="仿宋" w:cs="仿宋"/>
                <w:bCs/>
                <w:sz w:val="24"/>
              </w:rPr>
              <w:tab/>
            </w:r>
            <w:r>
              <w:rPr>
                <w:rFonts w:hint="eastAsia" w:ascii="仿宋" w:hAnsi="仿宋" w:eastAsia="仿宋" w:cs="仿宋"/>
                <w:bCs/>
                <w:sz w:val="24"/>
              </w:rPr>
              <w:t>视频接口：显卡支持VGA+HDMI+DP接口，支持三屏扩展显示；</w:t>
            </w:r>
          </w:p>
          <w:p>
            <w:pPr>
              <w:widowControl/>
              <w:spacing w:line="360" w:lineRule="auto"/>
              <w:jc w:val="left"/>
              <w:rPr>
                <w:rFonts w:ascii="仿宋" w:hAnsi="仿宋" w:eastAsia="仿宋" w:cs="仿宋"/>
                <w:bCs/>
                <w:sz w:val="24"/>
              </w:rPr>
            </w:pPr>
            <w:r>
              <w:rPr>
                <w:rFonts w:hint="eastAsia" w:ascii="仿宋" w:hAnsi="仿宋" w:eastAsia="仿宋" w:cs="仿宋"/>
                <w:bCs/>
                <w:sz w:val="24"/>
              </w:rPr>
              <w:t>6.</w:t>
            </w:r>
            <w:r>
              <w:rPr>
                <w:rFonts w:hint="eastAsia" w:ascii="仿宋" w:hAnsi="仿宋" w:eastAsia="仿宋" w:cs="仿宋"/>
                <w:bCs/>
                <w:sz w:val="24"/>
              </w:rPr>
              <w:tab/>
            </w:r>
            <w:r>
              <w:rPr>
                <w:rFonts w:hint="eastAsia" w:ascii="仿宋" w:hAnsi="仿宋" w:eastAsia="仿宋" w:cs="仿宋"/>
                <w:bCs/>
                <w:sz w:val="24"/>
              </w:rPr>
              <w:t>网卡：集成千兆自适应有线网口+Wi-Fi 6无线网卡；</w:t>
            </w:r>
          </w:p>
          <w:p>
            <w:pPr>
              <w:widowControl/>
              <w:spacing w:line="360" w:lineRule="auto"/>
              <w:jc w:val="left"/>
              <w:rPr>
                <w:rFonts w:ascii="仿宋" w:hAnsi="仿宋" w:eastAsia="仿宋" w:cs="仿宋"/>
                <w:bCs/>
                <w:sz w:val="24"/>
              </w:rPr>
            </w:pPr>
            <w:r>
              <w:rPr>
                <w:rFonts w:hint="eastAsia" w:ascii="仿宋" w:hAnsi="仿宋" w:eastAsia="仿宋" w:cs="仿宋"/>
                <w:bCs/>
                <w:sz w:val="24"/>
              </w:rPr>
              <w:t>7.</w:t>
            </w:r>
            <w:r>
              <w:rPr>
                <w:rFonts w:hint="eastAsia" w:ascii="仿宋" w:hAnsi="仿宋" w:eastAsia="仿宋" w:cs="仿宋"/>
                <w:bCs/>
                <w:sz w:val="24"/>
              </w:rPr>
              <w:tab/>
            </w:r>
            <w:r>
              <w:rPr>
                <w:rFonts w:hint="eastAsia" w:ascii="仿宋" w:hAnsi="仿宋" w:eastAsia="仿宋" w:cs="仿宋"/>
                <w:bCs/>
                <w:sz w:val="24"/>
              </w:rPr>
              <w:t>显示器：≥</w:t>
            </w:r>
            <w:r>
              <w:rPr>
                <w:rFonts w:ascii="仿宋" w:hAnsi="仿宋" w:eastAsia="仿宋" w:cs="仿宋"/>
                <w:bCs/>
                <w:sz w:val="24"/>
              </w:rPr>
              <w:t>23.8英寸液晶显示器，分辨率≥1920x1080、最大刷新率≥100Hz、</w:t>
            </w:r>
            <w:r>
              <w:rPr>
                <w:rFonts w:hint="eastAsia" w:ascii="仿宋" w:hAnsi="仿宋" w:eastAsia="仿宋" w:cs="仿宋"/>
                <w:bCs/>
                <w:sz w:val="24"/>
              </w:rPr>
              <w:t>色域≥</w:t>
            </w:r>
            <w:r>
              <w:rPr>
                <w:rFonts w:ascii="仿宋" w:hAnsi="仿宋" w:eastAsia="仿宋" w:cs="仿宋"/>
                <w:bCs/>
                <w:sz w:val="24"/>
              </w:rPr>
              <w:t>99% sRGB</w:t>
            </w:r>
            <w:r>
              <w:rPr>
                <w:rFonts w:hint="eastAsia" w:ascii="仿宋" w:hAnsi="仿宋" w:eastAsia="仿宋" w:cs="仿宋"/>
                <w:bCs/>
                <w:sz w:val="24"/>
              </w:rPr>
              <w:t>、</w:t>
            </w:r>
            <w:r>
              <w:rPr>
                <w:rFonts w:ascii="仿宋" w:hAnsi="仿宋" w:eastAsia="仿宋" w:cs="仿宋"/>
                <w:bCs/>
                <w:sz w:val="24"/>
              </w:rPr>
              <w:t>显示屏色准</w:t>
            </w:r>
            <w:r>
              <w:rPr>
                <w:rFonts w:hint="eastAsia" w:ascii="仿宋" w:hAnsi="仿宋" w:eastAsia="仿宋" w:cs="仿宋"/>
                <w:bCs/>
                <w:sz w:val="24"/>
              </w:rPr>
              <w:t>△</w:t>
            </w:r>
            <w:r>
              <w:rPr>
                <w:rFonts w:ascii="仿宋" w:hAnsi="仿宋" w:eastAsia="仿宋" w:cs="仿宋"/>
                <w:bCs/>
                <w:sz w:val="24"/>
              </w:rPr>
              <w:t>E≤4</w:t>
            </w:r>
            <w:r>
              <w:rPr>
                <w:rFonts w:hint="eastAsia" w:ascii="仿宋" w:hAnsi="仿宋" w:eastAsia="仿宋" w:cs="仿宋"/>
                <w:bCs/>
                <w:sz w:val="24"/>
              </w:rPr>
              <w:t>、响应时间</w:t>
            </w:r>
            <w:r>
              <w:rPr>
                <w:rFonts w:ascii="仿宋" w:hAnsi="仿宋" w:eastAsia="仿宋" w:cs="仿宋"/>
                <w:bCs/>
                <w:sz w:val="24"/>
              </w:rPr>
              <w:t>≤5</w:t>
            </w:r>
            <w:r>
              <w:rPr>
                <w:rFonts w:hint="eastAsia" w:ascii="仿宋" w:hAnsi="仿宋" w:eastAsia="仿宋" w:cs="仿宋"/>
                <w:bCs/>
                <w:sz w:val="24"/>
              </w:rPr>
              <w:t>ms、亮度</w:t>
            </w:r>
            <w:r>
              <w:rPr>
                <w:rFonts w:ascii="仿宋" w:hAnsi="仿宋" w:eastAsia="仿宋" w:cs="仿宋"/>
                <w:bCs/>
                <w:sz w:val="24"/>
              </w:rPr>
              <w:t>≥300 cd/m</w:t>
            </w:r>
            <w:r>
              <w:rPr>
                <w:rFonts w:ascii="Calibri" w:hAnsi="Calibri" w:eastAsia="仿宋" w:cs="Calibri"/>
                <w:bCs/>
                <w:sz w:val="24"/>
              </w:rPr>
              <w:t>²</w:t>
            </w:r>
            <w:r>
              <w:rPr>
                <w:rFonts w:ascii="仿宋" w:hAnsi="仿宋" w:eastAsia="仿宋" w:cs="仿宋"/>
                <w:bCs/>
                <w:sz w:val="24"/>
              </w:rPr>
              <w:t>，带原厂HDMI线缆、与主机同品牌；</w:t>
            </w:r>
          </w:p>
          <w:p>
            <w:pPr>
              <w:widowControl/>
              <w:spacing w:line="360" w:lineRule="auto"/>
              <w:jc w:val="left"/>
              <w:rPr>
                <w:rFonts w:ascii="仿宋" w:hAnsi="仿宋" w:eastAsia="仿宋" w:cs="仿宋"/>
                <w:bCs/>
                <w:sz w:val="24"/>
              </w:rPr>
            </w:pPr>
            <w:r>
              <w:rPr>
                <w:rFonts w:hint="eastAsia" w:ascii="仿宋" w:hAnsi="仿宋" w:eastAsia="仿宋" w:cs="仿宋"/>
                <w:bCs/>
                <w:sz w:val="24"/>
              </w:rPr>
              <w:t>8.</w:t>
            </w:r>
            <w:r>
              <w:rPr>
                <w:rFonts w:hint="eastAsia" w:ascii="仿宋" w:hAnsi="仿宋" w:eastAsia="仿宋" w:cs="仿宋"/>
                <w:bCs/>
                <w:sz w:val="24"/>
              </w:rPr>
              <w:tab/>
            </w:r>
            <w:r>
              <w:rPr>
                <w:rFonts w:hint="eastAsia" w:ascii="仿宋" w:hAnsi="仿宋" w:eastAsia="仿宋" w:cs="仿宋"/>
                <w:bCs/>
                <w:sz w:val="24"/>
              </w:rPr>
              <w:t>机箱：≤9L，具备故障预警能力，可帮助运维人员快速判断故障状态，主机具备防尘功能，可以扩展机箱入侵报警；</w:t>
            </w:r>
          </w:p>
          <w:p>
            <w:pPr>
              <w:widowControl/>
              <w:spacing w:line="360" w:lineRule="auto"/>
              <w:jc w:val="left"/>
              <w:rPr>
                <w:rFonts w:ascii="仿宋" w:hAnsi="仿宋" w:eastAsia="仿宋" w:cs="仿宋"/>
                <w:bCs/>
                <w:sz w:val="24"/>
                <w:highlight w:val="none"/>
              </w:rPr>
            </w:pPr>
            <w:r>
              <w:rPr>
                <w:rFonts w:hint="eastAsia" w:ascii="仿宋" w:hAnsi="仿宋" w:eastAsia="仿宋" w:cs="仿宋"/>
                <w:bCs/>
                <w:sz w:val="24"/>
              </w:rPr>
              <w:t>9.</w:t>
            </w:r>
            <w:r>
              <w:rPr>
                <w:rFonts w:hint="eastAsia" w:ascii="仿宋" w:hAnsi="仿宋" w:eastAsia="仿宋" w:cs="仿宋"/>
                <w:bCs/>
                <w:sz w:val="24"/>
              </w:rPr>
              <w:tab/>
            </w:r>
            <w:r>
              <w:rPr>
                <w:rFonts w:hint="eastAsia" w:ascii="仿宋" w:hAnsi="仿宋" w:eastAsia="仿宋" w:cs="仿宋"/>
                <w:bCs/>
                <w:sz w:val="24"/>
              </w:rPr>
              <w:t>电源：≥</w:t>
            </w:r>
            <w:r>
              <w:rPr>
                <w:rFonts w:hint="eastAsia" w:ascii="仿宋" w:hAnsi="仿宋" w:eastAsia="仿宋" w:cs="仿宋"/>
                <w:bCs/>
                <w:sz w:val="24"/>
                <w:lang w:val="en-US" w:eastAsia="zh-CN"/>
              </w:rPr>
              <w:t>180</w:t>
            </w:r>
            <w:r>
              <w:rPr>
                <w:rFonts w:hint="eastAsia" w:ascii="仿宋" w:hAnsi="仿宋" w:eastAsia="仿宋" w:cs="仿宋"/>
                <w:bCs/>
                <w:sz w:val="24"/>
              </w:rPr>
              <w:t xml:space="preserve">W </w:t>
            </w:r>
            <w:r>
              <w:rPr>
                <w:rFonts w:hint="eastAsia" w:ascii="仿宋" w:hAnsi="仿宋" w:eastAsia="仿宋" w:cs="仿宋"/>
                <w:bCs/>
                <w:sz w:val="24"/>
                <w:highlight w:val="none"/>
              </w:rPr>
              <w:t>；USB接口：≥10个USB 3.2接口，≥1个耳机麦克风2合1接口、1个麦克风接口、1个串口、1个RJ-45千兆网口；扩展接口：≥3个 SATA3.0接口，≥</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个；</w:t>
            </w:r>
          </w:p>
          <w:p>
            <w:pPr>
              <w:widowControl/>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10.</w:t>
            </w:r>
            <w:r>
              <w:rPr>
                <w:rFonts w:hint="eastAsia" w:ascii="仿宋" w:hAnsi="仿宋" w:eastAsia="仿宋" w:cs="仿宋"/>
                <w:bCs/>
                <w:sz w:val="24"/>
                <w:highlight w:val="none"/>
              </w:rPr>
              <w:tab/>
            </w:r>
            <w:r>
              <w:rPr>
                <w:rFonts w:hint="eastAsia" w:ascii="仿宋" w:hAnsi="仿宋" w:eastAsia="仿宋" w:cs="仿宋"/>
                <w:bCs/>
                <w:sz w:val="24"/>
                <w:highlight w:val="none"/>
              </w:rPr>
              <w:t>配套耳麦及200万及以上像素摄像头；</w:t>
            </w:r>
          </w:p>
          <w:p>
            <w:pPr>
              <w:widowControl/>
              <w:spacing w:line="360" w:lineRule="auto"/>
              <w:jc w:val="left"/>
              <w:rPr>
                <w:rFonts w:ascii="仿宋" w:hAnsi="仿宋" w:eastAsia="仿宋" w:cs="仿宋"/>
                <w:bCs/>
                <w:sz w:val="24"/>
              </w:rPr>
            </w:pPr>
            <w:r>
              <w:rPr>
                <w:rFonts w:hint="eastAsia" w:ascii="仿宋" w:hAnsi="仿宋" w:eastAsia="仿宋" w:cs="仿宋"/>
                <w:bCs/>
                <w:sz w:val="24"/>
              </w:rPr>
              <w:t>11.</w:t>
            </w:r>
            <w:r>
              <w:rPr>
                <w:rFonts w:hint="eastAsia" w:ascii="仿宋" w:hAnsi="仿宋" w:eastAsia="仿宋" w:cs="仿宋"/>
                <w:bCs/>
                <w:sz w:val="24"/>
              </w:rPr>
              <w:tab/>
            </w:r>
            <w:r>
              <w:rPr>
                <w:rFonts w:hint="eastAsia" w:ascii="仿宋" w:hAnsi="仿宋" w:eastAsia="仿宋" w:cs="仿宋"/>
                <w:bCs/>
                <w:sz w:val="24"/>
              </w:rPr>
              <w:t>标准USB商务抗菌键鼠，支持USB键盘开机；</w:t>
            </w:r>
          </w:p>
          <w:p>
            <w:pPr>
              <w:widowControl/>
              <w:spacing w:line="360" w:lineRule="auto"/>
              <w:jc w:val="left"/>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 xml:space="preserve">2. </w:t>
            </w:r>
            <w:r>
              <w:rPr>
                <w:rFonts w:hint="eastAsia" w:ascii="仿宋" w:hAnsi="仿宋" w:eastAsia="仿宋" w:cs="仿宋"/>
                <w:bCs/>
                <w:sz w:val="24"/>
              </w:rPr>
              <w:t>供应产品符合《</w:t>
            </w:r>
            <w:r>
              <w:rPr>
                <w:rFonts w:ascii="仿宋" w:hAnsi="仿宋" w:eastAsia="仿宋" w:cs="仿宋"/>
                <w:bCs/>
                <w:sz w:val="24"/>
              </w:rPr>
              <w:t>台式计算机政府采购需求标准（2023 年版）》</w:t>
            </w:r>
            <w:r>
              <w:rPr>
                <w:rFonts w:hint="eastAsia" w:ascii="仿宋" w:hAnsi="仿宋" w:eastAsia="仿宋" w:cs="仿宋"/>
                <w:bCs/>
                <w:sz w:val="24"/>
              </w:rPr>
              <w:t>要求；</w:t>
            </w:r>
          </w:p>
          <w:p>
            <w:pPr>
              <w:snapToGrid w:val="0"/>
              <w:spacing w:line="360" w:lineRule="auto"/>
              <w:rPr>
                <w:rFonts w:ascii="仿宋" w:hAnsi="仿宋" w:eastAsia="仿宋" w:cs="仿宋"/>
                <w:bCs/>
                <w:sz w:val="24"/>
              </w:rPr>
            </w:pPr>
            <w:r>
              <w:rPr>
                <w:rFonts w:ascii="仿宋" w:hAnsi="仿宋" w:eastAsia="仿宋" w:cs="仿宋"/>
                <w:bCs/>
                <w:sz w:val="24"/>
              </w:rPr>
              <w:t xml:space="preserve">13. </w:t>
            </w:r>
            <w:r>
              <w:rPr>
                <w:rFonts w:hint="eastAsia" w:ascii="仿宋" w:hAnsi="仿宋" w:eastAsia="仿宋" w:cs="仿宋"/>
                <w:bCs/>
                <w:sz w:val="24"/>
              </w:rPr>
              <w:t>质保（服务）期：整机三年原厂保修（从供货验收合格交付使用之日起）</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kern w:val="0"/>
                <w:sz w:val="24"/>
                <w:lang w:val="en-US" w:eastAsia="zh-CN"/>
              </w:rPr>
            </w:pPr>
            <w:r>
              <w:rPr>
                <w:rFonts w:hint="eastAsia" w:ascii="仿宋" w:hAnsi="仿宋" w:eastAsia="仿宋"/>
                <w:kern w:val="0"/>
                <w:sz w:val="24"/>
                <w:lang w:val="en-US" w:eastAsia="zh-CN"/>
              </w:rPr>
              <w:t>599</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3</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hint="eastAsia" w:ascii="仿宋" w:hAnsi="仿宋" w:eastAsia="仿宋"/>
                <w:sz w:val="24"/>
              </w:rPr>
              <w:t>国产</w:t>
            </w:r>
            <w:r>
              <w:rPr>
                <w:rFonts w:hint="eastAsia" w:ascii="仿宋" w:hAnsi="仿宋" w:eastAsia="仿宋"/>
                <w:sz w:val="24"/>
                <w:lang w:eastAsia="zh-CN"/>
              </w:rPr>
              <w:t>化</w:t>
            </w:r>
            <w:r>
              <w:rPr>
                <w:rFonts w:hint="eastAsia" w:ascii="仿宋" w:hAnsi="仿宋" w:eastAsia="仿宋"/>
                <w:sz w:val="24"/>
              </w:rPr>
              <w:t>操作系统</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预装正版国产操作系统/3年操作系统原厂技术支持、运维、升级、软件适配及上门服务；</w:t>
            </w:r>
          </w:p>
          <w:p>
            <w:pPr>
              <w:spacing w:line="360" w:lineRule="auto"/>
              <w:rPr>
                <w:rFonts w:hint="eastAsia" w:ascii="仿宋" w:hAnsi="仿宋" w:eastAsia="仿宋" w:cs="仿宋"/>
                <w:bCs/>
                <w:sz w:val="24"/>
                <w:highlight w:val="none"/>
                <w:lang w:eastAsia="zh-CN"/>
              </w:rPr>
            </w:pPr>
            <w:r>
              <w:rPr>
                <w:rFonts w:hint="eastAsia" w:ascii="仿宋" w:hAnsi="仿宋" w:eastAsia="仿宋" w:cs="仿宋"/>
                <w:bCs/>
                <w:sz w:val="24"/>
                <w:highlight w:val="none"/>
              </w:rPr>
              <w:t>★1、操作系统使用先进的</w:t>
            </w:r>
            <w:bookmarkStart w:id="44" w:name="OLE_LINK2"/>
            <w:r>
              <w:rPr>
                <w:rFonts w:hint="eastAsia" w:ascii="仿宋" w:hAnsi="仿宋" w:eastAsia="仿宋" w:cs="仿宋"/>
                <w:bCs/>
                <w:sz w:val="24"/>
                <w:highlight w:val="none"/>
              </w:rPr>
              <w:t>UKUI</w:t>
            </w:r>
            <w:bookmarkEnd w:id="44"/>
            <w:r>
              <w:rPr>
                <w:rFonts w:hint="eastAsia" w:ascii="仿宋" w:hAnsi="仿宋" w:eastAsia="仿宋" w:cs="仿宋"/>
                <w:bCs/>
                <w:sz w:val="24"/>
                <w:highlight w:val="none"/>
              </w:rPr>
              <w:t>轻量级桌面环境，对色觉障碍用户提供友好的色彩滤镜功能</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rPr>
              <w:t>提供支持UKUI桌面环境和色彩滤镜系统功能截图证明材料</w:t>
            </w:r>
            <w:r>
              <w:rPr>
                <w:rFonts w:hint="eastAsia" w:ascii="仿宋" w:hAnsi="仿宋" w:eastAsia="仿宋" w:cs="仿宋"/>
                <w:bCs/>
                <w:sz w:val="24"/>
                <w:highlight w:val="none"/>
                <w:lang w:eastAsia="zh-CN"/>
              </w:rPr>
              <w:t>）；</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★2、桌面系统支持kysec安全框架和电源耗能管理功能开启资源动态调度后可保障关键应用与焦点应用流畅运行</w:t>
            </w:r>
            <w:r>
              <w:rPr>
                <w:rFonts w:hint="eastAsia" w:ascii="仿宋" w:hAnsi="仿宋" w:eastAsia="仿宋" w:cs="仿宋"/>
                <w:bCs/>
                <w:sz w:val="24"/>
                <w:highlight w:val="none"/>
                <w:lang w:eastAsia="zh-CN"/>
              </w:rPr>
              <w:t>（</w:t>
            </w:r>
            <w:r>
              <w:rPr>
                <w:rFonts w:hint="eastAsia" w:ascii="仿宋" w:hAnsi="仿宋" w:eastAsia="仿宋" w:cs="仿宋"/>
                <w:b/>
                <w:bCs w:val="0"/>
                <w:sz w:val="24"/>
                <w:highlight w:val="none"/>
              </w:rPr>
              <w:t>提供kysec 和电源模块开启资源动态调度功能截图证明材料</w:t>
            </w:r>
            <w:r>
              <w:rPr>
                <w:rFonts w:hint="eastAsia" w:ascii="仿宋" w:hAnsi="仿宋" w:eastAsia="仿宋" w:cs="仿宋"/>
                <w:bCs/>
                <w:sz w:val="24"/>
                <w:highlight w:val="none"/>
                <w:lang w:eastAsia="zh-CN"/>
              </w:rPr>
              <w:t>）</w:t>
            </w:r>
          </w:p>
          <w:p>
            <w:pPr>
              <w:spacing w:line="360" w:lineRule="auto"/>
              <w:rPr>
                <w:rFonts w:ascii="仿宋" w:hAnsi="仿宋" w:eastAsia="仿宋" w:cs="仿宋"/>
                <w:bCs/>
                <w:sz w:val="24"/>
                <w:highlight w:val="none"/>
              </w:rPr>
            </w:pPr>
            <w:r>
              <w:rPr>
                <w:rFonts w:ascii="仿宋" w:hAnsi="仿宋" w:eastAsia="仿宋" w:cs="仿宋"/>
                <w:b/>
                <w:bCs/>
                <w:sz w:val="24"/>
                <w:highlight w:val="none"/>
              </w:rPr>
              <w:t>操作系统终身授权三年原厂家现场服务（</w:t>
            </w:r>
            <w:r>
              <w:rPr>
                <w:rFonts w:ascii="Calibri" w:hAnsi="Calibri" w:eastAsia="仿宋" w:cs="Calibri"/>
                <w:b/>
                <w:bCs/>
                <w:sz w:val="24"/>
                <w:highlight w:val="none"/>
              </w:rPr>
              <w:t> </w:t>
            </w:r>
            <w:r>
              <w:rPr>
                <w:rFonts w:hint="eastAsia" w:ascii="仿宋" w:hAnsi="仿宋" w:eastAsia="仿宋" w:cs="仿宋"/>
                <w:b/>
                <w:bCs/>
                <w:sz w:val="24"/>
                <w:highlight w:val="none"/>
              </w:rPr>
              <w:t>中标后五个工作日内，提供操作系统原厂家3年现场服务承诺函，并提供含最终用户名称的原厂产品授权证书并加盖原厂商公章</w:t>
            </w:r>
            <w:r>
              <w:rPr>
                <w:rFonts w:ascii="仿宋" w:hAnsi="仿宋" w:eastAsia="仿宋" w:cs="仿宋"/>
                <w:b/>
                <w:bCs/>
                <w:sz w:val="24"/>
                <w:highlight w:val="none"/>
              </w:rPr>
              <w:t>）</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default" w:ascii="仿宋" w:hAnsi="仿宋" w:eastAsia="仿宋"/>
                <w:kern w:val="0"/>
                <w:sz w:val="24"/>
                <w:highlight w:val="none"/>
                <w:lang w:val="en-US" w:eastAsia="zh-CN"/>
              </w:rPr>
            </w:pPr>
            <w:r>
              <w:rPr>
                <w:rFonts w:ascii="仿宋" w:hAnsi="仿宋" w:eastAsia="仿宋"/>
                <w:kern w:val="0"/>
                <w:sz w:val="24"/>
                <w:highlight w:val="none"/>
              </w:rPr>
              <w:t>1</w:t>
            </w:r>
            <w:r>
              <w:rPr>
                <w:rFonts w:hint="eastAsia" w:ascii="仿宋" w:hAnsi="仿宋" w:eastAsia="仿宋"/>
                <w:kern w:val="0"/>
                <w:sz w:val="24"/>
                <w:highlight w:val="none"/>
                <w:lang w:val="en-US" w:eastAsia="zh-CN"/>
              </w:rPr>
              <w:t>505</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highlight w:val="none"/>
              </w:rPr>
            </w:pPr>
            <w:r>
              <w:rPr>
                <w:rFonts w:hint="eastAsia" w:ascii="仿宋" w:hAnsi="仿宋" w:eastAsia="仿宋"/>
                <w:bCs/>
                <w:sz w:val="24"/>
                <w:highlight w:val="none"/>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4</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hint="eastAsia" w:ascii="仿宋" w:hAnsi="仿宋" w:eastAsia="仿宋"/>
                <w:sz w:val="24"/>
              </w:rPr>
              <w:t>同传还原系统软件</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1、功能模块：软件具备机房概况总览、终端管理、用户管理、镜像管理、网络拓扑管理、系统设置、资产盘点等模块，可以在主界面展示终端使用的各类</w:t>
            </w:r>
            <w:r>
              <w:rPr>
                <w:rFonts w:ascii="仿宋" w:hAnsi="仿宋" w:eastAsia="仿宋" w:cs="仿宋"/>
                <w:bCs/>
                <w:sz w:val="24"/>
              </w:rPr>
              <w:t>CPU类型及主板类型的种类及百分比。</w:t>
            </w:r>
          </w:p>
          <w:p>
            <w:pPr>
              <w:snapToGrid w:val="0"/>
              <w:spacing w:line="360" w:lineRule="auto"/>
              <w:rPr>
                <w:rFonts w:ascii="仿宋" w:hAnsi="仿宋" w:eastAsia="仿宋" w:cs="仿宋"/>
                <w:bCs/>
                <w:sz w:val="24"/>
              </w:rPr>
            </w:pPr>
            <w:r>
              <w:rPr>
                <w:rFonts w:hint="eastAsia" w:ascii="仿宋" w:hAnsi="仿宋" w:eastAsia="仿宋" w:cs="仿宋"/>
                <w:bCs/>
                <w:sz w:val="24"/>
              </w:rPr>
              <w:t>2、还原模式及快照制作：软件采用多镜像多节点缓存架构，每个镜像下支持最少</w:t>
            </w:r>
            <w:r>
              <w:rPr>
                <w:rFonts w:ascii="仿宋" w:hAnsi="仿宋" w:eastAsia="仿宋" w:cs="仿宋"/>
                <w:bCs/>
                <w:sz w:val="24"/>
              </w:rPr>
              <w:t>15个快照</w:t>
            </w:r>
            <w:r>
              <w:rPr>
                <w:rFonts w:hint="eastAsia" w:ascii="仿宋" w:hAnsi="仿宋" w:eastAsia="仿宋" w:cs="仿宋"/>
                <w:bCs/>
                <w:sz w:val="24"/>
              </w:rPr>
              <w:t>还原</w:t>
            </w:r>
            <w:r>
              <w:rPr>
                <w:rFonts w:ascii="仿宋" w:hAnsi="仿宋" w:eastAsia="仿宋" w:cs="仿宋"/>
                <w:bCs/>
                <w:sz w:val="24"/>
              </w:rPr>
              <w:t>节点，并通过树状目录结构展示各节点间关系，可以把同一个镜像下的不同节点同时加入启动菜单。镜像支持服务端与客户端快照</w:t>
            </w:r>
            <w:r>
              <w:rPr>
                <w:rFonts w:hint="eastAsia" w:ascii="仿宋" w:hAnsi="仿宋" w:eastAsia="仿宋" w:cs="仿宋"/>
                <w:bCs/>
                <w:sz w:val="24"/>
              </w:rPr>
              <w:t>制作</w:t>
            </w:r>
            <w:r>
              <w:rPr>
                <w:rFonts w:ascii="仿宋" w:hAnsi="仿宋" w:eastAsia="仿宋" w:cs="仿宋"/>
                <w:bCs/>
                <w:sz w:val="24"/>
              </w:rPr>
              <w:t>方式，由管理员在服务器端开启允许客户端制作快照的功能</w:t>
            </w:r>
            <w:r>
              <w:rPr>
                <w:rFonts w:hint="eastAsia" w:ascii="仿宋" w:hAnsi="仿宋" w:eastAsia="仿宋" w:cs="仿宋"/>
                <w:bCs/>
                <w:sz w:val="24"/>
              </w:rPr>
              <w:t>，支持当日、当月、学期还原模式。</w:t>
            </w:r>
          </w:p>
          <w:p>
            <w:pPr>
              <w:snapToGrid w:val="0"/>
              <w:spacing w:line="360" w:lineRule="auto"/>
              <w:rPr>
                <w:rFonts w:ascii="仿宋" w:hAnsi="仿宋" w:eastAsia="仿宋" w:cs="仿宋"/>
                <w:bCs/>
                <w:sz w:val="24"/>
              </w:rPr>
            </w:pPr>
            <w:r>
              <w:rPr>
                <w:rFonts w:hint="eastAsia" w:ascii="仿宋" w:hAnsi="仿宋" w:eastAsia="仿宋" w:cs="仿宋"/>
                <w:bCs/>
                <w:sz w:val="24"/>
              </w:rPr>
              <w:t>3、软件安装：为方便安装软件和回溯，镜像支持在WEB端做快照，也支持在客户端做快照，为保证制作快照的安全性，由管理员在Web端开启允许客户端制作快照的功能。</w:t>
            </w:r>
          </w:p>
          <w:p>
            <w:pPr>
              <w:snapToGrid w:val="0"/>
              <w:spacing w:line="360" w:lineRule="auto"/>
              <w:rPr>
                <w:rFonts w:ascii="仿宋" w:hAnsi="仿宋" w:eastAsia="仿宋" w:cs="仿宋"/>
                <w:bCs/>
                <w:sz w:val="24"/>
              </w:rPr>
            </w:pPr>
            <w:r>
              <w:rPr>
                <w:rFonts w:hint="eastAsia" w:ascii="仿宋" w:hAnsi="仿宋" w:eastAsia="仿宋" w:cs="仿宋"/>
                <w:bCs/>
                <w:sz w:val="24"/>
              </w:rPr>
              <w:t>4、终端状况：通过列表方式展示各终端的详细情况，包括终端的运行状态，开机时间、缓存进度、线路速度、客户端设定磁盘缓存空间大小、客户端磁盘空间剩余缓存大小、磁盘读取和写入速度等信息。</w:t>
            </w:r>
          </w:p>
          <w:p>
            <w:pPr>
              <w:snapToGrid w:val="0"/>
              <w:spacing w:line="360" w:lineRule="auto"/>
              <w:rPr>
                <w:rFonts w:ascii="仿宋" w:hAnsi="仿宋" w:eastAsia="仿宋" w:cs="仿宋"/>
                <w:bCs/>
                <w:sz w:val="24"/>
              </w:rPr>
            </w:pPr>
            <w:r>
              <w:rPr>
                <w:rFonts w:ascii="仿宋" w:hAnsi="仿宋" w:eastAsia="仿宋" w:cs="仿宋"/>
                <w:bCs/>
                <w:sz w:val="24"/>
              </w:rPr>
              <w:t>5</w:t>
            </w:r>
            <w:r>
              <w:rPr>
                <w:rFonts w:hint="eastAsia" w:ascii="仿宋" w:hAnsi="仿宋" w:eastAsia="仿宋" w:cs="仿宋"/>
                <w:bCs/>
                <w:sz w:val="24"/>
              </w:rPr>
              <w:t>、网络设置：软件支持自定义</w:t>
            </w:r>
            <w:r>
              <w:rPr>
                <w:rFonts w:ascii="仿宋" w:hAnsi="仿宋" w:eastAsia="仿宋" w:cs="仿宋"/>
                <w:bCs/>
                <w:sz w:val="24"/>
              </w:rPr>
              <w:t>IP地址、网络环境设置、本地离线启动、远程设置被控端IP、MAC、机器名等参数，支持远程开关机与重启操作</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6、网络拓扑：管理端具有网络拓扑模块，可以按照实际网络情况，把终端分配到不同的交换机下以减少交换机之间不必要的数据交换，从而提升离线速度，降低交换机的压力。</w:t>
            </w:r>
          </w:p>
          <w:p>
            <w:pPr>
              <w:snapToGrid w:val="0"/>
              <w:spacing w:line="360" w:lineRule="auto"/>
              <w:rPr>
                <w:rFonts w:ascii="仿宋" w:hAnsi="仿宋" w:eastAsia="仿宋" w:cs="仿宋"/>
                <w:bCs/>
                <w:sz w:val="24"/>
              </w:rPr>
            </w:pPr>
            <w:r>
              <w:rPr>
                <w:rFonts w:hint="eastAsia" w:ascii="仿宋" w:hAnsi="仿宋" w:eastAsia="仿宋" w:cs="仿宋"/>
                <w:bCs/>
                <w:sz w:val="24"/>
              </w:rPr>
              <w:t>7、重定向：软件具备终端系统</w:t>
            </w:r>
            <w:r>
              <w:rPr>
                <w:rFonts w:ascii="仿宋" w:hAnsi="仿宋" w:eastAsia="仿宋" w:cs="仿宋"/>
                <w:bCs/>
                <w:sz w:val="24"/>
              </w:rPr>
              <w:t>Home目录重定向功能，可选择重定向到指定的磁盘及磁盘下的某一个分区。软件支持手动配置资产盘点表的功能，展示方式分为列表展示和图标展示两种。</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8、可视化管理：系统包含可视化管理的运维平台，支持多个服务器管理，提供可视化视觉平台，可通过平台看到汇总的服务器的内存，</w:t>
            </w:r>
            <w:r>
              <w:rPr>
                <w:rFonts w:ascii="仿宋" w:hAnsi="仿宋" w:eastAsia="仿宋" w:cs="仿宋"/>
                <w:bCs/>
                <w:sz w:val="24"/>
              </w:rPr>
              <w:t>CPU，磁盘，网络、位置。以及云桌面数量，版本及各个机房使用率，上线率。可通过管理界面远程操作服务器所在机器。</w:t>
            </w:r>
          </w:p>
          <w:p>
            <w:pPr>
              <w:snapToGrid w:val="0"/>
              <w:spacing w:line="360" w:lineRule="auto"/>
              <w:rPr>
                <w:rFonts w:ascii="仿宋" w:hAnsi="仿宋" w:eastAsia="仿宋" w:cs="仿宋"/>
                <w:bCs/>
                <w:sz w:val="24"/>
              </w:rPr>
            </w:pPr>
            <w:r>
              <w:rPr>
                <w:rFonts w:hint="eastAsia" w:ascii="仿宋" w:hAnsi="仿宋" w:eastAsia="仿宋" w:cs="仿宋"/>
                <w:bCs/>
                <w:sz w:val="24"/>
              </w:rPr>
              <w:t>★9、大数据展示：系统支持展示当日、当月、总体的机房服务学生的总数，展示机房的数量、每间机房的终端总数、在线数、当日上机人数、正在使用的镜像等机房数据。展示终端总数、在线终端数、故障终端数、百千兆网络状态数等终端数据，展示镜像总数、快照总数等教学镜像数据，展示实验室当日、当月、当年的使用率。展示实验室软件使用的</w:t>
            </w:r>
            <w:r>
              <w:rPr>
                <w:rFonts w:ascii="仿宋" w:hAnsi="仿宋" w:eastAsia="仿宋" w:cs="仿宋"/>
                <w:bCs/>
                <w:sz w:val="24"/>
              </w:rPr>
              <w:t>排行榜，便于了解机房软件使用。</w:t>
            </w:r>
          </w:p>
          <w:p>
            <w:pPr>
              <w:snapToGrid w:val="0"/>
              <w:spacing w:line="360" w:lineRule="auto"/>
              <w:rPr>
                <w:rFonts w:hint="eastAsia" w:ascii="仿宋" w:hAnsi="仿宋" w:eastAsia="仿宋" w:cs="仿宋"/>
                <w:bCs/>
                <w:sz w:val="24"/>
                <w:lang w:eastAsia="zh-CN"/>
              </w:rPr>
            </w:pPr>
            <w:r>
              <w:rPr>
                <w:rFonts w:hint="eastAsia" w:ascii="仿宋" w:hAnsi="仿宋" w:eastAsia="仿宋" w:cs="仿宋"/>
                <w:b/>
                <w:bCs w:val="0"/>
                <w:sz w:val="24"/>
                <w:lang w:eastAsia="zh-CN"/>
              </w:rPr>
              <w:t>以上内容均需提供</w:t>
            </w:r>
            <w:r>
              <w:rPr>
                <w:rFonts w:ascii="仿宋" w:hAnsi="仿宋" w:eastAsia="仿宋" w:cs="仿宋"/>
                <w:b/>
                <w:bCs w:val="0"/>
                <w:sz w:val="24"/>
              </w:rPr>
              <w:t>提供功能截图</w:t>
            </w:r>
            <w:r>
              <w:rPr>
                <w:rFonts w:hint="eastAsia" w:ascii="仿宋" w:hAnsi="仿宋" w:eastAsia="仿宋" w:cs="仿宋"/>
                <w:b/>
                <w:bCs w:val="0"/>
                <w:sz w:val="24"/>
                <w:lang w:eastAsia="zh-CN"/>
              </w:rPr>
              <w:t>作为佐证材料</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kern w:val="0"/>
                <w:sz w:val="24"/>
                <w:lang w:val="en-US" w:eastAsia="zh-CN"/>
              </w:rPr>
            </w:pPr>
            <w:r>
              <w:rPr>
                <w:rFonts w:hint="eastAsia" w:ascii="仿宋" w:hAnsi="仿宋" w:eastAsia="仿宋"/>
                <w:kern w:val="0"/>
                <w:sz w:val="24"/>
                <w:highlight w:val="none"/>
              </w:rPr>
              <w:t>1</w:t>
            </w:r>
            <w:r>
              <w:rPr>
                <w:rFonts w:hint="eastAsia" w:ascii="仿宋" w:hAnsi="仿宋" w:eastAsia="仿宋"/>
                <w:kern w:val="0"/>
                <w:sz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5</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ascii="仿宋" w:hAnsi="仿宋" w:eastAsia="仿宋"/>
                <w:bCs/>
                <w:color w:val="000000"/>
                <w:sz w:val="24"/>
              </w:rPr>
              <w:t>电子教室</w:t>
            </w:r>
            <w:r>
              <w:rPr>
                <w:rFonts w:hint="eastAsia" w:ascii="仿宋" w:hAnsi="仿宋" w:eastAsia="仿宋"/>
                <w:bCs/>
                <w:color w:val="000000"/>
                <w:sz w:val="24"/>
              </w:rPr>
              <w:t>控制软件</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1、软件支持班级模型、图标监看、监控转播、黑屏肃静、U盘限制、网络限制、远程命令</w:t>
            </w:r>
            <w:r>
              <w:rPr>
                <w:rFonts w:hint="eastAsia" w:ascii="仿宋" w:hAnsi="仿宋" w:eastAsia="仿宋" w:cs="仿宋"/>
                <w:bCs/>
                <w:sz w:val="24"/>
                <w:lang w:eastAsia="zh-CN"/>
              </w:rPr>
              <w:t>等</w:t>
            </w:r>
            <w:r>
              <w:rPr>
                <w:rFonts w:hint="eastAsia" w:ascii="仿宋" w:hAnsi="仿宋" w:eastAsia="仿宋" w:cs="仿宋"/>
                <w:bCs/>
                <w:sz w:val="24"/>
              </w:rPr>
              <w:t>功能；（</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2、软件支持共享文件功能，访问和共享各种格式文件（如PPT、Word、Excel、PDF、JPG），学生可以根据自己的需求选择适合的课件下载进行学习，每个学生可以上传，共享文件给其它学员学习，提供差异化学习工具</w:t>
            </w:r>
            <w:r>
              <w:rPr>
                <w:rFonts w:hint="eastAsia" w:ascii="仿宋" w:hAnsi="仿宋" w:eastAsia="仿宋" w:cs="仿宋"/>
                <w:bCs/>
                <w:sz w:val="24"/>
                <w:lang w:eastAsia="zh-CN"/>
              </w:rPr>
              <w:t>；</w:t>
            </w:r>
            <w:r>
              <w:rPr>
                <w:rFonts w:hint="eastAsia" w:ascii="仿宋" w:hAnsi="仿宋" w:eastAsia="仿宋" w:cs="仿宋"/>
                <w:bCs/>
                <w:sz w:val="24"/>
              </w:rPr>
              <w:t>（</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3、软件支持视频点播功能，教师可上传多个视频学习资料，提供给学生进行自主化学习</w:t>
            </w:r>
            <w:r>
              <w:rPr>
                <w:rFonts w:hint="eastAsia" w:ascii="仿宋" w:hAnsi="仿宋" w:eastAsia="仿宋" w:cs="仿宋"/>
                <w:bCs/>
                <w:sz w:val="24"/>
                <w:lang w:eastAsia="zh-CN"/>
              </w:rPr>
              <w:t>；</w:t>
            </w:r>
            <w:r>
              <w:rPr>
                <w:rFonts w:hint="eastAsia" w:ascii="仿宋" w:hAnsi="仿宋" w:eastAsia="仿宋" w:cs="仿宋"/>
                <w:bCs/>
                <w:sz w:val="24"/>
              </w:rPr>
              <w:t>（</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4、支持广播教学、声音广播、白板笔、学生演示、举手、互动消息、弹幕互动等教学互动功能；（</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5、支持通过抽答、抢答竞赛、截屏测验与答题卡考试多种方式进行课堂中的评测互动；（</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6、支持网络影院、文件分发与收集、文件分发支持传输文件夹，支持拖拽的方式添加文件，教师可控制学生提交文件权限；（</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7、支持接入多种音视频信号资源，如USB摄像机、网络串流信号、支持</w:t>
            </w:r>
            <w:bookmarkStart w:id="45" w:name="OLE_LINK3"/>
            <w:r>
              <w:rPr>
                <w:rFonts w:ascii="仿宋" w:hAnsi="仿宋" w:eastAsia="仿宋" w:cs="仿宋"/>
                <w:bCs/>
                <w:sz w:val="24"/>
              </w:rPr>
              <w:t>ONVIF</w:t>
            </w:r>
            <w:bookmarkEnd w:id="45"/>
            <w:r>
              <w:rPr>
                <w:rFonts w:ascii="仿宋" w:hAnsi="仿宋" w:eastAsia="仿宋" w:cs="仿宋"/>
                <w:bCs/>
                <w:sz w:val="24"/>
              </w:rPr>
              <w:t>协议</w:t>
            </w:r>
            <w:r>
              <w:rPr>
                <w:rFonts w:hint="eastAsia" w:ascii="仿宋" w:hAnsi="仿宋" w:eastAsia="仿宋" w:cs="仿宋"/>
                <w:bCs/>
                <w:sz w:val="24"/>
              </w:rPr>
              <w:t>的云台网络摄像机</w:t>
            </w:r>
            <w:r>
              <w:rPr>
                <w:rFonts w:hint="eastAsia" w:ascii="仿宋" w:hAnsi="仿宋" w:eastAsia="仿宋" w:cs="仿宋"/>
                <w:bCs/>
                <w:sz w:val="24"/>
                <w:lang w:eastAsia="zh-CN"/>
              </w:rPr>
              <w:t>；</w:t>
            </w:r>
            <w:r>
              <w:rPr>
                <w:rFonts w:hint="eastAsia" w:ascii="仿宋" w:hAnsi="仿宋" w:eastAsia="仿宋" w:cs="仿宋"/>
                <w:bCs/>
                <w:sz w:val="24"/>
              </w:rPr>
              <w:t>（</w:t>
            </w:r>
            <w:r>
              <w:rPr>
                <w:rFonts w:hint="eastAsia" w:ascii="仿宋" w:hAnsi="仿宋" w:eastAsia="仿宋" w:cs="仿宋"/>
                <w:b/>
                <w:bCs w:val="0"/>
                <w:sz w:val="24"/>
              </w:rPr>
              <w:t>提供功能截图</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8、软件支持</w:t>
            </w:r>
            <w:r>
              <w:rPr>
                <w:rFonts w:ascii="仿宋" w:hAnsi="仿宋" w:eastAsia="仿宋" w:cs="仿宋"/>
                <w:bCs/>
                <w:sz w:val="24"/>
              </w:rPr>
              <w:t>移动终端如手机或平板APP通过扫描二维码，接入移动终端</w:t>
            </w:r>
            <w:r>
              <w:rPr>
                <w:rFonts w:hint="eastAsia" w:ascii="仿宋" w:hAnsi="仿宋" w:eastAsia="仿宋" w:cs="仿宋"/>
                <w:bCs/>
                <w:sz w:val="24"/>
              </w:rPr>
              <w:t>屏幕信号或摄像头信号</w:t>
            </w:r>
            <w:r>
              <w:rPr>
                <w:rFonts w:ascii="仿宋" w:hAnsi="仿宋" w:eastAsia="仿宋" w:cs="仿宋"/>
                <w:bCs/>
                <w:sz w:val="24"/>
              </w:rPr>
              <w:t>，作为移动视频源输入</w:t>
            </w:r>
            <w:r>
              <w:rPr>
                <w:rFonts w:hint="eastAsia" w:ascii="仿宋" w:hAnsi="仿宋" w:eastAsia="仿宋" w:cs="仿宋"/>
                <w:bCs/>
                <w:sz w:val="24"/>
              </w:rPr>
              <w:t>，为教师提供智慧化教学工具</w:t>
            </w:r>
            <w:r>
              <w:rPr>
                <w:rFonts w:hint="eastAsia" w:ascii="仿宋" w:hAnsi="仿宋" w:eastAsia="仿宋" w:cs="仿宋"/>
                <w:bCs/>
                <w:sz w:val="24"/>
                <w:lang w:eastAsia="zh-CN"/>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9、支持序列号与离线文件等多种加密方式。支持</w:t>
            </w:r>
            <w:r>
              <w:rPr>
                <w:rFonts w:ascii="仿宋" w:hAnsi="仿宋" w:eastAsia="仿宋" w:cs="仿宋"/>
                <w:bCs/>
                <w:sz w:val="24"/>
              </w:rPr>
              <w:t>TCP协议模式和组播协议</w:t>
            </w:r>
            <w:r>
              <w:rPr>
                <w:rFonts w:hint="eastAsia" w:ascii="仿宋" w:hAnsi="仿宋" w:eastAsia="仿宋" w:cs="仿宋"/>
                <w:bCs/>
                <w:sz w:val="24"/>
              </w:rPr>
              <w:t>两种传输模式</w:t>
            </w:r>
            <w:r>
              <w:rPr>
                <w:rFonts w:hint="eastAsia" w:ascii="仿宋" w:hAnsi="仿宋" w:eastAsia="仿宋" w:cs="仿宋"/>
                <w:bCs/>
                <w:sz w:val="24"/>
                <w:lang w:eastAsia="zh-CN"/>
              </w:rPr>
              <w:t>；</w:t>
            </w:r>
          </w:p>
          <w:p>
            <w:pPr>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10、支持排序管理，系统提供了灵活的排序管理功能，教师可以自由选择按行或列排序，同时支持按照学生名、机器名和IP地址进行排序，并且提供了正序和反序两种选项。教师还可以自定义学生图标的起始位置和座位标签绑定，学生图标可设置左上、左下、右上和右下位置，座位标签可设置001、002和003或者1A、2B和3C，实现个性化的图标管理</w:t>
            </w:r>
            <w:r>
              <w:rPr>
                <w:rFonts w:hint="eastAsia" w:ascii="仿宋" w:hAnsi="仿宋" w:eastAsia="仿宋" w:cs="仿宋"/>
                <w:bCs/>
                <w:sz w:val="24"/>
                <w:lang w:eastAsia="zh-CN"/>
              </w:rPr>
              <w:t>；</w:t>
            </w:r>
          </w:p>
          <w:p>
            <w:pPr>
              <w:spacing w:after="120"/>
              <w:rPr>
                <w:rFonts w:hint="eastAsia" w:ascii="仿宋" w:hAnsi="仿宋" w:eastAsia="仿宋" w:cs="仿宋"/>
                <w:bCs/>
                <w:sz w:val="24"/>
                <w:lang w:eastAsia="zh-CN"/>
              </w:rPr>
            </w:pPr>
            <w:r>
              <w:rPr>
                <w:rFonts w:hint="eastAsia" w:ascii="仿宋" w:hAnsi="仿宋" w:eastAsia="仿宋" w:cs="仿宋"/>
                <w:bCs/>
                <w:sz w:val="24"/>
              </w:rPr>
              <w:t>11、软件支持h.264、VP8、mpeg4、cubejpeg、flv等多种编码模式，可以适配多种网络模式，在软件中可自行调整</w:t>
            </w:r>
            <w:r>
              <w:rPr>
                <w:rFonts w:hint="eastAsia" w:ascii="仿宋" w:hAnsi="仿宋" w:eastAsia="仿宋" w:cs="仿宋"/>
                <w:bCs/>
                <w:sz w:val="24"/>
                <w:lang w:eastAsia="zh-CN"/>
              </w:rPr>
              <w:t>；</w:t>
            </w:r>
          </w:p>
          <w:p>
            <w:pPr>
              <w:snapToGrid w:val="0"/>
              <w:spacing w:line="360" w:lineRule="auto"/>
              <w:rPr>
                <w:rFonts w:ascii="仿宋" w:hAnsi="仿宋" w:eastAsia="仿宋" w:cs="仿宋"/>
                <w:bCs/>
                <w:sz w:val="24"/>
              </w:rPr>
            </w:pPr>
            <w:r>
              <w:rPr>
                <w:rFonts w:hint="eastAsia" w:ascii="仿宋" w:hAnsi="仿宋" w:eastAsia="仿宋" w:cs="仿宋"/>
                <w:bCs/>
                <w:sz w:val="24"/>
              </w:rPr>
              <w:t>★12、软件支持程序限制功能，教师端可一键限制或卸载学生端已安装的应用程序，提供多样化的管理工具。</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kern w:val="0"/>
                <w:sz w:val="24"/>
                <w:lang w:val="en-US" w:eastAsia="zh-CN"/>
              </w:rPr>
            </w:pPr>
            <w:r>
              <w:rPr>
                <w:rFonts w:hint="eastAsia" w:ascii="仿宋" w:hAnsi="仿宋" w:eastAsia="仿宋"/>
                <w:kern w:val="0"/>
                <w:sz w:val="24"/>
                <w:highlight w:val="none"/>
              </w:rPr>
              <w:t>1</w:t>
            </w:r>
            <w:r>
              <w:rPr>
                <w:rFonts w:hint="eastAsia" w:ascii="仿宋" w:hAnsi="仿宋" w:eastAsia="仿宋"/>
                <w:kern w:val="0"/>
                <w:sz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个</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6</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sz w:val="24"/>
              </w:rPr>
            </w:pPr>
            <w:r>
              <w:rPr>
                <w:rFonts w:hint="eastAsia" w:ascii="仿宋" w:hAnsi="仿宋" w:eastAsia="仿宋"/>
                <w:sz w:val="24"/>
                <w:highlight w:val="none"/>
              </w:rPr>
              <w:t>国产</w:t>
            </w:r>
            <w:r>
              <w:rPr>
                <w:rFonts w:hint="eastAsia" w:ascii="仿宋" w:hAnsi="仿宋" w:eastAsia="仿宋"/>
                <w:sz w:val="24"/>
                <w:highlight w:val="none"/>
                <w:lang w:val="en-US" w:eastAsia="zh-CN"/>
              </w:rPr>
              <w:t>化</w:t>
            </w:r>
            <w:r>
              <w:rPr>
                <w:rFonts w:hint="eastAsia" w:ascii="仿宋" w:hAnsi="仿宋" w:eastAsia="仿宋"/>
                <w:sz w:val="24"/>
                <w:highlight w:val="none"/>
              </w:rPr>
              <w:t>杀毒软件</w:t>
            </w:r>
          </w:p>
        </w:tc>
        <w:tc>
          <w:tcPr>
            <w:tcW w:w="71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 xml:space="preserve">. </w:t>
            </w:r>
            <w:r>
              <w:rPr>
                <w:rFonts w:hint="eastAsia" w:ascii="仿宋" w:hAnsi="仿宋" w:eastAsia="仿宋" w:cs="仿宋"/>
                <w:bCs/>
                <w:sz w:val="24"/>
              </w:rPr>
              <w:t>为加强网络安全管控，要求部署桌面终端安全及资产管理系统软件，包含管理控制中心软件及终端客户端软件，其中管理控制中心要求部署于教育局高新数据中心“云环境”；</w:t>
            </w:r>
            <w:r>
              <w:rPr>
                <w:rFonts w:hint="eastAsia" w:ascii="仿宋" w:hAnsi="仿宋" w:eastAsia="仿宋" w:cs="仿宋"/>
                <w:bCs/>
                <w:sz w:val="24"/>
                <w:lang w:eastAsia="zh-CN"/>
              </w:rPr>
              <w:t>（</w:t>
            </w:r>
            <w:r>
              <w:rPr>
                <w:rFonts w:hint="eastAsia" w:ascii="仿宋" w:hAnsi="仿宋" w:eastAsia="仿宋" w:cs="仿宋"/>
                <w:b/>
                <w:bCs/>
                <w:sz w:val="24"/>
              </w:rPr>
              <w:t>▲要求本次按照桌面终端数量1:1配置许可要求无缝兼容，中标后五个工作日内提供投标产品厂商兼容声明函</w:t>
            </w:r>
            <w:r>
              <w:rPr>
                <w:rFonts w:hint="eastAsia" w:ascii="仿宋" w:hAnsi="仿宋" w:eastAsia="仿宋" w:cs="仿宋"/>
                <w:bCs/>
                <w:sz w:val="24"/>
              </w:rPr>
              <w:t>。</w:t>
            </w:r>
            <w:r>
              <w:rPr>
                <w:rFonts w:hint="eastAsia" w:ascii="仿宋" w:hAnsi="仿宋" w:eastAsia="仿宋" w:cs="仿宋"/>
                <w:bCs/>
                <w:sz w:val="24"/>
                <w:lang w:eastAsia="zh-CN"/>
              </w:rPr>
              <w:t>）</w:t>
            </w:r>
          </w:p>
          <w:p>
            <w:pPr>
              <w:snapToGrid w:val="0"/>
              <w:spacing w:line="360" w:lineRule="auto"/>
              <w:rPr>
                <w:rFonts w:ascii="仿宋" w:hAnsi="仿宋" w:eastAsia="仿宋" w:cs="仿宋"/>
                <w:bCs/>
                <w:sz w:val="24"/>
              </w:rPr>
            </w:pPr>
            <w:r>
              <w:rPr>
                <w:rFonts w:hint="eastAsia" w:ascii="仿宋" w:hAnsi="仿宋" w:eastAsia="仿宋" w:cs="仿宋"/>
                <w:bCs/>
                <w:sz w:val="24"/>
              </w:rPr>
              <w:t>★2</w:t>
            </w:r>
            <w:r>
              <w:rPr>
                <w:rFonts w:ascii="仿宋" w:hAnsi="仿宋" w:eastAsia="仿宋" w:cs="仿宋"/>
                <w:bCs/>
                <w:sz w:val="24"/>
              </w:rPr>
              <w:t xml:space="preserve">. </w:t>
            </w:r>
            <w:r>
              <w:rPr>
                <w:rFonts w:hint="eastAsia" w:ascii="仿宋" w:hAnsi="仿宋" w:eastAsia="仿宋" w:cs="仿宋"/>
                <w:bCs/>
                <w:sz w:val="24"/>
              </w:rPr>
              <w:t>提供桌面终端安全检测功能，支持人工智能防护系统引擎，人工智能引擎支持WPS等常见文件类型威胁检测；要求未嵌入任何国外第三方引擎，产品须拥有完全国产自主知识产权引擎，防止产品后门和用户敏感信息外泄等隐患；</w:t>
            </w:r>
          </w:p>
          <w:p>
            <w:pPr>
              <w:snapToGrid w:val="0"/>
              <w:spacing w:line="360" w:lineRule="auto"/>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 xml:space="preserve">. </w:t>
            </w:r>
            <w:r>
              <w:rPr>
                <w:rFonts w:hint="eastAsia" w:ascii="仿宋" w:hAnsi="仿宋" w:eastAsia="仿宋" w:cs="仿宋"/>
                <w:bCs/>
                <w:sz w:val="24"/>
              </w:rPr>
              <w:t>为了解决终端系统漏洞对整体城域网的横向渗透，要求配置漏洞修复功能，针对校园内网和互联网、隔离环境三种工作模式的漏洞修复方式，支持中文/英文操作系统的补丁修复；</w:t>
            </w:r>
          </w:p>
          <w:p>
            <w:pPr>
              <w:snapToGrid w:val="0"/>
              <w:spacing w:line="360" w:lineRule="auto"/>
              <w:rPr>
                <w:rFonts w:ascii="仿宋" w:hAnsi="仿宋" w:eastAsia="仿宋" w:cs="仿宋"/>
                <w:bCs/>
                <w:sz w:val="24"/>
              </w:rPr>
            </w:pPr>
            <w:r>
              <w:rPr>
                <w:rFonts w:hint="eastAsia" w:ascii="仿宋" w:hAnsi="仿宋" w:eastAsia="仿宋" w:cs="仿宋"/>
                <w:bCs/>
                <w:sz w:val="24"/>
              </w:rPr>
              <w:t>4.</w:t>
            </w:r>
            <w:r>
              <w:rPr>
                <w:rFonts w:ascii="仿宋" w:hAnsi="仿宋" w:eastAsia="仿宋" w:cs="仿宋"/>
                <w:bCs/>
                <w:sz w:val="24"/>
              </w:rPr>
              <w:t xml:space="preserve"> </w:t>
            </w:r>
            <w:r>
              <w:rPr>
                <w:rFonts w:hint="eastAsia" w:ascii="仿宋" w:hAnsi="仿宋" w:eastAsia="仿宋" w:cs="仿宋"/>
                <w:bCs/>
                <w:sz w:val="24"/>
              </w:rPr>
              <w:t>滨江教育无线城域网合规接入，需支持WIFI外联检测机制，发现WIFI能够设置告警、断网等违规处理手段；</w:t>
            </w:r>
          </w:p>
          <w:p>
            <w:pPr>
              <w:snapToGrid w:val="0"/>
              <w:spacing w:line="360" w:lineRule="auto"/>
              <w:rPr>
                <w:rFonts w:ascii="仿宋" w:hAnsi="仿宋" w:eastAsia="仿宋" w:cs="仿宋"/>
                <w:bCs/>
                <w:sz w:val="24"/>
              </w:rPr>
            </w:pPr>
            <w:r>
              <w:rPr>
                <w:rFonts w:hint="eastAsia" w:ascii="仿宋" w:hAnsi="仿宋" w:eastAsia="仿宋" w:cs="仿宋"/>
                <w:bCs/>
                <w:sz w:val="24"/>
              </w:rPr>
              <w:t>5</w:t>
            </w:r>
            <w:r>
              <w:rPr>
                <w:rFonts w:ascii="仿宋" w:hAnsi="仿宋" w:eastAsia="仿宋" w:cs="仿宋"/>
                <w:bCs/>
                <w:sz w:val="24"/>
              </w:rPr>
              <w:t xml:space="preserve">. </w:t>
            </w:r>
            <w:r>
              <w:rPr>
                <w:rFonts w:hint="eastAsia" w:ascii="仿宋" w:hAnsi="仿宋" w:eastAsia="仿宋" w:cs="仿宋"/>
                <w:bCs/>
                <w:sz w:val="24"/>
              </w:rPr>
              <w:t>提供桌面终端资产管理功能，支持采集终端硬盘信息，包括硬盘名称、型号、固件、物理序列号、总线、大小、是否固态、是否nvme、硬盘温度等；</w:t>
            </w:r>
          </w:p>
          <w:p>
            <w:pPr>
              <w:snapToGrid w:val="0"/>
              <w:spacing w:line="360" w:lineRule="auto"/>
              <w:rPr>
                <w:rFonts w:ascii="仿宋" w:hAnsi="仿宋" w:eastAsia="仿宋" w:cs="仿宋"/>
                <w:bCs/>
                <w:sz w:val="24"/>
              </w:rPr>
            </w:pPr>
            <w:r>
              <w:rPr>
                <w:rFonts w:hint="eastAsia" w:ascii="仿宋" w:hAnsi="仿宋" w:eastAsia="仿宋" w:cs="仿宋"/>
                <w:bCs/>
                <w:sz w:val="24"/>
              </w:rPr>
              <w:t>6</w:t>
            </w:r>
            <w:r>
              <w:rPr>
                <w:rFonts w:ascii="仿宋" w:hAnsi="仿宋" w:eastAsia="仿宋" w:cs="仿宋"/>
                <w:bCs/>
                <w:sz w:val="24"/>
              </w:rPr>
              <w:t xml:space="preserve">. </w:t>
            </w:r>
            <w:r>
              <w:rPr>
                <w:rFonts w:hint="eastAsia" w:ascii="仿宋" w:hAnsi="仿宋" w:eastAsia="仿宋" w:cs="仿宋"/>
                <w:bCs/>
                <w:sz w:val="24"/>
              </w:rPr>
              <w:t>提供桌面终端安全基线核查，支持基线核查、终端版本、杀软安装、补丁修复的运维概况，并以图表形式统计和呈现；</w:t>
            </w:r>
          </w:p>
          <w:p>
            <w:pPr>
              <w:snapToGrid w:val="0"/>
              <w:spacing w:line="360" w:lineRule="auto"/>
              <w:rPr>
                <w:rFonts w:ascii="仿宋" w:hAnsi="仿宋" w:eastAsia="仿宋" w:cs="仿宋"/>
                <w:b/>
                <w:bCs w:val="0"/>
                <w:sz w:val="24"/>
              </w:rPr>
            </w:pPr>
            <w:r>
              <w:rPr>
                <w:rFonts w:hint="eastAsia" w:ascii="仿宋" w:hAnsi="仿宋" w:eastAsia="仿宋" w:cs="仿宋"/>
                <w:bCs/>
                <w:sz w:val="24"/>
              </w:rPr>
              <w:t>7</w:t>
            </w:r>
            <w:r>
              <w:rPr>
                <w:rFonts w:ascii="仿宋" w:hAnsi="仿宋" w:eastAsia="仿宋" w:cs="仿宋"/>
                <w:bCs/>
                <w:sz w:val="24"/>
              </w:rPr>
              <w:t xml:space="preserve">. </w:t>
            </w:r>
            <w:r>
              <w:rPr>
                <w:rFonts w:hint="eastAsia" w:ascii="仿宋" w:hAnsi="仿宋" w:eastAsia="仿宋" w:cs="仿宋"/>
                <w:bCs/>
                <w:sz w:val="24"/>
              </w:rPr>
              <w:t>提供桌面终端挖矿病毒、勒索病毒、木马等安全防护功能，要求支持挖矿病毒巡检，支持桌面终端安全风险上报和溯源功能，要求与整网安全系统（滨江区教育安全威胁发现与主动安全平台、入侵防御系统等安全系统）兼容，并实现联调联控协同防范功能</w:t>
            </w:r>
            <w:r>
              <w:rPr>
                <w:rFonts w:hint="eastAsia" w:ascii="仿宋" w:hAnsi="仿宋" w:eastAsia="仿宋" w:cs="仿宋"/>
                <w:b/>
                <w:bCs w:val="0"/>
                <w:sz w:val="24"/>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rPr>
              <w:t>★</w:t>
            </w:r>
            <w:r>
              <w:rPr>
                <w:rFonts w:hint="eastAsia" w:ascii="仿宋" w:hAnsi="仿宋" w:eastAsia="仿宋" w:cs="仿宋"/>
                <w:bCs/>
                <w:sz w:val="24"/>
                <w:lang w:val="en-US" w:eastAsia="zh-CN"/>
              </w:rPr>
              <w:t>8</w:t>
            </w:r>
            <w:r>
              <w:rPr>
                <w:rFonts w:ascii="仿宋" w:hAnsi="仿宋" w:eastAsia="仿宋" w:cs="仿宋"/>
                <w:bCs/>
                <w:sz w:val="24"/>
              </w:rPr>
              <w:t xml:space="preserve">. </w:t>
            </w:r>
            <w:r>
              <w:rPr>
                <w:rFonts w:hint="eastAsia" w:ascii="仿宋" w:hAnsi="仿宋" w:eastAsia="仿宋" w:cs="仿宋"/>
                <w:bCs/>
                <w:sz w:val="24"/>
              </w:rPr>
              <w:t>为提升桌面终端安全运维效率，针对安全风险情况的实时监察，要求桌面终端安全及资产管理系统软件支持7x24小时持续地风险发现，可按天、周、月进行安全风险趋势的呈现并进行勒索病毒阻断、挖矿病毒阻断、非法接入拦截、补丁修复的操作记录，同时支持对任意存在安全风险的桌面终端（单一终端或批量处理）进</w:t>
            </w:r>
            <w:r>
              <w:rPr>
                <w:rFonts w:hint="eastAsia" w:ascii="仿宋" w:hAnsi="仿宋" w:eastAsia="仿宋" w:cs="仿宋"/>
                <w:bCs/>
                <w:sz w:val="24"/>
                <w:highlight w:val="none"/>
              </w:rPr>
              <w:t>行精准排查，直接展示终端的相关系统进程和输出分析报告，实现安全风险事件的精准回溯。</w:t>
            </w:r>
          </w:p>
          <w:p>
            <w:pPr>
              <w:pStyle w:val="2"/>
              <w:ind w:left="0" w:leftChars="0" w:firstLine="0" w:firstLineChars="0"/>
              <w:rPr>
                <w:rFonts w:ascii="仿宋" w:hAnsi="仿宋" w:eastAsia="仿宋" w:cs="仿宋"/>
                <w:b/>
                <w:bCs/>
                <w:sz w:val="24"/>
              </w:rPr>
            </w:pPr>
            <w:r>
              <w:rPr>
                <w:rFonts w:hint="eastAsia" w:ascii="仿宋" w:hAnsi="仿宋" w:eastAsia="仿宋" w:cs="仿宋"/>
                <w:b/>
                <w:bCs w:val="0"/>
                <w:sz w:val="24"/>
                <w:highlight w:val="none"/>
                <w:lang w:eastAsia="zh-CN"/>
              </w:rPr>
              <w:t>以上内容均需提供</w:t>
            </w:r>
            <w:r>
              <w:rPr>
                <w:rFonts w:ascii="仿宋" w:hAnsi="仿宋" w:eastAsia="仿宋" w:cs="仿宋"/>
                <w:b/>
                <w:bCs w:val="0"/>
                <w:sz w:val="24"/>
                <w:highlight w:val="none"/>
              </w:rPr>
              <w:t>提供功能截图</w:t>
            </w:r>
            <w:r>
              <w:rPr>
                <w:rFonts w:hint="eastAsia" w:ascii="仿宋" w:hAnsi="仿宋" w:eastAsia="仿宋" w:cs="仿宋"/>
                <w:b/>
                <w:bCs w:val="0"/>
                <w:sz w:val="24"/>
                <w:highlight w:val="none"/>
                <w:lang w:eastAsia="zh-CN"/>
              </w:rPr>
              <w:t>作为佐证材料</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kern w:val="0"/>
                <w:sz w:val="24"/>
                <w:lang w:val="en-US" w:eastAsia="zh-CN"/>
              </w:rPr>
            </w:pPr>
            <w:r>
              <w:rPr>
                <w:rFonts w:hint="eastAsia" w:ascii="仿宋" w:hAnsi="仿宋" w:eastAsia="仿宋"/>
                <w:kern w:val="0"/>
                <w:sz w:val="24"/>
                <w:lang w:val="en-US" w:eastAsia="zh-CN"/>
              </w:rPr>
              <w:t>1505</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7</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sz w:val="24"/>
              </w:rPr>
            </w:pPr>
            <w:r>
              <w:rPr>
                <w:rFonts w:hint="eastAsia" w:ascii="仿宋" w:hAnsi="仿宋" w:eastAsia="仿宋"/>
                <w:sz w:val="24"/>
              </w:rPr>
              <w:t>信创电脑日志分析平台</w:t>
            </w:r>
          </w:p>
        </w:tc>
        <w:tc>
          <w:tcPr>
            <w:tcW w:w="71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仿宋" w:hAnsi="仿宋" w:eastAsia="仿宋" w:cs="仿宋"/>
                <w:bCs/>
                <w:sz w:val="24"/>
              </w:rPr>
            </w:pPr>
            <w:r>
              <w:rPr>
                <w:rFonts w:hint="eastAsia" w:ascii="仿宋" w:hAnsi="仿宋" w:eastAsia="仿宋" w:cs="仿宋"/>
                <w:bCs/>
                <w:sz w:val="24"/>
              </w:rPr>
              <w:t>★1、硬件配置：CPU：采用国产芯片，操作系统：国产操作系统，标配：8G内存，64G SSD硬盘，2TB硬盘。1U机架式设备，≥6个千兆电口、≥4个千兆光口，1个接口卡扩展槽位，Console口≥1个，USB ≥2个，单电源；本次要求实配三台组成一套集群。</w:t>
            </w:r>
          </w:p>
          <w:p>
            <w:pPr>
              <w:snapToGrid w:val="0"/>
              <w:spacing w:line="360" w:lineRule="auto"/>
              <w:rPr>
                <w:rFonts w:hint="eastAsia" w:ascii="仿宋" w:hAnsi="仿宋" w:eastAsia="仿宋" w:cs="仿宋"/>
                <w:bCs/>
                <w:sz w:val="24"/>
              </w:rPr>
            </w:pPr>
            <w:r>
              <w:rPr>
                <w:rFonts w:hint="eastAsia" w:ascii="仿宋" w:hAnsi="仿宋" w:eastAsia="仿宋" w:cs="仿宋"/>
                <w:bCs/>
                <w:sz w:val="24"/>
              </w:rPr>
              <w:t>2、性能：日志处理性能: ≥2000条/秒；可管理资产数：无限。</w:t>
            </w:r>
          </w:p>
          <w:p>
            <w:pPr>
              <w:snapToGrid w:val="0"/>
              <w:spacing w:line="360" w:lineRule="auto"/>
              <w:rPr>
                <w:rFonts w:hint="eastAsia" w:ascii="仿宋" w:hAnsi="仿宋" w:eastAsia="仿宋" w:cs="仿宋"/>
                <w:bCs/>
                <w:sz w:val="24"/>
              </w:rPr>
            </w:pPr>
            <w:r>
              <w:rPr>
                <w:rFonts w:hint="eastAsia" w:ascii="仿宋" w:hAnsi="仿宋" w:eastAsia="仿宋" w:cs="仿宋"/>
                <w:bCs/>
                <w:sz w:val="24"/>
              </w:rPr>
              <w:t>3、内置人工智能大数据建模解析规则，支持对收集的所有厂商设备类型日志进行解析（标准化、归一化）</w:t>
            </w:r>
          </w:p>
          <w:p>
            <w:pPr>
              <w:spacing w:line="360" w:lineRule="auto"/>
              <w:rPr>
                <w:rFonts w:ascii="仿宋" w:hAnsi="仿宋" w:eastAsia="仿宋"/>
                <w:sz w:val="24"/>
              </w:rPr>
            </w:pPr>
            <w:r>
              <w:rPr>
                <w:rFonts w:ascii="仿宋" w:hAnsi="仿宋" w:eastAsia="仿宋" w:cs="仿宋"/>
                <w:bCs/>
                <w:sz w:val="24"/>
              </w:rPr>
              <w:t>4</w:t>
            </w:r>
            <w:r>
              <w:rPr>
                <w:rFonts w:hint="eastAsia" w:ascii="仿宋" w:hAnsi="仿宋" w:eastAsia="仿宋" w:cs="仿宋"/>
                <w:bCs/>
                <w:sz w:val="24"/>
              </w:rPr>
              <w:t>、可对日志进行细粒度解析，解析后的日志根据具体日志包含但不限于：日期、发生时间、接收时间、设备类型、日志类型、日志来源、威胁值、源地址、目的地址、事件类型、时间范围、操作主体、操作对象、行为方式、攻击类型、特征类型、协议。</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rPr>
            </w:pPr>
            <w:r>
              <w:rPr>
                <w:rFonts w:ascii="仿宋" w:hAnsi="仿宋" w:eastAsia="仿宋"/>
                <w:kern w:val="0"/>
                <w:sz w:val="24"/>
                <w:highlight w:val="none"/>
              </w:rPr>
              <w:t>1</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8</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sz w:val="24"/>
              </w:rPr>
            </w:pPr>
            <w:r>
              <w:rPr>
                <w:rFonts w:hint="eastAsia" w:ascii="仿宋" w:hAnsi="仿宋" w:eastAsia="仿宋"/>
                <w:sz w:val="24"/>
              </w:rPr>
              <w:t>信创保障软件</w:t>
            </w:r>
          </w:p>
        </w:tc>
        <w:tc>
          <w:tcPr>
            <w:tcW w:w="717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sz w:val="24"/>
              </w:rPr>
            </w:pPr>
            <w:r>
              <w:rPr>
                <w:rFonts w:hint="eastAsia" w:ascii="仿宋" w:hAnsi="仿宋" w:eastAsia="仿宋"/>
                <w:sz w:val="24"/>
              </w:rPr>
              <w:t>项目运维服务系统：</w:t>
            </w:r>
          </w:p>
          <w:p>
            <w:pPr>
              <w:numPr>
                <w:ilvl w:val="0"/>
                <w:numId w:val="3"/>
              </w:numPr>
              <w:rPr>
                <w:rFonts w:ascii="仿宋" w:hAnsi="仿宋" w:eastAsia="仿宋"/>
                <w:sz w:val="24"/>
              </w:rPr>
            </w:pPr>
            <w:r>
              <w:rPr>
                <w:rFonts w:hint="eastAsia" w:ascii="仿宋" w:hAnsi="仿宋" w:eastAsia="仿宋"/>
                <w:sz w:val="24"/>
              </w:rPr>
              <w:t>管理驾驶舱</w:t>
            </w:r>
          </w:p>
          <w:p>
            <w:pPr>
              <w:rPr>
                <w:rFonts w:ascii="仿宋" w:hAnsi="仿宋" w:eastAsia="仿宋"/>
                <w:sz w:val="24"/>
              </w:rPr>
            </w:pPr>
            <w:r>
              <w:rPr>
                <w:rFonts w:hint="eastAsia" w:ascii="仿宋" w:hAnsi="仿宋" w:eastAsia="仿宋"/>
                <w:sz w:val="24"/>
              </w:rPr>
              <w:t>1.1</w:t>
            </w:r>
            <w:r>
              <w:rPr>
                <w:rFonts w:hint="eastAsia" w:ascii="仿宋" w:hAnsi="仿宋" w:eastAsia="仿宋"/>
              </w:rPr>
              <w:t>★</w:t>
            </w:r>
            <w:r>
              <w:rPr>
                <w:rFonts w:hint="eastAsia" w:ascii="仿宋" w:hAnsi="仿宋" w:eastAsia="仿宋"/>
                <w:sz w:val="24"/>
              </w:rPr>
              <w:t>项目运维可视化：支持首页查看待审核、待维修、已结束、已评价项目统计数，可按天/周/月显示维修趋势图，可查看施工单位鲁班榜。首页下部显示待处理列表，右侧显示大型/小型维修数量占比图。</w:t>
            </w:r>
          </w:p>
          <w:p>
            <w:pPr>
              <w:rPr>
                <w:rFonts w:ascii="仿宋" w:hAnsi="仿宋" w:eastAsia="仿宋"/>
                <w:sz w:val="24"/>
              </w:rPr>
            </w:pPr>
            <w:r>
              <w:rPr>
                <w:rFonts w:hint="eastAsia" w:ascii="仿宋" w:hAnsi="仿宋" w:eastAsia="仿宋"/>
                <w:sz w:val="24"/>
              </w:rPr>
              <w:t>1.2数据总览：展示总服务器数量和健康服务器数量、教室情况、硬件终端的使用情况、软件使用情况等。</w:t>
            </w:r>
          </w:p>
          <w:p>
            <w:pPr>
              <w:numPr>
                <w:ilvl w:val="0"/>
                <w:numId w:val="3"/>
              </w:numPr>
              <w:rPr>
                <w:rFonts w:ascii="仿宋" w:hAnsi="仿宋" w:eastAsia="仿宋"/>
                <w:sz w:val="24"/>
              </w:rPr>
            </w:pPr>
            <w:r>
              <w:rPr>
                <w:rFonts w:hint="eastAsia" w:ascii="仿宋" w:hAnsi="仿宋" w:eastAsia="仿宋"/>
                <w:sz w:val="24"/>
              </w:rPr>
              <w:t>PC教师端：</w:t>
            </w:r>
          </w:p>
          <w:p>
            <w:pPr>
              <w:rPr>
                <w:rFonts w:ascii="仿宋" w:hAnsi="仿宋" w:eastAsia="仿宋"/>
                <w:sz w:val="24"/>
              </w:rPr>
            </w:pPr>
            <w:r>
              <w:rPr>
                <w:rFonts w:hint="eastAsia" w:ascii="仿宋" w:hAnsi="仿宋" w:eastAsia="仿宋" w:cs="仿宋"/>
                <w:bCs/>
                <w:sz w:val="24"/>
              </w:rPr>
              <w:t>★</w:t>
            </w:r>
            <w:r>
              <w:rPr>
                <w:rFonts w:hint="eastAsia" w:ascii="仿宋" w:hAnsi="仿宋" w:eastAsia="仿宋"/>
                <w:sz w:val="24"/>
              </w:rPr>
              <w:t>2.1维修项目上报，维修项目上报根据金额不同分为小型维修，限额维修，大型维修。支持教师上报维修项目，字段包括维修项目名称、项目描述、预算费用、现场实拍等。项目第一次上报通过后，可以上报设计方案与预算。</w:t>
            </w:r>
          </w:p>
          <w:p>
            <w:pPr>
              <w:rPr>
                <w:rFonts w:ascii="仿宋" w:hAnsi="仿宋" w:eastAsia="仿宋"/>
                <w:sz w:val="24"/>
              </w:rPr>
            </w:pPr>
            <w:r>
              <w:rPr>
                <w:rFonts w:hint="eastAsia" w:ascii="仿宋" w:hAnsi="仿宋" w:eastAsia="仿宋"/>
                <w:sz w:val="24"/>
              </w:rPr>
              <w:t>2.2维修进度管理，项目审核状态有待维修、维修中、已结束、已评价四种状态。支持教师修改项目信息重新提交，上报施工信息，结束维修，填写竣工材料，填写评价等。</w:t>
            </w:r>
          </w:p>
          <w:p>
            <w:pPr>
              <w:rPr>
                <w:rFonts w:ascii="仿宋" w:hAnsi="仿宋" w:eastAsia="仿宋"/>
                <w:sz w:val="24"/>
              </w:rPr>
            </w:pPr>
            <w:r>
              <w:rPr>
                <w:rFonts w:hint="eastAsia" w:ascii="仿宋" w:hAnsi="仿宋" w:eastAsia="仿宋"/>
                <w:sz w:val="24"/>
              </w:rPr>
              <w:t>2.3维修项目汇总，列表展示、查看所有维修项目信息。</w:t>
            </w:r>
          </w:p>
          <w:p>
            <w:pPr>
              <w:numPr>
                <w:ilvl w:val="0"/>
                <w:numId w:val="3"/>
              </w:numPr>
              <w:rPr>
                <w:rFonts w:ascii="仿宋" w:hAnsi="仿宋" w:eastAsia="仿宋"/>
                <w:sz w:val="24"/>
              </w:rPr>
            </w:pPr>
            <w:r>
              <w:rPr>
                <w:rFonts w:ascii="仿宋" w:hAnsi="仿宋" w:eastAsia="仿宋"/>
                <w:sz w:val="24"/>
              </w:rPr>
              <w:t>PC教育局端</w:t>
            </w:r>
          </w:p>
          <w:p>
            <w:pPr>
              <w:rPr>
                <w:rFonts w:ascii="仿宋" w:hAnsi="仿宋" w:eastAsia="仿宋"/>
                <w:sz w:val="24"/>
              </w:rPr>
            </w:pPr>
            <w:r>
              <w:rPr>
                <w:rFonts w:hint="eastAsia" w:ascii="仿宋" w:hAnsi="仿宋" w:eastAsia="仿宋"/>
                <w:sz w:val="24"/>
              </w:rPr>
              <w:t>3.1维修项目审核，支持对学校上报的维修项目进行审核，查看项目详情后可以通过或驳回并填写驳回意见。</w:t>
            </w:r>
          </w:p>
          <w:p>
            <w:pPr>
              <w:rPr>
                <w:rFonts w:ascii="仿宋" w:hAnsi="仿宋" w:eastAsia="仿宋"/>
                <w:sz w:val="24"/>
              </w:rPr>
            </w:pPr>
            <w:r>
              <w:rPr>
                <w:rFonts w:hint="eastAsia" w:ascii="仿宋" w:hAnsi="仿宋" w:eastAsia="仿宋"/>
                <w:sz w:val="24"/>
              </w:rPr>
              <w:t>3.2</w:t>
            </w:r>
            <w:r>
              <w:rPr>
                <w:rFonts w:ascii="仿宋" w:hAnsi="仿宋" w:eastAsia="仿宋"/>
                <w:sz w:val="24"/>
              </w:rPr>
              <w:t>维修进度查看</w:t>
            </w:r>
            <w:r>
              <w:rPr>
                <w:rFonts w:hint="eastAsia" w:ascii="仿宋" w:hAnsi="仿宋" w:eastAsia="仿宋"/>
                <w:sz w:val="24"/>
              </w:rPr>
              <w:t>，支持教育局领导查看审核通过的维修项目进度（待维修、维修中、已结束、已评价），跟进项目流程。</w:t>
            </w:r>
          </w:p>
          <w:p>
            <w:pPr>
              <w:rPr>
                <w:rFonts w:ascii="仿宋" w:hAnsi="仿宋" w:eastAsia="仿宋"/>
                <w:sz w:val="24"/>
              </w:rPr>
            </w:pPr>
            <w:r>
              <w:rPr>
                <w:rFonts w:hint="eastAsia" w:ascii="仿宋" w:hAnsi="仿宋" w:eastAsia="仿宋"/>
                <w:sz w:val="24"/>
              </w:rPr>
              <w:t>3.3维修进度汇总，列表展示所有维修项目信息。支持查看、导出维修项目记录。</w:t>
            </w:r>
          </w:p>
          <w:p>
            <w:pPr>
              <w:rPr>
                <w:rFonts w:ascii="仿宋" w:hAnsi="仿宋" w:eastAsia="仿宋"/>
                <w:sz w:val="24"/>
              </w:rPr>
            </w:pPr>
            <w:r>
              <w:rPr>
                <w:rFonts w:hint="eastAsia" w:ascii="仿宋" w:hAnsi="仿宋" w:eastAsia="仿宋"/>
                <w:sz w:val="24"/>
              </w:rPr>
              <w:t>3.4</w:t>
            </w:r>
            <w:r>
              <w:rPr>
                <w:rFonts w:hint="eastAsia" w:ascii="仿宋" w:hAnsi="仿宋" w:eastAsia="仿宋"/>
              </w:rPr>
              <w:t>★</w:t>
            </w:r>
            <w:r>
              <w:rPr>
                <w:rFonts w:hint="eastAsia" w:ascii="仿宋" w:hAnsi="仿宋" w:eastAsia="仿宋"/>
                <w:sz w:val="24"/>
              </w:rPr>
              <w:t>流程配置，支持自定义审核流程，自定义项目审核人、项目审核方式、方案审核人、方案审核方式等，可以选择不同审核人进行会签、或签、依次审核。</w:t>
            </w:r>
          </w:p>
          <w:p>
            <w:pPr>
              <w:numPr>
                <w:ilvl w:val="0"/>
                <w:numId w:val="3"/>
              </w:numPr>
              <w:rPr>
                <w:rFonts w:ascii="仿宋" w:hAnsi="仿宋" w:eastAsia="仿宋"/>
                <w:sz w:val="24"/>
              </w:rPr>
            </w:pPr>
            <w:r>
              <w:rPr>
                <w:rFonts w:ascii="仿宋" w:hAnsi="仿宋" w:eastAsia="仿宋"/>
                <w:sz w:val="24"/>
              </w:rPr>
              <w:t>运维基础支撑服务</w:t>
            </w:r>
          </w:p>
          <w:p>
            <w:pPr>
              <w:rPr>
                <w:rFonts w:ascii="仿宋" w:hAnsi="仿宋" w:eastAsia="仿宋"/>
                <w:sz w:val="24"/>
              </w:rPr>
            </w:pPr>
            <w:r>
              <w:rPr>
                <w:rFonts w:hint="eastAsia" w:ascii="仿宋" w:hAnsi="仿宋" w:eastAsia="仿宋"/>
                <w:sz w:val="24"/>
              </w:rPr>
              <w:t>4.1</w:t>
            </w:r>
            <w:r>
              <w:rPr>
                <w:rFonts w:ascii="仿宋" w:hAnsi="仿宋" w:eastAsia="仿宋"/>
                <w:sz w:val="24"/>
              </w:rPr>
              <w:t>用户管理：需无缝对接一码通管理平台，包含组织架构、用户数据等。</w:t>
            </w:r>
            <w:r>
              <w:rPr>
                <w:rFonts w:hint="eastAsia" w:ascii="仿宋" w:hAnsi="仿宋" w:eastAsia="仿宋"/>
                <w:sz w:val="24"/>
              </w:rPr>
              <w:t>主要实现用户、组织、角色管理。</w:t>
            </w:r>
          </w:p>
          <w:p>
            <w:pPr>
              <w:rPr>
                <w:rFonts w:ascii="仿宋" w:hAnsi="仿宋" w:eastAsia="仿宋"/>
                <w:sz w:val="24"/>
              </w:rPr>
            </w:pPr>
            <w:r>
              <w:rPr>
                <w:rFonts w:hint="eastAsia" w:ascii="仿宋" w:hAnsi="仿宋" w:eastAsia="仿宋"/>
                <w:sz w:val="24"/>
              </w:rPr>
              <w:t>4.2</w:t>
            </w:r>
            <w:r>
              <w:rPr>
                <w:rFonts w:ascii="仿宋" w:hAnsi="仿宋" w:eastAsia="仿宋"/>
                <w:sz w:val="24"/>
              </w:rPr>
              <w:t>认证管理：</w:t>
            </w:r>
          </w:p>
          <w:p>
            <w:pPr>
              <w:rPr>
                <w:rFonts w:ascii="仿宋" w:hAnsi="仿宋" w:eastAsia="仿宋"/>
                <w:sz w:val="24"/>
              </w:rPr>
            </w:pPr>
            <w:r>
              <w:rPr>
                <w:rFonts w:hint="eastAsia" w:ascii="仿宋" w:hAnsi="仿宋" w:eastAsia="仿宋"/>
                <w:sz w:val="24"/>
              </w:rPr>
              <w:t>4.2.1</w:t>
            </w:r>
            <w:r>
              <w:rPr>
                <w:rFonts w:ascii="仿宋" w:hAnsi="仿宋" w:eastAsia="仿宋"/>
                <w:sz w:val="24"/>
              </w:rPr>
              <w:t>、统一身份认证：实现用户只需认证一次，就可以被授权访问其它业务系统。</w:t>
            </w:r>
          </w:p>
          <w:p>
            <w:pPr>
              <w:rPr>
                <w:rFonts w:ascii="仿宋" w:hAnsi="仿宋" w:eastAsia="仿宋"/>
                <w:sz w:val="24"/>
              </w:rPr>
            </w:pPr>
            <w:r>
              <w:rPr>
                <w:rFonts w:hint="eastAsia" w:ascii="仿宋" w:hAnsi="仿宋" w:eastAsia="仿宋"/>
                <w:sz w:val="24"/>
              </w:rPr>
              <w:t>4.2.2</w:t>
            </w:r>
            <w:r>
              <w:rPr>
                <w:rFonts w:ascii="仿宋" w:hAnsi="仿宋" w:eastAsia="仿宋"/>
                <w:sz w:val="24"/>
              </w:rPr>
              <w:t>应用认证：新应用接入通过审核，获得认证所需的应用标识和应用令牌。</w:t>
            </w:r>
          </w:p>
          <w:p>
            <w:pPr>
              <w:rPr>
                <w:rFonts w:ascii="仿宋" w:hAnsi="仿宋" w:eastAsia="仿宋"/>
                <w:sz w:val="24"/>
              </w:rPr>
            </w:pPr>
            <w:r>
              <w:rPr>
                <w:rFonts w:hint="eastAsia" w:ascii="仿宋" w:hAnsi="仿宋" w:eastAsia="仿宋"/>
                <w:sz w:val="24"/>
              </w:rPr>
              <w:t>4.2.3</w:t>
            </w:r>
            <w:r>
              <w:rPr>
                <w:rFonts w:ascii="仿宋" w:hAnsi="仿宋" w:eastAsia="仿宋"/>
                <w:sz w:val="24"/>
              </w:rPr>
              <w:t>接口认证：提供接口的申请、审核、监督服务。</w:t>
            </w:r>
          </w:p>
          <w:p>
            <w:pPr>
              <w:rPr>
                <w:rFonts w:ascii="仿宋" w:hAnsi="仿宋" w:eastAsia="仿宋"/>
                <w:sz w:val="24"/>
              </w:rPr>
            </w:pPr>
            <w:r>
              <w:rPr>
                <w:rFonts w:hint="eastAsia" w:ascii="仿宋" w:hAnsi="仿宋" w:eastAsia="仿宋"/>
                <w:sz w:val="24"/>
              </w:rPr>
              <w:t>4.3</w:t>
            </w:r>
            <w:r>
              <w:rPr>
                <w:rFonts w:ascii="仿宋" w:hAnsi="仿宋" w:eastAsia="仿宋"/>
                <w:sz w:val="24"/>
              </w:rPr>
              <w:t>运维数据管理：</w:t>
            </w:r>
            <w:r>
              <w:rPr>
                <w:rFonts w:hint="eastAsia" w:ascii="仿宋" w:hAnsi="仿宋" w:eastAsia="仿宋"/>
                <w:sz w:val="24"/>
              </w:rPr>
              <w:t>实现用户运维数据的维护监督，包含数据交换、任务管理等。</w:t>
            </w:r>
          </w:p>
          <w:p>
            <w:pPr>
              <w:rPr>
                <w:rFonts w:ascii="仿宋" w:hAnsi="仿宋" w:eastAsia="仿宋"/>
                <w:sz w:val="24"/>
              </w:rPr>
            </w:pPr>
            <w:r>
              <w:rPr>
                <w:rFonts w:hint="eastAsia" w:ascii="仿宋" w:hAnsi="仿宋" w:eastAsia="仿宋"/>
                <w:sz w:val="24"/>
              </w:rPr>
              <w:t>4.4</w:t>
            </w:r>
            <w:r>
              <w:rPr>
                <w:rFonts w:ascii="仿宋" w:hAnsi="仿宋" w:eastAsia="仿宋"/>
                <w:sz w:val="24"/>
              </w:rPr>
              <w:t>接口中心：对平台中任意接口注册、接口审核、接口发布、接口调用日志等相关工作，满足第三方运维应用程序通过接口中心的安全调用，实现接口隐藏</w:t>
            </w:r>
            <w:r>
              <w:rPr>
                <w:rFonts w:hint="eastAsia" w:ascii="仿宋" w:hAnsi="仿宋" w:eastAsia="仿宋"/>
                <w:sz w:val="24"/>
              </w:rPr>
              <w:t>、</w:t>
            </w:r>
            <w:r>
              <w:rPr>
                <w:rFonts w:ascii="仿宋" w:hAnsi="仿宋" w:eastAsia="仿宋"/>
                <w:sz w:val="24"/>
              </w:rPr>
              <w:t>数据订阅、应用服务等服务提供。</w:t>
            </w:r>
          </w:p>
          <w:p>
            <w:pPr>
              <w:rPr>
                <w:rFonts w:ascii="仿宋" w:hAnsi="仿宋" w:eastAsia="仿宋"/>
                <w:sz w:val="24"/>
              </w:rPr>
            </w:pPr>
            <w:r>
              <w:rPr>
                <w:rFonts w:hint="eastAsia" w:ascii="仿宋" w:hAnsi="仿宋" w:eastAsia="仿宋"/>
                <w:sz w:val="24"/>
              </w:rPr>
              <w:t>4.5</w:t>
            </w:r>
            <w:r>
              <w:rPr>
                <w:rFonts w:ascii="仿宋" w:hAnsi="仿宋" w:eastAsia="仿宋"/>
                <w:sz w:val="24"/>
              </w:rPr>
              <w:t>运维平台开发者服务：提供开发者并创建和开发应用，并通过相应的审核机制允许应用上线。</w:t>
            </w:r>
          </w:p>
          <w:p>
            <w:pPr>
              <w:rPr>
                <w:rFonts w:ascii="仿宋" w:hAnsi="仿宋" w:eastAsia="仿宋"/>
                <w:sz w:val="24"/>
              </w:rPr>
            </w:pPr>
            <w:r>
              <w:rPr>
                <w:rFonts w:hint="eastAsia" w:ascii="仿宋" w:hAnsi="仿宋" w:eastAsia="仿宋"/>
                <w:sz w:val="24"/>
              </w:rPr>
              <w:t>4.6</w:t>
            </w:r>
            <w:r>
              <w:rPr>
                <w:rFonts w:hint="eastAsia" w:ascii="仿宋" w:hAnsi="仿宋" w:eastAsia="仿宋"/>
              </w:rPr>
              <w:t>★</w:t>
            </w:r>
            <w:r>
              <w:rPr>
                <w:rFonts w:ascii="仿宋" w:hAnsi="仿宋" w:eastAsia="仿宋"/>
                <w:sz w:val="24"/>
              </w:rPr>
              <w:t>运维综合门户：为教育局、学校、管理人员等各类用户提供统一的运维信息和服务的平台。管理后台可以对门户各项内容进行个性化配置。</w:t>
            </w:r>
          </w:p>
          <w:p>
            <w:pPr>
              <w:numPr>
                <w:ilvl w:val="0"/>
                <w:numId w:val="3"/>
              </w:numPr>
              <w:rPr>
                <w:rFonts w:ascii="仿宋" w:hAnsi="仿宋" w:eastAsia="仿宋"/>
                <w:sz w:val="24"/>
              </w:rPr>
            </w:pPr>
            <w:r>
              <w:rPr>
                <w:rFonts w:ascii="仿宋" w:hAnsi="仿宋" w:eastAsia="仿宋"/>
                <w:sz w:val="24"/>
              </w:rPr>
              <w:t>运维扩展支撑服务</w:t>
            </w:r>
          </w:p>
          <w:p>
            <w:pPr>
              <w:rPr>
                <w:rFonts w:ascii="仿宋" w:hAnsi="仿宋" w:eastAsia="仿宋"/>
                <w:sz w:val="24"/>
              </w:rPr>
            </w:pPr>
            <w:r>
              <w:rPr>
                <w:rFonts w:ascii="仿宋" w:hAnsi="仿宋" w:eastAsia="仿宋"/>
                <w:sz w:val="24"/>
              </w:rPr>
              <w:t>通过工具的可视化拖拽组件实现页面快速开发，并且完成一张页面的效果展示。</w:t>
            </w:r>
          </w:p>
          <w:p>
            <w:pPr>
              <w:rPr>
                <w:rFonts w:ascii="仿宋" w:hAnsi="仿宋" w:eastAsia="仿宋"/>
                <w:sz w:val="24"/>
              </w:rPr>
            </w:pPr>
            <w:r>
              <w:rPr>
                <w:rFonts w:hint="eastAsia" w:ascii="仿宋" w:hAnsi="仿宋" w:eastAsia="仿宋"/>
                <w:sz w:val="24"/>
              </w:rPr>
              <w:t>5</w:t>
            </w:r>
            <w:r>
              <w:rPr>
                <w:rFonts w:ascii="仿宋" w:hAnsi="仿宋" w:eastAsia="仿宋"/>
                <w:sz w:val="24"/>
              </w:rPr>
              <w:t>.1.应用管理服务</w:t>
            </w:r>
          </w:p>
          <w:p>
            <w:pPr>
              <w:rPr>
                <w:rFonts w:ascii="仿宋" w:hAnsi="仿宋" w:eastAsia="仿宋"/>
                <w:sz w:val="24"/>
              </w:rPr>
            </w:pPr>
            <w:r>
              <w:rPr>
                <w:rFonts w:hint="eastAsia" w:ascii="仿宋" w:hAnsi="仿宋" w:eastAsia="仿宋"/>
                <w:sz w:val="24"/>
              </w:rPr>
              <w:t>5</w:t>
            </w:r>
            <w:r>
              <w:rPr>
                <w:rFonts w:ascii="仿宋" w:hAnsi="仿宋" w:eastAsia="仿宋"/>
                <w:sz w:val="24"/>
              </w:rPr>
              <w:t>.1.1应用管理</w:t>
            </w:r>
          </w:p>
          <w:p>
            <w:pPr>
              <w:rPr>
                <w:rFonts w:ascii="仿宋" w:hAnsi="仿宋" w:eastAsia="仿宋"/>
                <w:sz w:val="24"/>
              </w:rPr>
            </w:pPr>
            <w:r>
              <w:rPr>
                <w:rFonts w:ascii="仿宋" w:hAnsi="仿宋" w:eastAsia="仿宋"/>
                <w:sz w:val="24"/>
              </w:rPr>
              <w:t>支持应用系统应用修改、导出、预览功能。</w:t>
            </w:r>
          </w:p>
          <w:p>
            <w:pPr>
              <w:rPr>
                <w:rFonts w:ascii="仿宋" w:hAnsi="仿宋" w:eastAsia="仿宋"/>
                <w:sz w:val="24"/>
              </w:rPr>
            </w:pPr>
            <w:r>
              <w:rPr>
                <w:rFonts w:hint="eastAsia" w:ascii="仿宋" w:hAnsi="仿宋" w:eastAsia="仿宋"/>
                <w:sz w:val="24"/>
              </w:rPr>
              <w:t>5</w:t>
            </w:r>
            <w:r>
              <w:rPr>
                <w:rFonts w:ascii="仿宋" w:hAnsi="仿宋" w:eastAsia="仿宋"/>
                <w:sz w:val="24"/>
              </w:rPr>
              <w:t>.1.</w:t>
            </w:r>
            <w:r>
              <w:rPr>
                <w:rFonts w:hint="eastAsia" w:ascii="仿宋" w:hAnsi="仿宋" w:eastAsia="仿宋"/>
                <w:sz w:val="24"/>
              </w:rPr>
              <w:t>2</w:t>
            </w:r>
            <w:r>
              <w:rPr>
                <w:rFonts w:ascii="仿宋" w:hAnsi="仿宋" w:eastAsia="仿宋"/>
                <w:sz w:val="24"/>
              </w:rPr>
              <w:t>.版本管理</w:t>
            </w:r>
          </w:p>
          <w:p>
            <w:pPr>
              <w:rPr>
                <w:rFonts w:ascii="仿宋" w:hAnsi="仿宋" w:eastAsia="仿宋"/>
                <w:sz w:val="24"/>
              </w:rPr>
            </w:pPr>
            <w:r>
              <w:rPr>
                <w:rFonts w:ascii="仿宋" w:hAnsi="仿宋" w:eastAsia="仿宋"/>
                <w:sz w:val="24"/>
              </w:rPr>
              <w:t>支持应用系统应用版本克隆、导出、编辑、删除等功能。</w:t>
            </w:r>
          </w:p>
          <w:p>
            <w:pPr>
              <w:rPr>
                <w:rFonts w:ascii="仿宋" w:hAnsi="仿宋" w:eastAsia="仿宋"/>
                <w:sz w:val="24"/>
              </w:rPr>
            </w:pPr>
            <w:r>
              <w:rPr>
                <w:rFonts w:ascii="仿宋" w:hAnsi="仿宋" w:eastAsia="仿宋"/>
                <w:sz w:val="24"/>
              </w:rPr>
              <w:t>★每个应用可以进行独立的版本管理（查看过去发布过的各版本信息，可操作导出或删除历史版本）。</w:t>
            </w:r>
          </w:p>
          <w:p>
            <w:pPr>
              <w:rPr>
                <w:rFonts w:ascii="仿宋" w:hAnsi="仿宋" w:eastAsia="仿宋"/>
                <w:sz w:val="24"/>
              </w:rPr>
            </w:pPr>
            <w:r>
              <w:rPr>
                <w:rFonts w:hint="eastAsia" w:ascii="仿宋" w:hAnsi="仿宋" w:eastAsia="仿宋"/>
                <w:sz w:val="24"/>
              </w:rPr>
              <w:t>5</w:t>
            </w:r>
            <w:r>
              <w:rPr>
                <w:rFonts w:ascii="仿宋" w:hAnsi="仿宋" w:eastAsia="仿宋"/>
                <w:sz w:val="24"/>
              </w:rPr>
              <w:t>.1.</w:t>
            </w:r>
            <w:r>
              <w:rPr>
                <w:rFonts w:hint="eastAsia" w:ascii="仿宋" w:hAnsi="仿宋" w:eastAsia="仿宋"/>
                <w:sz w:val="24"/>
              </w:rPr>
              <w:t>3</w:t>
            </w:r>
            <w:r>
              <w:rPr>
                <w:rFonts w:ascii="仿宋" w:hAnsi="仿宋" w:eastAsia="仿宋"/>
                <w:sz w:val="24"/>
              </w:rPr>
              <w:t>.组件开发</w:t>
            </w:r>
          </w:p>
          <w:p>
            <w:pPr>
              <w:rPr>
                <w:rFonts w:ascii="仿宋" w:hAnsi="仿宋" w:eastAsia="仿宋"/>
                <w:sz w:val="24"/>
              </w:rPr>
            </w:pPr>
            <w:r>
              <w:rPr>
                <w:rFonts w:ascii="仿宋" w:hAnsi="仿宋" w:eastAsia="仿宋"/>
                <w:sz w:val="24"/>
              </w:rPr>
              <w:t>支持应用系统自定义组件以及组件的开发及维护。支持用户以拖拽形式向页面中添加基础组件，工具预置有 Web组件库（包含布局、导航菜单、面包屑、标签、进度条、消息提示、警告、输入、折叠面板、卡片、图片轮播等类别组件）和大屏组件库（包含折线图、柱状图、饼图、雷达图、散点图、词云图、跑马灯、仪表盘、视频、多行列表、中国地图等类别组件）</w:t>
            </w:r>
            <w:r>
              <w:rPr>
                <w:rFonts w:hint="eastAsia" w:ascii="仿宋" w:hAnsi="仿宋" w:eastAsia="仿宋"/>
                <w:sz w:val="24"/>
              </w:rPr>
              <w:t>。</w:t>
            </w:r>
          </w:p>
          <w:p>
            <w:pPr>
              <w:rPr>
                <w:rFonts w:ascii="仿宋" w:hAnsi="仿宋" w:eastAsia="仿宋"/>
                <w:sz w:val="24"/>
              </w:rPr>
            </w:pPr>
            <w:r>
              <w:rPr>
                <w:rFonts w:hint="eastAsia" w:ascii="仿宋" w:hAnsi="仿宋" w:eastAsia="仿宋"/>
                <w:sz w:val="24"/>
              </w:rPr>
              <w:t>5</w:t>
            </w:r>
            <w:r>
              <w:rPr>
                <w:rFonts w:ascii="仿宋" w:hAnsi="仿宋" w:eastAsia="仿宋"/>
                <w:sz w:val="24"/>
              </w:rPr>
              <w:t>.1.</w:t>
            </w:r>
            <w:r>
              <w:rPr>
                <w:rFonts w:hint="eastAsia" w:ascii="仿宋" w:hAnsi="仿宋" w:eastAsia="仿宋"/>
                <w:sz w:val="24"/>
              </w:rPr>
              <w:t>4</w:t>
            </w:r>
            <w:r>
              <w:rPr>
                <w:rFonts w:ascii="仿宋" w:hAnsi="仿宋" w:eastAsia="仿宋"/>
                <w:sz w:val="24"/>
              </w:rPr>
              <w:t>.主题管理</w:t>
            </w:r>
          </w:p>
          <w:p>
            <w:pPr>
              <w:rPr>
                <w:rFonts w:ascii="仿宋" w:hAnsi="仿宋" w:eastAsia="仿宋"/>
                <w:sz w:val="24"/>
              </w:rPr>
            </w:pPr>
            <w:r>
              <w:rPr>
                <w:rFonts w:ascii="仿宋" w:hAnsi="仿宋" w:eastAsia="仿宋"/>
                <w:sz w:val="24"/>
              </w:rPr>
              <w:t>支持应用系统自定义主题及主题发布、维护功能。</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2</w:t>
            </w:r>
            <w:r>
              <w:rPr>
                <w:rFonts w:ascii="仿宋" w:hAnsi="仿宋" w:eastAsia="仿宋"/>
                <w:sz w:val="24"/>
              </w:rPr>
              <w:t>.应用开发</w:t>
            </w:r>
          </w:p>
          <w:p>
            <w:pPr>
              <w:rPr>
                <w:rFonts w:ascii="仿宋" w:hAnsi="仿宋" w:eastAsia="仿宋"/>
                <w:sz w:val="24"/>
              </w:rPr>
            </w:pPr>
            <w:r>
              <w:rPr>
                <w:rFonts w:hint="eastAsia" w:ascii="仿宋" w:hAnsi="仿宋" w:eastAsia="仿宋"/>
                <w:sz w:val="24"/>
              </w:rPr>
              <w:t>5</w:t>
            </w:r>
            <w:r>
              <w:rPr>
                <w:rFonts w:ascii="仿宋" w:hAnsi="仿宋" w:eastAsia="仿宋"/>
                <w:sz w:val="24"/>
              </w:rPr>
              <w:t>.2.1.应用页面</w:t>
            </w:r>
          </w:p>
          <w:p>
            <w:pPr>
              <w:rPr>
                <w:rFonts w:ascii="仿宋" w:hAnsi="仿宋" w:eastAsia="仿宋"/>
                <w:sz w:val="24"/>
              </w:rPr>
            </w:pPr>
            <w:r>
              <w:rPr>
                <w:rFonts w:ascii="仿宋" w:hAnsi="仿宋" w:eastAsia="仿宋"/>
                <w:sz w:val="24"/>
              </w:rPr>
              <w:t>支持应用系统页面创建、分辨率适配、页面编辑、导出、克隆等功能。</w:t>
            </w:r>
          </w:p>
          <w:p>
            <w:pPr>
              <w:rPr>
                <w:rFonts w:ascii="仿宋" w:hAnsi="仿宋" w:eastAsia="仿宋"/>
                <w:sz w:val="24"/>
              </w:rPr>
            </w:pPr>
            <w:r>
              <w:rPr>
                <w:rFonts w:hint="eastAsia" w:ascii="仿宋" w:hAnsi="仿宋" w:eastAsia="仿宋"/>
                <w:sz w:val="24"/>
              </w:rPr>
              <w:t>5</w:t>
            </w:r>
            <w:r>
              <w:rPr>
                <w:rFonts w:ascii="仿宋" w:hAnsi="仿宋" w:eastAsia="仿宋"/>
                <w:sz w:val="24"/>
              </w:rPr>
              <w:t>.2.2.页面结构管理</w:t>
            </w:r>
          </w:p>
          <w:p>
            <w:pPr>
              <w:rPr>
                <w:rFonts w:ascii="仿宋" w:hAnsi="仿宋" w:eastAsia="仿宋"/>
                <w:sz w:val="24"/>
              </w:rPr>
            </w:pPr>
            <w:r>
              <w:rPr>
                <w:rFonts w:ascii="仿宋" w:hAnsi="仿宋" w:eastAsia="仿宋"/>
                <w:sz w:val="24"/>
              </w:rPr>
              <w:t xml:space="preserve">实现应用系统页面结构基本管理，包括删除、组合组件等功能。 </w:t>
            </w:r>
          </w:p>
          <w:p>
            <w:pPr>
              <w:rPr>
                <w:rFonts w:ascii="仿宋" w:hAnsi="仿宋" w:eastAsia="仿宋"/>
                <w:sz w:val="24"/>
              </w:rPr>
            </w:pPr>
            <w:r>
              <w:rPr>
                <w:rFonts w:hint="eastAsia" w:ascii="仿宋" w:hAnsi="仿宋" w:eastAsia="仿宋"/>
                <w:sz w:val="24"/>
              </w:rPr>
              <w:t>5</w:t>
            </w:r>
            <w:r>
              <w:rPr>
                <w:rFonts w:ascii="仿宋" w:hAnsi="仿宋" w:eastAsia="仿宋"/>
                <w:sz w:val="24"/>
              </w:rPr>
              <w:t>.2.3.组件添加</w:t>
            </w:r>
          </w:p>
          <w:p>
            <w:pPr>
              <w:rPr>
                <w:rFonts w:ascii="仿宋" w:hAnsi="仿宋" w:eastAsia="仿宋"/>
                <w:sz w:val="24"/>
              </w:rPr>
            </w:pPr>
            <w:r>
              <w:rPr>
                <w:rFonts w:ascii="仿宋" w:hAnsi="仿宋" w:eastAsia="仿宋"/>
                <w:sz w:val="24"/>
              </w:rPr>
              <w:t>支持应用系统用户以拖拽形式向页面画布中添加组件，包括系统预置组件、自定义组件和组合组件。</w:t>
            </w:r>
          </w:p>
          <w:p>
            <w:pPr>
              <w:rPr>
                <w:rFonts w:ascii="仿宋" w:hAnsi="仿宋" w:eastAsia="仿宋"/>
                <w:sz w:val="24"/>
              </w:rPr>
            </w:pPr>
            <w:r>
              <w:rPr>
                <w:rFonts w:hint="eastAsia" w:ascii="仿宋" w:hAnsi="仿宋" w:eastAsia="仿宋"/>
                <w:sz w:val="24"/>
              </w:rPr>
              <w:t>5</w:t>
            </w:r>
            <w:r>
              <w:rPr>
                <w:rFonts w:ascii="仿宋" w:hAnsi="仿宋" w:eastAsia="仿宋"/>
                <w:sz w:val="24"/>
              </w:rPr>
              <w:t>.2.4.手机组件</w:t>
            </w:r>
          </w:p>
          <w:p>
            <w:pPr>
              <w:rPr>
                <w:rFonts w:ascii="仿宋" w:hAnsi="仿宋" w:eastAsia="仿宋"/>
                <w:sz w:val="24"/>
              </w:rPr>
            </w:pPr>
            <w:r>
              <w:rPr>
                <w:rFonts w:ascii="仿宋" w:hAnsi="仿宋" w:eastAsia="仿宋"/>
                <w:sz w:val="24"/>
              </w:rPr>
              <w:t>支持用户以拖拽形式向页面中添加 APP 组件以搭建手机 APP 应用，工具预置 APP 组件包含弹出框、数字键盘、下拉刷新、步骤条、滑动单元格、分享面板等类别组件。</w:t>
            </w:r>
          </w:p>
          <w:p>
            <w:pPr>
              <w:rPr>
                <w:rFonts w:ascii="仿宋" w:hAnsi="仿宋" w:eastAsia="仿宋"/>
                <w:sz w:val="24"/>
              </w:rPr>
            </w:pPr>
            <w:r>
              <w:rPr>
                <w:rFonts w:hint="eastAsia" w:ascii="仿宋" w:hAnsi="仿宋" w:eastAsia="仿宋"/>
                <w:sz w:val="24"/>
              </w:rPr>
              <w:t>5</w:t>
            </w:r>
            <w:r>
              <w:rPr>
                <w:rFonts w:ascii="仿宋" w:hAnsi="仿宋" w:eastAsia="仿宋"/>
                <w:sz w:val="24"/>
              </w:rPr>
              <w:t>.2.5.组件样式</w:t>
            </w:r>
          </w:p>
          <w:p>
            <w:pPr>
              <w:rPr>
                <w:rFonts w:ascii="仿宋" w:hAnsi="仿宋" w:eastAsia="仿宋"/>
                <w:sz w:val="24"/>
              </w:rPr>
            </w:pPr>
            <w:r>
              <w:rPr>
                <w:rFonts w:ascii="仿宋" w:hAnsi="仿宋" w:eastAsia="仿宋"/>
                <w:sz w:val="24"/>
              </w:rPr>
              <w:t>支持用户对各组件样式进行自定义编辑，如组件色彩、大小、文字、图例等，且不同组件包含不同的配置项。</w:t>
            </w:r>
          </w:p>
          <w:p>
            <w:pPr>
              <w:rPr>
                <w:rFonts w:ascii="仿宋" w:hAnsi="仿宋" w:eastAsia="仿宋"/>
                <w:sz w:val="24"/>
              </w:rPr>
            </w:pPr>
            <w:r>
              <w:rPr>
                <w:rFonts w:hint="eastAsia" w:ascii="仿宋" w:hAnsi="仿宋" w:eastAsia="仿宋"/>
                <w:sz w:val="24"/>
              </w:rPr>
              <w:t>5</w:t>
            </w:r>
            <w:r>
              <w:rPr>
                <w:rFonts w:ascii="仿宋" w:hAnsi="仿宋" w:eastAsia="仿宋"/>
                <w:sz w:val="24"/>
              </w:rPr>
              <w:t>.2.6.组件配置</w:t>
            </w:r>
          </w:p>
          <w:p>
            <w:pPr>
              <w:rPr>
                <w:rFonts w:ascii="仿宋" w:hAnsi="仿宋" w:eastAsia="仿宋"/>
                <w:sz w:val="24"/>
              </w:rPr>
            </w:pPr>
            <w:r>
              <w:rPr>
                <w:rFonts w:ascii="仿宋" w:hAnsi="仿宋" w:eastAsia="仿宋"/>
                <w:sz w:val="24"/>
              </w:rPr>
              <w:t>实现应用系统组件样式、数据、交互、权限等的配置功能。</w:t>
            </w:r>
          </w:p>
          <w:p>
            <w:pPr>
              <w:rPr>
                <w:rFonts w:ascii="仿宋" w:hAnsi="仿宋" w:eastAsia="仿宋"/>
                <w:sz w:val="24"/>
              </w:rPr>
            </w:pPr>
            <w:r>
              <w:rPr>
                <w:rFonts w:hint="eastAsia" w:ascii="仿宋" w:hAnsi="仿宋" w:eastAsia="仿宋"/>
                <w:sz w:val="24"/>
              </w:rPr>
              <w:t>5</w:t>
            </w:r>
            <w:r>
              <w:rPr>
                <w:rFonts w:ascii="仿宋" w:hAnsi="仿宋" w:eastAsia="仿宋"/>
                <w:sz w:val="24"/>
              </w:rPr>
              <w:t>.2.7.工具设计器</w:t>
            </w:r>
          </w:p>
          <w:p>
            <w:pPr>
              <w:rPr>
                <w:rFonts w:ascii="仿宋" w:hAnsi="仿宋" w:eastAsia="仿宋"/>
                <w:sz w:val="24"/>
              </w:rPr>
            </w:pPr>
            <w:r>
              <w:rPr>
                <w:rFonts w:ascii="仿宋" w:hAnsi="仿宋" w:eastAsia="仿宋"/>
                <w:sz w:val="24"/>
              </w:rPr>
              <w:t>支持用户通过工具设计器配置字段即可快速生成表单录入页面。支持用户通过工具设计器配置流程步骤即可快速构建审批流程。</w:t>
            </w:r>
          </w:p>
          <w:p>
            <w:pPr>
              <w:rPr>
                <w:rFonts w:ascii="仿宋" w:hAnsi="仿宋" w:eastAsia="仿宋"/>
                <w:sz w:val="24"/>
              </w:rPr>
            </w:pPr>
            <w:r>
              <w:rPr>
                <w:rFonts w:hint="eastAsia" w:ascii="仿宋" w:hAnsi="仿宋" w:eastAsia="仿宋"/>
                <w:sz w:val="24"/>
              </w:rPr>
              <w:t>5</w:t>
            </w:r>
            <w:r>
              <w:rPr>
                <w:rFonts w:ascii="仿宋" w:hAnsi="仿宋" w:eastAsia="仿宋"/>
                <w:sz w:val="24"/>
              </w:rPr>
              <w:t>.2.8.静态资源配置</w:t>
            </w:r>
          </w:p>
          <w:p>
            <w:pPr>
              <w:rPr>
                <w:rFonts w:ascii="仿宋" w:hAnsi="仿宋" w:eastAsia="仿宋"/>
                <w:sz w:val="24"/>
              </w:rPr>
            </w:pPr>
            <w:r>
              <w:rPr>
                <w:rFonts w:ascii="仿宋" w:hAnsi="仿宋" w:eastAsia="仿宋"/>
                <w:sz w:val="24"/>
              </w:rPr>
              <w:t>支持应用系统静态资源目录基本管理，包括新增、删除、编辑等功能。</w:t>
            </w:r>
          </w:p>
          <w:p>
            <w:pPr>
              <w:rPr>
                <w:rFonts w:ascii="仿宋" w:hAnsi="仿宋" w:eastAsia="仿宋"/>
                <w:sz w:val="24"/>
              </w:rPr>
            </w:pPr>
            <w:r>
              <w:rPr>
                <w:rFonts w:hint="eastAsia" w:ascii="仿宋" w:hAnsi="仿宋" w:eastAsia="仿宋"/>
                <w:sz w:val="24"/>
              </w:rPr>
              <w:t>5</w:t>
            </w:r>
            <w:r>
              <w:rPr>
                <w:rFonts w:ascii="仿宋" w:hAnsi="仿宋" w:eastAsia="仿宋"/>
                <w:sz w:val="24"/>
              </w:rPr>
              <w:t>.2.9.数据连接器管理</w:t>
            </w:r>
          </w:p>
          <w:p>
            <w:pPr>
              <w:rPr>
                <w:rFonts w:ascii="仿宋" w:hAnsi="仿宋" w:eastAsia="仿宋"/>
                <w:sz w:val="24"/>
              </w:rPr>
            </w:pPr>
            <w:r>
              <w:rPr>
                <w:rFonts w:ascii="仿宋" w:hAnsi="仿宋" w:eastAsia="仿宋"/>
                <w:sz w:val="24"/>
              </w:rPr>
              <w:t>支持数据连接器管理配置。</w:t>
            </w:r>
          </w:p>
          <w:p>
            <w:pPr>
              <w:rPr>
                <w:rFonts w:ascii="仿宋" w:hAnsi="仿宋" w:eastAsia="仿宋"/>
                <w:sz w:val="24"/>
              </w:rPr>
            </w:pPr>
            <w:r>
              <w:rPr>
                <w:rFonts w:ascii="仿宋" w:hAnsi="仿宋" w:eastAsia="仿宋"/>
                <w:sz w:val="24"/>
              </w:rPr>
              <w:t>支持用户配置需要接入应用的数据源，可添加 MySQL 数据库服务（包括 SQL 查询、存储过程、API方法）、WebService服务（包括 httpRest、Soap、WebSocket)、Java 服务等数据源。</w:t>
            </w:r>
          </w:p>
          <w:p>
            <w:pPr>
              <w:rPr>
                <w:rFonts w:ascii="仿宋" w:hAnsi="仿宋" w:eastAsia="仿宋"/>
                <w:sz w:val="24"/>
              </w:rPr>
            </w:pPr>
            <w:r>
              <w:rPr>
                <w:rFonts w:hint="eastAsia" w:ascii="仿宋" w:hAnsi="仿宋" w:eastAsia="仿宋"/>
                <w:sz w:val="24"/>
              </w:rPr>
              <w:t>5</w:t>
            </w:r>
            <w:r>
              <w:rPr>
                <w:rFonts w:ascii="仿宋" w:hAnsi="仿宋" w:eastAsia="仿宋"/>
                <w:sz w:val="24"/>
              </w:rPr>
              <w:t>.2.10.响应管理</w:t>
            </w:r>
          </w:p>
          <w:p>
            <w:pPr>
              <w:rPr>
                <w:rFonts w:ascii="仿宋" w:hAnsi="仿宋" w:eastAsia="仿宋"/>
                <w:sz w:val="24"/>
              </w:rPr>
            </w:pPr>
            <w:r>
              <w:rPr>
                <w:rFonts w:ascii="仿宋" w:hAnsi="仿宋" w:eastAsia="仿宋"/>
                <w:sz w:val="24"/>
              </w:rPr>
              <w:t xml:space="preserve">在线开发技术服务支持 Navigation、Timer、Case 等响应的基本管理。 </w:t>
            </w:r>
          </w:p>
          <w:p>
            <w:pPr>
              <w:rPr>
                <w:rFonts w:ascii="仿宋" w:hAnsi="仿宋" w:eastAsia="仿宋"/>
                <w:sz w:val="24"/>
              </w:rPr>
            </w:pPr>
            <w:r>
              <w:rPr>
                <w:rFonts w:hint="eastAsia" w:ascii="仿宋" w:hAnsi="仿宋" w:eastAsia="仿宋"/>
                <w:sz w:val="24"/>
              </w:rPr>
              <w:t>5</w:t>
            </w:r>
            <w:r>
              <w:rPr>
                <w:rFonts w:ascii="仿宋" w:hAnsi="仿宋" w:eastAsia="仿宋"/>
                <w:sz w:val="24"/>
              </w:rPr>
              <w:t>.2.11.绑定</w:t>
            </w:r>
          </w:p>
          <w:p>
            <w:pPr>
              <w:rPr>
                <w:rFonts w:ascii="仿宋" w:hAnsi="仿宋" w:eastAsia="仿宋"/>
                <w:sz w:val="24"/>
              </w:rPr>
            </w:pPr>
            <w:r>
              <w:rPr>
                <w:rFonts w:ascii="仿宋" w:hAnsi="仿宋" w:eastAsia="仿宋"/>
                <w:sz w:val="24"/>
              </w:rPr>
              <w:t>将应用系统前端需要的数据通过绑定的方式接入，包括：数据连接器数据、组件数据、数据字典、页面参数、系统参数、静态资源等。</w:t>
            </w:r>
          </w:p>
          <w:p>
            <w:pPr>
              <w:rPr>
                <w:rFonts w:ascii="仿宋" w:hAnsi="仿宋" w:eastAsia="仿宋"/>
                <w:sz w:val="24"/>
              </w:rPr>
            </w:pPr>
            <w:r>
              <w:rPr>
                <w:rFonts w:hint="eastAsia" w:ascii="仿宋" w:hAnsi="仿宋" w:eastAsia="仿宋"/>
                <w:sz w:val="24"/>
              </w:rPr>
              <w:t>5</w:t>
            </w:r>
            <w:r>
              <w:rPr>
                <w:rFonts w:ascii="仿宋" w:hAnsi="仿宋" w:eastAsia="仿宋"/>
                <w:sz w:val="24"/>
              </w:rPr>
              <w:t>.2.12.页面二次开发</w:t>
            </w:r>
          </w:p>
          <w:p>
            <w:pPr>
              <w:rPr>
                <w:rFonts w:ascii="仿宋" w:hAnsi="仿宋" w:eastAsia="仿宋"/>
                <w:sz w:val="24"/>
              </w:rPr>
            </w:pPr>
            <w:r>
              <w:rPr>
                <w:rFonts w:ascii="仿宋" w:hAnsi="仿宋" w:eastAsia="仿宋"/>
                <w:sz w:val="24"/>
              </w:rPr>
              <w:t>支持用户对应用系统页面样式、事件交互等进行二次开发。</w:t>
            </w:r>
          </w:p>
          <w:p>
            <w:pPr>
              <w:rPr>
                <w:rFonts w:ascii="仿宋" w:hAnsi="仿宋" w:eastAsia="仿宋"/>
                <w:sz w:val="24"/>
              </w:rPr>
            </w:pPr>
            <w:r>
              <w:rPr>
                <w:rFonts w:hint="eastAsia" w:ascii="仿宋" w:hAnsi="仿宋" w:eastAsia="仿宋"/>
                <w:sz w:val="24"/>
              </w:rPr>
              <w:t>5</w:t>
            </w:r>
            <w:r>
              <w:rPr>
                <w:rFonts w:ascii="仿宋" w:hAnsi="仿宋" w:eastAsia="仿宋"/>
                <w:sz w:val="24"/>
              </w:rPr>
              <w:t>.2.13.页面预览</w:t>
            </w:r>
          </w:p>
          <w:p>
            <w:pPr>
              <w:rPr>
                <w:rFonts w:ascii="仿宋" w:hAnsi="仿宋" w:eastAsia="仿宋"/>
                <w:sz w:val="24"/>
              </w:rPr>
            </w:pPr>
            <w:r>
              <w:rPr>
                <w:rFonts w:ascii="仿宋" w:hAnsi="仿宋" w:eastAsia="仿宋"/>
                <w:sz w:val="24"/>
              </w:rPr>
              <w:t>支持用户对完整应用或单个页面进行预览，生成临时分享链接，或进行发布。</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.组件库</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.1.组件</w:t>
            </w:r>
          </w:p>
          <w:p>
            <w:pPr>
              <w:rPr>
                <w:rFonts w:ascii="仿宋" w:hAnsi="仿宋" w:eastAsia="仿宋"/>
                <w:sz w:val="24"/>
              </w:rPr>
            </w:pPr>
            <w:r>
              <w:rPr>
                <w:rFonts w:ascii="仿宋" w:hAnsi="仿宋" w:eastAsia="仿宋"/>
                <w:sz w:val="24"/>
              </w:rPr>
              <w:t>在线开发技术服务 Web 组件应包括布局组件类、数据输入组件类、反馈组件类、导航组件类、逻辑组件类、数据展示组件类、基础图表组件类等海量组件。</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.2.大屏组件</w:t>
            </w:r>
          </w:p>
          <w:p>
            <w:pPr>
              <w:rPr>
                <w:rFonts w:ascii="仿宋" w:hAnsi="仿宋" w:eastAsia="仿宋"/>
                <w:sz w:val="24"/>
              </w:rPr>
            </w:pPr>
            <w:r>
              <w:rPr>
                <w:rFonts w:ascii="仿宋" w:hAnsi="仿宋" w:eastAsia="仿宋"/>
                <w:sz w:val="24"/>
              </w:rPr>
              <w:t>在线开发技术服务大屏组件应包括布局组件类、环形图类、柱状图类、折线图类、多行列表类、指标、组合、媒体等其它组件。</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.3.地图组件</w:t>
            </w:r>
          </w:p>
          <w:p>
            <w:pPr>
              <w:rPr>
                <w:rFonts w:ascii="仿宋" w:hAnsi="仿宋" w:eastAsia="仿宋"/>
                <w:sz w:val="24"/>
              </w:rPr>
            </w:pPr>
            <w:r>
              <w:rPr>
                <w:rFonts w:hint="eastAsia" w:ascii="仿宋" w:hAnsi="仿宋" w:eastAsia="仿宋"/>
                <w:sz w:val="24"/>
              </w:rPr>
              <w:t>提供包含</w:t>
            </w:r>
            <w:r>
              <w:rPr>
                <w:rFonts w:ascii="仿宋" w:hAnsi="仿宋" w:eastAsia="仿宋"/>
                <w:sz w:val="24"/>
              </w:rPr>
              <w:t>地图图层、3D柱状图层等</w:t>
            </w:r>
            <w:r>
              <w:rPr>
                <w:rFonts w:hint="eastAsia" w:ascii="仿宋" w:hAnsi="仿宋" w:eastAsia="仿宋"/>
                <w:sz w:val="24"/>
              </w:rPr>
              <w:t>多组件</w:t>
            </w:r>
            <w:r>
              <w:rPr>
                <w:rFonts w:ascii="仿宋" w:hAnsi="仿宋" w:eastAsia="仿宋"/>
                <w:sz w:val="24"/>
              </w:rPr>
              <w:t>。</w:t>
            </w:r>
          </w:p>
          <w:p>
            <w:pPr>
              <w:rPr>
                <w:rFonts w:ascii="仿宋" w:hAnsi="仿宋" w:eastAsia="仿宋"/>
                <w:sz w:val="24"/>
              </w:rPr>
            </w:pPr>
            <w:r>
              <w:rPr>
                <w:rFonts w:ascii="仿宋" w:hAnsi="仿宋" w:eastAsia="仿宋"/>
                <w:sz w:val="24"/>
              </w:rPr>
              <w:t>支持用户向页面中配置添加 GIS 地图，支持百度地图、离线瓦片图、WMS地图等类型的地图，并可自由配置地图样式。</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3</w:t>
            </w:r>
            <w:r>
              <w:rPr>
                <w:rFonts w:ascii="仿宋" w:hAnsi="仿宋" w:eastAsia="仿宋"/>
                <w:sz w:val="24"/>
              </w:rPr>
              <w:t>.4.3D组件</w:t>
            </w:r>
          </w:p>
          <w:p>
            <w:pPr>
              <w:rPr>
                <w:rFonts w:ascii="仿宋" w:hAnsi="仿宋" w:eastAsia="仿宋"/>
                <w:sz w:val="24"/>
              </w:rPr>
            </w:pPr>
            <w:r>
              <w:rPr>
                <w:rFonts w:hint="eastAsia" w:ascii="仿宋" w:hAnsi="仿宋" w:eastAsia="仿宋"/>
                <w:sz w:val="24"/>
              </w:rPr>
              <w:t>提供</w:t>
            </w:r>
            <w:r>
              <w:rPr>
                <w:rFonts w:ascii="仿宋" w:hAnsi="仿宋" w:eastAsia="仿宋"/>
                <w:sz w:val="24"/>
              </w:rPr>
              <w:t xml:space="preserve"> 3D 类组件</w:t>
            </w:r>
            <w:r>
              <w:rPr>
                <w:rFonts w:hint="eastAsia" w:ascii="仿宋" w:hAnsi="仿宋" w:eastAsia="仿宋"/>
                <w:sz w:val="24"/>
              </w:rPr>
              <w:t>，</w:t>
            </w:r>
            <w:r>
              <w:rPr>
                <w:rFonts w:ascii="仿宋" w:hAnsi="仿宋" w:eastAsia="仿宋"/>
                <w:sz w:val="24"/>
              </w:rPr>
              <w:t>支持在线构建 3D 场景。</w:t>
            </w:r>
          </w:p>
          <w:p>
            <w:pPr>
              <w:rPr>
                <w:rFonts w:ascii="仿宋" w:hAnsi="仿宋" w:eastAsia="仿宋"/>
                <w:sz w:val="24"/>
              </w:rPr>
            </w:pPr>
            <w:r>
              <w:rPr>
                <w:rFonts w:ascii="仿宋" w:hAnsi="仿宋" w:eastAsia="仿宋"/>
                <w:sz w:val="24"/>
              </w:rPr>
              <w:t>支持用户以拖拽形式向页面中添加 3D 组件以搭建 3D 室外或室内场景，工具预置 3D 组件库包含 5 类以上组件。</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4</w:t>
            </w:r>
            <w:r>
              <w:rPr>
                <w:rFonts w:ascii="仿宋" w:hAnsi="仿宋" w:eastAsia="仿宋"/>
                <w:sz w:val="24"/>
              </w:rPr>
              <w:t>.应用支撑</w:t>
            </w:r>
          </w:p>
          <w:p>
            <w:pPr>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4</w:t>
            </w:r>
            <w:r>
              <w:rPr>
                <w:rFonts w:ascii="仿宋" w:hAnsi="仿宋" w:eastAsia="仿宋"/>
                <w:sz w:val="24"/>
              </w:rPr>
              <w:t>.1.基础服务</w:t>
            </w:r>
          </w:p>
          <w:p>
            <w:pPr>
              <w:rPr>
                <w:rFonts w:ascii="仿宋" w:hAnsi="仿宋" w:eastAsia="仿宋"/>
                <w:sz w:val="24"/>
              </w:rPr>
            </w:pPr>
            <w:r>
              <w:rPr>
                <w:rFonts w:ascii="仿宋" w:hAnsi="仿宋" w:eastAsia="仿宋"/>
                <w:sz w:val="24"/>
              </w:rPr>
              <w:t>在线开发技术服务支持组织机构管理、用户管理、角色管理、数据字典、系统参数、菜单管理等基础服务的管理。</w:t>
            </w:r>
          </w:p>
          <w:p>
            <w:pPr>
              <w:rPr>
                <w:rFonts w:ascii="仿宋" w:hAnsi="仿宋" w:eastAsia="仿宋"/>
                <w:sz w:val="24"/>
              </w:rPr>
            </w:pPr>
            <w:r>
              <w:rPr>
                <w:rFonts w:hint="eastAsia" w:ascii="仿宋" w:hAnsi="仿宋" w:eastAsia="仿宋"/>
                <w:sz w:val="24"/>
              </w:rPr>
              <w:t>5</w:t>
            </w:r>
            <w:r>
              <w:rPr>
                <w:rFonts w:ascii="仿宋" w:hAnsi="仿宋" w:eastAsia="仿宋"/>
                <w:sz w:val="24"/>
              </w:rPr>
              <w:t>.5.</w:t>
            </w:r>
            <w:r>
              <w:rPr>
                <w:rFonts w:hint="eastAsia" w:ascii="仿宋" w:hAnsi="仿宋" w:eastAsia="仿宋"/>
                <w:sz w:val="24"/>
              </w:rPr>
              <w:t>2</w:t>
            </w:r>
            <w:r>
              <w:rPr>
                <w:rFonts w:ascii="仿宋" w:hAnsi="仿宋" w:eastAsia="仿宋"/>
                <w:sz w:val="24"/>
              </w:rPr>
              <w:t>.快速表单</w:t>
            </w:r>
          </w:p>
          <w:p>
            <w:pPr>
              <w:rPr>
                <w:rFonts w:ascii="仿宋" w:hAnsi="仿宋" w:eastAsia="仿宋"/>
                <w:sz w:val="24"/>
              </w:rPr>
            </w:pPr>
            <w:r>
              <w:rPr>
                <w:rFonts w:ascii="仿宋" w:hAnsi="仿宋" w:eastAsia="仿宋"/>
                <w:sz w:val="24"/>
              </w:rPr>
              <w:t>在线开发技术服务支持快速表单管理，包括表单数据列表展示、新增、编辑、删除、查询、导入导出等功能。</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rPr>
            </w:pPr>
            <w:r>
              <w:rPr>
                <w:rFonts w:hint="eastAsia" w:ascii="仿宋" w:hAnsi="仿宋" w:eastAsia="仿宋"/>
                <w:kern w:val="0"/>
                <w:sz w:val="24"/>
              </w:rPr>
              <w:t>1</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sz w:val="24"/>
              </w:rPr>
            </w:pPr>
            <w:r>
              <w:rPr>
                <w:rFonts w:ascii="仿宋" w:hAnsi="仿宋" w:eastAsia="仿宋"/>
                <w:bCs/>
                <w:sz w:val="24"/>
              </w:rPr>
              <w:t>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color w:val="000000"/>
                <w:sz w:val="24"/>
              </w:rPr>
            </w:pPr>
            <w:r>
              <w:rPr>
                <w:rFonts w:hint="eastAsia" w:ascii="仿宋" w:hAnsi="仿宋" w:eastAsia="仿宋"/>
                <w:sz w:val="24"/>
              </w:rPr>
              <w:t>集成服务（学生机房安装及调试）</w:t>
            </w:r>
          </w:p>
        </w:tc>
        <w:tc>
          <w:tcPr>
            <w:tcW w:w="7175" w:type="dxa"/>
            <w:tcBorders>
              <w:top w:val="single" w:color="auto" w:sz="4" w:space="0"/>
              <w:left w:val="single" w:color="auto" w:sz="4" w:space="0"/>
              <w:bottom w:val="single" w:color="auto" w:sz="4" w:space="0"/>
              <w:right w:val="single" w:color="auto" w:sz="4" w:space="0"/>
            </w:tcBorders>
            <w:noWrap/>
            <w:vAlign w:val="center"/>
          </w:tcPr>
          <w:p>
            <w:pPr>
              <w:pStyle w:val="6"/>
              <w:tabs>
                <w:tab w:val="clear" w:pos="432"/>
              </w:tabs>
              <w:ind w:left="0" w:firstLine="0"/>
              <w:rPr>
                <w:rFonts w:ascii="仿宋" w:eastAsia="仿宋" w:cs="宋体"/>
                <w:b w:val="0"/>
                <w:color w:val="000000"/>
                <w:sz w:val="24"/>
                <w:szCs w:val="24"/>
                <w:highlight w:val="none"/>
              </w:rPr>
            </w:pPr>
            <w:r>
              <w:rPr>
                <w:rFonts w:hint="eastAsia" w:ascii="仿宋" w:eastAsia="仿宋" w:cs="宋体"/>
                <w:b w:val="0"/>
                <w:color w:val="000000"/>
                <w:sz w:val="24"/>
                <w:szCs w:val="24"/>
              </w:rPr>
              <w:t>机房布线与安装要求：不少于50计算机点位的强电布线、弱电布线、开关插座及安装。符合教室内设备使用能耗要求的强电接入，使用国标要求的中策等品牌电线，墙面、地面无强电明线，暗线需国标PVC套管。强电接线盒采用国标暗盒和明盒。根据教室内接入网络信源，采用符合国标六类网线，符合国标标准的六类水晶头，墙面、地面无弱电明线，暗线需国标PVC套管，采用符合国标的开</w:t>
            </w:r>
            <w:r>
              <w:rPr>
                <w:rFonts w:hint="eastAsia" w:ascii="仿宋" w:eastAsia="仿宋" w:cs="宋体"/>
                <w:b w:val="0"/>
                <w:color w:val="000000"/>
                <w:sz w:val="24"/>
                <w:szCs w:val="24"/>
                <w:highlight w:val="none"/>
              </w:rPr>
              <w:t>关插座，地面墙面外的明线需用绝缘软管套管整理，提供交换机。</w:t>
            </w:r>
          </w:p>
          <w:p>
            <w:pPr>
              <w:pStyle w:val="6"/>
              <w:tabs>
                <w:tab w:val="clear" w:pos="432"/>
              </w:tabs>
              <w:ind w:left="0" w:firstLine="0"/>
              <w:rPr>
                <w:rFonts w:ascii="仿宋" w:eastAsia="仿宋" w:cs="宋体"/>
                <w:b w:val="0"/>
                <w:color w:val="000000"/>
                <w:sz w:val="24"/>
                <w:szCs w:val="24"/>
              </w:rPr>
            </w:pPr>
            <w:r>
              <w:rPr>
                <w:rFonts w:hint="eastAsia" w:ascii="仿宋" w:hAnsi="仿宋" w:eastAsia="仿宋" w:cs="仿宋"/>
                <w:b/>
                <w:bCs/>
                <w:sz w:val="24"/>
              </w:rPr>
              <w:t>▲</w:t>
            </w:r>
            <w:r>
              <w:rPr>
                <w:rFonts w:hint="eastAsia" w:ascii="仿宋" w:eastAsia="仿宋" w:cs="宋体"/>
                <w:b w:val="0"/>
                <w:color w:val="000000"/>
                <w:sz w:val="24"/>
                <w:szCs w:val="24"/>
                <w:highlight w:val="none"/>
              </w:rPr>
              <w:t>现场参与项目施工的人员具有至少5本电工证，凭证上岗。（</w:t>
            </w:r>
            <w:r>
              <w:rPr>
                <w:rFonts w:hint="eastAsia" w:ascii="仿宋" w:eastAsia="仿宋" w:cs="宋体"/>
                <w:bCs w:val="0"/>
                <w:color w:val="000000"/>
                <w:sz w:val="24"/>
                <w:szCs w:val="24"/>
                <w:highlight w:val="none"/>
              </w:rPr>
              <w:t>提供本单位社保</w:t>
            </w:r>
            <w:r>
              <w:rPr>
                <w:rFonts w:hint="eastAsia" w:ascii="仿宋" w:eastAsia="仿宋" w:cs="宋体"/>
                <w:b w:val="0"/>
                <w:color w:val="000000"/>
                <w:sz w:val="24"/>
                <w:szCs w:val="24"/>
                <w:highlight w:val="none"/>
              </w:rPr>
              <w:t>）</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kern w:val="0"/>
                <w:sz w:val="24"/>
                <w:lang w:val="en-US" w:eastAsia="zh-CN"/>
              </w:rPr>
            </w:pPr>
            <w:r>
              <w:rPr>
                <w:rFonts w:hint="eastAsia" w:ascii="仿宋" w:hAnsi="仿宋" w:eastAsia="仿宋"/>
                <w:kern w:val="0"/>
                <w:sz w:val="24"/>
                <w:highlight w:val="none"/>
              </w:rPr>
              <w:t>1</w:t>
            </w:r>
            <w:r>
              <w:rPr>
                <w:rFonts w:hint="eastAsia" w:ascii="仿宋" w:hAnsi="仿宋" w:eastAsia="仿宋"/>
                <w:kern w:val="0"/>
                <w:sz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bl>
    <w:p>
      <w:pPr>
        <w:spacing w:line="360" w:lineRule="auto"/>
        <w:rPr>
          <w:rFonts w:hint="eastAsia" w:eastAsia="仿宋"/>
          <w:lang w:eastAsia="zh-CN"/>
        </w:rPr>
      </w:pPr>
      <w:r>
        <w:rPr>
          <w:rFonts w:hint="eastAsia" w:ascii="仿宋" w:hAnsi="仿宋" w:eastAsia="仿宋"/>
          <w:b/>
          <w:color w:val="000000"/>
          <w:sz w:val="24"/>
        </w:rPr>
        <w:t>注：明确要求提供有关材料的，按要求提供</w:t>
      </w:r>
      <w:bookmarkStart w:id="46" w:name="_Toc449016998"/>
      <w:r>
        <w:rPr>
          <w:rFonts w:hint="eastAsia" w:ascii="仿宋" w:hAnsi="仿宋" w:eastAsia="仿宋"/>
          <w:b/>
          <w:color w:val="000000"/>
          <w:sz w:val="24"/>
          <w:lang w:eastAsia="zh-CN"/>
        </w:rPr>
        <w:t>。</w:t>
      </w:r>
    </w:p>
    <w:p>
      <w:pPr>
        <w:spacing w:line="360" w:lineRule="auto"/>
      </w:pPr>
    </w:p>
    <w:p>
      <w:pPr>
        <w:spacing w:line="360" w:lineRule="auto"/>
        <w:jc w:val="center"/>
        <w:rPr>
          <w:rFonts w:ascii="仿宋" w:hAnsi="仿宋" w:eastAsia="仿宋"/>
          <w:color w:val="000000"/>
          <w:sz w:val="24"/>
        </w:rPr>
      </w:pPr>
      <w:r>
        <w:rPr>
          <w:rFonts w:hint="eastAsia" w:ascii="仿宋" w:hAnsi="仿宋" w:eastAsia="仿宋"/>
          <w:b/>
          <w:bCs/>
          <w:color w:val="000000"/>
          <w:sz w:val="30"/>
          <w:szCs w:val="30"/>
        </w:rPr>
        <w:t>三、商务要求</w:t>
      </w:r>
    </w:p>
    <w:p>
      <w:pPr>
        <w:spacing w:line="360" w:lineRule="auto"/>
        <w:rPr>
          <w:rFonts w:ascii="仿宋" w:hAnsi="仿宋" w:eastAsia="仿宋"/>
          <w:b/>
          <w:color w:val="000000"/>
          <w:sz w:val="24"/>
        </w:rPr>
      </w:pPr>
      <w:r>
        <w:rPr>
          <w:rFonts w:hint="eastAsia" w:ascii="仿宋" w:hAnsi="仿宋" w:eastAsia="仿宋"/>
          <w:color w:val="000000"/>
          <w:sz w:val="24"/>
        </w:rPr>
        <w:t>1</w:t>
      </w:r>
      <w:r>
        <w:rPr>
          <w:rFonts w:hint="eastAsia" w:ascii="仿宋" w:hAnsi="仿宋" w:eastAsia="仿宋"/>
          <w:b/>
          <w:color w:val="000000"/>
          <w:sz w:val="24"/>
        </w:rPr>
        <w:t>、项目实施时间：</w:t>
      </w:r>
      <w:r>
        <w:rPr>
          <w:rFonts w:hint="eastAsia" w:ascii="仿宋" w:hAnsi="仿宋" w:eastAsia="仿宋"/>
          <w:color w:val="000000"/>
          <w:sz w:val="24"/>
        </w:rPr>
        <w:t>签订合同之日起</w:t>
      </w:r>
      <w:r>
        <w:rPr>
          <w:rFonts w:ascii="仿宋" w:hAnsi="仿宋" w:eastAsia="仿宋"/>
          <w:color w:val="000000"/>
          <w:sz w:val="24"/>
        </w:rPr>
        <w:t>45</w:t>
      </w:r>
      <w:r>
        <w:rPr>
          <w:rFonts w:hint="eastAsia" w:ascii="仿宋" w:hAnsi="仿宋" w:eastAsia="仿宋"/>
          <w:color w:val="000000"/>
          <w:sz w:val="24"/>
        </w:rPr>
        <w:t>日历天之内完成安装、调试、完毕交付采购人正常使用，试运行不少于一个月后组织验收。</w:t>
      </w:r>
    </w:p>
    <w:p>
      <w:pPr>
        <w:spacing w:line="360" w:lineRule="auto"/>
        <w:rPr>
          <w:rFonts w:ascii="仿宋" w:hAnsi="仿宋" w:eastAsia="仿宋"/>
          <w:color w:val="000000"/>
          <w:sz w:val="24"/>
        </w:rPr>
      </w:pPr>
      <w:r>
        <w:rPr>
          <w:rFonts w:hint="eastAsia" w:ascii="仿宋" w:hAnsi="仿宋" w:eastAsia="仿宋"/>
          <w:b/>
          <w:color w:val="000000"/>
          <w:sz w:val="24"/>
        </w:rPr>
        <w:t>2、质保（服务）期：</w:t>
      </w:r>
      <w:r>
        <w:rPr>
          <w:rFonts w:hint="eastAsia" w:ascii="仿宋" w:hAnsi="仿宋" w:eastAsia="仿宋"/>
          <w:color w:val="000000"/>
          <w:sz w:val="24"/>
        </w:rPr>
        <w:t>整机三年原厂保修（从供货验收合格交付使用之日起）。</w:t>
      </w: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3、付款方式：</w:t>
      </w:r>
    </w:p>
    <w:p>
      <w:pPr>
        <w:snapToGrid w:val="0"/>
        <w:spacing w:line="360" w:lineRule="auto"/>
        <w:rPr>
          <w:rFonts w:ascii="仿宋" w:hAnsi="仿宋" w:eastAsia="仿宋"/>
          <w:color w:val="000000"/>
          <w:sz w:val="24"/>
        </w:rPr>
      </w:pPr>
      <w:r>
        <w:rPr>
          <w:rFonts w:hint="eastAsia" w:ascii="仿宋" w:hAnsi="仿宋" w:eastAsia="仿宋"/>
          <w:color w:val="000000"/>
          <w:sz w:val="24"/>
        </w:rPr>
        <w:t>1）在合同生效后7个工作日内，乙方应提交合同价0.1%的履约保证金，以支票、汇票、本票或者金融机构、担保机构出具的保函等非现金形式；鼓励和支持乙方以银行、保险公司出具的保函形式提供履约保证。</w:t>
      </w:r>
    </w:p>
    <w:p>
      <w:pPr>
        <w:snapToGrid w:val="0"/>
        <w:spacing w:line="360" w:lineRule="auto"/>
        <w:rPr>
          <w:rFonts w:ascii="仿宋" w:hAnsi="仿宋" w:eastAsia="仿宋"/>
          <w:color w:val="000000"/>
          <w:sz w:val="24"/>
        </w:rPr>
      </w:pPr>
      <w:r>
        <w:rPr>
          <w:rFonts w:hint="eastAsia" w:ascii="仿宋" w:hAnsi="仿宋" w:eastAsia="仿宋"/>
          <w:color w:val="000000"/>
          <w:sz w:val="24"/>
        </w:rPr>
        <w:t>2)合同生效以及具备实施条件后</w:t>
      </w:r>
      <w:r>
        <w:rPr>
          <w:rFonts w:hint="eastAsia" w:ascii="仿宋" w:hAnsi="仿宋" w:eastAsia="仿宋"/>
          <w:color w:val="000000"/>
          <w:sz w:val="24"/>
          <w:lang w:val="en-US" w:eastAsia="zh-CN"/>
        </w:rPr>
        <w:t>5</w:t>
      </w:r>
      <w:r>
        <w:rPr>
          <w:rFonts w:hint="eastAsia" w:ascii="仿宋" w:hAnsi="仿宋" w:eastAsia="仿宋"/>
          <w:color w:val="000000"/>
          <w:sz w:val="24"/>
        </w:rPr>
        <w:t>个工作日内支付50%预付款。</w:t>
      </w:r>
    </w:p>
    <w:p>
      <w:pPr>
        <w:snapToGrid w:val="0"/>
        <w:spacing w:line="360" w:lineRule="auto"/>
        <w:rPr>
          <w:rFonts w:ascii="仿宋" w:hAnsi="仿宋" w:eastAsia="仿宋" w:cstheme="minorEastAsia"/>
          <w:bCs/>
          <w:sz w:val="24"/>
        </w:rPr>
      </w:pPr>
      <w:bookmarkStart w:id="47" w:name="OLE_LINK4"/>
      <w:r>
        <w:rPr>
          <w:rFonts w:hint="eastAsia" w:ascii="仿宋" w:hAnsi="仿宋" w:eastAsia="仿宋"/>
          <w:color w:val="000000"/>
          <w:sz w:val="24"/>
        </w:rPr>
        <w:t>3）本项目验收合格后，对满足合同约定支付条件的，采购人在收到发票后5个工作日内按实结算剩余合同款项。</w:t>
      </w:r>
    </w:p>
    <w:bookmarkEnd w:id="47"/>
    <w:p>
      <w:pPr>
        <w:snapToGrid w:val="0"/>
        <w:spacing w:line="360" w:lineRule="auto"/>
        <w:rPr>
          <w:rFonts w:ascii="仿宋" w:hAnsi="仿宋" w:eastAsia="仿宋"/>
          <w:color w:val="000000"/>
          <w:sz w:val="24"/>
        </w:rPr>
      </w:pPr>
      <w:r>
        <w:rPr>
          <w:rFonts w:hint="eastAsia" w:ascii="仿宋" w:hAnsi="仿宋" w:eastAsia="仿宋"/>
          <w:color w:val="000000"/>
          <w:sz w:val="24"/>
        </w:rPr>
        <w:t>4）当采购数量与实际使用数量不一致时，乙方应根据实际使用量供货，合同的最终结算金额按实际使用量乘以成交单价进行计算。</w:t>
      </w:r>
    </w:p>
    <w:p>
      <w:pPr>
        <w:snapToGrid w:val="0"/>
        <w:spacing w:line="360" w:lineRule="auto"/>
        <w:rPr>
          <w:rFonts w:ascii="仿宋" w:hAnsi="仿宋" w:eastAsia="仿宋"/>
          <w:color w:val="000000"/>
          <w:sz w:val="24"/>
        </w:rPr>
      </w:pPr>
      <w:r>
        <w:rPr>
          <w:rFonts w:hint="eastAsia" w:ascii="仿宋" w:hAnsi="仿宋" w:eastAsia="仿宋"/>
          <w:color w:val="000000"/>
          <w:sz w:val="24"/>
        </w:rPr>
        <w:t>5）乙方必须提供给甲方的合法、有效的正规增值税发票，否则甲方有权延期付款，直至收到乙方相应正规增值税发票为止。</w:t>
      </w:r>
    </w:p>
    <w:p>
      <w:pPr>
        <w:snapToGrid w:val="0"/>
        <w:spacing w:line="360" w:lineRule="auto"/>
        <w:rPr>
          <w:rFonts w:ascii="仿宋" w:hAnsi="仿宋" w:eastAsia="仿宋"/>
          <w:b/>
          <w:color w:val="000000"/>
          <w:sz w:val="24"/>
        </w:rPr>
      </w:pPr>
      <w:r>
        <w:rPr>
          <w:rFonts w:hint="eastAsia" w:ascii="仿宋" w:hAnsi="仿宋" w:eastAsia="仿宋"/>
          <w:b/>
          <w:color w:val="000000"/>
          <w:sz w:val="24"/>
        </w:rPr>
        <w:t>4、</w:t>
      </w:r>
      <w:r>
        <w:rPr>
          <w:rFonts w:hint="eastAsia" w:ascii="仿宋" w:hAnsi="仿宋" w:eastAsia="仿宋" w:cs="宋体"/>
          <w:b/>
          <w:kern w:val="0"/>
          <w:sz w:val="24"/>
        </w:rPr>
        <w:t>售后服务要求：</w:t>
      </w:r>
    </w:p>
    <w:p>
      <w:pPr>
        <w:widowControl/>
        <w:spacing w:line="360" w:lineRule="auto"/>
        <w:jc w:val="left"/>
        <w:rPr>
          <w:rFonts w:ascii="仿宋" w:hAnsi="仿宋" w:eastAsia="仿宋" w:cs="Courier New"/>
          <w:color w:val="000000" w:themeColor="text1"/>
          <w:sz w:val="24"/>
        </w:rPr>
      </w:pPr>
      <w:r>
        <w:rPr>
          <w:rFonts w:hint="eastAsia" w:ascii="仿宋" w:hAnsi="仿宋" w:eastAsia="仿宋"/>
          <w:color w:val="000000" w:themeColor="text1"/>
          <w:sz w:val="24"/>
        </w:rPr>
        <w:t>1）</w:t>
      </w:r>
      <w:r>
        <w:rPr>
          <w:rFonts w:hint="eastAsia" w:ascii="仿宋" w:hAnsi="仿宋" w:eastAsia="仿宋" w:cs="Courier New"/>
          <w:color w:val="000000" w:themeColor="text1"/>
          <w:sz w:val="24"/>
        </w:rPr>
        <w:t>有项目所在地及时服务的能力，每天24小时开通专门应急电话，提供不低于7*24小时的现场质保和技术支持服务，做到2小时应急响应，4小时到达现场处理，8小时以内解决问题</w:t>
      </w:r>
      <w:r>
        <w:rPr>
          <w:rFonts w:hint="eastAsia" w:ascii="仿宋" w:hAnsi="仿宋" w:eastAsia="仿宋"/>
          <w:color w:val="000000" w:themeColor="text1"/>
          <w:sz w:val="24"/>
        </w:rPr>
        <w:t>，对于暂时解决不了的故障，中标人应提供采购人同型号、同规格的备用设备使用，直至故障设备修复</w:t>
      </w:r>
      <w:r>
        <w:rPr>
          <w:rFonts w:hint="eastAsia" w:ascii="仿宋" w:hAnsi="仿宋" w:eastAsia="仿宋" w:cs="Courier New"/>
          <w:color w:val="000000" w:themeColor="text1"/>
          <w:sz w:val="24"/>
        </w:rPr>
        <w:t>；如果逾期未作出响应，投标人应承担由于故障所造成的全部损失。</w:t>
      </w:r>
    </w:p>
    <w:p>
      <w:pPr>
        <w:widowControl/>
        <w:spacing w:line="360" w:lineRule="auto"/>
        <w:jc w:val="left"/>
        <w:rPr>
          <w:rFonts w:ascii="仿宋" w:hAnsi="仿宋" w:eastAsia="仿宋" w:cs="Courier New"/>
          <w:color w:val="000000" w:themeColor="text1"/>
          <w:sz w:val="24"/>
        </w:rPr>
      </w:pPr>
      <w:r>
        <w:rPr>
          <w:rFonts w:hint="eastAsia" w:ascii="仿宋" w:hAnsi="仿宋" w:eastAsia="仿宋" w:cs="Courier New"/>
          <w:color w:val="000000" w:themeColor="text1"/>
          <w:sz w:val="24"/>
        </w:rPr>
        <w:t>2</w:t>
      </w:r>
      <w:r>
        <w:rPr>
          <w:rFonts w:hint="eastAsia" w:ascii="仿宋" w:hAnsi="仿宋" w:eastAsia="仿宋"/>
          <w:color w:val="000000" w:themeColor="text1"/>
          <w:sz w:val="24"/>
        </w:rPr>
        <w:t>）</w:t>
      </w:r>
      <w:r>
        <w:rPr>
          <w:rFonts w:hint="eastAsia" w:ascii="仿宋" w:hAnsi="仿宋" w:eastAsia="仿宋" w:cs="Courier New"/>
          <w:color w:val="000000" w:themeColor="text1"/>
          <w:sz w:val="24"/>
        </w:rPr>
        <w:t>要求为此国产化电脑项目在甲方客户侧安排两名专员负责本次国产化电脑的安装、维护、适配等工作，接受甲方针对国产化电脑的维护类派单</w:t>
      </w:r>
      <w:r>
        <w:rPr>
          <w:rFonts w:hint="eastAsia" w:ascii="仿宋" w:hAnsi="仿宋" w:eastAsia="仿宋"/>
          <w:color w:val="000000" w:themeColor="text1"/>
          <w:sz w:val="24"/>
        </w:rPr>
        <w:t>，做好本地区国</w:t>
      </w:r>
      <w:r>
        <w:rPr>
          <w:rFonts w:hint="eastAsia" w:ascii="仿宋" w:hAnsi="仿宋" w:eastAsia="仿宋" w:cs="Courier New"/>
          <w:color w:val="000000" w:themeColor="text1"/>
          <w:sz w:val="24"/>
        </w:rPr>
        <w:t>产化替代工作的数据支撑和运维事件的全流程保障。</w:t>
      </w:r>
    </w:p>
    <w:p>
      <w:pPr>
        <w:widowControl/>
        <w:spacing w:line="360" w:lineRule="auto"/>
        <w:jc w:val="left"/>
        <w:rPr>
          <w:rFonts w:ascii="仿宋" w:hAnsi="仿宋" w:eastAsia="仿宋" w:cs="Courier New"/>
          <w:color w:val="000000" w:themeColor="text1"/>
          <w:sz w:val="24"/>
        </w:rPr>
      </w:pPr>
      <w:r>
        <w:rPr>
          <w:rFonts w:hint="eastAsia" w:ascii="仿宋" w:hAnsi="仿宋" w:eastAsia="仿宋" w:cs="Courier New"/>
          <w:color w:val="000000" w:themeColor="text1"/>
          <w:sz w:val="24"/>
        </w:rPr>
        <w:t>3）操作系统原厂商需提供售后服务。</w:t>
      </w:r>
    </w:p>
    <w:p>
      <w:pPr>
        <w:widowControl/>
        <w:spacing w:line="360" w:lineRule="auto"/>
        <w:jc w:val="left"/>
        <w:rPr>
          <w:rFonts w:ascii="仿宋" w:hAnsi="仿宋" w:eastAsia="仿宋"/>
          <w:b/>
          <w:sz w:val="24"/>
        </w:rPr>
      </w:pPr>
      <w:r>
        <w:rPr>
          <w:rFonts w:hint="eastAsia" w:ascii="仿宋" w:hAnsi="仿宋" w:eastAsia="仿宋"/>
          <w:sz w:val="24"/>
        </w:rPr>
        <w:t>4）</w:t>
      </w:r>
      <w:r>
        <w:rPr>
          <w:rFonts w:hint="eastAsia" w:ascii="仿宋" w:eastAsia="仿宋" w:cs="宋体"/>
          <w:b/>
          <w:color w:val="000000"/>
          <w:sz w:val="24"/>
        </w:rPr>
        <w:t>整机原厂三年保修、三年免费上门售后服务，</w:t>
      </w:r>
      <w:r>
        <w:rPr>
          <w:rFonts w:hint="eastAsia" w:ascii="仿宋" w:eastAsia="仿宋" w:cs="宋体"/>
          <w:color w:val="000000"/>
          <w:sz w:val="24"/>
        </w:rPr>
        <w:t>中标后五个工作日内提供原厂售后服务承诺函，</w:t>
      </w:r>
      <w:r>
        <w:rPr>
          <w:rFonts w:hint="eastAsia" w:ascii="仿宋" w:eastAsia="仿宋" w:cs="宋体"/>
          <w:b/>
          <w:color w:val="000000"/>
          <w:sz w:val="24"/>
        </w:rPr>
        <w:t>并400电话可查询。</w:t>
      </w:r>
    </w:p>
    <w:p>
      <w:pPr>
        <w:widowControl/>
        <w:spacing w:line="360" w:lineRule="auto"/>
        <w:jc w:val="left"/>
        <w:rPr>
          <w:rFonts w:ascii="仿宋" w:hAnsi="仿宋" w:eastAsia="仿宋"/>
          <w:sz w:val="24"/>
        </w:rPr>
      </w:pPr>
      <w:r>
        <w:rPr>
          <w:rFonts w:hint="eastAsia" w:ascii="仿宋" w:hAnsi="仿宋" w:eastAsia="仿宋"/>
          <w:sz w:val="24"/>
        </w:rPr>
        <w:t>5）承诺原厂商原包装直发客户，货到时提供原厂工程师上门验机服务。</w:t>
      </w:r>
    </w:p>
    <w:p>
      <w:pPr>
        <w:pStyle w:val="28"/>
        <w:spacing w:line="360" w:lineRule="auto"/>
        <w:rPr>
          <w:rFonts w:ascii="仿宋" w:hAnsi="仿宋" w:eastAsia="仿宋" w:cs="Courier New"/>
          <w:color w:val="000000"/>
          <w:sz w:val="24"/>
          <w:szCs w:val="24"/>
        </w:rPr>
      </w:pPr>
      <w:r>
        <w:rPr>
          <w:rFonts w:hint="eastAsia" w:ascii="仿宋" w:hAnsi="仿宋" w:eastAsia="仿宋" w:cs="Courier New"/>
          <w:color w:val="000000"/>
          <w:sz w:val="24"/>
          <w:szCs w:val="24"/>
        </w:rPr>
        <w:t>6）售后巡查：要求每月一巡查，巡检情况归档备查。</w:t>
      </w:r>
    </w:p>
    <w:p>
      <w:pPr>
        <w:pStyle w:val="28"/>
        <w:spacing w:line="360" w:lineRule="auto"/>
        <w:rPr>
          <w:rFonts w:ascii="仿宋" w:hAnsi="仿宋" w:eastAsia="仿宋" w:cs="Courier New"/>
          <w:color w:val="000000"/>
          <w:sz w:val="24"/>
          <w:szCs w:val="24"/>
        </w:rPr>
      </w:pPr>
      <w:r>
        <w:rPr>
          <w:rFonts w:hint="eastAsia" w:ascii="仿宋" w:hAnsi="仿宋" w:eastAsia="仿宋" w:cs="Courier New"/>
          <w:color w:val="000000"/>
          <w:sz w:val="24"/>
          <w:szCs w:val="24"/>
        </w:rPr>
        <w:t>7）售后人员：落实专门的对接技术人员。</w:t>
      </w:r>
    </w:p>
    <w:p>
      <w:pPr>
        <w:snapToGrid w:val="0"/>
        <w:spacing w:line="360" w:lineRule="auto"/>
        <w:rPr>
          <w:rFonts w:ascii="仿宋" w:hAnsi="仿宋" w:eastAsia="仿宋"/>
          <w:color w:val="000000"/>
          <w:sz w:val="24"/>
        </w:rPr>
      </w:pPr>
      <w:r>
        <w:rPr>
          <w:rFonts w:hint="eastAsia" w:ascii="仿宋" w:hAnsi="仿宋" w:eastAsia="仿宋" w:cs="Courier New"/>
          <w:color w:val="000000"/>
          <w:sz w:val="24"/>
        </w:rPr>
        <w:t>8）投标人对售后服务承</w:t>
      </w:r>
      <w:r>
        <w:rPr>
          <w:rFonts w:hint="eastAsia" w:ascii="仿宋" w:hAnsi="仿宋" w:eastAsia="仿宋"/>
          <w:color w:val="000000"/>
          <w:sz w:val="24"/>
        </w:rPr>
        <w:t>诺内容须有具体的落实保障措施以及突发事件的应急措施。</w:t>
      </w:r>
    </w:p>
    <w:p>
      <w:pPr>
        <w:snapToGrid w:val="0"/>
        <w:spacing w:line="360" w:lineRule="auto"/>
        <w:rPr>
          <w:rFonts w:ascii="仿宋" w:hAnsi="仿宋" w:eastAsia="仿宋"/>
          <w:b/>
          <w:color w:val="000000"/>
          <w:sz w:val="24"/>
        </w:rPr>
      </w:pPr>
      <w:r>
        <w:rPr>
          <w:rFonts w:hint="eastAsia" w:ascii="仿宋" w:hAnsi="仿宋" w:eastAsia="仿宋"/>
          <w:b/>
          <w:color w:val="000000"/>
          <w:sz w:val="24"/>
        </w:rPr>
        <w:t>5、培训方案：</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themeColor="text1"/>
          <w:sz w:val="24"/>
        </w:rPr>
        <w:t>需提供原厂（包括软件、硬件）使用培训，相关费用包含在总价中。供应商应提供供货学校的的培训计划，并以</w:t>
      </w:r>
      <w:r>
        <w:rPr>
          <w:rFonts w:hint="eastAsia" w:ascii="仿宋" w:hAnsi="仿宋" w:eastAsia="仿宋" w:cs="Courier New"/>
          <w:color w:val="000000" w:themeColor="text1"/>
          <w:sz w:val="24"/>
          <w:lang w:eastAsia="zh-CN"/>
        </w:rPr>
        <w:t>一所学校为</w:t>
      </w:r>
      <w:r>
        <w:rPr>
          <w:rFonts w:hint="eastAsia" w:ascii="仿宋" w:hAnsi="仿宋" w:eastAsia="仿宋" w:cs="Courier New"/>
          <w:color w:val="000000" w:themeColor="text1"/>
          <w:sz w:val="24"/>
        </w:rPr>
        <w:t>例</w:t>
      </w:r>
      <w:r>
        <w:rPr>
          <w:rFonts w:hint="eastAsia" w:ascii="仿宋" w:hAnsi="仿宋" w:eastAsia="仿宋" w:cs="Courier New"/>
          <w:color w:val="000000"/>
          <w:sz w:val="24"/>
        </w:rPr>
        <w:t>详细说明培训的方式、地点、人数、时间等实质性内容。</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1）中标人应编制相关设备使用指导手册或使用说明，提供使用操作培训，直至使用师生能熟练、安全地操作。</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2）中标人应提供相应的培训计划。</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3）中标人应对上述内容的实现方式、地点、人数、时间在投标文件中详细说明。</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4）培训相关费用含在报价中。</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5）为保障培训质量，投标人所落实的相关措施、保障方案。</w:t>
      </w:r>
    </w:p>
    <w:p>
      <w:pPr>
        <w:spacing w:line="360" w:lineRule="auto"/>
        <w:rPr>
          <w:rFonts w:ascii="仿宋" w:hAnsi="仿宋" w:eastAsia="仿宋"/>
          <w:b/>
          <w:color w:val="000000"/>
          <w:sz w:val="24"/>
        </w:rPr>
      </w:pPr>
    </w:p>
    <w:p>
      <w:pPr>
        <w:snapToGrid w:val="0"/>
        <w:spacing w:line="360" w:lineRule="auto"/>
        <w:ind w:firstLine="1193" w:firstLineChars="396"/>
        <w:jc w:val="center"/>
        <w:rPr>
          <w:rFonts w:ascii="仿宋" w:hAnsi="仿宋" w:eastAsia="仿宋"/>
          <w:b/>
          <w:bCs/>
          <w:color w:val="000000"/>
          <w:sz w:val="30"/>
          <w:szCs w:val="30"/>
        </w:rPr>
      </w:pPr>
      <w:r>
        <w:rPr>
          <w:rFonts w:ascii="仿宋" w:hAnsi="仿宋" w:eastAsia="仿宋"/>
          <w:b/>
          <w:bCs/>
          <w:color w:val="000000"/>
          <w:sz w:val="30"/>
          <w:szCs w:val="30"/>
        </w:rPr>
        <w:t>四、其他技术要求</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1、附随义务</w:t>
      </w:r>
    </w:p>
    <w:p>
      <w:pPr>
        <w:snapToGrid w:val="0"/>
        <w:spacing w:line="360" w:lineRule="auto"/>
        <w:rPr>
          <w:rFonts w:ascii="仿宋" w:hAnsi="仿宋" w:eastAsia="仿宋" w:cs="宋体"/>
          <w:kern w:val="0"/>
          <w:sz w:val="24"/>
        </w:rPr>
      </w:pPr>
      <w:r>
        <w:rPr>
          <w:rFonts w:hint="eastAsia" w:ascii="仿宋" w:hAnsi="仿宋" w:eastAsia="仿宋" w:cs="宋体"/>
          <w:kern w:val="0"/>
          <w:sz w:val="24"/>
        </w:rPr>
        <w:t>投标人承诺，文件中要求提供的各类文件在合同签订之日前送达采购人。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2、实施要求</w:t>
      </w:r>
    </w:p>
    <w:p>
      <w:pPr>
        <w:snapToGrid w:val="0"/>
        <w:spacing w:line="360" w:lineRule="auto"/>
        <w:rPr>
          <w:rFonts w:ascii="仿宋" w:hAnsi="仿宋" w:eastAsia="仿宋" w:cs="宋体"/>
          <w:kern w:val="0"/>
          <w:sz w:val="24"/>
        </w:rPr>
      </w:pPr>
      <w:r>
        <w:rPr>
          <w:rFonts w:hint="eastAsia" w:ascii="仿宋" w:hAnsi="仿宋" w:eastAsia="仿宋" w:cs="宋体"/>
          <w:kern w:val="0"/>
          <w:sz w:val="24"/>
        </w:rPr>
        <w:t>项目安装调试完成后，运行没有任何问题后再进行验收</w:t>
      </w:r>
      <w:bookmarkEnd w:id="46"/>
      <w:r>
        <w:rPr>
          <w:rFonts w:hint="eastAsia" w:ascii="仿宋" w:hAnsi="仿宋" w:eastAsia="仿宋" w:cs="宋体"/>
          <w:kern w:val="0"/>
          <w:sz w:val="24"/>
        </w:rPr>
        <w:t>。</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3、应用要求</w:t>
      </w:r>
    </w:p>
    <w:p>
      <w:pPr>
        <w:pStyle w:val="346"/>
        <w:rPr>
          <w:rFonts w:ascii="仿宋" w:hAnsi="仿宋" w:eastAsia="仿宋"/>
        </w:rPr>
      </w:pPr>
      <w:r>
        <w:rPr>
          <w:rFonts w:hint="eastAsia" w:ascii="仿宋" w:hAnsi="仿宋" w:eastAsia="仿宋"/>
        </w:rPr>
        <w:t>1）可</w:t>
      </w:r>
      <w:r>
        <w:rPr>
          <w:rFonts w:ascii="仿宋" w:hAnsi="仿宋" w:eastAsia="仿宋"/>
        </w:rPr>
        <w:t>运行WPS、 360浏览器，流畅使用微信、QQ、钉钉、浙政钉</w:t>
      </w:r>
      <w:r>
        <w:rPr>
          <w:rFonts w:hint="eastAsia" w:ascii="仿宋" w:hAnsi="仿宋" w:eastAsia="仿宋"/>
        </w:rPr>
        <w:t>；</w:t>
      </w:r>
    </w:p>
    <w:p>
      <w:pPr>
        <w:pStyle w:val="346"/>
        <w:rPr>
          <w:rFonts w:ascii="仿宋" w:hAnsi="仿宋" w:eastAsia="仿宋"/>
        </w:rPr>
      </w:pPr>
      <w:r>
        <w:rPr>
          <w:rFonts w:ascii="仿宋" w:hAnsi="仿宋" w:eastAsia="仿宋"/>
        </w:rPr>
        <w:t>2</w:t>
      </w:r>
      <w:r>
        <w:rPr>
          <w:rFonts w:hint="eastAsia" w:ascii="仿宋" w:hAnsi="仿宋" w:eastAsia="仿宋"/>
        </w:rPr>
        <w:t>）系统数据安全性：系统提供自研文件加密保护工具，可创建3个以上密码不同的加密文件夹；</w:t>
      </w:r>
      <w:r>
        <w:rPr>
          <w:rFonts w:ascii="仿宋" w:hAnsi="仿宋" w:eastAsia="仿宋"/>
        </w:rPr>
        <w:t>系统</w:t>
      </w:r>
      <w:r>
        <w:rPr>
          <w:rFonts w:hint="eastAsia" w:ascii="仿宋" w:hAnsi="仿宋" w:eastAsia="仿宋"/>
        </w:rPr>
        <w:t>提供自研</w:t>
      </w:r>
      <w:r>
        <w:rPr>
          <w:rFonts w:ascii="仿宋" w:hAnsi="仿宋" w:eastAsia="仿宋"/>
        </w:rPr>
        <w:t>图形化备份还原工具</w:t>
      </w:r>
      <w:r>
        <w:rPr>
          <w:rFonts w:hint="eastAsia" w:ascii="仿宋" w:hAnsi="仿宋" w:eastAsia="仿宋"/>
        </w:rPr>
        <w:t>，支持数据备份/还原、Ghost镜像，可将</w:t>
      </w:r>
      <w:r>
        <w:rPr>
          <w:rFonts w:ascii="仿宋" w:hAnsi="仿宋" w:eastAsia="仿宋"/>
        </w:rPr>
        <w:t>指定文件夹数据</w:t>
      </w:r>
      <w:r>
        <w:rPr>
          <w:rFonts w:hint="eastAsia" w:ascii="仿宋" w:hAnsi="仿宋" w:eastAsia="仿宋"/>
        </w:rPr>
        <w:t>备份到电脑本地硬盘</w:t>
      </w:r>
      <w:r>
        <w:rPr>
          <w:rFonts w:ascii="仿宋" w:hAnsi="仿宋" w:eastAsia="仿宋"/>
        </w:rPr>
        <w:t>功能</w:t>
      </w:r>
      <w:r>
        <w:rPr>
          <w:rFonts w:hint="eastAsia" w:ascii="仿宋" w:hAnsi="仿宋" w:eastAsia="仿宋"/>
        </w:rPr>
        <w:t>功能和Ghost镜像；</w:t>
      </w:r>
    </w:p>
    <w:p>
      <w:pPr>
        <w:pStyle w:val="346"/>
        <w:rPr>
          <w:rFonts w:ascii="仿宋" w:hAnsi="仿宋" w:eastAsia="仿宋"/>
        </w:rPr>
      </w:pPr>
      <w:r>
        <w:rPr>
          <w:rFonts w:hint="eastAsia" w:ascii="仿宋" w:hAnsi="仿宋" w:eastAsia="仿宋"/>
        </w:rPr>
        <w:t>3）系统使用便捷性：系统可提供全局搜索功能便于用户检索相应文档等内容，系统使用轻量级的UKUI桌面，支持密码、扫码登录等认证方式解锁登录系统；</w:t>
      </w:r>
    </w:p>
    <w:p>
      <w:pPr>
        <w:pStyle w:val="346"/>
        <w:rPr>
          <w:rFonts w:ascii="仿宋" w:hAnsi="仿宋" w:eastAsia="仿宋"/>
        </w:rPr>
      </w:pPr>
      <w:r>
        <w:rPr>
          <w:rFonts w:hint="eastAsia" w:ascii="仿宋" w:hAnsi="仿宋" w:eastAsia="仿宋"/>
        </w:rPr>
        <w:t>4）根据网络质量以及视频格式，可选择组播及TCP传输方式，并支持在软件中调整编解码模式来多视频广播进行优化提速；</w:t>
      </w:r>
    </w:p>
    <w:p>
      <w:pPr>
        <w:pStyle w:val="346"/>
        <w:rPr>
          <w:rFonts w:ascii="仿宋" w:hAnsi="仿宋" w:eastAsia="仿宋" w:cs="宋体"/>
          <w:kern w:val="0"/>
        </w:rPr>
      </w:pPr>
      <w:r>
        <w:rPr>
          <w:rFonts w:hint="eastAsia" w:ascii="仿宋" w:hAnsi="仿宋" w:eastAsia="仿宋"/>
        </w:rPr>
        <w:t>5）在不额外增加硬件的前提下，可将手机摄像头以及手机屏幕直接投屏至所有客户端，作为移动信号接入。</w:t>
      </w:r>
    </w:p>
    <w:p>
      <w:pPr>
        <w:pStyle w:val="28"/>
        <w:spacing w:line="360" w:lineRule="auto"/>
        <w:rPr>
          <w:rFonts w:ascii="仿宋" w:hAnsi="仿宋" w:eastAsia="仿宋"/>
          <w:color w:val="000000"/>
          <w:sz w:val="24"/>
          <w:szCs w:val="24"/>
        </w:rPr>
      </w:pPr>
      <w:r>
        <w:rPr>
          <w:rFonts w:hint="eastAsia" w:ascii="仿宋" w:hAnsi="仿宋" w:eastAsia="仿宋"/>
          <w:b/>
          <w:color w:val="000000"/>
          <w:sz w:val="24"/>
          <w:szCs w:val="24"/>
        </w:rPr>
        <w:t>4、备品备件要求：</w:t>
      </w:r>
    </w:p>
    <w:p>
      <w:pPr>
        <w:pStyle w:val="28"/>
        <w:spacing w:line="360" w:lineRule="auto"/>
        <w:rPr>
          <w:rFonts w:hint="eastAsia" w:ascii="仿宋" w:hAnsi="仿宋" w:eastAsia="仿宋" w:cs="Courier New"/>
          <w:color w:val="000000"/>
          <w:sz w:val="24"/>
          <w:szCs w:val="24"/>
          <w:highlight w:val="none"/>
        </w:rPr>
      </w:pPr>
      <w:r>
        <w:rPr>
          <w:rFonts w:hint="eastAsia" w:ascii="仿宋" w:hAnsi="仿宋" w:eastAsia="仿宋" w:cs="Courier New"/>
          <w:color w:val="000000"/>
          <w:sz w:val="24"/>
          <w:szCs w:val="24"/>
        </w:rPr>
        <w:t>投标人须提供保证货物正常运转所必需的附件、备件和专用工具等，在投标文件中列出</w:t>
      </w:r>
      <w:r>
        <w:rPr>
          <w:rFonts w:hint="eastAsia" w:ascii="仿宋" w:hAnsi="仿宋" w:eastAsia="仿宋" w:cs="Courier New"/>
          <w:color w:val="000000"/>
          <w:sz w:val="24"/>
          <w:szCs w:val="24"/>
          <w:highlight w:val="none"/>
        </w:rPr>
        <w:t>清单，其价格含在总价中。</w:t>
      </w:r>
    </w:p>
    <w:p>
      <w:pPr>
        <w:pStyle w:val="28"/>
        <w:spacing w:line="360" w:lineRule="auto"/>
        <w:rPr>
          <w:rFonts w:hint="eastAsia" w:ascii="仿宋" w:hAnsi="仿宋" w:eastAsia="仿宋" w:cs="Courier New"/>
          <w:b/>
          <w:bCs/>
          <w:color w:val="000000"/>
          <w:sz w:val="24"/>
          <w:szCs w:val="24"/>
          <w:highlight w:val="none"/>
          <w:lang w:val="en-US" w:eastAsia="zh-CN"/>
        </w:rPr>
      </w:pPr>
      <w:r>
        <w:rPr>
          <w:rFonts w:hint="eastAsia" w:ascii="仿宋" w:hAnsi="仿宋" w:eastAsia="仿宋" w:cs="Courier New"/>
          <w:b/>
          <w:bCs/>
          <w:color w:val="000000"/>
          <w:sz w:val="24"/>
          <w:szCs w:val="24"/>
          <w:highlight w:val="none"/>
          <w:lang w:val="en-US" w:eastAsia="zh-CN"/>
        </w:rPr>
        <w:t>5、品控要求：</w:t>
      </w:r>
    </w:p>
    <w:p>
      <w:pPr>
        <w:pStyle w:val="28"/>
        <w:spacing w:line="360" w:lineRule="auto"/>
        <w:rPr>
          <w:rFonts w:hint="eastAsia" w:ascii="仿宋" w:hAnsi="仿宋" w:eastAsia="仿宋" w:cs="Courier New"/>
          <w:color w:val="000000"/>
          <w:sz w:val="24"/>
          <w:szCs w:val="24"/>
          <w:highlight w:val="none"/>
          <w:lang w:val="en-US" w:eastAsia="zh-CN"/>
        </w:rPr>
      </w:pPr>
      <w:r>
        <w:rPr>
          <w:rFonts w:hint="eastAsia" w:ascii="仿宋" w:hAnsi="仿宋" w:eastAsia="仿宋" w:cs="Courier New"/>
          <w:color w:val="000000"/>
          <w:sz w:val="24"/>
          <w:szCs w:val="24"/>
          <w:highlight w:val="none"/>
          <w:lang w:val="en-US" w:eastAsia="zh-CN"/>
        </w:rPr>
        <w:t>项目应具有供货保证措施、物资供应管理、品控质量保障体系、仓库管理制度、存货管理制度、货物日常收发管理、仓库人员工作职责、采购、运输、包装、现场存放、资金计划及保障，以确保货物品质</w:t>
      </w:r>
    </w:p>
    <w:p>
      <w:pPr>
        <w:pStyle w:val="28"/>
        <w:spacing w:line="360" w:lineRule="auto"/>
        <w:rPr>
          <w:rFonts w:hint="eastAsia" w:ascii="仿宋" w:hAnsi="仿宋" w:eastAsia="仿宋"/>
          <w:b/>
          <w:color w:val="000000"/>
          <w:sz w:val="24"/>
          <w:szCs w:val="24"/>
          <w:highlight w:val="none"/>
          <w:lang w:eastAsia="zh-CN"/>
        </w:rPr>
      </w:pPr>
      <w:r>
        <w:rPr>
          <w:rFonts w:hint="eastAsia" w:ascii="仿宋" w:hAnsi="仿宋" w:eastAsia="仿宋"/>
          <w:b/>
          <w:color w:val="000000"/>
          <w:sz w:val="24"/>
          <w:szCs w:val="24"/>
          <w:highlight w:val="none"/>
          <w:lang w:val="en-US" w:eastAsia="zh-CN"/>
        </w:rPr>
        <w:t>6</w:t>
      </w:r>
      <w:r>
        <w:rPr>
          <w:rFonts w:hint="eastAsia" w:ascii="仿宋" w:hAnsi="仿宋" w:eastAsia="仿宋"/>
          <w:b/>
          <w:color w:val="000000"/>
          <w:sz w:val="24"/>
          <w:szCs w:val="24"/>
          <w:highlight w:val="none"/>
        </w:rPr>
        <w:t>、项目管理要求</w:t>
      </w:r>
      <w:r>
        <w:rPr>
          <w:rFonts w:hint="eastAsia" w:ascii="仿宋" w:hAnsi="仿宋" w:eastAsia="仿宋"/>
          <w:b/>
          <w:color w:val="000000"/>
          <w:sz w:val="24"/>
          <w:szCs w:val="24"/>
          <w:highlight w:val="none"/>
          <w:lang w:eastAsia="zh-CN"/>
        </w:rPr>
        <w:t>：</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highlight w:val="none"/>
        </w:rPr>
        <w:t>1）</w:t>
      </w:r>
      <w:r>
        <w:rPr>
          <w:rFonts w:hint="eastAsia" w:ascii="仿宋" w:hAnsi="仿宋" w:eastAsia="仿宋" w:cs="Courier New"/>
          <w:color w:val="000000"/>
          <w:sz w:val="24"/>
          <w:szCs w:val="24"/>
          <w:highlight w:val="none"/>
        </w:rPr>
        <w:t>投标人有责任检查安装现场是否符合产品安</w:t>
      </w:r>
      <w:r>
        <w:rPr>
          <w:rFonts w:hint="eastAsia" w:ascii="仿宋" w:hAnsi="仿宋" w:eastAsia="仿宋" w:cs="Courier New"/>
          <w:color w:val="000000"/>
          <w:sz w:val="24"/>
          <w:szCs w:val="24"/>
        </w:rPr>
        <w:t>装条件，事先提出对安装的环境的要求，包括接电、安装等。</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rPr>
        <w:t>2）</w:t>
      </w:r>
      <w:r>
        <w:rPr>
          <w:rFonts w:hint="eastAsia" w:ascii="仿宋" w:hAnsi="仿宋" w:eastAsia="仿宋" w:cs="Courier New"/>
          <w:color w:val="000000"/>
          <w:sz w:val="24"/>
          <w:szCs w:val="24"/>
        </w:rPr>
        <w:t>本项目涉及的材料、设备由投标人负责测试、安装、调试和有关配置工作，投标人应按上述方案完成测试、安装、调试和有关配置工作。</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rPr>
        <w:t>3）</w:t>
      </w:r>
      <w:r>
        <w:rPr>
          <w:rFonts w:hint="eastAsia" w:ascii="仿宋" w:hAnsi="仿宋" w:eastAsia="仿宋" w:cs="Courier New"/>
          <w:color w:val="000000"/>
          <w:sz w:val="24"/>
          <w:szCs w:val="24"/>
        </w:rPr>
        <w:t>投标人需保证材料、设备均为原装产品，保证所提供材料货物是全新的、未使用过的，并完全符合合同规定的质量、规格和性能的要求。</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rPr>
        <w:t>4）</w:t>
      </w:r>
      <w:r>
        <w:rPr>
          <w:rFonts w:hint="eastAsia" w:ascii="仿宋" w:hAnsi="仿宋" w:eastAsia="仿宋" w:cs="Courier New"/>
          <w:color w:val="000000"/>
          <w:sz w:val="24"/>
          <w:szCs w:val="24"/>
        </w:rPr>
        <w:t>投标人保证其提供的材料货物在正确安装、正常使用和保养条件下，在使用期内具有满意的性能，投标人对由于产品设计、工艺或材料的缺陷而产生的故障负责并解决。</w:t>
      </w:r>
    </w:p>
    <w:p>
      <w:pPr>
        <w:pStyle w:val="28"/>
        <w:spacing w:line="360" w:lineRule="auto"/>
        <w:rPr>
          <w:rFonts w:ascii="仿宋" w:hAnsi="仿宋" w:eastAsia="仿宋" w:cs="Courier New"/>
          <w:color w:val="000000"/>
          <w:sz w:val="24"/>
          <w:szCs w:val="24"/>
        </w:rPr>
      </w:pPr>
      <w:r>
        <w:rPr>
          <w:rFonts w:hint="eastAsia" w:ascii="仿宋" w:hAnsi="仿宋" w:eastAsia="仿宋"/>
          <w:color w:val="000000"/>
          <w:sz w:val="24"/>
        </w:rPr>
        <w:t>5）</w:t>
      </w:r>
      <w:r>
        <w:rPr>
          <w:rFonts w:hint="eastAsia" w:ascii="仿宋" w:hAnsi="仿宋" w:eastAsia="仿宋" w:cs="Courier New"/>
          <w:color w:val="000000"/>
          <w:sz w:val="24"/>
          <w:szCs w:val="24"/>
        </w:rPr>
        <w:t>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pPr>
        <w:pStyle w:val="28"/>
        <w:spacing w:line="360" w:lineRule="auto"/>
        <w:rPr>
          <w:rFonts w:ascii="仿宋" w:hAnsi="仿宋" w:eastAsia="仿宋"/>
          <w:b/>
          <w:color w:val="000000"/>
          <w:sz w:val="24"/>
          <w:szCs w:val="24"/>
        </w:rPr>
      </w:pPr>
      <w:r>
        <w:rPr>
          <w:rFonts w:hint="eastAsia" w:ascii="仿宋" w:hAnsi="仿宋" w:eastAsia="仿宋"/>
          <w:b/>
          <w:color w:val="000000"/>
          <w:sz w:val="24"/>
          <w:szCs w:val="24"/>
          <w:lang w:val="en-US" w:eastAsia="zh-CN"/>
        </w:rPr>
        <w:t>7</w:t>
      </w:r>
      <w:r>
        <w:rPr>
          <w:rFonts w:hint="eastAsia" w:ascii="仿宋" w:hAnsi="仿宋" w:eastAsia="仿宋"/>
          <w:b/>
          <w:color w:val="000000"/>
          <w:sz w:val="24"/>
          <w:szCs w:val="24"/>
        </w:rPr>
        <w:t>、项目实施团队要求：</w:t>
      </w:r>
    </w:p>
    <w:p>
      <w:pPr>
        <w:pStyle w:val="28"/>
        <w:spacing w:line="360" w:lineRule="auto"/>
        <w:ind w:firstLine="480" w:firstLineChars="200"/>
        <w:rPr>
          <w:rFonts w:hint="eastAsia" w:ascii="仿宋" w:hAnsi="仿宋" w:eastAsia="仿宋" w:cs="Courier New"/>
          <w:color w:val="000000"/>
          <w:sz w:val="24"/>
          <w:szCs w:val="24"/>
          <w:lang w:eastAsia="zh-CN"/>
        </w:rPr>
      </w:pPr>
      <w:r>
        <w:rPr>
          <w:rFonts w:hint="eastAsia" w:ascii="仿宋" w:hAnsi="仿宋" w:eastAsia="仿宋"/>
          <w:color w:val="000000"/>
          <w:sz w:val="24"/>
        </w:rPr>
        <w:t>1）</w:t>
      </w:r>
      <w:r>
        <w:rPr>
          <w:rFonts w:hint="eastAsia" w:ascii="仿宋" w:hAnsi="仿宋" w:eastAsia="仿宋" w:cs="Courier New"/>
          <w:color w:val="000000"/>
          <w:sz w:val="24"/>
          <w:szCs w:val="24"/>
        </w:rPr>
        <w:t>在标书中明确项目经理和主要技术人员</w:t>
      </w:r>
      <w:r>
        <w:rPr>
          <w:rFonts w:hint="eastAsia" w:ascii="仿宋" w:hAnsi="仿宋" w:eastAsia="仿宋" w:cs="Courier New"/>
          <w:color w:val="000000"/>
          <w:sz w:val="24"/>
          <w:szCs w:val="24"/>
          <w:lang w:eastAsia="zh-CN"/>
        </w:rPr>
        <w:t>；</w:t>
      </w:r>
    </w:p>
    <w:p>
      <w:pPr>
        <w:pStyle w:val="28"/>
        <w:spacing w:line="360" w:lineRule="auto"/>
        <w:ind w:firstLine="480" w:firstLineChars="200"/>
        <w:rPr>
          <w:rFonts w:hint="eastAsia" w:ascii="仿宋" w:hAnsi="仿宋" w:eastAsia="仿宋" w:cs="Courier New"/>
          <w:color w:val="000000"/>
          <w:sz w:val="24"/>
          <w:szCs w:val="24"/>
          <w:lang w:eastAsia="zh-CN"/>
        </w:rPr>
      </w:pPr>
      <w:r>
        <w:rPr>
          <w:rFonts w:hint="eastAsia" w:ascii="仿宋" w:hAnsi="仿宋" w:eastAsia="仿宋"/>
          <w:color w:val="000000"/>
          <w:sz w:val="24"/>
        </w:rPr>
        <w:t>2）</w:t>
      </w:r>
      <w:r>
        <w:rPr>
          <w:rFonts w:hint="eastAsia" w:ascii="仿宋" w:hAnsi="仿宋" w:eastAsia="仿宋" w:cs="Courier New"/>
          <w:color w:val="000000"/>
          <w:sz w:val="24"/>
          <w:szCs w:val="24"/>
        </w:rPr>
        <w:t>投标文件中明确的人员在项目开展过程中不得擅自更换，如需更换应提前10个工作日以书面形式通知招标人，经招标人同意后方可更换。更换后的人员资质及经验不得低于更换前</w:t>
      </w:r>
      <w:r>
        <w:rPr>
          <w:rFonts w:hint="eastAsia" w:ascii="仿宋" w:hAnsi="仿宋" w:eastAsia="仿宋" w:cs="Courier New"/>
          <w:color w:val="000000"/>
          <w:sz w:val="24"/>
          <w:szCs w:val="24"/>
          <w:lang w:eastAsia="zh-CN"/>
        </w:rPr>
        <w:t>；</w:t>
      </w:r>
    </w:p>
    <w:p>
      <w:pPr>
        <w:pStyle w:val="6"/>
        <w:tabs>
          <w:tab w:val="clear" w:pos="432"/>
        </w:tabs>
        <w:adjustRightInd w:val="0"/>
        <w:ind w:left="0" w:firstLine="480" w:firstLineChars="200"/>
        <w:rPr>
          <w:rFonts w:ascii="仿宋" w:eastAsia="仿宋" w:cs="宋体"/>
          <w:b w:val="0"/>
          <w:color w:val="000000"/>
          <w:sz w:val="24"/>
          <w:szCs w:val="24"/>
        </w:rPr>
      </w:pPr>
      <w:r>
        <w:rPr>
          <w:rFonts w:hint="eastAsia" w:ascii="仿宋" w:eastAsia="仿宋" w:cs="宋体"/>
          <w:b w:val="0"/>
          <w:color w:val="000000"/>
          <w:sz w:val="24"/>
          <w:szCs w:val="24"/>
          <w:lang w:val="en-US"/>
        </w:rPr>
        <w:t>3</w:t>
      </w:r>
      <w:r>
        <w:rPr>
          <w:rFonts w:hint="eastAsia" w:ascii="仿宋" w:eastAsia="仿宋" w:cs="宋体"/>
          <w:b w:val="0"/>
          <w:color w:val="000000"/>
          <w:sz w:val="24"/>
          <w:szCs w:val="24"/>
        </w:rPr>
        <w:t>）项目负责人需要具有系统分析师</w:t>
      </w:r>
      <w:r>
        <w:rPr>
          <w:rFonts w:hint="eastAsia" w:ascii="仿宋" w:eastAsia="仿宋" w:cs="宋体"/>
          <w:b w:val="0"/>
          <w:color w:val="000000"/>
          <w:sz w:val="24"/>
          <w:szCs w:val="24"/>
          <w:lang w:eastAsia="zh-CN"/>
        </w:rPr>
        <w:t>（高级）</w:t>
      </w:r>
      <w:r>
        <w:rPr>
          <w:rFonts w:hint="eastAsia" w:ascii="仿宋" w:eastAsia="仿宋" w:cs="宋体"/>
          <w:b w:val="0"/>
          <w:color w:val="000000"/>
          <w:sz w:val="24"/>
          <w:szCs w:val="24"/>
        </w:rPr>
        <w:t>和信息技术（系统集成）高级工程师证书；</w:t>
      </w:r>
    </w:p>
    <w:p>
      <w:pPr>
        <w:spacing w:line="360" w:lineRule="auto"/>
        <w:ind w:firstLine="480" w:firstLineChars="200"/>
        <w:rPr>
          <w:rFonts w:ascii="仿宋" w:hAnsi="仿宋" w:eastAsia="仿宋"/>
          <w:snapToGrid w:val="0"/>
          <w:color w:val="000000"/>
          <w:sz w:val="24"/>
          <w:szCs w:val="21"/>
        </w:rPr>
      </w:pPr>
      <w:r>
        <w:rPr>
          <w:rFonts w:ascii="仿宋" w:hAnsi="仿宋" w:eastAsia="仿宋"/>
          <w:snapToGrid w:val="0"/>
          <w:color w:val="000000"/>
          <w:sz w:val="24"/>
          <w:szCs w:val="21"/>
        </w:rPr>
        <w:t>4</w:t>
      </w:r>
      <w:r>
        <w:rPr>
          <w:rFonts w:hint="eastAsia" w:ascii="仿宋" w:hAnsi="仿宋" w:eastAsia="仿宋"/>
          <w:snapToGrid w:val="0"/>
          <w:color w:val="000000"/>
          <w:sz w:val="24"/>
          <w:szCs w:val="21"/>
        </w:rPr>
        <w:t>）本次项目中国产化电脑在区属学校使用，需要项目组成员具有信创</w:t>
      </w:r>
      <w:r>
        <w:rPr>
          <w:rFonts w:hint="eastAsia" w:ascii="仿宋" w:hAnsi="仿宋" w:eastAsia="仿宋"/>
          <w:snapToGrid w:val="0"/>
          <w:color w:val="000000"/>
          <w:sz w:val="24"/>
          <w:szCs w:val="21"/>
          <w:lang w:eastAsia="zh-CN"/>
        </w:rPr>
        <w:t>集成项目</w:t>
      </w:r>
      <w:r>
        <w:rPr>
          <w:rFonts w:hint="eastAsia" w:ascii="仿宋" w:hAnsi="仿宋" w:eastAsia="仿宋"/>
          <w:snapToGrid w:val="0"/>
          <w:color w:val="000000"/>
          <w:sz w:val="24"/>
          <w:szCs w:val="21"/>
        </w:rPr>
        <w:t>管理师和</w:t>
      </w:r>
      <w:r>
        <w:rPr>
          <w:rFonts w:hint="eastAsia" w:ascii="仿宋" w:hAnsi="仿宋" w:eastAsia="仿宋"/>
          <w:snapToGrid w:val="0"/>
          <w:color w:val="000000"/>
          <w:sz w:val="24"/>
          <w:szCs w:val="21"/>
          <w:lang w:eastAsia="zh-CN"/>
        </w:rPr>
        <w:t>信创</w:t>
      </w:r>
      <w:r>
        <w:rPr>
          <w:rFonts w:hint="eastAsia" w:ascii="仿宋" w:hAnsi="仿宋" w:eastAsia="仿宋"/>
          <w:snapToGrid w:val="0"/>
          <w:color w:val="000000"/>
          <w:sz w:val="24"/>
          <w:szCs w:val="21"/>
        </w:rPr>
        <w:t>信息安全工程师证书；</w:t>
      </w:r>
    </w:p>
    <w:p>
      <w:pPr>
        <w:spacing w:line="360" w:lineRule="auto"/>
        <w:ind w:firstLine="480" w:firstLineChars="200"/>
        <w:rPr>
          <w:rFonts w:ascii="仿宋" w:hAnsi="仿宋" w:eastAsia="仿宋"/>
          <w:snapToGrid w:val="0"/>
          <w:color w:val="000000"/>
          <w:sz w:val="24"/>
          <w:szCs w:val="21"/>
        </w:rPr>
      </w:pPr>
      <w:r>
        <w:rPr>
          <w:rFonts w:ascii="仿宋" w:hAnsi="仿宋" w:eastAsia="仿宋"/>
          <w:snapToGrid w:val="0"/>
          <w:color w:val="000000"/>
          <w:sz w:val="24"/>
          <w:szCs w:val="21"/>
        </w:rPr>
        <w:t>5</w:t>
      </w:r>
      <w:r>
        <w:rPr>
          <w:rFonts w:hint="eastAsia" w:ascii="仿宋" w:hAnsi="仿宋" w:eastAsia="仿宋"/>
          <w:snapToGrid w:val="0"/>
          <w:color w:val="000000"/>
          <w:sz w:val="24"/>
          <w:szCs w:val="21"/>
        </w:rPr>
        <w:t>）本次项目中国产化操作系统与国产电脑在使用过程中存在一定的兼容性问题，需要项目组成员5名，项目组成员具备运维、应急、软件、集成、风评等五个方向的信息安全保障人员认证证书，不可一人多证；</w:t>
      </w:r>
    </w:p>
    <w:p>
      <w:pPr>
        <w:spacing w:line="360" w:lineRule="auto"/>
        <w:ind w:firstLine="480" w:firstLineChars="200"/>
        <w:rPr>
          <w:rFonts w:ascii="仿宋" w:hAnsi="仿宋" w:eastAsia="仿宋"/>
          <w:snapToGrid w:val="0"/>
          <w:color w:val="000000"/>
          <w:sz w:val="24"/>
          <w:szCs w:val="21"/>
        </w:rPr>
      </w:pPr>
      <w:r>
        <w:rPr>
          <w:rFonts w:hint="eastAsia" w:ascii="仿宋" w:hAnsi="仿宋" w:eastAsia="仿宋"/>
          <w:snapToGrid w:val="0"/>
          <w:color w:val="000000"/>
          <w:sz w:val="24"/>
          <w:szCs w:val="21"/>
        </w:rPr>
        <w:t>6）本次项目项目组现场施工人员具有信创集成项目管理师证书；</w:t>
      </w:r>
    </w:p>
    <w:p>
      <w:pPr>
        <w:spacing w:line="360" w:lineRule="auto"/>
        <w:ind w:firstLine="480" w:firstLineChars="200"/>
        <w:rPr>
          <w:rFonts w:ascii="仿宋" w:hAnsi="仿宋" w:eastAsia="仿宋"/>
          <w:snapToGrid w:val="0"/>
          <w:color w:val="000000"/>
          <w:sz w:val="24"/>
          <w:szCs w:val="21"/>
        </w:rPr>
      </w:pPr>
      <w:r>
        <w:rPr>
          <w:rFonts w:hint="eastAsia" w:ascii="仿宋" w:hAnsi="仿宋" w:eastAsia="仿宋"/>
          <w:snapToGrid w:val="0"/>
          <w:color w:val="000000"/>
          <w:sz w:val="24"/>
          <w:szCs w:val="21"/>
        </w:rPr>
        <w:t>7）本次项目安全负责人需要具备信息安全保障人员认证证书和国家信息安全测评注册信息安全专业人员证书；</w:t>
      </w:r>
    </w:p>
    <w:p>
      <w:pPr>
        <w:spacing w:line="360" w:lineRule="auto"/>
        <w:ind w:firstLine="480" w:firstLineChars="200"/>
        <w:rPr>
          <w:rFonts w:ascii="仿宋" w:hAnsi="仿宋" w:eastAsia="仿宋"/>
          <w:snapToGrid w:val="0"/>
          <w:color w:val="000000"/>
          <w:sz w:val="24"/>
          <w:szCs w:val="21"/>
        </w:rPr>
      </w:pPr>
      <w:r>
        <w:rPr>
          <w:rFonts w:ascii="仿宋" w:hAnsi="仿宋" w:eastAsia="仿宋"/>
          <w:snapToGrid w:val="0"/>
          <w:color w:val="000000"/>
          <w:sz w:val="24"/>
          <w:szCs w:val="21"/>
        </w:rPr>
        <w:t>8</w:t>
      </w:r>
      <w:r>
        <w:rPr>
          <w:rFonts w:hint="eastAsia" w:ascii="仿宋" w:hAnsi="仿宋" w:eastAsia="仿宋"/>
          <w:snapToGrid w:val="0"/>
          <w:color w:val="000000"/>
          <w:sz w:val="24"/>
          <w:szCs w:val="21"/>
        </w:rPr>
        <w:t>）中标人在质保期第一年派遣二人驻点服务</w:t>
      </w:r>
      <w:r>
        <w:rPr>
          <w:rFonts w:hint="eastAsia" w:ascii="仿宋" w:hAnsi="仿宋" w:eastAsia="仿宋"/>
          <w:snapToGrid w:val="0"/>
          <w:color w:val="000000"/>
          <w:sz w:val="24"/>
          <w:szCs w:val="21"/>
          <w:lang w:eastAsia="zh-CN"/>
        </w:rPr>
        <w:t>，要求在滨江教育局指定地点提供现场驻点人员，由教育局负责人指派处理下属学校的电脑报修及配套设备兼容问题</w:t>
      </w:r>
      <w:r>
        <w:rPr>
          <w:rFonts w:hint="eastAsia" w:ascii="仿宋" w:hAnsi="仿宋" w:eastAsia="仿宋"/>
          <w:snapToGrid w:val="0"/>
          <w:color w:val="000000"/>
          <w:sz w:val="24"/>
          <w:szCs w:val="21"/>
        </w:rPr>
        <w:t>。</w:t>
      </w:r>
    </w:p>
    <w:p>
      <w:pPr>
        <w:pStyle w:val="28"/>
        <w:spacing w:line="360" w:lineRule="auto"/>
        <w:rPr>
          <w:rFonts w:ascii="仿宋" w:hAnsi="仿宋" w:eastAsia="仿宋"/>
          <w:b/>
          <w:color w:val="000000"/>
          <w:sz w:val="24"/>
          <w:szCs w:val="24"/>
        </w:rPr>
      </w:pPr>
      <w:r>
        <w:rPr>
          <w:rFonts w:hint="eastAsia" w:ascii="仿宋" w:hAnsi="仿宋" w:eastAsia="仿宋"/>
          <w:b/>
          <w:color w:val="000000"/>
          <w:sz w:val="24"/>
          <w:szCs w:val="24"/>
          <w:lang w:val="en-US" w:eastAsia="zh-CN"/>
        </w:rPr>
        <w:t>8</w:t>
      </w:r>
      <w:r>
        <w:rPr>
          <w:rFonts w:hint="eastAsia" w:ascii="仿宋" w:hAnsi="仿宋" w:eastAsia="仿宋"/>
          <w:b/>
          <w:color w:val="000000"/>
          <w:sz w:val="24"/>
          <w:szCs w:val="24"/>
        </w:rPr>
        <w:t>、项目履约验收要求：</w:t>
      </w:r>
    </w:p>
    <w:p>
      <w:pPr>
        <w:snapToGrid w:val="0"/>
        <w:spacing w:line="360" w:lineRule="auto"/>
        <w:ind w:firstLine="480" w:firstLineChars="200"/>
        <w:jc w:val="left"/>
        <w:rPr>
          <w:rFonts w:ascii="仿宋" w:hAnsi="仿宋" w:eastAsia="仿宋"/>
          <w:b/>
          <w:color w:val="000000"/>
          <w:sz w:val="24"/>
        </w:rPr>
      </w:pPr>
      <w:r>
        <w:rPr>
          <w:rFonts w:hint="eastAsia" w:ascii="仿宋" w:hAnsi="仿宋" w:eastAsia="仿宋"/>
          <w:color w:val="000000"/>
          <w:sz w:val="24"/>
        </w:rPr>
        <w:t>根据关于印发《杭州市政府采购履约验收暂行办法》的通知（杭财采监[2019]10号）要求实施履约验收。</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其它：招标文件第四部分评分办法中评审因素相应的其它要求及第五部分采购合同中相应的其他要求。</w:t>
      </w:r>
    </w:p>
    <w:bookmarkEnd w:id="38"/>
    <w:bookmarkEnd w:id="39"/>
    <w:p>
      <w:pPr>
        <w:spacing w:line="360" w:lineRule="auto"/>
        <w:outlineLvl w:val="0"/>
        <w:rPr>
          <w:rFonts w:ascii="仿宋" w:hAnsi="仿宋" w:eastAsia="仿宋"/>
          <w:b/>
          <w:color w:val="000000"/>
          <w:sz w:val="36"/>
          <w:szCs w:val="36"/>
        </w:rPr>
        <w:sectPr>
          <w:headerReference r:id="rId7" w:type="default"/>
          <w:footerReference r:id="rId8" w:type="default"/>
          <w:pgSz w:w="11907" w:h="16840"/>
          <w:pgMar w:top="777" w:right="1418" w:bottom="471" w:left="1418" w:header="851" w:footer="851" w:gutter="0"/>
          <w:pgBorders>
            <w:top w:val="none" w:sz="0" w:space="0"/>
            <w:left w:val="none" w:sz="0" w:space="0"/>
            <w:bottom w:val="none" w:sz="0" w:space="0"/>
            <w:right w:val="none" w:sz="0" w:space="0"/>
          </w:pgBorders>
          <w:cols w:space="720" w:num="1"/>
          <w:docGrid w:linePitch="462" w:charSpace="0"/>
        </w:sectPr>
      </w:pP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48" w:name="_Toc18363"/>
      <w:bookmarkStart w:id="49" w:name="_Toc11082"/>
      <w:bookmarkStart w:id="50" w:name="_Toc13823"/>
      <w:bookmarkStart w:id="51" w:name="_Toc302396102"/>
      <w:bookmarkStart w:id="52" w:name="_Toc30830"/>
      <w:bookmarkStart w:id="53" w:name="_Toc8240"/>
      <w:r>
        <w:rPr>
          <w:rFonts w:hint="eastAsia" w:ascii="仿宋" w:hAnsi="仿宋" w:eastAsia="仿宋"/>
          <w:b/>
          <w:color w:val="000000"/>
          <w:sz w:val="36"/>
          <w:szCs w:val="36"/>
        </w:rPr>
        <w:t>评标方法</w:t>
      </w:r>
      <w:bookmarkEnd w:id="40"/>
      <w:bookmarkEnd w:id="48"/>
      <w:bookmarkEnd w:id="49"/>
      <w:bookmarkEnd w:id="50"/>
      <w:bookmarkEnd w:id="51"/>
      <w:bookmarkEnd w:id="52"/>
      <w:bookmarkEnd w:id="53"/>
      <w:bookmarkStart w:id="54" w:name="_Toc401313705"/>
      <w:bookmarkStart w:id="55" w:name="第五部分"/>
      <w:bookmarkStart w:id="56" w:name="_Toc86217003"/>
    </w:p>
    <w:p>
      <w:pPr>
        <w:spacing w:line="360" w:lineRule="auto"/>
        <w:jc w:val="center"/>
        <w:outlineLvl w:val="0"/>
        <w:rPr>
          <w:rFonts w:hint="eastAsia" w:ascii="仿宋" w:hAnsi="仿宋" w:eastAsia="仿宋"/>
          <w:b/>
          <w:color w:val="000000"/>
          <w:sz w:val="36"/>
          <w:szCs w:val="36"/>
        </w:rPr>
      </w:pPr>
      <w:r>
        <w:rPr>
          <w:rFonts w:hint="eastAsia" w:ascii="仿宋" w:hAnsi="仿宋" w:eastAsia="仿宋"/>
          <w:b/>
          <w:color w:val="000000"/>
          <w:sz w:val="36"/>
          <w:szCs w:val="36"/>
        </w:rPr>
        <w:t>评标办法前附表</w:t>
      </w:r>
    </w:p>
    <w:tbl>
      <w:tblPr>
        <w:tblStyle w:val="50"/>
        <w:tblpPr w:leftFromText="180" w:rightFromText="180" w:vertAnchor="text" w:horzAnchor="margin" w:tblpY="855"/>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026"/>
        <w:gridCol w:w="594"/>
        <w:gridCol w:w="535"/>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56" w:type="dxa"/>
            <w:vAlign w:val="center"/>
          </w:tcPr>
          <w:p>
            <w:pPr>
              <w:pStyle w:val="346"/>
              <w:jc w:val="center"/>
              <w:rPr>
                <w:rFonts w:ascii="仿宋" w:hAnsi="仿宋" w:eastAsia="仿宋"/>
              </w:rPr>
            </w:pPr>
            <w:r>
              <w:rPr>
                <w:rFonts w:hint="eastAsia" w:ascii="仿宋" w:hAnsi="仿宋" w:eastAsia="仿宋"/>
              </w:rPr>
              <w:t>序号</w:t>
            </w:r>
          </w:p>
        </w:tc>
        <w:tc>
          <w:tcPr>
            <w:tcW w:w="6026" w:type="dxa"/>
            <w:vAlign w:val="center"/>
          </w:tcPr>
          <w:p>
            <w:pPr>
              <w:pStyle w:val="346"/>
              <w:jc w:val="center"/>
              <w:rPr>
                <w:rFonts w:ascii="仿宋" w:hAnsi="仿宋" w:eastAsia="仿宋"/>
              </w:rPr>
            </w:pPr>
            <w:r>
              <w:rPr>
                <w:rFonts w:hint="eastAsia" w:ascii="仿宋" w:hAnsi="仿宋" w:eastAsia="仿宋"/>
              </w:rPr>
              <w:t>评标标准</w:t>
            </w:r>
          </w:p>
        </w:tc>
        <w:tc>
          <w:tcPr>
            <w:tcW w:w="594" w:type="dxa"/>
            <w:vAlign w:val="center"/>
          </w:tcPr>
          <w:p>
            <w:pPr>
              <w:pStyle w:val="346"/>
              <w:jc w:val="center"/>
              <w:rPr>
                <w:rFonts w:ascii="仿宋" w:hAnsi="仿宋" w:eastAsia="仿宋"/>
              </w:rPr>
            </w:pPr>
            <w:r>
              <w:rPr>
                <w:rFonts w:hint="eastAsia" w:ascii="仿宋" w:hAnsi="仿宋" w:eastAsia="仿宋"/>
              </w:rPr>
              <w:t>权重</w:t>
            </w:r>
          </w:p>
        </w:tc>
        <w:tc>
          <w:tcPr>
            <w:tcW w:w="535" w:type="dxa"/>
            <w:vAlign w:val="center"/>
          </w:tcPr>
          <w:p>
            <w:pPr>
              <w:pStyle w:val="346"/>
              <w:jc w:val="center"/>
              <w:rPr>
                <w:rFonts w:ascii="仿宋" w:hAnsi="仿宋" w:eastAsia="仿宋"/>
              </w:rPr>
            </w:pPr>
            <w:r>
              <w:rPr>
                <w:rFonts w:hint="eastAsia" w:ascii="仿宋" w:hAnsi="仿宋" w:eastAsia="仿宋"/>
              </w:rPr>
              <w:t>主客观属性</w:t>
            </w:r>
          </w:p>
        </w:tc>
        <w:tc>
          <w:tcPr>
            <w:tcW w:w="1028" w:type="dxa"/>
            <w:vAlign w:val="center"/>
          </w:tcPr>
          <w:p>
            <w:pPr>
              <w:pStyle w:val="346"/>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456" w:type="dxa"/>
            <w:vAlign w:val="center"/>
          </w:tcPr>
          <w:p>
            <w:pPr>
              <w:pStyle w:val="346"/>
              <w:jc w:val="center"/>
              <w:rPr>
                <w:rFonts w:ascii="仿宋" w:hAnsi="仿宋" w:eastAsia="仿宋"/>
              </w:rPr>
            </w:pPr>
            <w:r>
              <w:rPr>
                <w:rFonts w:hint="eastAsia" w:ascii="仿宋" w:hAnsi="仿宋" w:eastAsia="仿宋"/>
              </w:rPr>
              <w:t>1</w:t>
            </w:r>
          </w:p>
        </w:tc>
        <w:tc>
          <w:tcPr>
            <w:tcW w:w="6026" w:type="dxa"/>
            <w:vAlign w:val="center"/>
          </w:tcPr>
          <w:p>
            <w:pPr>
              <w:pStyle w:val="346"/>
              <w:rPr>
                <w:rFonts w:ascii="仿宋" w:hAnsi="仿宋" w:eastAsia="仿宋"/>
              </w:rPr>
            </w:pPr>
            <w:r>
              <w:rPr>
                <w:rFonts w:hint="eastAsia" w:ascii="仿宋" w:hAnsi="仿宋" w:eastAsia="仿宋"/>
              </w:rPr>
              <w:t>1、投标人具有信息技术服务管理体系认证、信息安全管理体系认证、环境管理体系认证、质量管理体系认证的，</w:t>
            </w:r>
            <w:r>
              <w:rPr>
                <w:rFonts w:hint="eastAsia" w:ascii="仿宋" w:hAnsi="仿宋" w:eastAsia="仿宋"/>
                <w:lang w:eastAsia="zh-CN"/>
              </w:rPr>
              <w:t>每</w:t>
            </w:r>
            <w:r>
              <w:rPr>
                <w:rFonts w:hint="eastAsia" w:ascii="仿宋" w:hAnsi="仿宋" w:eastAsia="仿宋"/>
                <w:lang w:val="en-US" w:eastAsia="zh-CN"/>
              </w:rPr>
              <w:t>提供</w:t>
            </w:r>
            <w:r>
              <w:rPr>
                <w:rFonts w:hint="eastAsia" w:ascii="仿宋" w:hAnsi="仿宋" w:eastAsia="仿宋"/>
                <w:lang w:eastAsia="zh-CN"/>
              </w:rPr>
              <w:t>一个得</w:t>
            </w:r>
            <w:r>
              <w:rPr>
                <w:rFonts w:hint="eastAsia" w:ascii="仿宋" w:hAnsi="仿宋" w:eastAsia="仿宋"/>
                <w:lang w:val="en-US" w:eastAsia="zh-CN"/>
              </w:rPr>
              <w:t>0.5分，最高得2分</w:t>
            </w:r>
            <w:r>
              <w:rPr>
                <w:rFonts w:hint="eastAsia" w:ascii="仿宋" w:hAnsi="仿宋" w:eastAsia="仿宋"/>
              </w:rPr>
              <w:t>。</w:t>
            </w:r>
          </w:p>
          <w:p>
            <w:pPr>
              <w:pStyle w:val="346"/>
              <w:rPr>
                <w:rFonts w:ascii="仿宋" w:hAnsi="仿宋" w:eastAsia="仿宋"/>
              </w:rPr>
            </w:pPr>
            <w:r>
              <w:rPr>
                <w:rFonts w:hint="eastAsia" w:ascii="仿宋" w:hAnsi="仿宋" w:eastAsia="仿宋"/>
              </w:rPr>
              <w:t>2、投标人具有中国网络安全审查技术与认证中心认证的信息安全服务资质认证（含盖信息系统安全集成、应急处理、信息安全风险评估、信息系统安全运维）的，</w:t>
            </w:r>
            <w:r>
              <w:rPr>
                <w:rFonts w:hint="eastAsia" w:ascii="仿宋" w:hAnsi="仿宋" w:eastAsia="仿宋"/>
                <w:lang w:eastAsia="zh-CN"/>
              </w:rPr>
              <w:t>每</w:t>
            </w:r>
            <w:r>
              <w:rPr>
                <w:rFonts w:hint="eastAsia" w:ascii="仿宋" w:hAnsi="仿宋" w:eastAsia="仿宋"/>
                <w:lang w:val="en-US" w:eastAsia="zh-CN"/>
              </w:rPr>
              <w:t>提供</w:t>
            </w:r>
            <w:r>
              <w:rPr>
                <w:rFonts w:hint="eastAsia" w:ascii="仿宋" w:hAnsi="仿宋" w:eastAsia="仿宋"/>
                <w:lang w:eastAsia="zh-CN"/>
              </w:rPr>
              <w:t>一个得</w:t>
            </w:r>
            <w:r>
              <w:rPr>
                <w:rFonts w:hint="eastAsia" w:ascii="仿宋" w:hAnsi="仿宋" w:eastAsia="仿宋"/>
                <w:lang w:val="en-US" w:eastAsia="zh-CN"/>
              </w:rPr>
              <w:t>0.5分，最高得</w:t>
            </w:r>
            <w:r>
              <w:rPr>
                <w:rFonts w:hint="eastAsia" w:ascii="仿宋" w:hAnsi="仿宋" w:eastAsia="仿宋"/>
              </w:rPr>
              <w:t>2分。</w:t>
            </w:r>
          </w:p>
          <w:p>
            <w:pPr>
              <w:pStyle w:val="346"/>
              <w:rPr>
                <w:rFonts w:ascii="仿宋" w:hAnsi="仿宋" w:eastAsia="仿宋"/>
              </w:rPr>
            </w:pPr>
            <w:r>
              <w:rPr>
                <w:rFonts w:hint="eastAsia" w:ascii="仿宋" w:hAnsi="仿宋" w:eastAsia="仿宋"/>
                <w:b/>
                <w:bCs/>
              </w:rPr>
              <w:t>注：需提供证书复印件并加盖公章，否则不得分。</w:t>
            </w:r>
          </w:p>
        </w:tc>
        <w:tc>
          <w:tcPr>
            <w:tcW w:w="594" w:type="dxa"/>
            <w:vAlign w:val="center"/>
          </w:tcPr>
          <w:p>
            <w:pPr>
              <w:pStyle w:val="346"/>
              <w:jc w:val="center"/>
              <w:rPr>
                <w:rFonts w:ascii="仿宋" w:hAnsi="仿宋" w:eastAsia="仿宋"/>
              </w:rPr>
            </w:pPr>
            <w:r>
              <w:rPr>
                <w:rFonts w:hint="eastAsia" w:ascii="仿宋" w:hAnsi="仿宋" w:eastAsia="仿宋"/>
              </w:rPr>
              <w:t>4</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jc w:val="center"/>
              <w:rPr>
                <w:rFonts w:ascii="仿宋" w:hAnsi="仿宋" w:eastAsia="仿宋"/>
              </w:rPr>
            </w:pPr>
            <w:r>
              <w:rPr>
                <w:rFonts w:hint="eastAsia" w:ascii="仿宋" w:hAnsi="仿宋" w:eastAsia="仿宋"/>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6" w:type="dxa"/>
            <w:vAlign w:val="center"/>
          </w:tcPr>
          <w:p>
            <w:pPr>
              <w:pStyle w:val="346"/>
              <w:jc w:val="center"/>
              <w:rPr>
                <w:rFonts w:ascii="仿宋" w:hAnsi="仿宋" w:eastAsia="仿宋"/>
              </w:rPr>
            </w:pPr>
            <w:r>
              <w:rPr>
                <w:rFonts w:hint="eastAsia" w:ascii="仿宋" w:hAnsi="仿宋" w:eastAsia="仿宋"/>
              </w:rPr>
              <w:t>2</w:t>
            </w:r>
          </w:p>
        </w:tc>
        <w:tc>
          <w:tcPr>
            <w:tcW w:w="6026" w:type="dxa"/>
            <w:vAlign w:val="center"/>
          </w:tcPr>
          <w:p>
            <w:pPr>
              <w:pStyle w:val="346"/>
              <w:rPr>
                <w:rFonts w:ascii="仿宋" w:hAnsi="仿宋" w:eastAsia="仿宋"/>
              </w:rPr>
            </w:pPr>
            <w:r>
              <w:rPr>
                <w:rFonts w:hint="eastAsia" w:ascii="仿宋" w:hAnsi="仿宋" w:eastAsia="仿宋"/>
              </w:rPr>
              <w:t>投标人自202</w:t>
            </w:r>
            <w:r>
              <w:rPr>
                <w:rFonts w:hint="eastAsia" w:ascii="仿宋" w:hAnsi="仿宋" w:eastAsia="仿宋"/>
                <w:lang w:val="en-US" w:eastAsia="zh-CN"/>
              </w:rPr>
              <w:t>2</w:t>
            </w:r>
            <w:r>
              <w:rPr>
                <w:rFonts w:hint="eastAsia" w:ascii="仿宋" w:hAnsi="仿宋" w:eastAsia="仿宋"/>
              </w:rPr>
              <w:t>年</w:t>
            </w:r>
            <w:r>
              <w:rPr>
                <w:rFonts w:hint="eastAsia" w:ascii="仿宋" w:hAnsi="仿宋" w:eastAsia="仿宋"/>
                <w:lang w:val="en-US" w:eastAsia="zh-CN"/>
              </w:rPr>
              <w:t>1</w:t>
            </w:r>
            <w:r>
              <w:rPr>
                <w:rFonts w:hint="eastAsia" w:ascii="仿宋" w:hAnsi="仿宋" w:eastAsia="仿宋"/>
              </w:rPr>
              <w:t>月</w:t>
            </w:r>
            <w:r>
              <w:rPr>
                <w:rFonts w:hint="eastAsia" w:ascii="仿宋" w:hAnsi="仿宋" w:eastAsia="仿宋"/>
                <w:lang w:val="en-US" w:eastAsia="zh-CN"/>
              </w:rPr>
              <w:t>1日</w:t>
            </w:r>
            <w:r>
              <w:rPr>
                <w:rFonts w:hint="eastAsia" w:ascii="仿宋" w:hAnsi="仿宋" w:eastAsia="仿宋"/>
              </w:rPr>
              <w:t>以来具有国产化类似项目成功案例，每一项得1分，最高</w:t>
            </w:r>
            <w:r>
              <w:rPr>
                <w:rFonts w:hint="eastAsia" w:ascii="仿宋" w:hAnsi="仿宋" w:eastAsia="仿宋"/>
                <w:lang w:val="en-US" w:eastAsia="zh-CN"/>
              </w:rPr>
              <w:t>3</w:t>
            </w:r>
            <w:r>
              <w:rPr>
                <w:rFonts w:hint="eastAsia" w:ascii="仿宋" w:hAnsi="仿宋" w:eastAsia="仿宋"/>
              </w:rPr>
              <w:t>分。（需同时提供合同、相关发票记账联，</w:t>
            </w:r>
            <w:r>
              <w:rPr>
                <w:rFonts w:hint="eastAsia" w:ascii="仿宋" w:hAnsi="仿宋" w:eastAsia="仿宋"/>
                <w:lang w:val="en-US" w:eastAsia="zh-CN"/>
              </w:rPr>
              <w:t>二</w:t>
            </w:r>
            <w:bookmarkStart w:id="221" w:name="_GoBack"/>
            <w:bookmarkEnd w:id="221"/>
            <w:r>
              <w:rPr>
                <w:rFonts w:hint="eastAsia" w:ascii="仿宋" w:hAnsi="仿宋" w:eastAsia="仿宋"/>
              </w:rPr>
              <w:t>者缺少一项不得分，时间以合同签订时间为准）</w:t>
            </w:r>
          </w:p>
        </w:tc>
        <w:tc>
          <w:tcPr>
            <w:tcW w:w="594" w:type="dxa"/>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3</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jc w:val="center"/>
              <w:rPr>
                <w:rFonts w:ascii="仿宋" w:hAnsi="仿宋" w:eastAsia="仿宋"/>
              </w:rPr>
            </w:pPr>
          </w:p>
          <w:p>
            <w:pPr>
              <w:pStyle w:val="346"/>
              <w:jc w:val="center"/>
              <w:rPr>
                <w:rFonts w:ascii="仿宋" w:hAnsi="仿宋" w:eastAsia="仿宋"/>
              </w:rPr>
            </w:pPr>
            <w:r>
              <w:rPr>
                <w:rFonts w:hint="eastAsia" w:ascii="仿宋" w:hAnsi="仿宋" w:eastAsia="仿宋"/>
              </w:rPr>
              <w:t xml:space="preserve"> 业绩情况</w:t>
            </w:r>
          </w:p>
          <w:p>
            <w:pPr>
              <w:pStyle w:val="346"/>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56" w:type="dxa"/>
            <w:vAlign w:val="center"/>
          </w:tcPr>
          <w:p>
            <w:pPr>
              <w:pStyle w:val="346"/>
              <w:jc w:val="center"/>
              <w:rPr>
                <w:rFonts w:ascii="仿宋" w:hAnsi="仿宋" w:eastAsia="仿宋"/>
              </w:rPr>
            </w:pPr>
            <w:r>
              <w:rPr>
                <w:rFonts w:hint="eastAsia" w:ascii="仿宋" w:hAnsi="仿宋" w:eastAsia="仿宋"/>
              </w:rPr>
              <w:t>3</w:t>
            </w:r>
          </w:p>
        </w:tc>
        <w:tc>
          <w:tcPr>
            <w:tcW w:w="6026" w:type="dxa"/>
            <w:vAlign w:val="center"/>
          </w:tcPr>
          <w:p>
            <w:pPr>
              <w:pStyle w:val="346"/>
              <w:rPr>
                <w:rFonts w:ascii="仿宋" w:hAnsi="仿宋" w:eastAsia="仿宋"/>
              </w:rPr>
            </w:pPr>
            <w:r>
              <w:rPr>
                <w:rFonts w:hint="eastAsia" w:ascii="仿宋" w:hAnsi="仿宋" w:eastAsia="仿宋"/>
              </w:rPr>
              <w:t>投标产品的基本功能、技术指标与需求的吻合程度和偏差情况（包括所投标产品的规格、详细配置、主要技术参数等），是否能满足招标文件的需求，技术指标负偏离每一项扣减1分，扣完为止。标“</w:t>
            </w:r>
            <w:bookmarkStart w:id="57" w:name="OLE_LINK5"/>
            <w:r>
              <w:rPr>
                <w:rFonts w:hint="eastAsia" w:ascii="仿宋" w:hAnsi="仿宋" w:eastAsia="仿宋"/>
              </w:rPr>
              <w:t>★</w:t>
            </w:r>
            <w:bookmarkEnd w:id="57"/>
            <w:r>
              <w:rPr>
                <w:rFonts w:hint="eastAsia" w:ascii="仿宋" w:hAnsi="仿宋" w:eastAsia="仿宋"/>
              </w:rPr>
              <w:t>”项重要技术指标负偏离每一项扣减2分扣完为止（参数要求提供检测报告或其他证明文件的，不提供视一项负偏离）。</w:t>
            </w:r>
          </w:p>
        </w:tc>
        <w:tc>
          <w:tcPr>
            <w:tcW w:w="594" w:type="dxa"/>
            <w:vAlign w:val="center"/>
          </w:tcPr>
          <w:p>
            <w:pPr>
              <w:pStyle w:val="346"/>
              <w:jc w:val="center"/>
              <w:rPr>
                <w:rFonts w:hint="default" w:ascii="仿宋" w:hAnsi="仿宋" w:eastAsia="仿宋"/>
                <w:lang w:val="en-US" w:eastAsia="zh-CN"/>
              </w:rPr>
            </w:pPr>
            <w:r>
              <w:rPr>
                <w:rFonts w:hint="eastAsia" w:ascii="仿宋" w:hAnsi="仿宋" w:eastAsia="仿宋"/>
                <w:highlight w:val="none"/>
                <w:lang w:val="en-US" w:eastAsia="zh-CN"/>
              </w:rPr>
              <w:t>32</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rPr>
                <w:rFonts w:ascii="仿宋" w:hAnsi="仿宋" w:eastAsia="仿宋"/>
              </w:rPr>
            </w:pPr>
            <w:r>
              <w:rPr>
                <w:rFonts w:hint="eastAsia" w:ascii="仿宋" w:hAnsi="仿宋" w:eastAsia="仿宋"/>
              </w:rPr>
              <w:t>投标产品的性能与需求的吻合程度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4</w:t>
            </w:r>
          </w:p>
        </w:tc>
        <w:tc>
          <w:tcPr>
            <w:tcW w:w="6026" w:type="dxa"/>
            <w:vAlign w:val="center"/>
          </w:tcPr>
          <w:p>
            <w:pPr>
              <w:snapToGrid w:val="0"/>
              <w:spacing w:line="360" w:lineRule="auto"/>
              <w:rPr>
                <w:rFonts w:ascii="仿宋" w:hAnsi="仿宋" w:eastAsia="仿宋"/>
                <w:sz w:val="24"/>
              </w:rPr>
            </w:pPr>
            <w:r>
              <w:rPr>
                <w:rFonts w:hint="eastAsia" w:ascii="仿宋" w:hAnsi="仿宋" w:eastAsia="仿宋"/>
                <w:sz w:val="24"/>
              </w:rPr>
              <w:t>1、所投教师分体式电脑取得有效的环境标志认证证书的，得1.5分；</w:t>
            </w:r>
          </w:p>
          <w:p>
            <w:pPr>
              <w:snapToGrid w:val="0"/>
              <w:spacing w:line="360" w:lineRule="auto"/>
              <w:rPr>
                <w:rFonts w:ascii="仿宋" w:hAnsi="仿宋" w:eastAsia="仿宋"/>
                <w:sz w:val="24"/>
              </w:rPr>
            </w:pPr>
            <w:r>
              <w:rPr>
                <w:rFonts w:hint="eastAsia" w:ascii="仿宋" w:hAnsi="仿宋" w:eastAsia="仿宋"/>
                <w:sz w:val="24"/>
              </w:rPr>
              <w:t>2、所投学生分体式电脑取得有效的环境标志认证证书的，得1.5分。</w:t>
            </w:r>
          </w:p>
          <w:p>
            <w:pPr>
              <w:snapToGrid w:val="0"/>
              <w:spacing w:line="360" w:lineRule="auto"/>
              <w:rPr>
                <w:rFonts w:ascii="仿宋" w:hAnsi="仿宋" w:eastAsia="仿宋"/>
                <w:sz w:val="24"/>
              </w:rPr>
            </w:pPr>
            <w:r>
              <w:rPr>
                <w:rFonts w:hint="eastAsia" w:ascii="仿宋" w:hAnsi="仿宋" w:eastAsia="仿宋"/>
                <w:b/>
                <w:bCs/>
                <w:sz w:val="24"/>
              </w:rPr>
              <w:t>证明材料：提供国家确定的认证机构出具的，有效期之内的认证证书，加盖投标人公章。</w:t>
            </w:r>
          </w:p>
        </w:tc>
        <w:tc>
          <w:tcPr>
            <w:tcW w:w="594" w:type="dxa"/>
            <w:vAlign w:val="center"/>
          </w:tcPr>
          <w:p>
            <w:pPr>
              <w:pStyle w:val="346"/>
              <w:jc w:val="center"/>
              <w:rPr>
                <w:rFonts w:ascii="仿宋" w:hAnsi="仿宋" w:eastAsia="仿宋"/>
              </w:rPr>
            </w:pPr>
            <w:r>
              <w:rPr>
                <w:rFonts w:hint="eastAsia" w:ascii="仿宋" w:hAnsi="仿宋" w:eastAsia="仿宋"/>
              </w:rPr>
              <w:t>3</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pPr>
            <w:r>
              <w:rPr>
                <w:rFonts w:hint="eastAsia" w:ascii="仿宋" w:hAnsi="仿宋" w:eastAsia="仿宋"/>
              </w:rPr>
              <w:t>产品环保性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5</w:t>
            </w:r>
          </w:p>
        </w:tc>
        <w:tc>
          <w:tcPr>
            <w:tcW w:w="6026" w:type="dxa"/>
            <w:vAlign w:val="center"/>
          </w:tcPr>
          <w:p>
            <w:pPr>
              <w:pStyle w:val="346"/>
              <w:rPr>
                <w:rFonts w:hint="eastAsia" w:ascii="仿宋" w:hAnsi="仿宋" w:eastAsia="仿宋" w:cs="宋体"/>
                <w:color w:val="000000"/>
                <w:lang w:eastAsia="zh-CN"/>
              </w:rPr>
            </w:pPr>
            <w:bookmarkStart w:id="58" w:name="OLE_LINK7"/>
            <w:r>
              <w:rPr>
                <w:rFonts w:hint="eastAsia" w:ascii="仿宋" w:hAnsi="仿宋" w:eastAsia="仿宋"/>
                <w:lang w:val="en-US" w:eastAsia="zh-CN"/>
              </w:rPr>
              <w:t>投标人提供</w:t>
            </w:r>
            <w:bookmarkEnd w:id="58"/>
            <w:r>
              <w:rPr>
                <w:rFonts w:hint="eastAsia" w:ascii="仿宋" w:hAnsi="仿宋" w:eastAsia="仿宋"/>
              </w:rPr>
              <w:t>项目实施规划方案，①提出合理的项目整体实施方案，②能按照项目分解节点，③提出合理可行的验收方案。</w:t>
            </w:r>
            <w:r>
              <w:rPr>
                <w:rFonts w:hint="eastAsia" w:ascii="仿宋" w:hAnsi="仿宋" w:eastAsia="仿宋"/>
                <w:color w:val="000000" w:themeColor="text1"/>
              </w:rPr>
              <w:t>④提供相应适配测试方案</w:t>
            </w:r>
            <w:r>
              <w:rPr>
                <w:rFonts w:hint="eastAsia" w:ascii="仿宋" w:hAnsi="仿宋" w:eastAsia="仿宋"/>
                <w:color w:val="000000" w:themeColor="text1"/>
                <w:lang w:eastAsia="zh-CN"/>
              </w:rPr>
              <w:t>。</w:t>
            </w:r>
          </w:p>
          <w:p>
            <w:pPr>
              <w:pStyle w:val="346"/>
              <w:rPr>
                <w:rFonts w:hint="eastAsia" w:ascii="仿宋" w:hAnsi="仿宋" w:eastAsia="仿宋" w:cs="宋体"/>
                <w:color w:val="000000"/>
              </w:rPr>
            </w:pPr>
            <w:bookmarkStart w:id="59" w:name="OLE_LINK8"/>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bookmarkStart w:id="60" w:name="OLE_LINK17"/>
            <w:r>
              <w:rPr>
                <w:rFonts w:hint="eastAsia" w:ascii="仿宋" w:hAnsi="仿宋" w:eastAsia="仿宋" w:cs="仿宋"/>
                <w:snapToGrid/>
                <w:sz w:val="24"/>
                <w:szCs w:val="24"/>
                <w:lang w:val="en-US" w:eastAsia="zh-CN"/>
              </w:rPr>
              <w:t>内容完整，有合理性，可操作性强，满分4分。（评分范围：（4，3，2，1，0）</w:t>
            </w:r>
            <w:bookmarkEnd w:id="59"/>
            <w:bookmarkEnd w:id="60"/>
          </w:p>
        </w:tc>
        <w:tc>
          <w:tcPr>
            <w:tcW w:w="594" w:type="dxa"/>
            <w:vAlign w:val="center"/>
          </w:tcPr>
          <w:p>
            <w:pPr>
              <w:pStyle w:val="346"/>
              <w:jc w:val="center"/>
              <w:rPr>
                <w:rFonts w:ascii="仿宋" w:hAnsi="仿宋" w:eastAsia="仿宋"/>
              </w:rPr>
            </w:pPr>
            <w:r>
              <w:rPr>
                <w:rFonts w:hint="eastAsia" w:ascii="仿宋" w:hAnsi="仿宋" w:eastAsia="仿宋"/>
              </w:rPr>
              <w:t>4</w:t>
            </w:r>
          </w:p>
        </w:tc>
        <w:tc>
          <w:tcPr>
            <w:tcW w:w="535" w:type="dxa"/>
            <w:vAlign w:val="center"/>
          </w:tcPr>
          <w:p>
            <w:pPr>
              <w:pStyle w:val="346"/>
              <w:jc w:val="center"/>
              <w:rPr>
                <w:rFonts w:ascii="仿宋" w:hAnsi="仿宋" w:eastAsia="仿宋"/>
              </w:rPr>
            </w:pPr>
            <w:r>
              <w:rPr>
                <w:rFonts w:hint="eastAsia" w:ascii="仿宋" w:hAnsi="仿宋" w:eastAsia="仿宋"/>
              </w:rPr>
              <w:t>主观分</w:t>
            </w:r>
          </w:p>
        </w:tc>
        <w:tc>
          <w:tcPr>
            <w:tcW w:w="1028" w:type="dxa"/>
            <w:vAlign w:val="center"/>
          </w:tcPr>
          <w:p>
            <w:pPr>
              <w:pStyle w:val="346"/>
              <w:rPr>
                <w:rFonts w:ascii="仿宋" w:hAnsi="仿宋" w:eastAsia="仿宋"/>
              </w:rPr>
            </w:pPr>
            <w:r>
              <w:rPr>
                <w:rFonts w:hint="eastAsia" w:ascii="仿宋" w:hAnsi="仿宋" w:eastAsia="仿宋"/>
              </w:rPr>
              <w:t>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56" w:type="dxa"/>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6</w:t>
            </w:r>
          </w:p>
        </w:tc>
        <w:tc>
          <w:tcPr>
            <w:tcW w:w="6026" w:type="dxa"/>
            <w:vAlign w:val="center"/>
          </w:tcPr>
          <w:p>
            <w:pPr>
              <w:pStyle w:val="346"/>
              <w:rPr>
                <w:rFonts w:ascii="仿宋" w:hAnsi="仿宋" w:eastAsia="仿宋"/>
                <w:highlight w:val="none"/>
              </w:rPr>
            </w:pPr>
            <w:r>
              <w:rPr>
                <w:rFonts w:hint="eastAsia" w:ascii="仿宋" w:hAnsi="仿宋" w:eastAsia="仿宋"/>
                <w:highlight w:val="none"/>
                <w:lang w:val="en-US" w:eastAsia="zh-CN"/>
              </w:rPr>
              <w:t>投标人提供</w:t>
            </w:r>
            <w:r>
              <w:rPr>
                <w:rFonts w:hint="eastAsia" w:ascii="仿宋" w:hAnsi="仿宋" w:eastAsia="仿宋"/>
                <w:highlight w:val="none"/>
              </w:rPr>
              <w:t>安装服务实施方案，①根据货物交付时间节点，落实送货安装时间和人员安排，②确保按期交付使用。</w:t>
            </w:r>
          </w:p>
          <w:p>
            <w:pPr>
              <w:pStyle w:val="346"/>
              <w:rPr>
                <w:rFonts w:ascii="仿宋" w:hAnsi="仿宋" w:eastAsia="仿宋"/>
                <w:highlight w:val="none"/>
              </w:rPr>
            </w:pPr>
            <w:bookmarkStart w:id="61" w:name="OLE_LINK9"/>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内容完整，有合理性，可操作性强，满分4分。（评分范围：（4，3，2，1，0）</w:t>
            </w:r>
            <w:bookmarkEnd w:id="61"/>
          </w:p>
        </w:tc>
        <w:tc>
          <w:tcPr>
            <w:tcW w:w="594" w:type="dxa"/>
            <w:vAlign w:val="center"/>
          </w:tcPr>
          <w:p>
            <w:pPr>
              <w:pStyle w:val="346"/>
              <w:jc w:val="center"/>
              <w:rPr>
                <w:rFonts w:ascii="仿宋" w:hAnsi="仿宋" w:eastAsia="仿宋"/>
                <w:highlight w:val="none"/>
              </w:rPr>
            </w:pPr>
            <w:r>
              <w:rPr>
                <w:rFonts w:hint="eastAsia" w:ascii="仿宋" w:hAnsi="仿宋" w:eastAsia="仿宋"/>
                <w:highlight w:val="none"/>
                <w:lang w:val="en-US" w:eastAsia="zh-CN"/>
              </w:rPr>
              <w:t>4</w:t>
            </w:r>
            <w:r>
              <w:rPr>
                <w:rFonts w:hint="eastAsia" w:ascii="仿宋" w:hAnsi="仿宋" w:eastAsia="仿宋"/>
                <w:highlight w:val="none"/>
              </w:rPr>
              <w:t xml:space="preserve"> </w:t>
            </w:r>
          </w:p>
        </w:tc>
        <w:tc>
          <w:tcPr>
            <w:tcW w:w="535" w:type="dxa"/>
            <w:vAlign w:val="center"/>
          </w:tcPr>
          <w:p>
            <w:pPr>
              <w:pStyle w:val="346"/>
              <w:jc w:val="center"/>
              <w:rPr>
                <w:rFonts w:ascii="仿宋" w:hAnsi="仿宋" w:eastAsia="仿宋"/>
                <w:highlight w:val="none"/>
              </w:rPr>
            </w:pPr>
            <w:r>
              <w:rPr>
                <w:rFonts w:hint="eastAsia" w:ascii="仿宋" w:hAnsi="仿宋" w:eastAsia="仿宋"/>
                <w:highlight w:val="none"/>
              </w:rPr>
              <w:t>主观分</w:t>
            </w:r>
          </w:p>
        </w:tc>
        <w:tc>
          <w:tcPr>
            <w:tcW w:w="1028" w:type="dxa"/>
            <w:vAlign w:val="center"/>
          </w:tcPr>
          <w:p>
            <w:pPr>
              <w:pStyle w:val="346"/>
              <w:rPr>
                <w:rFonts w:ascii="仿宋" w:hAnsi="仿宋" w:eastAsia="仿宋"/>
                <w:highlight w:val="none"/>
              </w:rPr>
            </w:pPr>
            <w:r>
              <w:rPr>
                <w:rFonts w:hint="eastAsia" w:ascii="仿宋" w:hAnsi="仿宋" w:eastAsia="仿宋"/>
                <w:highlight w:val="none"/>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jc w:val="center"/>
              <w:rPr>
                <w:rFonts w:hint="eastAsia" w:ascii="仿宋" w:hAnsi="仿宋" w:eastAsia="仿宋"/>
                <w:highlight w:val="none"/>
                <w:lang w:val="en-US" w:eastAsia="zh-CN"/>
              </w:rPr>
            </w:pPr>
            <w:r>
              <w:rPr>
                <w:rFonts w:hint="eastAsia" w:ascii="仿宋" w:hAnsi="仿宋" w:eastAsia="仿宋"/>
                <w:highlight w:val="none"/>
                <w:lang w:val="en-US" w:eastAsia="zh-CN"/>
              </w:rPr>
              <w:t>7</w:t>
            </w:r>
          </w:p>
        </w:tc>
        <w:tc>
          <w:tcPr>
            <w:tcW w:w="6026" w:type="dxa"/>
            <w:vAlign w:val="center"/>
          </w:tcPr>
          <w:p>
            <w:pPr>
              <w:pStyle w:val="346"/>
              <w:rPr>
                <w:rFonts w:ascii="仿宋" w:hAnsi="仿宋" w:eastAsia="仿宋"/>
                <w:color w:val="000000" w:themeColor="text1"/>
                <w:highlight w:val="none"/>
              </w:rPr>
            </w:pPr>
            <w:r>
              <w:rPr>
                <w:rFonts w:hint="eastAsia" w:ascii="仿宋" w:hAnsi="仿宋" w:eastAsia="仿宋"/>
                <w:color w:val="000000" w:themeColor="text1"/>
                <w:highlight w:val="none"/>
              </w:rPr>
              <w:t>投标人需要制定品控管理方案，对产品品质有管理管控过程。</w:t>
            </w: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内容完整，有合理性，可操作性强，满分3分。（评分范围：（3，2，1，0）</w:t>
            </w:r>
          </w:p>
        </w:tc>
        <w:tc>
          <w:tcPr>
            <w:tcW w:w="594" w:type="dxa"/>
            <w:vAlign w:val="center"/>
          </w:tcPr>
          <w:p>
            <w:pPr>
              <w:pStyle w:val="346"/>
              <w:jc w:val="center"/>
              <w:rPr>
                <w:rFonts w:ascii="仿宋" w:hAnsi="仿宋" w:eastAsia="仿宋"/>
                <w:color w:val="000000" w:themeColor="text1"/>
              </w:rPr>
            </w:pPr>
            <w:r>
              <w:rPr>
                <w:rFonts w:hint="eastAsia" w:ascii="仿宋" w:hAnsi="仿宋" w:eastAsia="仿宋"/>
                <w:color w:val="000000" w:themeColor="text1"/>
              </w:rPr>
              <w:t>3</w:t>
            </w:r>
          </w:p>
        </w:tc>
        <w:tc>
          <w:tcPr>
            <w:tcW w:w="535" w:type="dxa"/>
            <w:vAlign w:val="center"/>
          </w:tcPr>
          <w:p>
            <w:pPr>
              <w:pStyle w:val="346"/>
              <w:jc w:val="center"/>
              <w:rPr>
                <w:rFonts w:ascii="仿宋" w:hAnsi="仿宋" w:eastAsia="仿宋"/>
              </w:rPr>
            </w:pPr>
            <w:r>
              <w:rPr>
                <w:rFonts w:hint="eastAsia" w:ascii="仿宋" w:hAnsi="仿宋" w:eastAsia="仿宋"/>
              </w:rPr>
              <w:t>主观分</w:t>
            </w:r>
          </w:p>
        </w:tc>
        <w:tc>
          <w:tcPr>
            <w:tcW w:w="1028" w:type="dxa"/>
            <w:vAlign w:val="center"/>
          </w:tcPr>
          <w:p>
            <w:pPr>
              <w:pStyle w:val="346"/>
              <w:rPr>
                <w:rFonts w:ascii="仿宋" w:hAnsi="仿宋" w:eastAsia="仿宋"/>
                <w:color w:val="000000" w:themeColor="text1"/>
              </w:rPr>
            </w:pPr>
            <w:r>
              <w:rPr>
                <w:rFonts w:ascii="仿宋" w:hAnsi="仿宋" w:eastAsia="仿宋"/>
                <w:color w:val="000000" w:themeColor="text1"/>
              </w:rPr>
              <w:t>品控管理方案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56" w:type="dxa"/>
            <w:vAlign w:val="center"/>
          </w:tcPr>
          <w:p>
            <w:pPr>
              <w:pStyle w:val="346"/>
              <w:spacing w:after="120"/>
              <w:rPr>
                <w:rFonts w:hint="eastAsia" w:ascii="仿宋" w:hAnsi="仿宋" w:eastAsia="仿宋"/>
                <w:color w:val="000000" w:themeColor="text1"/>
                <w:lang w:val="en-US" w:eastAsia="zh-CN"/>
              </w:rPr>
            </w:pPr>
            <w:r>
              <w:rPr>
                <w:rFonts w:hint="eastAsia" w:ascii="仿宋" w:hAnsi="仿宋" w:eastAsia="仿宋"/>
                <w:color w:val="000000" w:themeColor="text1"/>
                <w:lang w:val="en-US" w:eastAsia="zh-CN"/>
              </w:rPr>
              <w:t>8</w:t>
            </w:r>
          </w:p>
        </w:tc>
        <w:tc>
          <w:tcPr>
            <w:tcW w:w="6026" w:type="dxa"/>
            <w:vAlign w:val="center"/>
          </w:tcPr>
          <w:p>
            <w:pPr>
              <w:pStyle w:val="346"/>
              <w:rPr>
                <w:rFonts w:ascii="仿宋" w:hAnsi="仿宋" w:eastAsia="仿宋"/>
                <w:color w:val="000000" w:themeColor="text1"/>
              </w:rPr>
            </w:pPr>
            <w:r>
              <w:rPr>
                <w:rFonts w:hint="eastAsia" w:ascii="仿宋" w:hAnsi="仿宋" w:eastAsia="仿宋"/>
                <w:lang w:val="en-US" w:eastAsia="zh-CN"/>
              </w:rPr>
              <w:t>投标人提供</w:t>
            </w:r>
            <w:r>
              <w:rPr>
                <w:rFonts w:hint="eastAsia" w:ascii="仿宋" w:hAnsi="仿宋" w:eastAsia="仿宋"/>
                <w:color w:val="000000" w:themeColor="text1"/>
              </w:rPr>
              <w:t>售后服务方案，①投标人针对项目技术保证及售后服务保障措施进行阐述，方案完整、可行、能极大保障项目顺利实施，②投标人售后响应到场修复方案，符合采购人需求响应时间，③</w:t>
            </w:r>
            <w:r>
              <w:rPr>
                <w:rFonts w:ascii="仿宋" w:hAnsi="仿宋" w:eastAsia="仿宋"/>
                <w:color w:val="000000" w:themeColor="text1"/>
              </w:rPr>
              <w:t>中标人在质保期第一年派遣</w:t>
            </w:r>
            <w:r>
              <w:rPr>
                <w:rFonts w:hint="eastAsia" w:ascii="仿宋" w:hAnsi="仿宋" w:eastAsia="仿宋"/>
                <w:color w:val="000000" w:themeColor="text1"/>
                <w:lang w:eastAsia="zh-CN"/>
              </w:rPr>
              <w:t>两</w:t>
            </w:r>
            <w:r>
              <w:rPr>
                <w:rFonts w:ascii="仿宋" w:hAnsi="仿宋" w:eastAsia="仿宋"/>
                <w:color w:val="000000" w:themeColor="text1"/>
              </w:rPr>
              <w:t>人驻点服务。</w:t>
            </w:r>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进行评分。方案</w:t>
            </w:r>
            <w:r>
              <w:rPr>
                <w:rFonts w:hint="eastAsia" w:ascii="仿宋" w:hAnsi="仿宋" w:eastAsia="仿宋" w:cs="仿宋"/>
                <w:snapToGrid/>
                <w:sz w:val="24"/>
                <w:szCs w:val="24"/>
                <w:lang w:val="en-US" w:eastAsia="zh-CN"/>
              </w:rPr>
              <w:t>内容完整，有合理性，可操作性强，满分3分。（评分范围：（3，2，1，0）</w:t>
            </w:r>
          </w:p>
        </w:tc>
        <w:tc>
          <w:tcPr>
            <w:tcW w:w="594" w:type="dxa"/>
            <w:vAlign w:val="center"/>
          </w:tcPr>
          <w:p>
            <w:pPr>
              <w:pStyle w:val="346"/>
              <w:jc w:val="center"/>
              <w:rPr>
                <w:rFonts w:ascii="仿宋" w:hAnsi="仿宋" w:eastAsia="仿宋"/>
                <w:color w:val="000000" w:themeColor="text1"/>
              </w:rPr>
            </w:pPr>
            <w:r>
              <w:rPr>
                <w:rFonts w:hint="eastAsia" w:ascii="仿宋" w:hAnsi="仿宋" w:eastAsia="仿宋"/>
                <w:color w:val="000000" w:themeColor="text1"/>
              </w:rPr>
              <w:t>3</w:t>
            </w:r>
          </w:p>
        </w:tc>
        <w:tc>
          <w:tcPr>
            <w:tcW w:w="535" w:type="dxa"/>
            <w:vAlign w:val="center"/>
          </w:tcPr>
          <w:p>
            <w:pPr>
              <w:pStyle w:val="346"/>
              <w:jc w:val="center"/>
              <w:rPr>
                <w:rFonts w:ascii="仿宋" w:hAnsi="仿宋" w:eastAsia="仿宋"/>
              </w:rPr>
            </w:pPr>
            <w:r>
              <w:rPr>
                <w:rFonts w:hint="eastAsia" w:ascii="仿宋" w:hAnsi="仿宋" w:eastAsia="仿宋"/>
              </w:rPr>
              <w:t>主观分</w:t>
            </w:r>
          </w:p>
        </w:tc>
        <w:tc>
          <w:tcPr>
            <w:tcW w:w="1028" w:type="dxa"/>
            <w:vAlign w:val="center"/>
          </w:tcPr>
          <w:p>
            <w:pPr>
              <w:pStyle w:val="346"/>
              <w:rPr>
                <w:rFonts w:ascii="仿宋" w:hAnsi="仿宋" w:eastAsia="仿宋"/>
                <w:color w:val="000000" w:themeColor="text1"/>
              </w:rPr>
            </w:pPr>
            <w:r>
              <w:rPr>
                <w:rFonts w:hint="eastAsia" w:ascii="仿宋" w:hAnsi="仿宋" w:eastAsia="仿宋"/>
                <w:color w:val="000000" w:themeColor="text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spacing w:after="120"/>
              <w:rPr>
                <w:rFonts w:hint="eastAsia" w:ascii="仿宋" w:hAnsi="仿宋" w:eastAsia="仿宋"/>
                <w:color w:val="000000" w:themeColor="text1"/>
                <w:lang w:val="en-US" w:eastAsia="zh-CN"/>
              </w:rPr>
            </w:pPr>
            <w:r>
              <w:rPr>
                <w:rFonts w:hint="eastAsia" w:ascii="仿宋" w:hAnsi="仿宋" w:eastAsia="仿宋"/>
                <w:color w:val="000000" w:themeColor="text1"/>
                <w:lang w:val="en-US" w:eastAsia="zh-CN"/>
              </w:rPr>
              <w:t xml:space="preserve"> 9</w:t>
            </w:r>
          </w:p>
        </w:tc>
        <w:tc>
          <w:tcPr>
            <w:tcW w:w="6026" w:type="dxa"/>
            <w:vAlign w:val="center"/>
          </w:tcPr>
          <w:p>
            <w:pPr>
              <w:pStyle w:val="346"/>
              <w:rPr>
                <w:rFonts w:ascii="仿宋" w:hAnsi="仿宋" w:eastAsia="仿宋"/>
                <w:color w:val="000000" w:themeColor="text1"/>
                <w:highlight w:val="none"/>
              </w:rPr>
            </w:pPr>
            <w:r>
              <w:rPr>
                <w:rFonts w:hint="eastAsia" w:ascii="仿宋" w:hAnsi="仿宋" w:eastAsia="仿宋"/>
                <w:highlight w:val="none"/>
                <w:lang w:val="en-US" w:eastAsia="zh-CN"/>
              </w:rPr>
              <w:t>投标人提供</w:t>
            </w:r>
            <w:r>
              <w:rPr>
                <w:rFonts w:hint="eastAsia" w:ascii="仿宋" w:hAnsi="仿宋" w:eastAsia="仿宋"/>
                <w:color w:val="000000" w:themeColor="text1"/>
                <w:highlight w:val="none"/>
              </w:rPr>
              <w:t>备品备件保障方案，①备品备件准备，②保障方案。</w:t>
            </w: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内容完整，有合理性，可操作性强，满分3分。（评分范围：（3，2，1，0）</w:t>
            </w:r>
          </w:p>
        </w:tc>
        <w:tc>
          <w:tcPr>
            <w:tcW w:w="594" w:type="dxa"/>
            <w:vAlign w:val="center"/>
          </w:tcPr>
          <w:p>
            <w:pPr>
              <w:pStyle w:val="346"/>
              <w:jc w:val="center"/>
              <w:rPr>
                <w:rFonts w:hint="eastAsia" w:ascii="仿宋" w:hAnsi="仿宋" w:eastAsia="仿宋"/>
                <w:color w:val="000000" w:themeColor="text1"/>
                <w:highlight w:val="none"/>
                <w:lang w:val="en-US" w:eastAsia="zh-CN"/>
              </w:rPr>
            </w:pPr>
            <w:r>
              <w:rPr>
                <w:rFonts w:hint="eastAsia" w:ascii="仿宋" w:hAnsi="仿宋" w:eastAsia="仿宋"/>
                <w:color w:val="000000" w:themeColor="text1"/>
                <w:highlight w:val="none"/>
                <w:lang w:val="en-US" w:eastAsia="zh-CN"/>
              </w:rPr>
              <w:t>3</w:t>
            </w:r>
          </w:p>
        </w:tc>
        <w:tc>
          <w:tcPr>
            <w:tcW w:w="535" w:type="dxa"/>
            <w:vAlign w:val="center"/>
          </w:tcPr>
          <w:p>
            <w:pPr>
              <w:pStyle w:val="346"/>
              <w:jc w:val="center"/>
              <w:rPr>
                <w:rFonts w:ascii="仿宋" w:hAnsi="仿宋" w:eastAsia="仿宋"/>
                <w:highlight w:val="none"/>
              </w:rPr>
            </w:pPr>
            <w:r>
              <w:rPr>
                <w:rFonts w:hint="eastAsia" w:ascii="仿宋" w:hAnsi="仿宋" w:eastAsia="仿宋"/>
                <w:highlight w:val="none"/>
              </w:rPr>
              <w:t>主观分</w:t>
            </w:r>
          </w:p>
        </w:tc>
        <w:tc>
          <w:tcPr>
            <w:tcW w:w="1028" w:type="dxa"/>
            <w:vAlign w:val="center"/>
          </w:tcPr>
          <w:p>
            <w:pPr>
              <w:pStyle w:val="346"/>
              <w:rPr>
                <w:rFonts w:ascii="仿宋" w:hAnsi="仿宋" w:eastAsia="仿宋"/>
                <w:color w:val="000000" w:themeColor="text1"/>
                <w:highlight w:val="none"/>
              </w:rPr>
            </w:pPr>
            <w:r>
              <w:rPr>
                <w:rFonts w:hint="eastAsia" w:ascii="仿宋" w:hAnsi="仿宋" w:eastAsia="仿宋"/>
                <w:color w:val="000000" w:themeColor="text1"/>
                <w:highlight w:val="none"/>
              </w:rPr>
              <w:t>备品备件及保障方案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spacing w:after="120"/>
              <w:rPr>
                <w:rFonts w:hint="eastAsia" w:ascii="仿宋" w:hAnsi="仿宋" w:eastAsia="仿宋"/>
                <w:color w:val="000000" w:themeColor="text1"/>
                <w:lang w:val="en-US" w:eastAsia="zh-CN"/>
              </w:rPr>
            </w:pPr>
            <w:r>
              <w:rPr>
                <w:rFonts w:hint="eastAsia" w:ascii="仿宋" w:hAnsi="仿宋" w:eastAsia="仿宋"/>
                <w:color w:val="000000" w:themeColor="text1"/>
              </w:rPr>
              <w:t>1</w:t>
            </w:r>
            <w:r>
              <w:rPr>
                <w:rFonts w:hint="eastAsia" w:ascii="仿宋" w:hAnsi="仿宋" w:eastAsia="仿宋"/>
                <w:color w:val="000000" w:themeColor="text1"/>
                <w:lang w:val="en-US" w:eastAsia="zh-CN"/>
              </w:rPr>
              <w:t>0</w:t>
            </w:r>
          </w:p>
        </w:tc>
        <w:tc>
          <w:tcPr>
            <w:tcW w:w="6026" w:type="dxa"/>
            <w:vAlign w:val="center"/>
          </w:tcPr>
          <w:p>
            <w:pPr>
              <w:pStyle w:val="346"/>
              <w:rPr>
                <w:rFonts w:ascii="仿宋" w:hAnsi="仿宋" w:eastAsia="仿宋"/>
                <w:color w:val="000000" w:themeColor="text1"/>
              </w:rPr>
            </w:pPr>
            <w:r>
              <w:rPr>
                <w:rFonts w:hint="eastAsia" w:ascii="仿宋" w:hAnsi="仿宋" w:eastAsia="仿宋"/>
                <w:lang w:val="en-US" w:eastAsia="zh-CN"/>
              </w:rPr>
              <w:t>投标人提供</w:t>
            </w:r>
            <w:r>
              <w:rPr>
                <w:rFonts w:hint="eastAsia" w:ascii="仿宋" w:hAnsi="仿宋" w:eastAsia="仿宋"/>
                <w:color w:val="000000" w:themeColor="text1"/>
              </w:rPr>
              <w:t>培训计划方案，①中标人需编制相关设备使用指导手册或使用说明，提供使用操作培训，直至使用师生能熟练、安全地操作，②制定培训计划，包含培训方式、地点、人数、时间在投标文件中详细说明，③针对本项目要求的电子教室控制软件、USB端口智能控制功能提供操作培训，④针对本项目所涉及网络安全相关功能提供操作培训，⑤针对本项目终端挖矿病毒、勒索病毒、木马等安全防护功能的联调联控协同防范功能提供操作培训。</w:t>
            </w:r>
          </w:p>
          <w:p>
            <w:pPr>
              <w:pStyle w:val="346"/>
              <w:rPr>
                <w:rFonts w:ascii="仿宋" w:hAnsi="仿宋" w:eastAsia="仿宋"/>
                <w:color w:val="000000" w:themeColor="text1"/>
              </w:rPr>
            </w:pPr>
            <w:r>
              <w:rPr>
                <w:rFonts w:hint="eastAsia" w:ascii="仿宋" w:hAnsi="仿宋" w:eastAsia="仿宋"/>
                <w:color w:val="000000" w:themeColor="text1"/>
              </w:rPr>
              <w:t>需提供原厂（包括软件、硬件）使用培训，供应商应提供相应的培训计划，详细说明培训的方式、地点、人数、时间等实质性内容。</w:t>
            </w:r>
          </w:p>
          <w:p>
            <w:pPr>
              <w:pStyle w:val="346"/>
              <w:rPr>
                <w:rFonts w:ascii="仿宋" w:hAnsi="仿宋" w:eastAsia="仿宋"/>
                <w:color w:val="000000" w:themeColor="text1"/>
              </w:rPr>
            </w:pPr>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进行评分。方案</w:t>
            </w:r>
            <w:r>
              <w:rPr>
                <w:rFonts w:hint="eastAsia" w:ascii="仿宋" w:hAnsi="仿宋" w:eastAsia="仿宋" w:cs="仿宋"/>
                <w:snapToGrid/>
                <w:sz w:val="24"/>
                <w:szCs w:val="24"/>
                <w:lang w:val="en-US" w:eastAsia="zh-CN"/>
              </w:rPr>
              <w:t>内容完整，有合理性，可操作性强，满分5分。（评分范围：（5，4，3，2，1，0）</w:t>
            </w:r>
          </w:p>
        </w:tc>
        <w:tc>
          <w:tcPr>
            <w:tcW w:w="594" w:type="dxa"/>
            <w:vAlign w:val="center"/>
          </w:tcPr>
          <w:p>
            <w:pPr>
              <w:pStyle w:val="346"/>
              <w:jc w:val="center"/>
              <w:rPr>
                <w:rFonts w:hint="eastAsia" w:ascii="仿宋" w:hAnsi="仿宋" w:eastAsia="仿宋"/>
                <w:color w:val="000000" w:themeColor="text1"/>
                <w:lang w:val="en-US" w:eastAsia="zh-CN"/>
              </w:rPr>
            </w:pPr>
            <w:r>
              <w:rPr>
                <w:rFonts w:hint="eastAsia" w:ascii="仿宋" w:hAnsi="仿宋" w:eastAsia="仿宋"/>
                <w:color w:val="000000" w:themeColor="text1"/>
                <w:lang w:val="en-US" w:eastAsia="zh-CN"/>
              </w:rPr>
              <w:t>5</w:t>
            </w:r>
          </w:p>
        </w:tc>
        <w:tc>
          <w:tcPr>
            <w:tcW w:w="535" w:type="dxa"/>
            <w:vAlign w:val="center"/>
          </w:tcPr>
          <w:p>
            <w:pPr>
              <w:pStyle w:val="346"/>
              <w:jc w:val="center"/>
              <w:rPr>
                <w:rFonts w:ascii="仿宋" w:hAnsi="仿宋" w:eastAsia="仿宋"/>
              </w:rPr>
            </w:pPr>
            <w:r>
              <w:rPr>
                <w:rFonts w:hint="eastAsia" w:ascii="仿宋" w:hAnsi="仿宋" w:eastAsia="仿宋"/>
              </w:rPr>
              <w:t>主观分</w:t>
            </w:r>
          </w:p>
        </w:tc>
        <w:tc>
          <w:tcPr>
            <w:tcW w:w="1028" w:type="dxa"/>
            <w:vAlign w:val="center"/>
          </w:tcPr>
          <w:p>
            <w:pPr>
              <w:pStyle w:val="346"/>
              <w:rPr>
                <w:rFonts w:ascii="仿宋" w:hAnsi="仿宋" w:eastAsia="仿宋"/>
                <w:color w:val="000000" w:themeColor="text1"/>
              </w:rPr>
            </w:pPr>
            <w:r>
              <w:rPr>
                <w:rFonts w:hint="eastAsia" w:ascii="仿宋" w:hAnsi="仿宋" w:eastAsia="仿宋" w:cs="宋体"/>
                <w:color w:val="000000" w:themeColor="text1"/>
              </w:rPr>
              <w:t>培训计划方案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6"/>
              <w:spacing w:after="120"/>
              <w:rPr>
                <w:rFonts w:hint="eastAsia" w:ascii="仿宋" w:hAnsi="仿宋" w:eastAsia="仿宋"/>
                <w:color w:val="000000" w:themeColor="text1"/>
                <w:lang w:val="en-US" w:eastAsia="zh-CN"/>
              </w:rPr>
            </w:pPr>
            <w:r>
              <w:rPr>
                <w:rFonts w:hint="eastAsia" w:ascii="仿宋" w:hAnsi="仿宋" w:eastAsia="仿宋"/>
                <w:color w:val="000000" w:themeColor="text1"/>
              </w:rPr>
              <w:t>1</w:t>
            </w:r>
            <w:r>
              <w:rPr>
                <w:rFonts w:hint="eastAsia" w:ascii="仿宋" w:hAnsi="仿宋" w:eastAsia="仿宋"/>
                <w:color w:val="000000" w:themeColor="text1"/>
                <w:lang w:val="en-US" w:eastAsia="zh-CN"/>
              </w:rPr>
              <w:t>1</w:t>
            </w:r>
          </w:p>
        </w:tc>
        <w:tc>
          <w:tcPr>
            <w:tcW w:w="6026" w:type="dxa"/>
            <w:vAlign w:val="center"/>
          </w:tcPr>
          <w:p>
            <w:pPr>
              <w:pStyle w:val="346"/>
              <w:rPr>
                <w:rFonts w:ascii="仿宋" w:hAnsi="仿宋" w:eastAsia="仿宋"/>
                <w:color w:val="000000" w:themeColor="text1"/>
              </w:rPr>
            </w:pPr>
            <w:r>
              <w:rPr>
                <w:rFonts w:hint="eastAsia" w:ascii="仿宋" w:hAnsi="仿宋" w:eastAsia="仿宋"/>
                <w:color w:val="000000" w:themeColor="text1"/>
              </w:rPr>
              <w:t>1、项目负责人同时具有系统分析师（高级）和信息技术（系统集成）高级工程师证书的，得1分，证书不全不得分；</w:t>
            </w:r>
          </w:p>
          <w:p>
            <w:pPr>
              <w:pStyle w:val="346"/>
              <w:rPr>
                <w:rFonts w:ascii="仿宋" w:hAnsi="仿宋" w:eastAsia="仿宋"/>
                <w:color w:val="000000" w:themeColor="text1"/>
              </w:rPr>
            </w:pPr>
            <w:r>
              <w:rPr>
                <w:rFonts w:hint="eastAsia" w:ascii="仿宋" w:hAnsi="仿宋" w:eastAsia="仿宋"/>
                <w:color w:val="000000" w:themeColor="text1"/>
              </w:rPr>
              <w:t>2、项目组成员具有信创信息安全工程师证书的，得0.5分；</w:t>
            </w:r>
          </w:p>
          <w:p>
            <w:pPr>
              <w:pStyle w:val="346"/>
              <w:rPr>
                <w:rFonts w:ascii="仿宋" w:hAnsi="仿宋" w:eastAsia="仿宋"/>
                <w:color w:val="auto"/>
              </w:rPr>
            </w:pPr>
            <w:r>
              <w:rPr>
                <w:rFonts w:hint="eastAsia" w:ascii="仿宋" w:hAnsi="仿宋" w:eastAsia="仿宋"/>
                <w:color w:val="auto"/>
              </w:rPr>
              <w:t>3、项目组成员具有信创</w:t>
            </w:r>
            <w:r>
              <w:rPr>
                <w:rFonts w:hint="eastAsia" w:ascii="仿宋" w:hAnsi="仿宋" w:eastAsia="仿宋"/>
                <w:color w:val="auto"/>
                <w:lang w:eastAsia="zh-CN"/>
              </w:rPr>
              <w:t>集成项目</w:t>
            </w:r>
            <w:r>
              <w:rPr>
                <w:rFonts w:hint="eastAsia" w:ascii="仿宋" w:hAnsi="仿宋" w:eastAsia="仿宋"/>
                <w:color w:val="auto"/>
              </w:rPr>
              <w:t>管理师证书的，得0.5分；</w:t>
            </w:r>
          </w:p>
          <w:p>
            <w:pPr>
              <w:pStyle w:val="346"/>
              <w:rPr>
                <w:rFonts w:ascii="仿宋" w:hAnsi="仿宋" w:eastAsia="仿宋"/>
                <w:color w:val="000000" w:themeColor="text1"/>
              </w:rPr>
            </w:pPr>
            <w:r>
              <w:rPr>
                <w:rFonts w:hint="eastAsia" w:ascii="仿宋" w:hAnsi="仿宋" w:eastAsia="仿宋"/>
                <w:color w:val="000000" w:themeColor="text1"/>
              </w:rPr>
              <w:t>4、项目组安全负责人同时具有信息安全保障人员认证证书和国家信息安全测评注册信息安全专业人员证书的，得1分，证书不全不得分；</w:t>
            </w:r>
          </w:p>
          <w:p>
            <w:pPr>
              <w:pStyle w:val="346"/>
              <w:rPr>
                <w:rFonts w:ascii="仿宋" w:hAnsi="仿宋" w:eastAsia="仿宋"/>
                <w:color w:val="000000" w:themeColor="text1"/>
              </w:rPr>
            </w:pPr>
            <w:r>
              <w:rPr>
                <w:rFonts w:hint="eastAsia" w:ascii="仿宋" w:hAnsi="仿宋" w:eastAsia="仿宋"/>
                <w:color w:val="000000" w:themeColor="text1"/>
              </w:rPr>
              <w:t>5、其他成员要求具备信息安全保障人员认证证书（运维、应急、软件、集成、风评），每提供一本证书得</w:t>
            </w:r>
            <w:r>
              <w:rPr>
                <w:rFonts w:hint="eastAsia" w:ascii="仿宋" w:hAnsi="仿宋" w:eastAsia="仿宋"/>
                <w:color w:val="000000" w:themeColor="text1"/>
                <w:lang w:val="en-US" w:eastAsia="zh-CN"/>
              </w:rPr>
              <w:t>0.5</w:t>
            </w:r>
            <w:r>
              <w:rPr>
                <w:rFonts w:hint="eastAsia" w:ascii="仿宋" w:hAnsi="仿宋" w:eastAsia="仿宋"/>
                <w:color w:val="000000" w:themeColor="text1"/>
              </w:rPr>
              <w:t>分</w:t>
            </w:r>
            <w:r>
              <w:rPr>
                <w:rFonts w:hint="eastAsia" w:ascii="仿宋" w:hAnsi="仿宋" w:eastAsia="仿宋"/>
                <w:color w:val="000000" w:themeColor="text1"/>
                <w:lang w:eastAsia="zh-CN"/>
              </w:rPr>
              <w:t>（</w:t>
            </w:r>
            <w:r>
              <w:rPr>
                <w:rFonts w:hint="eastAsia" w:ascii="仿宋" w:hAnsi="仿宋" w:eastAsia="仿宋"/>
                <w:color w:val="000000" w:themeColor="text1"/>
              </w:rPr>
              <w:t>一人多证只得1分</w:t>
            </w:r>
            <w:r>
              <w:rPr>
                <w:rFonts w:hint="eastAsia" w:ascii="仿宋" w:hAnsi="仿宋" w:eastAsia="仿宋"/>
                <w:color w:val="000000" w:themeColor="text1"/>
                <w:lang w:eastAsia="zh-CN"/>
              </w:rPr>
              <w:t>）</w:t>
            </w:r>
            <w:r>
              <w:rPr>
                <w:rFonts w:hint="eastAsia" w:ascii="仿宋" w:hAnsi="仿宋" w:eastAsia="仿宋"/>
                <w:color w:val="000000" w:themeColor="text1"/>
              </w:rPr>
              <w:t>，共计得</w:t>
            </w:r>
            <w:r>
              <w:rPr>
                <w:rFonts w:hint="eastAsia" w:ascii="仿宋" w:hAnsi="仿宋" w:eastAsia="仿宋"/>
                <w:color w:val="000000" w:themeColor="text1"/>
                <w:lang w:val="en-US" w:eastAsia="zh-CN"/>
              </w:rPr>
              <w:t>2.</w:t>
            </w:r>
            <w:r>
              <w:rPr>
                <w:rFonts w:hint="eastAsia" w:ascii="仿宋" w:hAnsi="仿宋" w:eastAsia="仿宋"/>
                <w:color w:val="000000" w:themeColor="text1"/>
              </w:rPr>
              <w:t>5分；</w:t>
            </w:r>
          </w:p>
          <w:p>
            <w:pPr>
              <w:pStyle w:val="346"/>
              <w:rPr>
                <w:rFonts w:hint="eastAsia" w:ascii="仿宋" w:hAnsi="仿宋" w:eastAsia="仿宋"/>
                <w:color w:val="000000" w:themeColor="text1"/>
              </w:rPr>
            </w:pPr>
            <w:r>
              <w:rPr>
                <w:rFonts w:hint="eastAsia" w:ascii="仿宋" w:hAnsi="仿宋" w:eastAsia="仿宋"/>
                <w:color w:val="000000" w:themeColor="text1"/>
              </w:rPr>
              <w:t>6、项目组现场施工的人员具有信创集成项目管理师</w:t>
            </w:r>
            <w:r>
              <w:rPr>
                <w:rFonts w:hint="eastAsia" w:ascii="仿宋" w:hAnsi="仿宋" w:eastAsia="仿宋"/>
                <w:color w:val="000000" w:themeColor="text1"/>
                <w:lang w:val="en-US" w:eastAsia="zh-CN"/>
              </w:rPr>
              <w:t>证书</w:t>
            </w:r>
            <w:r>
              <w:rPr>
                <w:rFonts w:hint="eastAsia" w:ascii="仿宋" w:hAnsi="仿宋" w:eastAsia="仿宋"/>
                <w:color w:val="000000" w:themeColor="text1"/>
              </w:rPr>
              <w:t>的，得</w:t>
            </w:r>
            <w:r>
              <w:rPr>
                <w:rFonts w:hint="eastAsia" w:ascii="仿宋" w:hAnsi="仿宋" w:eastAsia="仿宋"/>
                <w:color w:val="000000" w:themeColor="text1"/>
                <w:lang w:val="en-US" w:eastAsia="zh-CN"/>
              </w:rPr>
              <w:t>0.5</w:t>
            </w:r>
            <w:r>
              <w:rPr>
                <w:rFonts w:hint="eastAsia" w:ascii="仿宋" w:hAnsi="仿宋" w:eastAsia="仿宋"/>
                <w:color w:val="000000" w:themeColor="text1"/>
              </w:rPr>
              <w:t>分。</w:t>
            </w:r>
          </w:p>
          <w:p>
            <w:pPr>
              <w:pStyle w:val="346"/>
              <w:rPr>
                <w:rFonts w:ascii="仿宋" w:hAnsi="仿宋" w:eastAsia="仿宋"/>
                <w:color w:val="000000" w:themeColor="text1"/>
              </w:rPr>
            </w:pPr>
            <w:r>
              <w:rPr>
                <w:rFonts w:hint="eastAsia" w:ascii="仿宋" w:hAnsi="仿宋" w:eastAsia="仿宋"/>
                <w:b/>
                <w:bCs/>
                <w:color w:val="000000" w:themeColor="text1"/>
              </w:rPr>
              <w:t>注：以上证书需提供证书复印件并加盖公章，涉及人员需提供本单位社保证明，不提供不得分。</w:t>
            </w:r>
          </w:p>
        </w:tc>
        <w:tc>
          <w:tcPr>
            <w:tcW w:w="594" w:type="dxa"/>
            <w:vAlign w:val="center"/>
          </w:tcPr>
          <w:p>
            <w:pPr>
              <w:pStyle w:val="346"/>
              <w:jc w:val="center"/>
              <w:rPr>
                <w:rFonts w:ascii="仿宋" w:hAnsi="仿宋" w:eastAsia="仿宋"/>
                <w:color w:val="000000" w:themeColor="text1"/>
              </w:rPr>
            </w:pPr>
            <w:r>
              <w:rPr>
                <w:rFonts w:hint="eastAsia" w:ascii="仿宋" w:hAnsi="仿宋" w:eastAsia="仿宋"/>
                <w:color w:val="000000" w:themeColor="text1"/>
                <w:highlight w:val="none"/>
                <w:lang w:val="en-US" w:eastAsia="zh-CN"/>
              </w:rPr>
              <w:t>6</w:t>
            </w:r>
          </w:p>
        </w:tc>
        <w:tc>
          <w:tcPr>
            <w:tcW w:w="535" w:type="dxa"/>
            <w:vAlign w:val="center"/>
          </w:tcPr>
          <w:p>
            <w:pPr>
              <w:pStyle w:val="346"/>
              <w:jc w:val="center"/>
              <w:rPr>
                <w:rFonts w:ascii="仿宋" w:hAnsi="仿宋" w:eastAsia="仿宋"/>
              </w:rPr>
            </w:pPr>
            <w:r>
              <w:rPr>
                <w:rFonts w:hint="eastAsia" w:ascii="仿宋" w:hAnsi="仿宋" w:eastAsia="仿宋"/>
              </w:rPr>
              <w:t xml:space="preserve"> 客观分</w:t>
            </w:r>
          </w:p>
        </w:tc>
        <w:tc>
          <w:tcPr>
            <w:tcW w:w="1028" w:type="dxa"/>
            <w:vAlign w:val="center"/>
          </w:tcPr>
          <w:p>
            <w:pPr>
              <w:pStyle w:val="346"/>
              <w:rPr>
                <w:rFonts w:ascii="仿宋" w:hAnsi="仿宋" w:eastAsia="仿宋"/>
                <w:color w:val="000000" w:themeColor="text1"/>
              </w:rPr>
            </w:pPr>
            <w:r>
              <w:rPr>
                <w:rFonts w:hint="eastAsia" w:ascii="仿宋" w:hAnsi="仿宋" w:eastAsia="仿宋"/>
                <w:color w:val="000000" w:themeColor="text1"/>
              </w:rPr>
              <w:t>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6" w:type="dxa"/>
            <w:vAlign w:val="center"/>
          </w:tcPr>
          <w:p>
            <w:pPr>
              <w:pStyle w:val="346"/>
              <w:rPr>
                <w:rFonts w:hint="eastAsia" w:ascii="仿宋" w:hAnsi="仿宋" w:eastAsia="仿宋"/>
                <w:lang w:val="en-US" w:eastAsia="zh-CN"/>
              </w:rPr>
            </w:pPr>
            <w:r>
              <w:rPr>
                <w:rFonts w:hint="eastAsia" w:ascii="仿宋" w:hAnsi="仿宋" w:eastAsia="仿宋"/>
              </w:rPr>
              <w:t>1</w:t>
            </w:r>
            <w:r>
              <w:rPr>
                <w:rFonts w:hint="eastAsia" w:ascii="仿宋" w:hAnsi="仿宋" w:eastAsia="仿宋"/>
                <w:lang w:val="en-US" w:eastAsia="zh-CN"/>
              </w:rPr>
              <w:t>2</w:t>
            </w:r>
          </w:p>
        </w:tc>
        <w:tc>
          <w:tcPr>
            <w:tcW w:w="6026" w:type="dxa"/>
          </w:tcPr>
          <w:p>
            <w:pPr>
              <w:spacing w:line="360" w:lineRule="auto"/>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spacing w:after="225" w:line="400" w:lineRule="exact"/>
              <w:ind w:firstLine="420"/>
              <w:jc w:val="left"/>
              <w:rPr>
                <w:rFonts w:ascii="仿宋" w:hAnsi="仿宋" w:eastAsia="仿宋" w:cs="仿宋_GB2312"/>
                <w:sz w:val="24"/>
              </w:rPr>
            </w:pPr>
            <w:r>
              <w:rPr>
                <w:rFonts w:hint="eastAsia" w:ascii="仿宋" w:hAnsi="仿宋" w:eastAsia="仿宋" w:cs="仿宋_GB2312"/>
                <w:sz w:val="24"/>
              </w:rPr>
              <w:t>评标过程中，不得去掉报价中的最高报价和最低报价。</w:t>
            </w:r>
          </w:p>
          <w:p>
            <w:pPr>
              <w:pStyle w:val="346"/>
              <w:rPr>
                <w:rFonts w:ascii="仿宋" w:hAnsi="仿宋" w:eastAsia="仿宋"/>
              </w:rPr>
            </w:pPr>
            <w:r>
              <w:rPr>
                <w:rFonts w:hint="eastAsia" w:ascii="仿宋" w:hAnsi="仿宋" w:eastAsia="仿宋" w:cs="仿宋"/>
              </w:rPr>
              <w:t>对于未预留份额专门面向中小企业的政府采购服务项目，以及预留份额政府采购服务项目中的非预留部分标项，对小型和微型企业的投标报价给予</w:t>
            </w:r>
            <w:r>
              <w:rPr>
                <w:rFonts w:hint="eastAsia" w:ascii="仿宋" w:hAnsi="仿宋" w:eastAsia="仿宋"/>
                <w:b/>
                <w:bCs/>
                <w:color w:val="000000"/>
              </w:rPr>
              <w:t>15%</w:t>
            </w:r>
            <w:r>
              <w:rPr>
                <w:rFonts w:hint="eastAsia" w:ascii="仿宋" w:hAnsi="仿宋" w:eastAsia="仿宋" w:cs="仿宋"/>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rPr>
              <w:t>5%</w:t>
            </w:r>
            <w:r>
              <w:rPr>
                <w:rFonts w:hint="eastAsia" w:ascii="仿宋" w:hAnsi="仿宋" w:eastAsia="仿宋" w:cs="仿宋"/>
              </w:rPr>
              <w:t>的扣除，用扣除后的价格参加评审。</w:t>
            </w:r>
          </w:p>
        </w:tc>
        <w:tc>
          <w:tcPr>
            <w:tcW w:w="594" w:type="dxa"/>
            <w:vAlign w:val="center"/>
          </w:tcPr>
          <w:p>
            <w:pPr>
              <w:pStyle w:val="346"/>
              <w:jc w:val="center"/>
              <w:rPr>
                <w:rFonts w:ascii="仿宋" w:hAnsi="仿宋" w:eastAsia="仿宋"/>
              </w:rPr>
            </w:pPr>
            <w:r>
              <w:rPr>
                <w:rFonts w:hint="eastAsia" w:ascii="仿宋" w:hAnsi="仿宋" w:eastAsia="仿宋"/>
              </w:rPr>
              <w:t>3</w:t>
            </w:r>
            <w:r>
              <w:rPr>
                <w:rFonts w:ascii="仿宋" w:hAnsi="仿宋" w:eastAsia="仿宋"/>
              </w:rPr>
              <w:t>0</w:t>
            </w:r>
          </w:p>
        </w:tc>
        <w:tc>
          <w:tcPr>
            <w:tcW w:w="535" w:type="dxa"/>
            <w:vAlign w:val="center"/>
          </w:tcPr>
          <w:p>
            <w:pPr>
              <w:pStyle w:val="346"/>
              <w:jc w:val="center"/>
              <w:rPr>
                <w:rFonts w:ascii="仿宋" w:hAnsi="仿宋" w:eastAsia="仿宋"/>
              </w:rPr>
            </w:pPr>
            <w:r>
              <w:rPr>
                <w:rFonts w:hint="eastAsia" w:ascii="仿宋" w:hAnsi="仿宋" w:eastAsia="仿宋"/>
              </w:rPr>
              <w:t>客观分</w:t>
            </w:r>
          </w:p>
        </w:tc>
        <w:tc>
          <w:tcPr>
            <w:tcW w:w="1028" w:type="dxa"/>
            <w:vAlign w:val="center"/>
          </w:tcPr>
          <w:p>
            <w:pPr>
              <w:pStyle w:val="346"/>
              <w:rPr>
                <w:rFonts w:ascii="仿宋" w:hAnsi="仿宋" w:eastAsia="仿宋"/>
              </w:rPr>
            </w:pPr>
            <w:r>
              <w:rPr>
                <w:rFonts w:hint="eastAsia" w:ascii="仿宋" w:hAnsi="仿宋" w:eastAsia="仿宋"/>
              </w:rPr>
              <w:t xml:space="preserve">   价格分</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8"/>
        <w:spacing w:before="0"/>
        <w:ind w:firstLine="508" w:firstLineChars="212"/>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3.4.1投标文件报价出现前后不一致的，按照下列规定修正：</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3.4.1.1投标文件中开标一览表(报价表)内容与投标文件中相应内容不一致的，以开标一览表(报价表)为准;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3.4.1.2大写金额和小写金额不一致的，以大写金额为准;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3.4.1.3单价金额小数点或者百分比有明显错位的，以开标一览表的总价为准，并修改单价;</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3.4.1.4总价金额与按单价汇总金额不一致的，以单价金额计算结果为准。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3.4.2投标文件出现不是唯一的、有选择性投标报价的，投标无效。</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3.4.3投标报价超过招标文件中规定的预算金额或者最高限价的，投标无效。</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Arial"/>
          <w:kern w:val="0"/>
          <w:sz w:val="24"/>
          <w:highlight w:val="none"/>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lang w:val="en" w:eastAsia="zh-CN"/>
        </w:rPr>
        <w:t>本项目推荐的中标候选人数量</w:t>
      </w:r>
      <w:r>
        <w:rPr>
          <w:rFonts w:hint="eastAsia" w:ascii="仿宋" w:hAnsi="仿宋" w:eastAsia="仿宋" w:cs="Arial"/>
          <w:kern w:val="0"/>
          <w:sz w:val="24"/>
          <w:highlight w:val="none"/>
          <w:lang w:val="en" w:eastAsia="zh-CN"/>
        </w:rPr>
        <w:t>：</w:t>
      </w:r>
      <w:r>
        <w:rPr>
          <w:rFonts w:hint="eastAsia" w:ascii="仿宋" w:hAnsi="仿宋" w:eastAsia="仿宋" w:cs="Arial"/>
          <w:kern w:val="0"/>
          <w:sz w:val="24"/>
          <w:highlight w:val="none"/>
          <w:u w:val="single"/>
          <w:lang w:val="en-US" w:eastAsia="zh-CN"/>
        </w:rPr>
        <w:t xml:space="preserve">    1   </w:t>
      </w:r>
      <w:r>
        <w:rPr>
          <w:rFonts w:hint="eastAsia" w:ascii="仿宋" w:hAnsi="仿宋" w:eastAsia="仿宋" w:cs="Arial"/>
          <w:kern w:val="0"/>
          <w:sz w:val="24"/>
          <w:highlight w:val="none"/>
        </w:rPr>
        <w:t>。</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8"/>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4.2.2投标文件未按照招标文件要求签署、盖章的；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4.2.4投标文件含有采购人不能接受的附加条件的；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4.2.6投标文件出现不是唯一的、有选择性投标报价的;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4.2.7投标报价超过招标文件中规定的预算金额或者最高限价的;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4.2.8投标人对根据修正原则修正后的报价不确认的；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4.2.9投标人提供虚假材料投标的；</w:t>
      </w:r>
    </w:p>
    <w:p>
      <w:pPr>
        <w:spacing w:line="360" w:lineRule="auto"/>
        <w:ind w:firstLine="240" w:firstLineChars="1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4.2.10投标人有恶意串通、妨碍其他投标人的竞争行为、损害采购人或者其他投标人的合法权益情形的；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4.2.12投标人仅提交备份投标文件，未在电子交易平台传输递交投标文件的，投标无效；</w:t>
      </w:r>
    </w:p>
    <w:p>
      <w:pPr>
        <w:pStyle w:val="6"/>
        <w:ind w:left="862" w:leftChars="205"/>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4.2.13 投标文件不满足招标文件的其它实质性要求的；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3"/>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3"/>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3"/>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3"/>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3"/>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3"/>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3"/>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3"/>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3"/>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3"/>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spacing w:line="360" w:lineRule="auto"/>
        <w:ind w:left="720" w:leftChars="343" w:firstLine="1084" w:firstLineChars="300"/>
        <w:outlineLvl w:val="0"/>
        <w:rPr>
          <w:rFonts w:ascii="宋体" w:hAnsi="宋体" w:cs="宋体"/>
          <w:b/>
          <w:sz w:val="36"/>
          <w:szCs w:val="36"/>
        </w:rPr>
      </w:pPr>
      <w:bookmarkStart w:id="62" w:name="_Toc3995"/>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bookmarkEnd w:id="62"/>
    <w:p>
      <w:pPr>
        <w:spacing w:line="560" w:lineRule="exact"/>
        <w:ind w:right="-420" w:rightChars="-200"/>
        <w:rPr>
          <w:rFonts w:hint="eastAsia" w:ascii="仿宋" w:hAnsi="仿宋" w:eastAsia="仿宋" w:cs="仿宋"/>
          <w:sz w:val="24"/>
          <w:szCs w:val="24"/>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spacing w:line="360" w:lineRule="auto"/>
        <w:rPr>
          <w:rFonts w:ascii="仿宋" w:hAnsi="仿宋" w:eastAsia="仿宋"/>
          <w:color w:val="000000"/>
          <w:sz w:val="24"/>
          <w:u w:val="single"/>
        </w:rPr>
      </w:pPr>
    </w:p>
    <w:p>
      <w:pPr>
        <w:pStyle w:val="408"/>
        <w:ind w:firstLine="3373" w:firstLineChars="1400"/>
        <w:jc w:val="both"/>
        <w:rPr>
          <w:rFonts w:ascii="仿宋" w:hAnsi="仿宋" w:eastAsia="仿宋"/>
          <w:b/>
          <w:color w:val="000000"/>
          <w:szCs w:val="24"/>
        </w:rPr>
      </w:pPr>
      <w:r>
        <w:rPr>
          <w:rFonts w:hint="eastAsia" w:ascii="仿宋" w:hAnsi="仿宋" w:eastAsia="仿宋"/>
          <w:b/>
          <w:color w:val="000000"/>
          <w:szCs w:val="24"/>
        </w:rPr>
        <w:t>第一部分合同书</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rPr>
      </w:pPr>
      <w:r>
        <w:rPr>
          <w:rFonts w:hint="eastAsia" w:ascii="仿宋" w:hAnsi="仿宋" w:eastAsia="仿宋"/>
          <w:color w:val="000000"/>
          <w:sz w:val="24"/>
        </w:rPr>
        <w:t>项目名称：</w:t>
      </w:r>
    </w:p>
    <w:p>
      <w:pPr>
        <w:pStyle w:val="722"/>
        <w:spacing w:before="120"/>
        <w:rPr>
          <w:rFonts w:ascii="仿宋" w:hAnsi="仿宋" w:eastAsia="仿宋"/>
          <w:color w:val="000000"/>
          <w:szCs w:val="24"/>
        </w:rPr>
      </w:pPr>
    </w:p>
    <w:p>
      <w:pPr>
        <w:pStyle w:val="722"/>
        <w:spacing w:before="120"/>
        <w:rPr>
          <w:rFonts w:ascii="仿宋" w:hAnsi="仿宋" w:eastAsia="仿宋"/>
          <w:color w:val="000000"/>
          <w:szCs w:val="24"/>
        </w:rPr>
      </w:pPr>
    </w:p>
    <w:p>
      <w:pPr>
        <w:spacing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甲方：</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乙方：</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签订地：</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签订日期：</w:t>
      </w:r>
      <w:r>
        <w:rPr>
          <w:rFonts w:hint="eastAsia" w:ascii="仿宋" w:hAnsi="仿宋" w:eastAsia="仿宋"/>
          <w:color w:val="000000"/>
          <w:sz w:val="24"/>
          <w:lang w:val="en-US" w:eastAsia="zh-CN"/>
        </w:rPr>
        <w:t xml:space="preserve">  </w:t>
      </w:r>
      <w:r>
        <w:rPr>
          <w:rFonts w:hint="eastAsia" w:ascii="仿宋" w:hAnsi="仿宋" w:eastAsia="仿宋"/>
          <w:color w:val="000000"/>
          <w:sz w:val="24"/>
        </w:rPr>
        <w:t>年</w:t>
      </w:r>
      <w:r>
        <w:rPr>
          <w:rFonts w:hint="eastAsia" w:ascii="仿宋" w:hAnsi="仿宋" w:eastAsia="仿宋"/>
          <w:color w:val="000000"/>
          <w:sz w:val="24"/>
          <w:lang w:val="en-US" w:eastAsia="zh-CN"/>
        </w:rPr>
        <w:t xml:space="preserve">  </w:t>
      </w:r>
      <w:r>
        <w:rPr>
          <w:rFonts w:hint="eastAsia" w:ascii="仿宋" w:hAnsi="仿宋" w:eastAsia="仿宋"/>
          <w:color w:val="000000"/>
          <w:sz w:val="24"/>
        </w:rPr>
        <w:t>月</w:t>
      </w:r>
      <w:r>
        <w:rPr>
          <w:rFonts w:hint="eastAsia" w:ascii="仿宋" w:hAnsi="仿宋" w:eastAsia="仿宋"/>
          <w:color w:val="000000"/>
          <w:sz w:val="24"/>
          <w:lang w:val="en-US" w:eastAsia="zh-CN"/>
        </w:rPr>
        <w:t xml:space="preserve">  </w:t>
      </w:r>
      <w:r>
        <w:rPr>
          <w:rFonts w:hint="eastAsia" w:ascii="仿宋" w:hAnsi="仿宋" w:eastAsia="仿宋"/>
          <w:color w:val="000000"/>
          <w:sz w:val="24"/>
        </w:rPr>
        <w:t>日</w:t>
      </w:r>
    </w:p>
    <w:p>
      <w:pPr>
        <w:autoSpaceDE w:val="0"/>
        <w:autoSpaceDN w:val="0"/>
        <w:spacing w:line="360" w:lineRule="auto"/>
        <w:ind w:firstLine="640"/>
        <w:jc w:val="center"/>
        <w:rPr>
          <w:rFonts w:ascii="仿宋" w:hAnsi="仿宋" w:eastAsia="仿宋"/>
          <w:color w:val="000000"/>
          <w:sz w:val="24"/>
        </w:rPr>
        <w:sectPr>
          <w:headerReference r:id="rId9" w:type="default"/>
          <w:footerReference r:id="rId10" w:type="default"/>
          <w:pgSz w:w="11907" w:h="16840"/>
          <w:pgMar w:top="777" w:right="1418" w:bottom="471" w:left="1418"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w:t>
      </w:r>
      <w:r>
        <w:rPr>
          <w:rFonts w:hint="eastAsia" w:ascii="仿宋_GB2312" w:hAnsi="仿宋" w:eastAsia="仿宋_GB2312"/>
          <w:sz w:val="24"/>
        </w:rPr>
        <w:t>现于中标通知书发出之日起10个工作日内，</w:t>
      </w:r>
      <w:r>
        <w:rPr>
          <w:rFonts w:hint="eastAsia" w:ascii="仿宋" w:hAnsi="仿宋" w:eastAsia="仿宋"/>
          <w:sz w:val="24"/>
        </w:rPr>
        <w:t>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63" w:name="_Toc2232"/>
      <w:bookmarkStart w:id="64" w:name="_Toc24059"/>
      <w:bookmarkStart w:id="65" w:name="_Toc3029"/>
      <w:r>
        <w:rPr>
          <w:rFonts w:hint="eastAsia" w:ascii="仿宋" w:hAnsi="仿宋" w:eastAsia="仿宋"/>
          <w:b/>
          <w:sz w:val="24"/>
        </w:rPr>
        <w:t>1.1 合同组成部分</w:t>
      </w:r>
      <w:bookmarkEnd w:id="63"/>
      <w:bookmarkEnd w:id="64"/>
      <w:bookmarkEnd w:id="65"/>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66" w:name="_Toc21295"/>
      <w:bookmarkStart w:id="67" w:name="_Toc27126"/>
      <w:bookmarkStart w:id="68" w:name="_Toc24300"/>
      <w:r>
        <w:rPr>
          <w:rFonts w:hint="eastAsia" w:ascii="仿宋" w:hAnsi="仿宋" w:eastAsia="仿宋"/>
          <w:b/>
          <w:sz w:val="24"/>
        </w:rPr>
        <w:t>1.2 货物</w:t>
      </w:r>
      <w:bookmarkEnd w:id="66"/>
      <w:bookmarkEnd w:id="67"/>
      <w:bookmarkEnd w:id="68"/>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69" w:name="_Toc21631"/>
      <w:bookmarkStart w:id="70" w:name="_Toc21551"/>
      <w:bookmarkStart w:id="71" w:name="_Toc23292"/>
      <w:r>
        <w:rPr>
          <w:rFonts w:hint="eastAsia" w:ascii="仿宋" w:hAnsi="仿宋" w:eastAsia="仿宋"/>
          <w:b/>
          <w:sz w:val="24"/>
        </w:rPr>
        <w:t>1.3 价款</w:t>
      </w:r>
      <w:bookmarkEnd w:id="69"/>
      <w:bookmarkEnd w:id="70"/>
      <w:bookmarkEnd w:id="71"/>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bl>
    <w:p>
      <w:pPr>
        <w:pStyle w:val="770"/>
        <w:spacing w:before="0" w:beforeAutospacing="0" w:after="120" w:afterAutospacing="0" w:line="360" w:lineRule="auto"/>
        <w:ind w:firstLine="480"/>
        <w:rPr>
          <w:rFonts w:ascii="仿宋" w:hAnsi="仿宋" w:eastAsia="仿宋"/>
          <w:b/>
        </w:rPr>
      </w:pPr>
      <w:bookmarkStart w:id="72" w:name="_Toc10340"/>
      <w:bookmarkStart w:id="73" w:name="_Toc1814"/>
      <w:bookmarkStart w:id="74" w:name="_Toc22618"/>
      <w:r>
        <w:rPr>
          <w:rFonts w:hint="eastAsia" w:ascii="仿宋" w:hAnsi="仿宋" w:eastAsia="仿宋"/>
          <w:b/>
        </w:rPr>
        <w:t>1.4履约保证金</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r>
        <w:rPr>
          <w:rFonts w:hint="eastAsia" w:ascii="仿宋" w:hAnsi="仿宋" w:eastAsia="仿宋" w:cs="宋体"/>
          <w:kern w:val="0"/>
          <w:sz w:val="24"/>
          <w:lang w:val="en-US" w:eastAsia="zh-CN"/>
        </w:rPr>
        <w:t>0.1</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72"/>
      <w:bookmarkEnd w:id="73"/>
      <w:bookmarkEnd w:id="74"/>
      <w:r>
        <w:rPr>
          <w:rFonts w:hint="eastAsia" w:ascii="仿宋" w:hAnsi="仿宋" w:eastAsia="仿宋" w:cs="宋体"/>
          <w:b/>
          <w:sz w:val="24"/>
        </w:rPr>
        <w:t>预付款</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770"/>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770"/>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75" w:name="_Toc19304"/>
      <w:bookmarkStart w:id="76" w:name="_Toc2846"/>
      <w:bookmarkStart w:id="77" w:name="_Toc32071"/>
      <w:r>
        <w:rPr>
          <w:rFonts w:hint="eastAsia" w:ascii="仿宋" w:hAnsi="仿宋" w:eastAsia="仿宋" w:cs="宋体"/>
          <w:b/>
          <w:sz w:val="24"/>
        </w:rPr>
        <w:t>1.7货物交付期限、地点和方式</w:t>
      </w:r>
      <w:bookmarkEnd w:id="75"/>
      <w:bookmarkEnd w:id="76"/>
      <w:bookmarkEnd w:id="77"/>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78" w:name="_Toc27250"/>
      <w:bookmarkStart w:id="79" w:name="_Toc21423"/>
      <w:bookmarkStart w:id="80" w:name="_Toc19554"/>
      <w:r>
        <w:rPr>
          <w:rFonts w:hint="eastAsia" w:ascii="仿宋" w:hAnsi="仿宋" w:eastAsia="仿宋" w:cs="宋体"/>
          <w:b/>
          <w:sz w:val="24"/>
        </w:rPr>
        <w:t>1.8违约责任</w:t>
      </w:r>
      <w:bookmarkEnd w:id="78"/>
      <w:bookmarkEnd w:id="79"/>
      <w:bookmarkEnd w:id="80"/>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81" w:name="_Toc28375"/>
      <w:bookmarkStart w:id="82" w:name="_Toc15583"/>
      <w:bookmarkStart w:id="83" w:name="_Toc16021"/>
      <w:r>
        <w:rPr>
          <w:rFonts w:hint="eastAsia" w:ascii="仿宋" w:hAnsi="仿宋" w:eastAsia="仿宋" w:cs="宋体"/>
          <w:b/>
          <w:sz w:val="24"/>
        </w:rPr>
        <w:t>1.9合同争议的解决</w:t>
      </w:r>
      <w:bookmarkEnd w:id="81"/>
      <w:bookmarkEnd w:id="82"/>
      <w:bookmarkEnd w:id="83"/>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84" w:name="_Toc15322"/>
      <w:bookmarkStart w:id="85" w:name="_Toc11173"/>
      <w:bookmarkStart w:id="86" w:name="_Toc7245"/>
      <w:r>
        <w:rPr>
          <w:rFonts w:hint="eastAsia" w:ascii="仿宋" w:hAnsi="仿宋" w:eastAsia="仿宋" w:cs="宋体"/>
          <w:b/>
          <w:sz w:val="24"/>
        </w:rPr>
        <w:t>2.0 合同生效</w:t>
      </w:r>
      <w:bookmarkEnd w:id="84"/>
      <w:bookmarkEnd w:id="85"/>
      <w:bookmarkEnd w:id="86"/>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tbl>
      <w:tblPr>
        <w:tblStyle w:val="50"/>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2191"/>
        <w:gridCol w:w="2489"/>
        <w:gridCol w:w="2156"/>
        <w:gridCol w:w="231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90" w:hRule="atLeast"/>
        </w:trPr>
        <w:tc>
          <w:tcPr>
            <w:tcW w:w="2558" w:type="pct"/>
            <w:gridSpan w:val="2"/>
            <w:tcBorders>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甲方（采购人</w:t>
            </w:r>
            <w:r>
              <w:rPr>
                <w:rFonts w:hint="eastAsia" w:ascii="仿宋" w:hAnsi="仿宋" w:eastAsia="仿宋" w:cs="宋体"/>
                <w:sz w:val="24"/>
                <w:lang w:eastAsia="zh-CN"/>
              </w:rPr>
              <w:t>、受采购人委托签订合同的单位</w:t>
            </w:r>
            <w:r>
              <w:rPr>
                <w:rFonts w:hint="eastAsia" w:ascii="仿宋" w:hAnsi="仿宋" w:eastAsia="仿宋" w:cs="宋体"/>
                <w:sz w:val="24"/>
              </w:rPr>
              <w:t>或采购文件约定的合同甲方）</w:t>
            </w:r>
          </w:p>
        </w:tc>
        <w:tc>
          <w:tcPr>
            <w:tcW w:w="2441" w:type="pct"/>
            <w:gridSpan w:val="2"/>
            <w:tcBorders>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98" w:type="pct"/>
            <w:tcBorders>
              <w:top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360" w:type="pct"/>
            <w:tcBorders>
              <w:top w:val="single" w:color="auto" w:sz="2" w:space="0"/>
              <w:left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通信地址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lang w:eastAsia="zh-CN"/>
              </w:rPr>
              <w:t>通信地址</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开户名称</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开户名称</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开户银行</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开户银行</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银行账号</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银行账号</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val="en-US" w:eastAsia="zh-CN"/>
              </w:rPr>
            </w:pPr>
            <w:r>
              <w:rPr>
                <w:rFonts w:hint="eastAsia" w:ascii="仿宋" w:hAnsi="仿宋" w:eastAsia="仿宋" w:cs="宋体"/>
                <w:sz w:val="24"/>
                <w:lang w:val="en-US" w:eastAsia="zh-CN"/>
              </w:rPr>
              <w:t>注：涉及联合体或其他合同主体的信息应按上表格式加列。</w:t>
            </w:r>
          </w:p>
        </w:tc>
      </w:tr>
    </w:tbl>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87" w:name="_Toc331685783"/>
    </w:p>
    <w:p>
      <w:pPr>
        <w:pStyle w:val="408"/>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87"/>
    </w:p>
    <w:p>
      <w:pPr>
        <w:spacing w:line="560" w:lineRule="exact"/>
        <w:ind w:firstLine="482" w:firstLineChars="200"/>
        <w:outlineLvl w:val="0"/>
        <w:rPr>
          <w:rFonts w:ascii="仿宋" w:hAnsi="仿宋" w:eastAsia="仿宋"/>
          <w:b/>
          <w:sz w:val="24"/>
        </w:rPr>
      </w:pPr>
      <w:bookmarkStart w:id="88" w:name="_Ref467379225"/>
      <w:bookmarkStart w:id="89" w:name="_Toc19614"/>
      <w:bookmarkStart w:id="90" w:name="_Toc16917"/>
      <w:bookmarkStart w:id="91" w:name="_Ref467379195"/>
      <w:bookmarkStart w:id="92" w:name="_Ref467379109"/>
      <w:bookmarkStart w:id="93" w:name="_Ref467378404"/>
      <w:bookmarkStart w:id="94" w:name="_Ref467378499"/>
      <w:bookmarkStart w:id="95" w:name="_Ref467379094"/>
      <w:bookmarkStart w:id="96" w:name="_Ref467379205"/>
      <w:bookmarkStart w:id="97" w:name="_Ref467379214"/>
      <w:bookmarkStart w:id="98" w:name="_Toc259093669"/>
      <w:bookmarkStart w:id="99" w:name="_Ref467378463"/>
      <w:bookmarkStart w:id="100" w:name="_Ref467379101"/>
      <w:bookmarkStart w:id="101" w:name="_Toc279701240"/>
      <w:bookmarkStart w:id="102" w:name="_Toc28763"/>
      <w:bookmarkStart w:id="103" w:name="_Toc487900349"/>
      <w:r>
        <w:rPr>
          <w:rFonts w:hint="eastAsia" w:ascii="仿宋" w:hAnsi="仿宋" w:eastAsia="仿宋"/>
          <w:b/>
          <w:sz w:val="24"/>
        </w:rPr>
        <w:t>2.1 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104" w:name="_Ref467378840"/>
      <w:r>
        <w:rPr>
          <w:rFonts w:hint="eastAsia" w:ascii="仿宋" w:hAnsi="仿宋" w:eastAsia="仿宋"/>
          <w:sz w:val="24"/>
        </w:rPr>
        <w:t>2.1.4 “甲方”系指与中标供应商签署合同的采购人</w:t>
      </w:r>
      <w:bookmarkEnd w:id="104"/>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105" w:name="_Ref467379400"/>
      <w:r>
        <w:rPr>
          <w:rFonts w:hint="eastAsia" w:ascii="仿宋" w:hAnsi="仿宋" w:eastAsia="仿宋"/>
          <w:sz w:val="24"/>
        </w:rPr>
        <w:t>2.1.5 “乙方”系指根据合同约定交付货物的中标供应商</w:t>
      </w:r>
      <w:bookmarkEnd w:id="105"/>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106" w:name="_Ref467379436"/>
      <w:r>
        <w:rPr>
          <w:rFonts w:hint="eastAsia" w:ascii="仿宋" w:hAnsi="仿宋" w:eastAsia="仿宋"/>
          <w:sz w:val="24"/>
        </w:rPr>
        <w:t>2.1.6 “现场”系指合同约定货物将要运至或者安装的地点。</w:t>
      </w:r>
      <w:bookmarkEnd w:id="106"/>
    </w:p>
    <w:p>
      <w:pPr>
        <w:spacing w:line="560" w:lineRule="exact"/>
        <w:ind w:firstLine="482" w:firstLineChars="200"/>
        <w:outlineLvl w:val="0"/>
        <w:rPr>
          <w:rFonts w:ascii="仿宋" w:hAnsi="仿宋" w:eastAsia="仿宋"/>
          <w:b/>
          <w:sz w:val="24"/>
        </w:rPr>
      </w:pPr>
      <w:bookmarkStart w:id="107" w:name="_Toc259093670"/>
      <w:bookmarkStart w:id="108" w:name="_Toc13336"/>
      <w:bookmarkStart w:id="109" w:name="_Toc279701241"/>
      <w:bookmarkStart w:id="110" w:name="_Toc27635"/>
      <w:bookmarkStart w:id="111" w:name="_Toc487900350"/>
      <w:bookmarkStart w:id="112" w:name="_Toc32504"/>
      <w:r>
        <w:rPr>
          <w:rFonts w:hint="eastAsia" w:ascii="仿宋" w:hAnsi="仿宋" w:eastAsia="仿宋"/>
          <w:b/>
          <w:sz w:val="24"/>
        </w:rPr>
        <w:t>2.2 技术规范</w:t>
      </w:r>
      <w:bookmarkEnd w:id="107"/>
      <w:bookmarkEnd w:id="108"/>
      <w:bookmarkEnd w:id="109"/>
      <w:bookmarkEnd w:id="110"/>
      <w:bookmarkEnd w:id="111"/>
      <w:bookmarkEnd w:id="112"/>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113" w:name="_Toc9829"/>
      <w:bookmarkStart w:id="114" w:name="_Toc31634"/>
      <w:bookmarkStart w:id="115" w:name="_Toc259093671"/>
      <w:bookmarkStart w:id="116" w:name="_Toc487900351"/>
      <w:bookmarkStart w:id="117" w:name="_Toc27853"/>
      <w:bookmarkStart w:id="118" w:name="_Toc279701242"/>
      <w:r>
        <w:rPr>
          <w:rFonts w:hint="eastAsia" w:ascii="仿宋" w:hAnsi="仿宋" w:eastAsia="仿宋"/>
          <w:b/>
          <w:sz w:val="24"/>
        </w:rPr>
        <w:t>2.3 知识产权</w:t>
      </w:r>
      <w:bookmarkEnd w:id="113"/>
      <w:bookmarkEnd w:id="114"/>
      <w:bookmarkEnd w:id="115"/>
      <w:bookmarkEnd w:id="116"/>
      <w:bookmarkEnd w:id="117"/>
      <w:bookmarkEnd w:id="118"/>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19" w:name="_Toc4194"/>
      <w:bookmarkStart w:id="120" w:name="_Toc11932"/>
      <w:bookmarkStart w:id="121" w:name="_Toc29149"/>
      <w:r>
        <w:rPr>
          <w:rFonts w:hint="eastAsia" w:ascii="仿宋" w:hAnsi="仿宋" w:eastAsia="仿宋"/>
          <w:b/>
          <w:sz w:val="24"/>
        </w:rPr>
        <w:t>2.4 包装和装运</w:t>
      </w:r>
      <w:bookmarkEnd w:id="119"/>
      <w:bookmarkEnd w:id="120"/>
      <w:bookmarkEnd w:id="121"/>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22" w:name="_Ref467379536"/>
      <w:bookmarkStart w:id="123" w:name="_Toc487900354"/>
      <w:bookmarkStart w:id="124" w:name="_Ref467378591"/>
      <w:bookmarkStart w:id="125" w:name="_Ref467378541"/>
      <w:bookmarkStart w:id="126" w:name="_Toc279701245"/>
      <w:bookmarkStart w:id="127" w:name="_Toc259093674"/>
      <w:bookmarkStart w:id="128" w:name="_Ref467379542"/>
      <w:bookmarkStart w:id="129" w:name="_Ref467379527"/>
      <w:bookmarkStart w:id="130" w:name="_Toc26182"/>
      <w:bookmarkStart w:id="131" w:name="_Toc30272"/>
      <w:bookmarkStart w:id="132" w:name="_Toc19074"/>
      <w:r>
        <w:rPr>
          <w:rFonts w:hint="eastAsia" w:ascii="仿宋" w:hAnsi="仿宋" w:eastAsia="仿宋"/>
          <w:b/>
          <w:sz w:val="24"/>
        </w:rPr>
        <w:t>2.</w:t>
      </w:r>
      <w:bookmarkEnd w:id="122"/>
      <w:bookmarkEnd w:id="123"/>
      <w:bookmarkEnd w:id="124"/>
      <w:bookmarkEnd w:id="125"/>
      <w:bookmarkEnd w:id="126"/>
      <w:bookmarkEnd w:id="127"/>
      <w:bookmarkEnd w:id="128"/>
      <w:bookmarkEnd w:id="129"/>
      <w:r>
        <w:rPr>
          <w:rFonts w:hint="eastAsia" w:ascii="仿宋" w:hAnsi="仿宋" w:eastAsia="仿宋"/>
          <w:b/>
          <w:sz w:val="24"/>
        </w:rPr>
        <w:t>5 履约检查和问题反馈</w:t>
      </w:r>
      <w:bookmarkEnd w:id="130"/>
      <w:bookmarkEnd w:id="131"/>
      <w:bookmarkEnd w:id="132"/>
    </w:p>
    <w:p>
      <w:pPr>
        <w:spacing w:line="560" w:lineRule="exact"/>
        <w:ind w:firstLine="480" w:firstLineChars="200"/>
        <w:rPr>
          <w:rFonts w:ascii="仿宋" w:hAnsi="仿宋" w:eastAsia="仿宋"/>
          <w:sz w:val="24"/>
        </w:rPr>
      </w:pPr>
      <w:bookmarkStart w:id="133" w:name="_Ref467379657"/>
      <w:r>
        <w:rPr>
          <w:rFonts w:hint="eastAsia" w:ascii="仿宋" w:hAnsi="仿宋" w:eastAsia="仿宋"/>
          <w:sz w:val="24"/>
        </w:rPr>
        <w:t>2.5.1</w:t>
      </w:r>
      <w:bookmarkEnd w:id="133"/>
      <w:bookmarkStart w:id="134" w:name="_Toc186431854"/>
      <w:bookmarkStart w:id="135" w:name="_Ref467379793"/>
      <w:bookmarkStart w:id="136" w:name="_Toc259093676"/>
      <w:bookmarkStart w:id="137" w:name="_Ref467379807"/>
      <w:bookmarkStart w:id="138" w:name="_Toc487900357"/>
      <w:bookmarkStart w:id="139" w:name="_Toc27970124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34"/>
      <w:bookmarkStart w:id="140" w:name="_Toc186431855"/>
      <w:r>
        <w:rPr>
          <w:rFonts w:hint="eastAsia" w:ascii="仿宋" w:hAnsi="仿宋" w:eastAsia="仿宋"/>
          <w:sz w:val="24"/>
        </w:rPr>
        <w:t>。</w:t>
      </w:r>
    </w:p>
    <w:bookmarkEnd w:id="135"/>
    <w:bookmarkEnd w:id="136"/>
    <w:bookmarkEnd w:id="137"/>
    <w:bookmarkEnd w:id="138"/>
    <w:bookmarkEnd w:id="139"/>
    <w:bookmarkEnd w:id="140"/>
    <w:p>
      <w:pPr>
        <w:spacing w:line="560" w:lineRule="exact"/>
        <w:ind w:firstLine="482" w:firstLineChars="200"/>
        <w:outlineLvl w:val="0"/>
        <w:rPr>
          <w:rFonts w:ascii="仿宋" w:hAnsi="仿宋" w:eastAsia="仿宋"/>
          <w:b/>
          <w:sz w:val="24"/>
        </w:rPr>
      </w:pPr>
      <w:bookmarkStart w:id="141" w:name="_Toc259093677"/>
      <w:bookmarkStart w:id="142" w:name="_Ref467379923"/>
      <w:bookmarkStart w:id="143" w:name="_Ref467379852"/>
      <w:bookmarkStart w:id="144" w:name="_Toc487900358"/>
      <w:bookmarkStart w:id="145" w:name="_Ref467379863"/>
      <w:bookmarkStart w:id="146" w:name="_Toc279701248"/>
      <w:bookmarkStart w:id="147" w:name="_Toc16110"/>
      <w:bookmarkStart w:id="148" w:name="_Toc3225"/>
      <w:bookmarkStart w:id="149" w:name="_Toc774"/>
      <w:r>
        <w:rPr>
          <w:rFonts w:hint="eastAsia" w:ascii="仿宋" w:hAnsi="仿宋" w:eastAsia="仿宋"/>
          <w:b/>
          <w:sz w:val="24"/>
        </w:rPr>
        <w:t>2.6 技术资料</w:t>
      </w:r>
      <w:bookmarkEnd w:id="141"/>
      <w:bookmarkEnd w:id="142"/>
      <w:bookmarkEnd w:id="143"/>
      <w:bookmarkEnd w:id="144"/>
      <w:bookmarkEnd w:id="145"/>
      <w:bookmarkEnd w:id="146"/>
      <w:r>
        <w:rPr>
          <w:rFonts w:hint="eastAsia" w:ascii="仿宋" w:hAnsi="仿宋" w:eastAsia="仿宋"/>
          <w:b/>
          <w:sz w:val="24"/>
        </w:rPr>
        <w:t>和保密义务</w:t>
      </w:r>
      <w:bookmarkEnd w:id="147"/>
      <w:bookmarkEnd w:id="148"/>
      <w:bookmarkEnd w:id="149"/>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150" w:name="_Toc7860"/>
      <w:r>
        <w:rPr>
          <w:rFonts w:hint="eastAsia" w:ascii="仿宋" w:hAnsi="仿宋" w:eastAsia="仿宋"/>
          <w:b/>
          <w:sz w:val="24"/>
        </w:rPr>
        <w:t>2.7 质量保证</w:t>
      </w:r>
      <w:bookmarkEnd w:id="150"/>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151" w:name="_Toc17244"/>
      <w:bookmarkStart w:id="152" w:name="_Toc279701252"/>
      <w:bookmarkStart w:id="153" w:name="_Toc259093681"/>
      <w:bookmarkStart w:id="154" w:name="_Toc487900362"/>
      <w:r>
        <w:rPr>
          <w:rFonts w:hint="eastAsia" w:ascii="仿宋" w:hAnsi="仿宋" w:eastAsia="仿宋"/>
          <w:b/>
          <w:sz w:val="24"/>
        </w:rPr>
        <w:t>2.8 货物的风险负担</w:t>
      </w:r>
      <w:bookmarkEnd w:id="151"/>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55" w:name="_Toc14055"/>
      <w:r>
        <w:rPr>
          <w:rFonts w:hint="eastAsia" w:ascii="仿宋" w:hAnsi="仿宋" w:eastAsia="仿宋"/>
          <w:b/>
          <w:sz w:val="24"/>
        </w:rPr>
        <w:t>2.9 延迟交货</w:t>
      </w:r>
      <w:bookmarkEnd w:id="152"/>
      <w:bookmarkEnd w:id="153"/>
      <w:bookmarkEnd w:id="154"/>
      <w:bookmarkEnd w:id="155"/>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156" w:name="_Toc7502"/>
      <w:bookmarkStart w:id="157" w:name="_Toc487900364"/>
      <w:bookmarkStart w:id="158" w:name="_Ref467378121"/>
      <w:bookmarkStart w:id="159" w:name="_Toc279701254"/>
      <w:bookmarkStart w:id="160" w:name="_Toc259093683"/>
      <w:r>
        <w:rPr>
          <w:rFonts w:hint="eastAsia" w:ascii="仿宋" w:hAnsi="仿宋" w:eastAsia="仿宋"/>
          <w:b/>
          <w:sz w:val="24"/>
        </w:rPr>
        <w:t>2.10 合同变更</w:t>
      </w:r>
      <w:bookmarkEnd w:id="156"/>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61" w:name="_Toc279701259"/>
      <w:bookmarkStart w:id="162" w:name="_Toc259093688"/>
      <w:bookmarkStart w:id="163" w:name="_Toc487900369"/>
    </w:p>
    <w:p>
      <w:pPr>
        <w:spacing w:line="560" w:lineRule="exact"/>
        <w:ind w:firstLine="482" w:firstLineChars="200"/>
        <w:outlineLvl w:val="0"/>
        <w:rPr>
          <w:rFonts w:ascii="仿宋" w:hAnsi="仿宋" w:eastAsia="仿宋"/>
          <w:b/>
          <w:sz w:val="24"/>
        </w:rPr>
      </w:pPr>
      <w:bookmarkStart w:id="164" w:name="_Toc22955"/>
      <w:bookmarkStart w:id="165" w:name="_Toc10366"/>
      <w:bookmarkStart w:id="166" w:name="_Toc15237"/>
      <w:r>
        <w:rPr>
          <w:rFonts w:hint="eastAsia" w:ascii="仿宋" w:hAnsi="仿宋" w:eastAsia="仿宋"/>
          <w:b/>
          <w:sz w:val="24"/>
        </w:rPr>
        <w:t>2.11 合同转让</w:t>
      </w:r>
      <w:bookmarkEnd w:id="161"/>
      <w:bookmarkEnd w:id="162"/>
      <w:bookmarkEnd w:id="163"/>
      <w:r>
        <w:rPr>
          <w:rFonts w:hint="eastAsia" w:ascii="仿宋" w:hAnsi="仿宋" w:eastAsia="仿宋"/>
          <w:b/>
          <w:sz w:val="24"/>
        </w:rPr>
        <w:t>和分包</w:t>
      </w:r>
      <w:bookmarkEnd w:id="164"/>
      <w:bookmarkEnd w:id="165"/>
      <w:bookmarkEnd w:id="166"/>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167" w:name="_Toc13566"/>
      <w:bookmarkStart w:id="168" w:name="_Toc16508"/>
      <w:bookmarkStart w:id="169" w:name="_Toc14066"/>
      <w:r>
        <w:rPr>
          <w:rFonts w:hint="eastAsia" w:ascii="仿宋" w:hAnsi="仿宋" w:eastAsia="仿宋"/>
          <w:b/>
          <w:sz w:val="24"/>
        </w:rPr>
        <w:t>2.12 不可抗力</w:t>
      </w:r>
      <w:bookmarkEnd w:id="167"/>
      <w:bookmarkEnd w:id="168"/>
      <w:bookmarkEnd w:id="169"/>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170" w:name="_Toc279701255"/>
      <w:bookmarkStart w:id="171" w:name="_Toc259093684"/>
      <w:bookmarkStart w:id="172" w:name="_Toc689"/>
      <w:bookmarkStart w:id="173" w:name="_Toc487900365"/>
      <w:bookmarkStart w:id="174" w:name="_Toc6969"/>
      <w:bookmarkStart w:id="175" w:name="_Toc30676"/>
      <w:r>
        <w:rPr>
          <w:rFonts w:hint="eastAsia" w:ascii="仿宋" w:hAnsi="仿宋" w:eastAsia="仿宋"/>
          <w:b/>
          <w:sz w:val="24"/>
        </w:rPr>
        <w:t>2.13 税费</w:t>
      </w:r>
      <w:bookmarkEnd w:id="170"/>
      <w:bookmarkEnd w:id="171"/>
      <w:bookmarkEnd w:id="172"/>
      <w:bookmarkEnd w:id="173"/>
      <w:bookmarkEnd w:id="174"/>
      <w:bookmarkEnd w:id="175"/>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176" w:name="_Toc8298"/>
      <w:bookmarkStart w:id="177" w:name="_Toc16959"/>
      <w:bookmarkStart w:id="178" w:name="_Toc7102"/>
      <w:bookmarkStart w:id="179" w:name="_Toc279701258"/>
      <w:bookmarkStart w:id="180" w:name="_Toc487900368"/>
      <w:bookmarkStart w:id="181" w:name="_Toc259093687"/>
      <w:r>
        <w:rPr>
          <w:rFonts w:hint="eastAsia" w:ascii="仿宋" w:hAnsi="仿宋" w:eastAsia="仿宋"/>
          <w:b/>
          <w:sz w:val="24"/>
        </w:rPr>
        <w:t>2.14乙方破产</w:t>
      </w:r>
      <w:bookmarkEnd w:id="176"/>
      <w:bookmarkEnd w:id="177"/>
      <w:bookmarkEnd w:id="178"/>
      <w:bookmarkEnd w:id="179"/>
      <w:bookmarkEnd w:id="180"/>
      <w:bookmarkEnd w:id="181"/>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182" w:name="_Toc29333"/>
      <w:bookmarkStart w:id="183" w:name="_Toc15387"/>
      <w:bookmarkStart w:id="184" w:name="_Toc6134"/>
      <w:r>
        <w:rPr>
          <w:rFonts w:hint="eastAsia" w:ascii="仿宋" w:hAnsi="仿宋" w:eastAsia="仿宋"/>
          <w:b/>
          <w:sz w:val="24"/>
        </w:rPr>
        <w:t>2.15 合同中止、终止</w:t>
      </w:r>
      <w:bookmarkEnd w:id="182"/>
      <w:bookmarkEnd w:id="183"/>
      <w:bookmarkEnd w:id="184"/>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185" w:name="_Toc1125"/>
      <w:bookmarkStart w:id="186" w:name="_Toc14563"/>
      <w:bookmarkStart w:id="187" w:name="_Toc6596"/>
      <w:r>
        <w:rPr>
          <w:rFonts w:hint="eastAsia" w:ascii="仿宋" w:hAnsi="仿宋" w:eastAsia="仿宋"/>
          <w:b/>
          <w:sz w:val="24"/>
        </w:rPr>
        <w:t>2.16检验和验收</w:t>
      </w:r>
      <w:bookmarkEnd w:id="185"/>
      <w:bookmarkEnd w:id="186"/>
      <w:bookmarkEnd w:id="187"/>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2.16.1货物交付前，乙方应对货物的质量、数量等方面进行详细、全面的检验，并向甲方出具证明货物符合合同约定的文件；货物交付时，甲方在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157"/>
    <w:bookmarkEnd w:id="158"/>
    <w:bookmarkEnd w:id="159"/>
    <w:bookmarkEnd w:id="160"/>
    <w:p>
      <w:pPr>
        <w:spacing w:line="560" w:lineRule="exact"/>
        <w:ind w:firstLine="482" w:firstLineChars="200"/>
        <w:outlineLvl w:val="0"/>
        <w:rPr>
          <w:rFonts w:ascii="仿宋" w:hAnsi="仿宋" w:eastAsia="仿宋"/>
          <w:b/>
          <w:sz w:val="24"/>
        </w:rPr>
      </w:pPr>
      <w:bookmarkStart w:id="188" w:name="_Toc487900371"/>
      <w:bookmarkStart w:id="189" w:name="_Toc279701261"/>
      <w:bookmarkStart w:id="190" w:name="_Toc259093690"/>
      <w:bookmarkStart w:id="191" w:name="_Toc11284"/>
      <w:bookmarkStart w:id="192" w:name="_Toc19604"/>
      <w:bookmarkStart w:id="193" w:name="_Toc25182"/>
      <w:r>
        <w:rPr>
          <w:rFonts w:hint="eastAsia" w:ascii="仿宋" w:hAnsi="仿宋" w:eastAsia="仿宋"/>
          <w:b/>
          <w:sz w:val="24"/>
        </w:rPr>
        <w:t>2.17 通知</w:t>
      </w:r>
      <w:bookmarkEnd w:id="188"/>
      <w:bookmarkEnd w:id="189"/>
      <w:bookmarkEnd w:id="190"/>
      <w:r>
        <w:rPr>
          <w:rFonts w:hint="eastAsia" w:ascii="仿宋" w:hAnsi="仿宋" w:eastAsia="仿宋"/>
          <w:b/>
          <w:sz w:val="24"/>
        </w:rPr>
        <w:t>和送达</w:t>
      </w:r>
      <w:bookmarkEnd w:id="191"/>
      <w:bookmarkEnd w:id="192"/>
      <w:bookmarkEnd w:id="193"/>
    </w:p>
    <w:p>
      <w:pPr>
        <w:spacing w:line="560" w:lineRule="exact"/>
        <w:ind w:firstLine="480" w:firstLineChars="200"/>
        <w:rPr>
          <w:rFonts w:ascii="仿宋" w:hAnsi="仿宋" w:eastAsia="仿宋"/>
          <w:sz w:val="24"/>
        </w:rPr>
      </w:pPr>
      <w:bookmarkStart w:id="194" w:name="_Toc6698"/>
      <w:bookmarkStart w:id="195" w:name="_Toc3135"/>
      <w:bookmarkStart w:id="196" w:name="_Toc279701262"/>
      <w:bookmarkStart w:id="197" w:name="_Toc487900372"/>
      <w:bookmarkStart w:id="198" w:name="_Toc259093691"/>
      <w:r>
        <w:rPr>
          <w:rFonts w:hint="eastAsia" w:ascii="仿宋" w:hAnsi="仿宋" w:eastAsia="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194"/>
      <w:bookmarkEnd w:id="195"/>
      <w:r>
        <w:rPr>
          <w:rFonts w:hint="eastAsia" w:ascii="仿宋" w:hAnsi="仿宋" w:eastAsia="仿宋"/>
          <w:sz w:val="24"/>
        </w:rPr>
        <w:t>；</w:t>
      </w:r>
    </w:p>
    <w:p>
      <w:pPr>
        <w:spacing w:line="560" w:lineRule="exact"/>
        <w:ind w:firstLine="480" w:firstLineChars="200"/>
        <w:rPr>
          <w:rFonts w:ascii="仿宋" w:hAnsi="仿宋" w:eastAsia="仿宋"/>
          <w:sz w:val="24"/>
        </w:rPr>
      </w:pPr>
      <w:bookmarkStart w:id="199" w:name="_Toc23128"/>
      <w:bookmarkStart w:id="200" w:name="_Toc23294"/>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9"/>
      <w:bookmarkEnd w:id="200"/>
    </w:p>
    <w:p>
      <w:pPr>
        <w:spacing w:line="560" w:lineRule="exact"/>
        <w:ind w:firstLine="482" w:firstLineChars="200"/>
        <w:outlineLvl w:val="0"/>
        <w:rPr>
          <w:rFonts w:ascii="仿宋" w:hAnsi="仿宋" w:eastAsia="仿宋"/>
          <w:b/>
          <w:sz w:val="24"/>
        </w:rPr>
      </w:pPr>
      <w:bookmarkStart w:id="201" w:name="_Toc30599"/>
      <w:bookmarkStart w:id="202" w:name="_Toc18540"/>
      <w:bookmarkStart w:id="203" w:name="_Toc4355"/>
      <w:r>
        <w:rPr>
          <w:rFonts w:hint="eastAsia" w:ascii="仿宋" w:hAnsi="仿宋" w:eastAsia="仿宋"/>
          <w:b/>
          <w:sz w:val="24"/>
        </w:rPr>
        <w:t>2.18 计量单位</w:t>
      </w:r>
      <w:bookmarkEnd w:id="196"/>
      <w:bookmarkEnd w:id="197"/>
      <w:bookmarkEnd w:id="198"/>
      <w:bookmarkEnd w:id="201"/>
      <w:bookmarkEnd w:id="202"/>
      <w:bookmarkEnd w:id="203"/>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204" w:name="_Toc10330"/>
      <w:bookmarkStart w:id="205" w:name="_Toc12773"/>
      <w:bookmarkStart w:id="206" w:name="_Toc279701263"/>
      <w:bookmarkStart w:id="207" w:name="_Toc259093692"/>
      <w:bookmarkStart w:id="208" w:name="_Toc487900373"/>
      <w:bookmarkStart w:id="209" w:name="_Toc18567"/>
      <w:r>
        <w:rPr>
          <w:rFonts w:hint="eastAsia" w:ascii="仿宋" w:hAnsi="仿宋" w:eastAsia="仿宋"/>
          <w:b/>
          <w:sz w:val="24"/>
        </w:rPr>
        <w:t>2.19 合同使用的文字和适用的法律</w:t>
      </w:r>
      <w:bookmarkEnd w:id="204"/>
      <w:bookmarkEnd w:id="205"/>
      <w:bookmarkEnd w:id="206"/>
      <w:bookmarkEnd w:id="207"/>
      <w:bookmarkEnd w:id="208"/>
      <w:bookmarkEnd w:id="209"/>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210" w:name="_Toc19890"/>
      <w:bookmarkStart w:id="211" w:name="_Toc6885"/>
      <w:bookmarkStart w:id="212" w:name="_Toc14001"/>
      <w:r>
        <w:rPr>
          <w:rFonts w:hint="eastAsia" w:ascii="仿宋" w:hAnsi="仿宋" w:eastAsia="仿宋"/>
          <w:b/>
          <w:sz w:val="24"/>
        </w:rPr>
        <w:t>2.20合同份数</w:t>
      </w:r>
      <w:bookmarkEnd w:id="210"/>
      <w:bookmarkEnd w:id="211"/>
      <w:bookmarkEnd w:id="212"/>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08"/>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213" w:name="_Toc331685784"/>
      <w:bookmarkEnd w:id="213"/>
      <w:r>
        <w:rPr>
          <w:rFonts w:hint="eastAsia" w:ascii="仿宋" w:hAnsi="仿宋" w:eastAsia="仿宋"/>
          <w:b/>
          <w:szCs w:val="24"/>
        </w:rPr>
        <w:t>第三部分  合同专用条款</w:t>
      </w:r>
    </w:p>
    <w:p>
      <w:pPr>
        <w:spacing w:line="560" w:lineRule="exact"/>
        <w:ind w:left="-420" w:leftChars="-200" w:right="-420" w:rightChars="-200"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1"/>
        <w:gridCol w:w="8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1" w:type="pct"/>
            <w:tcBorders>
              <w:left w:val="single" w:color="auto" w:sz="4" w:space="0"/>
            </w:tcBorders>
            <w:noWrap/>
            <w:vAlign w:val="center"/>
          </w:tcPr>
          <w:p>
            <w:pPr>
              <w:spacing w:line="360" w:lineRule="auto"/>
              <w:jc w:val="center"/>
              <w:rPr>
                <w:rFonts w:ascii="仿宋" w:hAnsi="仿宋" w:eastAsia="仿宋"/>
                <w:b/>
                <w:sz w:val="24"/>
              </w:rPr>
            </w:pPr>
            <w:r>
              <w:rPr>
                <w:rFonts w:hint="eastAsia" w:ascii="仿宋" w:hAnsi="仿宋" w:eastAsia="仿宋"/>
                <w:b/>
                <w:sz w:val="24"/>
              </w:rPr>
              <w:t>条款号</w:t>
            </w:r>
          </w:p>
        </w:tc>
        <w:tc>
          <w:tcPr>
            <w:tcW w:w="4478" w:type="pct"/>
            <w:noWrap/>
            <w:vAlign w:val="center"/>
          </w:tcPr>
          <w:p>
            <w:pPr>
              <w:spacing w:line="360" w:lineRule="auto"/>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ascii="仿宋" w:hAnsi="仿宋" w:eastAsia="仿宋" w:cs="Arial"/>
                <w:snapToGrid w:val="0"/>
                <w:color w:val="auto"/>
                <w:kern w:val="2"/>
                <w:sz w:val="24"/>
                <w:szCs w:val="24"/>
                <w:highlight w:val="none"/>
                <w:lang w:val="en-US" w:eastAsia="zh-CN" w:bidi="ar-SA"/>
              </w:rPr>
            </w:pPr>
            <w:r>
              <w:rPr>
                <w:rFonts w:hint="eastAsia" w:ascii="仿宋" w:hAnsi="仿宋" w:eastAsia="仿宋"/>
                <w:color w:val="auto"/>
                <w:sz w:val="24"/>
                <w:szCs w:val="24"/>
                <w:highlight w:val="none"/>
              </w:rPr>
              <w:t>在合同生效后7个工作日内，乙方应提交合同价</w:t>
            </w:r>
            <w:r>
              <w:rPr>
                <w:rFonts w:hint="eastAsia" w:ascii="仿宋" w:hAnsi="仿宋" w:eastAsia="仿宋"/>
                <w:color w:val="auto"/>
                <w:sz w:val="24"/>
                <w:szCs w:val="24"/>
                <w:highlight w:val="none"/>
                <w:lang w:val="en-US" w:eastAsia="zh-CN"/>
              </w:rPr>
              <w:t>0.1</w:t>
            </w:r>
            <w:r>
              <w:rPr>
                <w:rFonts w:hint="eastAsia" w:ascii="仿宋" w:hAnsi="仿宋" w:eastAsia="仿宋"/>
                <w:color w:val="auto"/>
                <w:sz w:val="24"/>
                <w:szCs w:val="24"/>
                <w:highlight w:val="none"/>
              </w:rPr>
              <w:t>%的履约保证金，以支票、汇票、本票或者金融机构、担保机构出具的保函等非现金形式；鼓励和支持乙方以银行、保险公司出具的保函形式提供履约保证。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521" w:type="pct"/>
            <w:tcBorders>
              <w:left w:val="single" w:color="auto" w:sz="4" w:space="0"/>
            </w:tcBorders>
            <w:noWrap/>
            <w:vAlign w:val="top"/>
          </w:tcPr>
          <w:p>
            <w:pPr>
              <w:rPr>
                <w:rFonts w:hint="eastAsia" w:eastAsia="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1.5</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olor w:val="auto"/>
                <w:sz w:val="24"/>
                <w:highlight w:val="none"/>
              </w:rPr>
              <w:t>合同生效以及具备实施条件后</w:t>
            </w:r>
            <w:r>
              <w:rPr>
                <w:rFonts w:hint="eastAsia" w:ascii="仿宋" w:hAnsi="仿宋" w:eastAsia="仿宋"/>
                <w:color w:val="auto"/>
                <w:sz w:val="24"/>
                <w:highlight w:val="none"/>
                <w:lang w:val="en-US" w:eastAsia="zh-CN"/>
              </w:rPr>
              <w:t>5个工作日</w:t>
            </w:r>
            <w:r>
              <w:rPr>
                <w:rFonts w:hint="eastAsia" w:ascii="仿宋" w:hAnsi="仿宋" w:eastAsia="仿宋"/>
                <w:color w:val="auto"/>
                <w:sz w:val="24"/>
                <w:szCs w:val="24"/>
                <w:highlight w:val="none"/>
              </w:rPr>
              <w:t>内支付</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eastAsia="宋体"/>
                <w:b w:val="0"/>
                <w:bCs/>
                <w:color w:val="auto"/>
                <w:sz w:val="24"/>
                <w:szCs w:val="24"/>
                <w:highlight w:val="none"/>
              </w:rPr>
            </w:pPr>
            <w:r>
              <w:rPr>
                <w:rFonts w:hint="eastAsia" w:ascii="仿宋" w:hAnsi="仿宋" w:eastAsia="仿宋" w:cs="仿宋"/>
                <w:b w:val="0"/>
                <w:bCs/>
                <w:color w:val="auto"/>
                <w:sz w:val="24"/>
                <w:szCs w:val="24"/>
                <w:highlight w:val="none"/>
              </w:rPr>
              <w:t>1.6.2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lang w:val="en-US" w:eastAsia="zh-CN"/>
              </w:rPr>
            </w:pPr>
            <w:r>
              <w:rPr>
                <w:rFonts w:hint="eastAsia" w:ascii="仿宋" w:hAnsi="仿宋" w:eastAsia="仿宋"/>
                <w:color w:val="000000"/>
                <w:sz w:val="24"/>
              </w:rPr>
              <w:t>本项目验收合格后，对满足合同约定支付条件的，采购人在收到发票后5个工作日内按实结算剩余合同款项</w:t>
            </w:r>
            <w:r>
              <w:rPr>
                <w:rFonts w:hint="eastAsia" w:ascii="仿宋" w:hAnsi="仿宋" w:eastAsia="仿宋"/>
                <w:color w:val="auto"/>
                <w:sz w:val="24"/>
                <w:szCs w:val="24"/>
                <w:highlight w:val="none"/>
              </w:rPr>
              <w:t>。</w:t>
            </w:r>
            <w:r>
              <w:rPr>
                <w:rFonts w:hint="eastAsia" w:ascii="仿宋" w:hAnsi="仿宋" w:eastAsia="仿宋" w:cs="Arial"/>
                <w:snapToGrid w:val="0"/>
                <w:color w:val="auto"/>
                <w:kern w:val="2"/>
                <w:sz w:val="24"/>
                <w:szCs w:val="24"/>
                <w:highlight w:val="none"/>
                <w:lang w:val="en-US" w:eastAsia="zh-CN" w:bidi="ar-SA"/>
              </w:rPr>
              <w:t>乙方必须提供给甲方合法、有效的正规增值税发票，否则甲方有权延期付款，直至收到乙方相应正规增值税发票为止。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4478" w:type="pct"/>
            <w:noWrap/>
            <w:vAlign w:val="top"/>
          </w:tcPr>
          <w:p>
            <w:pPr>
              <w:tabs>
                <w:tab w:val="left" w:pos="0"/>
              </w:tabs>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履行期限：</w:t>
            </w:r>
            <w:r>
              <w:rPr>
                <w:rFonts w:hint="eastAsia" w:ascii="仿宋" w:hAnsi="仿宋" w:eastAsia="仿宋"/>
                <w:color w:val="000000"/>
                <w:sz w:val="24"/>
              </w:rPr>
              <w:t>合同签订后</w:t>
            </w:r>
            <w:r>
              <w:rPr>
                <w:rFonts w:hint="eastAsia" w:ascii="仿宋" w:hAnsi="仿宋" w:eastAsia="仿宋"/>
                <w:color w:val="000000"/>
                <w:sz w:val="24"/>
                <w:lang w:val="en-US" w:eastAsia="zh-CN"/>
              </w:rPr>
              <w:t>45</w:t>
            </w:r>
            <w:r>
              <w:rPr>
                <w:rFonts w:hint="eastAsia" w:ascii="仿宋" w:hAnsi="仿宋" w:eastAsia="仿宋"/>
                <w:color w:val="000000"/>
                <w:sz w:val="24"/>
              </w:rPr>
              <w:t>个</w:t>
            </w:r>
            <w:r>
              <w:rPr>
                <w:rFonts w:hint="eastAsia" w:ascii="仿宋" w:hAnsi="仿宋" w:eastAsia="仿宋"/>
                <w:color w:val="000000"/>
                <w:sz w:val="24"/>
                <w:lang w:eastAsia="zh-CN"/>
              </w:rPr>
              <w:t>日历天</w:t>
            </w:r>
            <w:r>
              <w:rPr>
                <w:rFonts w:hint="eastAsia" w:ascii="仿宋" w:hAnsi="仿宋" w:eastAsia="仿宋"/>
                <w:color w:val="000000"/>
                <w:sz w:val="24"/>
              </w:rPr>
              <w:t>内完成</w:t>
            </w:r>
            <w:r>
              <w:rPr>
                <w:rFonts w:hint="eastAsia" w:ascii="仿宋" w:hAnsi="仿宋" w:eastAsia="仿宋"/>
                <w:color w:val="000000"/>
                <w:sz w:val="24"/>
                <w:lang w:eastAsia="zh-CN"/>
              </w:rPr>
              <w:t>到货及</w:t>
            </w:r>
            <w:r>
              <w:rPr>
                <w:rFonts w:hint="eastAsia" w:ascii="仿宋" w:hAnsi="仿宋" w:eastAsia="仿宋"/>
                <w:color w:val="000000"/>
                <w:sz w:val="24"/>
              </w:rPr>
              <w:t>安装调试</w:t>
            </w:r>
            <w:r>
              <w:rPr>
                <w:rFonts w:hint="eastAsia" w:ascii="仿宋" w:hAnsi="仿宋" w:eastAsia="仿宋"/>
                <w:color w:val="000000"/>
                <w:sz w:val="24"/>
                <w:lang w:eastAsia="zh-CN"/>
              </w:rPr>
              <w:t>、</w:t>
            </w:r>
            <w:r>
              <w:rPr>
                <w:rFonts w:hint="eastAsia" w:ascii="仿宋" w:hAnsi="仿宋" w:eastAsia="仿宋"/>
                <w:color w:val="000000"/>
                <w:sz w:val="24"/>
              </w:rPr>
              <w:t>系统升级</w:t>
            </w:r>
            <w:r>
              <w:rPr>
                <w:rFonts w:hint="eastAsia" w:ascii="仿宋" w:hAnsi="仿宋" w:eastAsia="仿宋"/>
                <w:color w:val="000000"/>
                <w:sz w:val="24"/>
                <w:lang w:eastAsia="zh-CN"/>
              </w:rPr>
              <w:t>工作</w:t>
            </w:r>
            <w:r>
              <w:rPr>
                <w:rFonts w:hint="eastAsia" w:ascii="仿宋" w:hAnsi="仿宋" w:eastAsia="仿宋"/>
                <w:color w:val="000000"/>
                <w:sz w:val="24"/>
              </w:rPr>
              <w:t>，投入试运行不少于一个月后组织验收，验收合格后正式交付使用。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杭州市滨江区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履行方式：</w:t>
            </w:r>
            <w:r>
              <w:rPr>
                <w:rFonts w:hint="eastAsia" w:ascii="仿宋" w:hAnsi="仿宋" w:eastAsia="仿宋" w:cs="仿宋"/>
                <w:color w:val="auto"/>
                <w:sz w:val="24"/>
                <w:szCs w:val="24"/>
                <w:highlight w:val="none"/>
                <w:lang w:val="en-US" w:eastAsia="zh-CN"/>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1.8.6</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合同争议的解决：选择以下第1.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向杭州市滨江区人民法院起诉。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szCs w:val="24"/>
                <w:highlight w:val="none"/>
              </w:rPr>
              <w:t>合同涉及技术成果的归属和收益的分成：成果归属甲方，无收益分成。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2.4.1</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2.4.2</w:t>
            </w:r>
          </w:p>
        </w:tc>
        <w:tc>
          <w:tcPr>
            <w:tcW w:w="4478" w:type="pct"/>
            <w:noWrap/>
            <w:vAlign w:val="top"/>
          </w:tcPr>
          <w:p>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.1</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交付前，乙方应对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的质量、</w:t>
            </w:r>
            <w:r>
              <w:rPr>
                <w:rFonts w:hint="eastAsia" w:ascii="仿宋" w:hAnsi="仿宋" w:eastAsia="仿宋" w:cs="仿宋"/>
                <w:color w:val="auto"/>
                <w:sz w:val="24"/>
                <w:szCs w:val="24"/>
                <w:highlight w:val="none"/>
                <w:lang w:val="en-US" w:eastAsia="zh-CN"/>
              </w:rPr>
              <w:t>模块</w:t>
            </w:r>
            <w:r>
              <w:rPr>
                <w:rFonts w:hint="eastAsia" w:ascii="仿宋" w:hAnsi="仿宋" w:eastAsia="仿宋" w:cs="仿宋"/>
                <w:color w:val="auto"/>
                <w:sz w:val="24"/>
                <w:szCs w:val="24"/>
                <w:highlight w:val="none"/>
              </w:rPr>
              <w:t>等方面进行详细、全面的检验，并向甲方出具证明符合合同约定的文件；</w:t>
            </w:r>
            <w:r>
              <w:rPr>
                <w:rFonts w:hint="eastAsia" w:ascii="仿宋" w:hAnsi="仿宋" w:eastAsia="仿宋"/>
                <w:sz w:val="24"/>
              </w:rPr>
              <w:t>货物交付时</w:t>
            </w:r>
            <w:r>
              <w:rPr>
                <w:rFonts w:hint="eastAsia" w:ascii="仿宋" w:hAnsi="仿宋" w:eastAsia="仿宋" w:cs="仿宋"/>
                <w:color w:val="auto"/>
                <w:sz w:val="24"/>
                <w:szCs w:val="24"/>
                <w:highlight w:val="none"/>
              </w:rPr>
              <w:t>，甲方在收到乙方提交的验收申请报告后10个工作日内组织验收，并可依法邀请相关方参加，验收应出具验收书。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关于印发《杭州市政府采购履约验收暂行办法》的通知（杭财采监[2019]10号）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20</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本合同一式六份，双方各执三份</w:t>
            </w:r>
          </w:p>
        </w:tc>
      </w:tr>
    </w:tbl>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footerReference r:id="rId12" w:type="default"/>
          <w:pgSz w:w="11906" w:h="16838"/>
          <w:pgMar w:top="777" w:right="1418" w:bottom="471" w:left="1418" w:header="851" w:footer="567" w:gutter="0"/>
          <w:pgBorders>
            <w:top w:val="none" w:sz="0" w:space="0"/>
            <w:left w:val="none" w:sz="0" w:space="0"/>
            <w:bottom w:val="none" w:sz="0" w:space="0"/>
            <w:right w:val="none" w:sz="0" w:space="0"/>
          </w:pgBorders>
          <w:cols w:space="720" w:num="1"/>
        </w:sectPr>
      </w:pPr>
    </w:p>
    <w:bookmarkEnd w:id="54"/>
    <w:bookmarkEnd w:id="55"/>
    <w:bookmarkEnd w:id="56"/>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6"/>
      </w:pPr>
    </w:p>
    <w:p>
      <w:pPr>
        <w:snapToGrid w:val="0"/>
        <w:spacing w:line="360" w:lineRule="auto"/>
        <w:ind w:right="480"/>
        <w:jc w:val="center"/>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5</w:t>
      </w:r>
      <w:r>
        <w:rPr>
          <w:rFonts w:hint="eastAsia" w:ascii="宋体" w:hAnsi="宋体" w:cs="宋体"/>
          <w:b/>
          <w:sz w:val="24"/>
        </w:rPr>
        <w:t>）；本项目不接受联合体投标或者投标人不以联合体形式投标的，则不需要提供]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hint="eastAsia" w:ascii="仿宋" w:hAnsi="仿宋" w:eastAsia="仿宋" w:cs="仿宋_GB2312"/>
          <w:sz w:val="24"/>
          <w:lang w:eastAsia="zh-CN"/>
        </w:rPr>
      </w:pPr>
      <w:r>
        <w:rPr>
          <w:rFonts w:ascii="仿宋" w:hAnsi="仿宋" w:eastAsia="仿宋" w:cs="仿宋_GB2312"/>
          <w:b/>
          <w:sz w:val="24"/>
        </w:rPr>
        <w:t>B.</w:t>
      </w:r>
      <w:r>
        <w:rPr>
          <w:rFonts w:hint="eastAsia" w:ascii="仿宋" w:hAnsi="仿宋" w:eastAsia="仿宋" w:cs="仿宋_GB2312"/>
          <w:sz w:val="24"/>
        </w:rPr>
        <w:t>要求以联合体形式参加的，提供联合协议（附件</w:t>
      </w:r>
      <w:r>
        <w:rPr>
          <w:rFonts w:hint="eastAsia" w:ascii="仿宋" w:hAnsi="仿宋" w:eastAsia="仿宋" w:cs="仿宋_GB2312"/>
          <w:sz w:val="24"/>
          <w:lang w:val="en-US" w:eastAsia="zh-CN"/>
        </w:rPr>
        <w:t>5</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仿宋" w:hAnsi="仿宋" w:eastAsia="仿宋" w:cs="仿宋_GB2312"/>
          <w:sz w:val="24"/>
          <w:lang w:eastAsia="zh-CN"/>
        </w:rPr>
        <w:t>。</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w:t>
      </w:r>
      <w:r>
        <w:rPr>
          <w:rFonts w:hint="eastAsia" w:ascii="仿宋" w:hAnsi="仿宋" w:eastAsia="仿宋" w:cs="仿宋_GB2312"/>
          <w:sz w:val="24"/>
          <w:lang w:val="en-US" w:eastAsia="zh-CN"/>
        </w:rPr>
        <w:t>6</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720" w:firstLineChars="3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numPr>
          <w:ilvl w:val="0"/>
          <w:numId w:val="4"/>
        </w:numPr>
        <w:snapToGrid w:val="0"/>
        <w:spacing w:line="360" w:lineRule="auto"/>
        <w:ind w:left="210" w:leftChars="100" w:firstLine="480" w:firstLineChars="200"/>
        <w:rPr>
          <w:rFonts w:hint="eastAsia" w:ascii="仿宋" w:hAnsi="仿宋" w:eastAsia="仿宋" w:cs="仿宋_GB2312"/>
          <w:sz w:val="24"/>
          <w:lang w:val="en-US" w:eastAsia="zh-CN"/>
        </w:rPr>
      </w:pPr>
      <w:r>
        <w:rPr>
          <w:rFonts w:hint="eastAsia" w:ascii="仿宋" w:hAnsi="仿宋" w:eastAsia="仿宋" w:cs="仿宋_GB2312"/>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numPr>
          <w:ilvl w:val="0"/>
          <w:numId w:val="0"/>
        </w:numPr>
        <w:snapToGrid w:val="0"/>
        <w:spacing w:line="360" w:lineRule="auto"/>
        <w:ind w:leftChars="300"/>
        <w:rPr>
          <w:rFonts w:hint="eastAsia" w:ascii="仿宋" w:hAnsi="仿宋" w:eastAsia="仿宋" w:cs="仿宋_GB2312"/>
          <w:sz w:val="24"/>
          <w:lang w:val="en-US" w:eastAsia="zh-CN"/>
        </w:rPr>
      </w:pPr>
      <w:r>
        <w:rPr>
          <w:rFonts w:hint="eastAsia" w:ascii="仿宋" w:hAnsi="仿宋" w:eastAsia="仿宋" w:cs="仿宋_GB2312"/>
          <w:sz w:val="24"/>
          <w:lang w:val="en-US" w:eastAsia="zh-CN"/>
        </w:rPr>
        <w:t>6、其他补充说明:</w:t>
      </w:r>
      <w:r>
        <w:rPr>
          <w:rFonts w:hint="eastAsia" w:ascii="仿宋" w:hAnsi="仿宋" w:eastAsia="仿宋" w:cs="仿宋_GB2312"/>
          <w:sz w:val="24"/>
          <w:u w:val="single"/>
          <w:lang w:val="en-US" w:eastAsia="zh-CN"/>
        </w:rPr>
        <w:t xml:space="preserve">                                        。</w:t>
      </w:r>
    </w:p>
    <w:p>
      <w:pPr>
        <w:pStyle w:val="61"/>
        <w:numPr>
          <w:ilvl w:val="0"/>
          <w:numId w:val="0"/>
        </w:numPr>
        <w:rPr>
          <w:rFonts w:hint="eastAsia"/>
          <w:lang w:val="en-US" w:eastAsia="zh-CN"/>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numPr>
          <w:ilvl w:val="0"/>
          <w:numId w:val="0"/>
        </w:numPr>
        <w:snapToGrid w:val="0"/>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注：按本格式和要求提供。</w:t>
      </w:r>
    </w:p>
    <w:p/>
    <w:p>
      <w:pPr>
        <w:pStyle w:val="6"/>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，所在单位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5"/>
        <w:spacing w:line="360" w:lineRule="auto"/>
        <w:rPr>
          <w:rFonts w:ascii="仿宋" w:hAnsi="仿宋" w:eastAsia="仿宋"/>
          <w:bCs/>
          <w:sz w:val="24"/>
        </w:rPr>
      </w:pPr>
      <w:r>
        <w:rPr>
          <w:rFonts w:hint="eastAsia" w:ascii="仿宋" w:hAnsi="仿宋" w:eastAsia="仿宋"/>
          <w:bCs/>
          <w:sz w:val="24"/>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5"/>
              <w:adjustRightInd w:val="0"/>
              <w:spacing w:line="360" w:lineRule="auto"/>
              <w:rPr>
                <w:rFonts w:ascii="仿宋" w:hAnsi="仿宋" w:eastAsia="仿宋"/>
                <w:bCs/>
                <w:sz w:val="24"/>
              </w:rPr>
            </w:pPr>
            <w:r>
              <w:rPr>
                <w:rFonts w:hint="eastAsia" w:ascii="仿宋" w:hAnsi="仿宋" w:eastAsia="仿宋"/>
                <w:bCs/>
                <w:sz w:val="24"/>
              </w:rPr>
              <w:t>正面：反面：</w:t>
            </w:r>
          </w:p>
          <w:p>
            <w:pPr>
              <w:pStyle w:val="725"/>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214"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w:t>
      </w:r>
      <w:r>
        <w:rPr>
          <w:rFonts w:hint="eastAsia" w:ascii="仿宋" w:hAnsi="仿宋" w:eastAsia="仿宋" w:cs="宋体"/>
          <w:b/>
          <w:sz w:val="24"/>
          <w:lang w:val="en-US" w:eastAsia="zh-CN"/>
        </w:rPr>
        <w:t>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214"/>
    <w:p>
      <w:pPr>
        <w:snapToGrid w:val="0"/>
        <w:spacing w:line="360" w:lineRule="auto"/>
        <w:rPr>
          <w:rFonts w:ascii="仿宋" w:hAnsi="仿宋" w:eastAsia="仿宋" w:cs="宋体"/>
          <w:kern w:val="0"/>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5"/>
        <w:gridCol w:w="2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16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377"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165" w:type="dxa"/>
          </w:tcPr>
          <w:p>
            <w:pPr>
              <w:spacing w:line="360" w:lineRule="auto"/>
              <w:rPr>
                <w:rFonts w:hint="eastAsia" w:ascii="仿宋" w:hAnsi="仿宋" w:eastAsia="仿宋" w:cs="仿宋_GB2312"/>
                <w:sz w:val="24"/>
              </w:rPr>
            </w:pPr>
            <w:r>
              <w:rPr>
                <w:rFonts w:hint="eastAsia" w:ascii="仿宋" w:hAnsi="仿宋" w:eastAsia="仿宋" w:cs="仿宋_GB2312"/>
                <w:sz w:val="24"/>
              </w:rPr>
              <w:t>投标文件按照招标文件要求签署、盖章。</w:t>
            </w:r>
          </w:p>
        </w:tc>
        <w:tc>
          <w:tcPr>
            <w:tcW w:w="2377"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rPr>
            </w:pPr>
            <w:r>
              <w:rPr>
                <w:rFonts w:hint="eastAsia" w:ascii="仿宋" w:hAnsi="仿宋" w:eastAsia="仿宋" w:cs="仿宋_GB2312"/>
                <w:sz w:val="24"/>
              </w:rPr>
              <w:t>第</w:t>
            </w:r>
            <w:r>
              <w:rPr>
                <w:rFonts w:hint="eastAsia" w:ascii="仿宋" w:hAnsi="仿宋" w:eastAsia="仿宋" w:cs="仿宋_GB2312"/>
                <w:sz w:val="24"/>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投标文件中承诺的投标有效期不少于招标文件中载明的投标有效期。</w:t>
            </w:r>
          </w:p>
        </w:tc>
        <w:tc>
          <w:tcPr>
            <w:tcW w:w="2377"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投标函</w:t>
            </w:r>
          </w:p>
        </w:tc>
        <w:tc>
          <w:tcPr>
            <w:tcW w:w="1418" w:type="dxa"/>
          </w:tcPr>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lang w:val="en-US"/>
              </w:rPr>
            </w:pPr>
            <w:r>
              <w:rPr>
                <w:rFonts w:hint="eastAsia" w:ascii="仿宋" w:hAnsi="仿宋" w:eastAsia="仿宋" w:cs="仿宋_GB2312"/>
                <w:sz w:val="24"/>
                <w:lang w:val="en-US"/>
              </w:rPr>
              <w:t>第</w:t>
            </w:r>
            <w:r>
              <w:rPr>
                <w:rFonts w:hint="eastAsia" w:ascii="仿宋" w:hAnsi="仿宋" w:eastAsia="仿宋" w:cs="仿宋_GB2312"/>
                <w:sz w:val="24"/>
                <w:lang w:val="en-US" w:eastAsia="zh-CN"/>
              </w:rPr>
              <w:t xml:space="preserve">   </w:t>
            </w:r>
            <w:r>
              <w:rPr>
                <w:rFonts w:hint="eastAsia" w:ascii="仿宋" w:hAnsi="仿宋" w:eastAsia="仿宋" w:cs="仿宋_GB2312"/>
                <w:sz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165"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其他实质性要求1：</w:t>
            </w:r>
          </w:p>
        </w:tc>
        <w:tc>
          <w:tcPr>
            <w:tcW w:w="2377" w:type="dxa"/>
            <w:vMerge w:val="restart"/>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招标文件其它实质性要求相应的材料（“▲” 系指实质性要求条款，招标文件无其它实质性要求的，无需提供）</w:t>
            </w:r>
          </w:p>
        </w:tc>
        <w:tc>
          <w:tcPr>
            <w:tcW w:w="1418"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其他实质性要求2：</w:t>
            </w:r>
          </w:p>
        </w:tc>
        <w:tc>
          <w:tcPr>
            <w:tcW w:w="2377" w:type="dxa"/>
            <w:vMerge w:val="continue"/>
            <w:vAlign w:val="center"/>
          </w:tcPr>
          <w:p>
            <w:pPr>
              <w:spacing w:line="360" w:lineRule="auto"/>
              <w:rPr>
                <w:rFonts w:hint="eastAsia" w:ascii="仿宋" w:hAnsi="仿宋" w:eastAsia="仿宋" w:cs="仿宋_GB2312"/>
                <w:sz w:val="24"/>
                <w:lang w:val="en-US" w:eastAsia="zh-CN"/>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w:t>
            </w:r>
            <w:r>
              <w:rPr>
                <w:rFonts w:hint="eastAsia" w:ascii="仿宋" w:hAnsi="仿宋" w:eastAsia="仿宋" w:cs="仿宋_GB2312"/>
                <w:sz w:val="24"/>
              </w:rPr>
              <w:t>……</w:t>
            </w:r>
            <w:r>
              <w:rPr>
                <w:rFonts w:hint="eastAsia" w:ascii="仿宋" w:hAnsi="仿宋" w:eastAsia="仿宋" w:cs="仿宋_GB2312"/>
                <w:sz w:val="24"/>
                <w:lang w:val="en-US" w:eastAsia="zh-CN"/>
              </w:rPr>
              <w:t>：</w:t>
            </w:r>
          </w:p>
        </w:tc>
        <w:tc>
          <w:tcPr>
            <w:tcW w:w="2377" w:type="dxa"/>
            <w:vMerge w:val="continue"/>
            <w:vAlign w:val="center"/>
          </w:tcPr>
          <w:p>
            <w:pPr>
              <w:spacing w:line="360" w:lineRule="auto"/>
              <w:rPr>
                <w:rFonts w:hint="eastAsia" w:ascii="仿宋" w:hAnsi="仿宋" w:eastAsia="仿宋" w:cs="仿宋_GB2312"/>
                <w:sz w:val="24"/>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bl>
    <w:p>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pPr>
        <w:rPr>
          <w:rFonts w:ascii="仿宋" w:hAnsi="仿宋" w:eastAsia="仿宋" w:cs="仿宋_GB2312"/>
          <w:b/>
          <w:kern w:val="0"/>
          <w:sz w:val="32"/>
          <w:szCs w:val="32"/>
        </w:rPr>
      </w:pPr>
    </w:p>
    <w:p>
      <w:pPr>
        <w:pStyle w:val="61"/>
        <w:rPr>
          <w:highlight w:val="none"/>
        </w:rPr>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序号</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投标文件中评标标准相应的商务技术资料目录*</w:t>
            </w:r>
          </w:p>
        </w:tc>
        <w:tc>
          <w:tcPr>
            <w:tcW w:w="3046"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c>
          <w:tcPr>
            <w:tcW w:w="5465" w:type="dxa"/>
          </w:tcPr>
          <w:p>
            <w:pPr>
              <w:spacing w:line="360" w:lineRule="auto"/>
              <w:rPr>
                <w:rFonts w:hint="eastAsia" w:ascii="仿宋" w:hAnsi="仿宋" w:eastAsia="仿宋" w:cs="仿宋_GB2312"/>
                <w:sz w:val="24"/>
                <w:highlight w:val="none"/>
                <w:lang w:val="en-US" w:eastAsia="zh-CN"/>
              </w:rPr>
            </w:pP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bl>
    <w:p>
      <w:pPr>
        <w:jc w:val="center"/>
        <w:rPr>
          <w:rFonts w:ascii="仿宋" w:hAnsi="仿宋" w:eastAsia="仿宋" w:cs="仿宋_GB2312"/>
          <w:b/>
          <w:kern w:val="0"/>
          <w:sz w:val="32"/>
          <w:szCs w:val="32"/>
          <w:highlight w:val="none"/>
        </w:rPr>
      </w:pPr>
    </w:p>
    <w:p>
      <w:pPr>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spacing w:line="360" w:lineRule="auto"/>
        <w:ind w:right="420"/>
        <w:rPr>
          <w:rFonts w:hint="eastAsia" w:ascii="仿宋" w:hAnsi="仿宋" w:eastAsia="仿宋" w:cs="宋体"/>
          <w:sz w:val="24"/>
        </w:rPr>
      </w:pPr>
      <w:r>
        <w:rPr>
          <w:rFonts w:hint="eastAsia" w:ascii="仿宋" w:hAnsi="仿宋" w:eastAsia="仿宋" w:cs="宋体"/>
          <w:sz w:val="24"/>
        </w:rPr>
        <w:t>投标人保证：除商务技术偏离表列出的偏离外，投标人响应招标文件的全部要求</w:t>
      </w:r>
    </w:p>
    <w:p>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3.投标人须保证：除商务技术偏离表列出的偏离外，投标人响应招标文件的全部非实质性要求。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5"/>
        </w:num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lang w:val="en-US" w:eastAsia="zh-CN"/>
        </w:rPr>
        <w:t>开标</w:t>
      </w:r>
      <w:r>
        <w:rPr>
          <w:rFonts w:hint="eastAsia" w:ascii="仿宋" w:hAnsi="仿宋" w:eastAsia="仿宋" w:cs="仿宋_GB2312"/>
          <w:color w:val="000000"/>
          <w:kern w:val="0"/>
          <w:sz w:val="24"/>
        </w:rPr>
        <w:t>一览表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lang w:val="en-US" w:eastAsia="zh-CN"/>
        </w:rPr>
        <w:t>报价表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rPr>
        <w:t>…………………………………………（页码）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rPr>
        <w:t>）中小企业声明函………………………………………………（页码）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3" w:type="first"/>
          <w:footerReference r:id="rId15" w:type="first"/>
          <w:footerReference r:id="rId14" w:type="default"/>
          <w:pgSz w:w="11906" w:h="16838"/>
          <w:pgMar w:top="777"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rPr>
          <w:rFonts w:ascii="仿宋" w:hAnsi="仿宋" w:eastAsia="仿宋"/>
          <w:color w:val="000000"/>
          <w:sz w:val="24"/>
        </w:rPr>
      </w:pPr>
    </w:p>
    <w:p>
      <w:pPr>
        <w:pStyle w:val="676"/>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rPr>
        <w:t>一、</w:t>
      </w:r>
      <w:r>
        <w:rPr>
          <w:rFonts w:hint="eastAsia" w:ascii="仿宋" w:hAnsi="仿宋" w:eastAsia="仿宋" w:cs="仿宋_GB2312"/>
          <w:color w:val="000000"/>
          <w:kern w:val="2"/>
          <w:sz w:val="32"/>
          <w:szCs w:val="32"/>
          <w:lang w:val="en-US" w:eastAsia="zh-CN"/>
        </w:rPr>
        <w:t>开标</w:t>
      </w:r>
      <w:r>
        <w:rPr>
          <w:rFonts w:hint="eastAsia" w:ascii="仿宋" w:hAnsi="仿宋" w:eastAsia="仿宋" w:cs="仿宋_GB2312"/>
          <w:color w:val="000000"/>
          <w:kern w:val="2"/>
          <w:sz w:val="32"/>
          <w:szCs w:val="32"/>
        </w:rPr>
        <w:t>一览表</w:t>
      </w:r>
      <w:r>
        <w:rPr>
          <w:rFonts w:hint="eastAsia"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val="en-US" w:eastAsia="zh-CN"/>
        </w:rPr>
        <w:t>报价表</w:t>
      </w:r>
      <w:r>
        <w:rPr>
          <w:rFonts w:hint="eastAsia" w:ascii="仿宋" w:hAnsi="仿宋" w:eastAsia="仿宋" w:cs="仿宋_GB2312"/>
          <w:color w:val="000000"/>
          <w:kern w:val="2"/>
          <w:sz w:val="32"/>
          <w:szCs w:val="32"/>
          <w:lang w:eastAsia="zh-CN"/>
        </w:rPr>
        <w:t>）</w:t>
      </w:r>
    </w:p>
    <w:p>
      <w:pPr>
        <w:snapToGrid w:val="0"/>
        <w:spacing w:line="360" w:lineRule="auto"/>
        <w:rPr>
          <w:rFonts w:ascii="仿宋" w:hAnsi="仿宋" w:eastAsia="仿宋" w:cs="仿宋_GB2312"/>
          <w:color w:val="000000"/>
          <w:kern w:val="0"/>
          <w:sz w:val="24"/>
          <w:lang w:val="zh-CN"/>
        </w:rPr>
      </w:pPr>
      <w:bookmarkStart w:id="215"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0"/>
        <w:tblpPr w:leftFromText="180" w:rightFromText="180" w:vertAnchor="text" w:horzAnchor="page" w:tblpX="1444" w:tblpY="43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_GB2312"/>
          <w:color w:val="000000"/>
          <w:sz w:val="24"/>
        </w:rPr>
        <w:t xml:space="preserve">                                                                  日期：年 月 日</w:t>
      </w:r>
    </w:p>
    <w:bookmarkEnd w:id="215"/>
    <w:p>
      <w:pPr>
        <w:pStyle w:val="676"/>
        <w:keepNext w:val="0"/>
        <w:pageBreakBefore w:val="0"/>
        <w:tabs>
          <w:tab w:val="clear" w:pos="720"/>
        </w:tabs>
        <w:snapToGrid w:val="0"/>
        <w:spacing w:before="120" w:after="120"/>
        <w:ind w:firstLine="643"/>
        <w:outlineLvl w:val="9"/>
        <w:rPr>
          <w:rFonts w:hint="eastAsia" w:ascii="仿宋" w:hAnsi="仿宋" w:eastAsia="仿宋" w:cs="仿宋_GB2312"/>
          <w:kern w:val="2"/>
          <w:sz w:val="32"/>
          <w:szCs w:val="32"/>
        </w:rPr>
      </w:pPr>
    </w:p>
    <w:p>
      <w:pPr>
        <w:pStyle w:val="676"/>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lang w:val="en-US" w:eastAsia="zh-CN"/>
        </w:rPr>
        <w:t>二</w:t>
      </w:r>
      <w:r>
        <w:rPr>
          <w:rFonts w:hint="eastAsia" w:ascii="仿宋" w:hAnsi="仿宋" w:eastAsia="仿宋" w:cs="仿宋_GB2312"/>
          <w:kern w:val="2"/>
          <w:sz w:val="32"/>
          <w:szCs w:val="32"/>
        </w:rPr>
        <w:t>、</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lang w:val="en-US" w:eastAsia="zh-CN"/>
        </w:rPr>
        <w:t>7</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216" w:name="_Toc465665161"/>
      <w:r>
        <w:rPr>
          <w:rFonts w:hint="eastAsia" w:ascii="仿宋" w:hAnsi="仿宋" w:eastAsia="仿宋"/>
          <w:color w:val="000000"/>
        </w:rPr>
        <w:t>附件</w:t>
      </w:r>
      <w:bookmarkEnd w:id="216"/>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217" w:name="OLE_LINK14"/>
      <w:bookmarkStart w:id="218" w:name="OLE_LINK13"/>
      <w:r>
        <w:rPr>
          <w:rFonts w:hint="eastAsia" w:ascii="仿宋" w:hAnsi="仿宋" w:eastAsia="仿宋"/>
          <w:b/>
          <w:color w:val="000000"/>
          <w:spacing w:val="6"/>
          <w:sz w:val="32"/>
          <w:szCs w:val="32"/>
        </w:rPr>
        <w:t>残疾人福利性单位声明函</w:t>
      </w:r>
    </w:p>
    <w:bookmarkEnd w:id="217"/>
    <w:bookmarkEnd w:id="218"/>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采购人</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单位的</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项目名称</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autoSpaceDE w:val="0"/>
        <w:autoSpaceDN w:val="0"/>
        <w:jc w:val="center"/>
        <w:rPr>
          <w:rFonts w:hint="eastAsia"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olor w:val="000000"/>
          <w:sz w:val="24"/>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color w:val="auto"/>
          <w:sz w:val="24"/>
          <w:highlight w:val="none"/>
        </w:rPr>
        <w:t>投标单位法定名称章（印模）                投标单位“XX专用章”（印模）</w:t>
      </w:r>
    </w:p>
    <w:p>
      <w:pPr>
        <w:widowControl/>
        <w:spacing w:line="360" w:lineRule="auto"/>
        <w:ind w:firstLine="480" w:firstLineChars="200"/>
        <w:jc w:val="left"/>
        <w:rPr>
          <w:rFonts w:hint="eastAsia" w:ascii="仿宋" w:hAnsi="仿宋" w:eastAsia="仿宋" w:cs="仿宋"/>
          <w:color w:val="000000"/>
          <w:sz w:val="24"/>
        </w:rPr>
      </w:pPr>
    </w:p>
    <w:p>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lang w:val="en-US" w:eastAsia="zh-CN"/>
        </w:rPr>
        <w:t>响应</w:t>
      </w:r>
      <w:r>
        <w:rPr>
          <w:rFonts w:hint="eastAsia" w:ascii="仿宋" w:hAnsi="仿宋" w:eastAsia="仿宋" w:cs="宋体"/>
          <w:kern w:val="0"/>
          <w:sz w:val="24"/>
          <w:lang w:val="zh-CN"/>
        </w:rPr>
        <w:t>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219"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219"/>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lang w:val="en-US" w:eastAsia="zh-CN"/>
        </w:rPr>
        <w:t>其中</w:t>
      </w:r>
      <w:r>
        <w:rPr>
          <w:rFonts w:hint="eastAsia" w:ascii="仿宋" w:hAnsi="仿宋" w:eastAsia="仿宋" w:cs="宋体"/>
          <w:sz w:val="24"/>
        </w:rPr>
        <w:t>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6"/>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220"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220"/>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napToGrid w:val="0"/>
        <w:spacing w:line="360" w:lineRule="auto"/>
        <w:ind w:firstLine="480" w:firstLineChars="200"/>
        <w:rPr>
          <w:rFonts w:ascii="仿宋" w:hAnsi="仿宋" w:eastAsia="仿宋"/>
          <w:sz w:val="24"/>
        </w:rPr>
      </w:pPr>
    </w:p>
    <w:sectPr>
      <w:headerReference r:id="rId17" w:type="first"/>
      <w:footerReference r:id="rId19" w:type="first"/>
      <w:headerReference r:id="rId16" w:type="default"/>
      <w:footerReference r:id="rId18" w:type="default"/>
      <w:pgSz w:w="11906" w:h="16838"/>
      <w:pgMar w:top="1247" w:right="1418" w:bottom="1276" w:left="1418" w:header="851" w:footer="56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仿宋"/>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Times New Roman"/>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47EA"/>
    <w:multiLevelType w:val="singleLevel"/>
    <w:tmpl w:val="9AE047EA"/>
    <w:lvl w:ilvl="0" w:tentative="0">
      <w:start w:val="5"/>
      <w:numFmt w:val="decimal"/>
      <w:lvlText w:val="%1."/>
      <w:lvlJc w:val="left"/>
      <w:pPr>
        <w:tabs>
          <w:tab w:val="left" w:pos="312"/>
        </w:tabs>
      </w:pPr>
    </w:lvl>
  </w:abstractNum>
  <w:abstractNum w:abstractNumId="1">
    <w:nsid w:val="B2963AD3"/>
    <w:multiLevelType w:val="singleLevel"/>
    <w:tmpl w:val="B2963AD3"/>
    <w:lvl w:ilvl="0" w:tentative="0">
      <w:start w:val="3"/>
      <w:numFmt w:val="chineseCounting"/>
      <w:suff w:val="space"/>
      <w:lvlText w:val="第%1部分"/>
      <w:lvlJc w:val="left"/>
      <w:rPr>
        <w:rFonts w:hint="eastAsia"/>
      </w:rPr>
    </w:lvl>
  </w:abstractNum>
  <w:abstractNum w:abstractNumId="2">
    <w:nsid w:val="E75C5DE0"/>
    <w:multiLevelType w:val="singleLevel"/>
    <w:tmpl w:val="E75C5DE0"/>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538E2169"/>
    <w:multiLevelType w:val="singleLevel"/>
    <w:tmpl w:val="538E2169"/>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2670EA"/>
    <w:rsid w:val="015068BB"/>
    <w:rsid w:val="037E22CC"/>
    <w:rsid w:val="03EA3A7E"/>
    <w:rsid w:val="041B4AA9"/>
    <w:rsid w:val="0AA14FAF"/>
    <w:rsid w:val="0C7005A3"/>
    <w:rsid w:val="0D531267"/>
    <w:rsid w:val="12135469"/>
    <w:rsid w:val="13CF4A5B"/>
    <w:rsid w:val="1571733E"/>
    <w:rsid w:val="15B42E5A"/>
    <w:rsid w:val="1707518B"/>
    <w:rsid w:val="1B471160"/>
    <w:rsid w:val="1C292D66"/>
    <w:rsid w:val="1DD67A76"/>
    <w:rsid w:val="1E6FFDD0"/>
    <w:rsid w:val="1F1620F4"/>
    <w:rsid w:val="1F1C1E1A"/>
    <w:rsid w:val="1FF34A25"/>
    <w:rsid w:val="21C13446"/>
    <w:rsid w:val="23791F99"/>
    <w:rsid w:val="26711909"/>
    <w:rsid w:val="26880AAB"/>
    <w:rsid w:val="288029BC"/>
    <w:rsid w:val="2AE35581"/>
    <w:rsid w:val="2B746B21"/>
    <w:rsid w:val="2D095047"/>
    <w:rsid w:val="2EBE74D1"/>
    <w:rsid w:val="2FDC70E7"/>
    <w:rsid w:val="32184A03"/>
    <w:rsid w:val="35C01210"/>
    <w:rsid w:val="37CD55EE"/>
    <w:rsid w:val="39253079"/>
    <w:rsid w:val="39BFFFE5"/>
    <w:rsid w:val="3BC14CC1"/>
    <w:rsid w:val="3DFE942A"/>
    <w:rsid w:val="3EBF09D5"/>
    <w:rsid w:val="3FEC6E54"/>
    <w:rsid w:val="455E0064"/>
    <w:rsid w:val="457F1EF2"/>
    <w:rsid w:val="458D2BAE"/>
    <w:rsid w:val="47A33749"/>
    <w:rsid w:val="49425841"/>
    <w:rsid w:val="4A6B0275"/>
    <w:rsid w:val="4AA85AA1"/>
    <w:rsid w:val="4ADF76BB"/>
    <w:rsid w:val="4BD93B61"/>
    <w:rsid w:val="4CBB4158"/>
    <w:rsid w:val="4D1B01FC"/>
    <w:rsid w:val="4D36558C"/>
    <w:rsid w:val="4D9F7EA1"/>
    <w:rsid w:val="4F7E9238"/>
    <w:rsid w:val="51125306"/>
    <w:rsid w:val="512D3D3F"/>
    <w:rsid w:val="527BB5C2"/>
    <w:rsid w:val="53814D76"/>
    <w:rsid w:val="539A2D52"/>
    <w:rsid w:val="53EFFE40"/>
    <w:rsid w:val="5536776A"/>
    <w:rsid w:val="567F9800"/>
    <w:rsid w:val="5775DAA7"/>
    <w:rsid w:val="5B374761"/>
    <w:rsid w:val="5B977B3E"/>
    <w:rsid w:val="5C3D4D95"/>
    <w:rsid w:val="5D7F6259"/>
    <w:rsid w:val="5F3B6A32"/>
    <w:rsid w:val="5FBA3DFB"/>
    <w:rsid w:val="61555FA1"/>
    <w:rsid w:val="621D56DD"/>
    <w:rsid w:val="63EB4ECB"/>
    <w:rsid w:val="67AF6DF8"/>
    <w:rsid w:val="67EA58FE"/>
    <w:rsid w:val="67FB7181"/>
    <w:rsid w:val="6C64581A"/>
    <w:rsid w:val="6CBFC24B"/>
    <w:rsid w:val="6CC75018"/>
    <w:rsid w:val="6DAF848D"/>
    <w:rsid w:val="6DB57527"/>
    <w:rsid w:val="6E33285F"/>
    <w:rsid w:val="6E755ABD"/>
    <w:rsid w:val="6EC74F99"/>
    <w:rsid w:val="6F06705D"/>
    <w:rsid w:val="6F4B7547"/>
    <w:rsid w:val="6F72755D"/>
    <w:rsid w:val="6F77C441"/>
    <w:rsid w:val="6F7B1DC5"/>
    <w:rsid w:val="6F7F2C5E"/>
    <w:rsid w:val="6FF53604"/>
    <w:rsid w:val="72F76985"/>
    <w:rsid w:val="73BC2C5E"/>
    <w:rsid w:val="73D727C0"/>
    <w:rsid w:val="748C0004"/>
    <w:rsid w:val="74FF05DB"/>
    <w:rsid w:val="75B5F6F2"/>
    <w:rsid w:val="76FFCC98"/>
    <w:rsid w:val="773B390D"/>
    <w:rsid w:val="777C9632"/>
    <w:rsid w:val="77AF520C"/>
    <w:rsid w:val="788E3D79"/>
    <w:rsid w:val="79556C16"/>
    <w:rsid w:val="79598FBA"/>
    <w:rsid w:val="7B7F7D08"/>
    <w:rsid w:val="7CA67789"/>
    <w:rsid w:val="7DFFD1E2"/>
    <w:rsid w:val="7E6F6BAB"/>
    <w:rsid w:val="7EFBF418"/>
    <w:rsid w:val="7F370B6C"/>
    <w:rsid w:val="7F3F87E5"/>
    <w:rsid w:val="7FFB1E01"/>
    <w:rsid w:val="7FFB4F04"/>
    <w:rsid w:val="7FFD6AB0"/>
    <w:rsid w:val="97BF7D36"/>
    <w:rsid w:val="9BE30164"/>
    <w:rsid w:val="9D6F6377"/>
    <w:rsid w:val="9DF75E9F"/>
    <w:rsid w:val="ADFD8715"/>
    <w:rsid w:val="B1E8EA56"/>
    <w:rsid w:val="B6FDF22F"/>
    <w:rsid w:val="B77FD467"/>
    <w:rsid w:val="B7F563C8"/>
    <w:rsid w:val="BB8F57A2"/>
    <w:rsid w:val="BC7BF035"/>
    <w:rsid w:val="BDFD51C8"/>
    <w:rsid w:val="BEF3D9D3"/>
    <w:rsid w:val="BFA9DE32"/>
    <w:rsid w:val="CF2BB996"/>
    <w:rsid w:val="CF3C7E59"/>
    <w:rsid w:val="CFFB7128"/>
    <w:rsid w:val="D37A7864"/>
    <w:rsid w:val="D5CB87F7"/>
    <w:rsid w:val="D7EFA4A8"/>
    <w:rsid w:val="DD5F66D7"/>
    <w:rsid w:val="DEBFA82E"/>
    <w:rsid w:val="DEFABDD1"/>
    <w:rsid w:val="DF771631"/>
    <w:rsid w:val="E7C97656"/>
    <w:rsid w:val="E8AFA59E"/>
    <w:rsid w:val="EBF63235"/>
    <w:rsid w:val="EBFBDA96"/>
    <w:rsid w:val="EDFF5E18"/>
    <w:rsid w:val="EDFF87BA"/>
    <w:rsid w:val="EF39895C"/>
    <w:rsid w:val="F2FA4565"/>
    <w:rsid w:val="F3DF69DD"/>
    <w:rsid w:val="F737115D"/>
    <w:rsid w:val="F7C7E122"/>
    <w:rsid w:val="F9FFE1CD"/>
    <w:rsid w:val="FB677D71"/>
    <w:rsid w:val="FBFD5D30"/>
    <w:rsid w:val="FDB61A00"/>
    <w:rsid w:val="FDFD34DB"/>
    <w:rsid w:val="FDFE4AD8"/>
    <w:rsid w:val="FE3E83DF"/>
    <w:rsid w:val="FE4AD444"/>
    <w:rsid w:val="FF312BFD"/>
    <w:rsid w:val="FFEB9910"/>
    <w:rsid w:val="FFFF5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148"/>
    <w:autoRedefine/>
    <w:semiHidden/>
    <w:unhideWhenUsed/>
    <w:qFormat/>
    <w:uiPriority w:val="9"/>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16"/>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92"/>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79"/>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78"/>
    <w:autoRedefine/>
    <w:qFormat/>
    <w:uiPriority w:val="9"/>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197"/>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17"/>
    <w:autoRedefine/>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line="240" w:lineRule="auto"/>
      <w:ind w:left="420" w:leftChars="200" w:firstLine="210"/>
    </w:pPr>
    <w:rPr>
      <w:sz w:val="21"/>
    </w:rPr>
  </w:style>
  <w:style w:type="paragraph" w:styleId="3">
    <w:name w:val="Body Text Indent"/>
    <w:basedOn w:val="1"/>
    <w:next w:val="4"/>
    <w:link w:val="209"/>
    <w:autoRedefine/>
    <w:qFormat/>
    <w:uiPriority w:val="0"/>
    <w:pPr>
      <w:spacing w:line="480" w:lineRule="exact"/>
      <w:ind w:firstLine="480" w:firstLineChars="200"/>
    </w:pPr>
    <w:rPr>
      <w:rFonts w:ascii="宋体" w:hAnsi="宋体"/>
      <w:sz w:val="24"/>
    </w:rPr>
  </w:style>
  <w:style w:type="paragraph" w:styleId="4">
    <w:name w:val="Normal Indent"/>
    <w:basedOn w:val="1"/>
    <w:next w:val="3"/>
    <w:link w:val="1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341"/>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28"/>
    <w:autoRedefine/>
    <w:qFormat/>
    <w:uiPriority w:val="6"/>
    <w:pPr>
      <w:shd w:val="clear" w:color="auto" w:fill="000080"/>
    </w:pPr>
    <w:rPr>
      <w:rFonts w:ascii="Arial" w:hAnsi="Arial" w:eastAsia="黑体"/>
      <w:snapToGrid w:val="0"/>
    </w:rPr>
  </w:style>
  <w:style w:type="paragraph" w:styleId="19">
    <w:name w:val="annotation text"/>
    <w:basedOn w:val="1"/>
    <w:link w:val="289"/>
    <w:autoRedefine/>
    <w:qFormat/>
    <w:uiPriority w:val="99"/>
    <w:pPr>
      <w:jc w:val="left"/>
    </w:pPr>
  </w:style>
  <w:style w:type="paragraph" w:styleId="20">
    <w:name w:val="Salutation"/>
    <w:basedOn w:val="1"/>
    <w:next w:val="1"/>
    <w:link w:val="277"/>
    <w:autoRedefine/>
    <w:qFormat/>
    <w:uiPriority w:val="0"/>
    <w:rPr>
      <w:rFonts w:ascii="仿宋_GB2312" w:eastAsia="仿宋_GB2312"/>
      <w:sz w:val="28"/>
      <w:szCs w:val="20"/>
    </w:rPr>
  </w:style>
  <w:style w:type="paragraph" w:styleId="21">
    <w:name w:val="Body Text 3"/>
    <w:basedOn w:val="1"/>
    <w:link w:val="271"/>
    <w:autoRedefine/>
    <w:qFormat/>
    <w:uiPriority w:val="0"/>
    <w:pPr>
      <w:jc w:val="center"/>
    </w:pPr>
    <w:rPr>
      <w:szCs w:val="20"/>
    </w:rPr>
  </w:style>
  <w:style w:type="paragraph" w:styleId="22">
    <w:name w:val="Body Text"/>
    <w:basedOn w:val="1"/>
    <w:next w:val="1"/>
    <w:link w:val="84"/>
    <w:autoRedefine/>
    <w:qFormat/>
    <w:uiPriority w:val="0"/>
    <w:pPr>
      <w:autoSpaceDE w:val="0"/>
      <w:autoSpaceDN w:val="0"/>
      <w:spacing w:line="360" w:lineRule="auto"/>
    </w:pPr>
    <w:rPr>
      <w:rFonts w:ascii="宋体" w:hAnsi="Arial" w:eastAsia="黑体"/>
      <w:snapToGrid w:val="0"/>
      <w:sz w:val="24"/>
      <w:szCs w:val="21"/>
      <w:lang w:val="zh-CN"/>
    </w:rPr>
  </w:style>
  <w:style w:type="paragraph" w:styleId="23">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autoRedefine/>
    <w:qFormat/>
    <w:uiPriority w:val="0"/>
    <w:pPr>
      <w:adjustRightInd/>
      <w:spacing w:line="360" w:lineRule="auto"/>
      <w:ind w:left="100" w:leftChars="200" w:hanging="200" w:hangingChars="200"/>
    </w:pPr>
    <w:rPr>
      <w:rFonts w:eastAsia="微软雅黑"/>
    </w:rPr>
  </w:style>
  <w:style w:type="paragraph" w:styleId="2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28">
    <w:name w:val="Plain Text"/>
    <w:basedOn w:val="1"/>
    <w:link w:val="153"/>
    <w:autoRedefine/>
    <w:qFormat/>
    <w:uiPriority w:val="0"/>
    <w:rPr>
      <w:rFonts w:ascii="宋体" w:hAnsi="Courier New" w:eastAsia="黑体"/>
      <w:snapToGrid w:val="0"/>
      <w:szCs w:val="21"/>
    </w:rPr>
  </w:style>
  <w:style w:type="paragraph" w:styleId="2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3"/>
    <w:autoRedefine/>
    <w:qFormat/>
    <w:uiPriority w:val="0"/>
    <w:pPr>
      <w:ind w:left="100" w:leftChars="2500"/>
    </w:pPr>
    <w:rPr>
      <w:rFonts w:ascii="宋体"/>
      <w:sz w:val="24"/>
      <w:szCs w:val="21"/>
      <w:lang w:val="zh-CN"/>
    </w:rPr>
  </w:style>
  <w:style w:type="paragraph" w:styleId="31">
    <w:name w:val="Body Text Indent 2"/>
    <w:basedOn w:val="1"/>
    <w:link w:val="228"/>
    <w:autoRedefine/>
    <w:qFormat/>
    <w:uiPriority w:val="0"/>
    <w:pPr>
      <w:spacing w:line="360" w:lineRule="auto"/>
      <w:ind w:firstLine="601"/>
      <w:textAlignment w:val="baseline"/>
    </w:pPr>
    <w:rPr>
      <w:rFonts w:ascii="宋体"/>
      <w:kern w:val="0"/>
      <w:sz w:val="28"/>
      <w:szCs w:val="20"/>
    </w:rPr>
  </w:style>
  <w:style w:type="paragraph" w:styleId="32">
    <w:name w:val="Balloon Text"/>
    <w:basedOn w:val="1"/>
    <w:link w:val="106"/>
    <w:autoRedefine/>
    <w:qFormat/>
    <w:uiPriority w:val="99"/>
    <w:rPr>
      <w:sz w:val="18"/>
      <w:szCs w:val="18"/>
    </w:rPr>
  </w:style>
  <w:style w:type="paragraph" w:styleId="33">
    <w:name w:val="footer"/>
    <w:basedOn w:val="1"/>
    <w:link w:val="126"/>
    <w:autoRedefine/>
    <w:qFormat/>
    <w:uiPriority w:val="99"/>
    <w:pPr>
      <w:tabs>
        <w:tab w:val="center" w:pos="4153"/>
        <w:tab w:val="right" w:pos="8306"/>
      </w:tabs>
      <w:snapToGrid w:val="0"/>
      <w:jc w:val="left"/>
    </w:pPr>
    <w:rPr>
      <w:sz w:val="18"/>
      <w:szCs w:val="18"/>
    </w:rPr>
  </w:style>
  <w:style w:type="paragraph" w:styleId="34">
    <w:name w:val="header"/>
    <w:basedOn w:val="1"/>
    <w:link w:val="166"/>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5"/>
    <w:autoRedefine/>
    <w:qFormat/>
    <w:uiPriority w:val="0"/>
    <w:pPr>
      <w:spacing w:after="600" w:line="312" w:lineRule="atLeast"/>
      <w:jc w:val="center"/>
      <w:textAlignment w:val="baseline"/>
    </w:pPr>
    <w:rPr>
      <w:rFonts w:eastAsia="仿宋_GB2312"/>
      <w:kern w:val="0"/>
      <w:sz w:val="24"/>
      <w:szCs w:val="20"/>
    </w:rPr>
  </w:style>
  <w:style w:type="paragraph" w:styleId="36">
    <w:name w:val="toc 1"/>
    <w:basedOn w:val="1"/>
    <w:next w:val="1"/>
    <w:unhideWhenUsed/>
    <w:qFormat/>
    <w:uiPriority w:val="39"/>
  </w:style>
  <w:style w:type="paragraph" w:styleId="37">
    <w:name w:val="index heading"/>
    <w:basedOn w:val="1"/>
    <w:next w:val="38"/>
    <w:autoRedefine/>
    <w:qFormat/>
    <w:uiPriority w:val="0"/>
    <w:pPr>
      <w:adjustRightInd/>
      <w:ind w:firstLine="200" w:firstLineChars="200"/>
    </w:pPr>
  </w:style>
  <w:style w:type="paragraph" w:styleId="38">
    <w:name w:val="index 1"/>
    <w:basedOn w:val="1"/>
    <w:next w:val="1"/>
    <w:autoRedefine/>
    <w:qFormat/>
    <w:uiPriority w:val="0"/>
    <w:pPr>
      <w:adjustRightInd/>
      <w:spacing w:line="360" w:lineRule="auto"/>
      <w:ind w:firstLine="200" w:firstLineChars="200"/>
      <w:jc w:val="center"/>
    </w:pPr>
    <w:rPr>
      <w:sz w:val="24"/>
      <w:szCs w:val="20"/>
    </w:rPr>
  </w:style>
  <w:style w:type="paragraph" w:styleId="39">
    <w:name w:val="Subtitle"/>
    <w:link w:val="92"/>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0">
    <w:name w:val="List Number 5"/>
    <w:basedOn w:val="1"/>
    <w:autoRedefine/>
    <w:qFormat/>
    <w:uiPriority w:val="0"/>
    <w:pPr>
      <w:tabs>
        <w:tab w:val="left" w:pos="902"/>
      </w:tabs>
      <w:adjustRightInd/>
      <w:spacing w:line="400" w:lineRule="exact"/>
      <w:ind w:left="902" w:hanging="420"/>
    </w:pPr>
    <w:rPr>
      <w:sz w:val="24"/>
      <w:szCs w:val="20"/>
    </w:rPr>
  </w:style>
  <w:style w:type="paragraph" w:styleId="41">
    <w:name w:val="List"/>
    <w:basedOn w:val="1"/>
    <w:autoRedefine/>
    <w:qFormat/>
    <w:uiPriority w:val="0"/>
    <w:pPr>
      <w:ind w:left="200" w:hanging="200" w:hangingChars="200"/>
    </w:pPr>
  </w:style>
  <w:style w:type="paragraph" w:styleId="42">
    <w:name w:val="footnote text"/>
    <w:basedOn w:val="4"/>
    <w:link w:val="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3">
    <w:name w:val="List 5"/>
    <w:basedOn w:val="1"/>
    <w:autoRedefine/>
    <w:qFormat/>
    <w:uiPriority w:val="0"/>
    <w:pPr>
      <w:adjustRightInd/>
      <w:ind w:left="100" w:leftChars="800" w:hanging="200" w:hangingChars="200"/>
    </w:pPr>
  </w:style>
  <w:style w:type="paragraph" w:styleId="44">
    <w:name w:val="Body Text Indent 3"/>
    <w:basedOn w:val="1"/>
    <w:link w:val="135"/>
    <w:autoRedefine/>
    <w:qFormat/>
    <w:uiPriority w:val="0"/>
    <w:pPr>
      <w:spacing w:line="360" w:lineRule="auto"/>
      <w:ind w:firstLine="420"/>
    </w:pPr>
    <w:rPr>
      <w:sz w:val="24"/>
      <w:szCs w:val="20"/>
    </w:rPr>
  </w:style>
  <w:style w:type="paragraph" w:styleId="45">
    <w:name w:val="Body Text 2"/>
    <w:basedOn w:val="1"/>
    <w:link w:val="241"/>
    <w:autoRedefine/>
    <w:qFormat/>
    <w:uiPriority w:val="6"/>
    <w:pPr>
      <w:spacing w:after="120" w:line="480" w:lineRule="auto"/>
    </w:pPr>
    <w:rPr>
      <w:rFonts w:ascii="Arial" w:hAnsi="Arial" w:eastAsia="黑体"/>
      <w:snapToGrid w:val="0"/>
    </w:rPr>
  </w:style>
  <w:style w:type="paragraph" w:styleId="46">
    <w:name w:val="HTML Preformatted"/>
    <w:basedOn w:val="1"/>
    <w:link w:val="2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8">
    <w:name w:val="Title"/>
    <w:basedOn w:val="1"/>
    <w:link w:val="70"/>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9">
    <w:name w:val="annotation subject"/>
    <w:basedOn w:val="19"/>
    <w:next w:val="19"/>
    <w:link w:val="222"/>
    <w:autoRedefine/>
    <w:qFormat/>
    <w:uiPriority w:val="99"/>
    <w:rPr>
      <w:b/>
      <w:bCs/>
      <w:snapToGrid w:val="0"/>
    </w:r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99"/>
    <w:rPr>
      <w:color w:val="800080"/>
      <w:u w:val="single"/>
    </w:rPr>
  </w:style>
  <w:style w:type="character" w:styleId="56">
    <w:name w:val="Emphasis"/>
    <w:autoRedefine/>
    <w:qFormat/>
    <w:uiPriority w:val="0"/>
    <w:rPr>
      <w:color w:val="CC0033"/>
    </w:rPr>
  </w:style>
  <w:style w:type="character" w:styleId="57">
    <w:name w:val="line number"/>
    <w:basedOn w:val="52"/>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黑体" w:hAnsi="Courier New" w:eastAsia="黑体" w:cs="楷体_GB2312"/>
      <w:sz w:val="20"/>
      <w:szCs w:val="20"/>
    </w:rPr>
  </w:style>
  <w:style w:type="character" w:styleId="60">
    <w:name w:val="annotation reference"/>
    <w:autoRedefine/>
    <w:qFormat/>
    <w:uiPriority w:val="99"/>
    <w:rPr>
      <w:sz w:val="21"/>
      <w:szCs w:val="21"/>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
    <w:name w:val="标题 1 Char"/>
    <w:autoRedefine/>
    <w:qFormat/>
    <w:uiPriority w:val="9"/>
    <w:rPr>
      <w:b/>
      <w:bCs/>
      <w:kern w:val="44"/>
      <w:sz w:val="44"/>
      <w:szCs w:val="44"/>
    </w:rPr>
  </w:style>
  <w:style w:type="character" w:customStyle="1" w:styleId="63">
    <w:name w:val="文档结构图 Char"/>
    <w:link w:val="64"/>
    <w:autoRedefine/>
    <w:qFormat/>
    <w:uiPriority w:val="0"/>
    <w:rPr>
      <w:rFonts w:eastAsia="宋体"/>
      <w:kern w:val="2"/>
      <w:sz w:val="21"/>
      <w:szCs w:val="24"/>
      <w:lang w:val="en-US" w:eastAsia="zh-CN" w:bidi="ar-SA"/>
    </w:rPr>
  </w:style>
  <w:style w:type="paragraph" w:customStyle="1" w:styleId="64">
    <w:name w:val="文档结构图1"/>
    <w:basedOn w:val="1"/>
    <w:link w:val="63"/>
    <w:autoRedefine/>
    <w:qFormat/>
    <w:uiPriority w:val="0"/>
    <w:pPr>
      <w:shd w:val="clear" w:color="auto" w:fill="000080"/>
      <w:adjustRightInd/>
    </w:pPr>
  </w:style>
  <w:style w:type="character" w:customStyle="1" w:styleId="65">
    <w:name w:val="访问过的超链接1"/>
    <w:autoRedefine/>
    <w:qFormat/>
    <w:uiPriority w:val="99"/>
    <w:rPr>
      <w:color w:val="800080"/>
      <w:u w:val="single"/>
    </w:rPr>
  </w:style>
  <w:style w:type="character" w:customStyle="1" w:styleId="66">
    <w:name w:val="dectext1"/>
    <w:autoRedefine/>
    <w:qFormat/>
    <w:uiPriority w:val="0"/>
    <w:rPr>
      <w:rFonts w:ascii="宋体" w:hAnsi="宋体" w:eastAsia="宋体"/>
      <w:color w:val="333333"/>
      <w:sz w:val="21"/>
      <w:szCs w:val="21"/>
      <w:u w:val="none"/>
    </w:rPr>
  </w:style>
  <w:style w:type="character" w:customStyle="1" w:styleId="67">
    <w:name w:val="FA正文 Char Char"/>
    <w:autoRedefine/>
    <w:qFormat/>
    <w:uiPriority w:val="0"/>
    <w:rPr>
      <w:rFonts w:hAnsi="宋体"/>
      <w:kern w:val="2"/>
      <w:sz w:val="24"/>
      <w:lang w:bidi="ar-SA"/>
    </w:rPr>
  </w:style>
  <w:style w:type="character" w:customStyle="1" w:styleId="68">
    <w:name w:val="样式 宋体"/>
    <w:autoRedefine/>
    <w:qFormat/>
    <w:uiPriority w:val="0"/>
    <w:rPr>
      <w:rFonts w:ascii="宋体" w:hAnsi="宋体"/>
      <w:sz w:val="24"/>
    </w:rPr>
  </w:style>
  <w:style w:type="character" w:customStyle="1" w:styleId="69">
    <w:name w:val="zbggmain style9"/>
    <w:autoRedefine/>
    <w:qFormat/>
    <w:uiPriority w:val="0"/>
  </w:style>
  <w:style w:type="character" w:customStyle="1" w:styleId="70">
    <w:name w:val="标题 Char1"/>
    <w:link w:val="48"/>
    <w:qFormat/>
    <w:uiPriority w:val="10"/>
    <w:rPr>
      <w:rFonts w:ascii="Arial" w:hAnsi="Arial" w:eastAsia="黑体" w:cs="Arial"/>
      <w:b/>
      <w:snapToGrid w:val="0"/>
      <w:kern w:val="0"/>
      <w:sz w:val="24"/>
      <w:szCs w:val="21"/>
      <w:lang w:val="en-GB"/>
    </w:rPr>
  </w:style>
  <w:style w:type="character" w:customStyle="1" w:styleId="7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2">
    <w:name w:val="脚注文本 Char"/>
    <w:link w:val="42"/>
    <w:autoRedefine/>
    <w:qFormat/>
    <w:uiPriority w:val="0"/>
    <w:rPr>
      <w:color w:val="0000FF"/>
      <w:sz w:val="21"/>
    </w:rPr>
  </w:style>
  <w:style w:type="character" w:customStyle="1" w:styleId="73">
    <w:name w:val="批注引用1"/>
    <w:autoRedefine/>
    <w:qFormat/>
    <w:uiPriority w:val="0"/>
    <w:rPr>
      <w:sz w:val="21"/>
    </w:rPr>
  </w:style>
  <w:style w:type="character" w:customStyle="1" w:styleId="74">
    <w:name w:val="插图说明 Char"/>
    <w:autoRedefine/>
    <w:qFormat/>
    <w:uiPriority w:val="0"/>
    <w:rPr>
      <w:rFonts w:eastAsia="黑体"/>
      <w:sz w:val="24"/>
      <w:lang w:val="en-US" w:eastAsia="zh-CN"/>
    </w:rPr>
  </w:style>
  <w:style w:type="character" w:customStyle="1" w:styleId="75">
    <w:name w:val="font21"/>
    <w:autoRedefine/>
    <w:qFormat/>
    <w:uiPriority w:val="0"/>
    <w:rPr>
      <w:rFonts w:hint="eastAsia" w:ascii="宋体" w:hAnsi="宋体" w:eastAsia="宋体"/>
      <w:kern w:val="2"/>
      <w:sz w:val="28"/>
      <w:szCs w:val="28"/>
      <w:lang w:val="en-US" w:eastAsia="zh-CN" w:bidi="ar-SA"/>
    </w:rPr>
  </w:style>
  <w:style w:type="character" w:customStyle="1" w:styleId="76">
    <w:name w:val="Char Char Char Char Char"/>
    <w:link w:val="77"/>
    <w:autoRedefine/>
    <w:qFormat/>
    <w:uiPriority w:val="0"/>
    <w:rPr>
      <w:rFonts w:ascii="仿宋_GB2312" w:eastAsia="仿宋_GB2312"/>
      <w:b/>
      <w:kern w:val="2"/>
      <w:sz w:val="32"/>
      <w:szCs w:val="32"/>
    </w:rPr>
  </w:style>
  <w:style w:type="paragraph" w:customStyle="1" w:styleId="77">
    <w:name w:val="Char"/>
    <w:basedOn w:val="1"/>
    <w:link w:val="76"/>
    <w:autoRedefine/>
    <w:qFormat/>
    <w:uiPriority w:val="0"/>
    <w:rPr>
      <w:rFonts w:ascii="仿宋_GB2312" w:eastAsia="仿宋_GB2312"/>
      <w:b/>
      <w:sz w:val="32"/>
      <w:szCs w:val="32"/>
    </w:rPr>
  </w:style>
  <w:style w:type="character" w:customStyle="1" w:styleId="78">
    <w:name w:val="标题 7 Char"/>
    <w:link w:val="11"/>
    <w:autoRedefine/>
    <w:qFormat/>
    <w:uiPriority w:val="9"/>
    <w:rPr>
      <w:b/>
      <w:bCs/>
      <w:kern w:val="2"/>
      <w:sz w:val="24"/>
      <w:szCs w:val="24"/>
    </w:rPr>
  </w:style>
  <w:style w:type="character" w:customStyle="1" w:styleId="79">
    <w:name w:val="样式3 Char"/>
    <w:basedOn w:val="80"/>
    <w:autoRedefine/>
    <w:qFormat/>
    <w:uiPriority w:val="0"/>
    <w:rPr>
      <w:rFonts w:ascii="仿宋_GB2312" w:hAnsi="仿宋" w:eastAsia="仿宋_GB2312" w:cs="仿宋_GB2312"/>
      <w:sz w:val="32"/>
      <w:szCs w:val="30"/>
      <w:lang w:val="zh-CN"/>
    </w:rPr>
  </w:style>
  <w:style w:type="character" w:customStyle="1" w:styleId="80">
    <w:name w:val="样式2 Char"/>
    <w:autoRedefine/>
    <w:qFormat/>
    <w:uiPriority w:val="0"/>
    <w:rPr>
      <w:rFonts w:ascii="仿宋_GB2312" w:hAnsi="仿宋" w:eastAsia="仿宋_GB2312" w:cs="仿宋_GB2312"/>
      <w:b/>
      <w:bCs/>
      <w:sz w:val="32"/>
      <w:szCs w:val="30"/>
      <w:lang w:val="zh-CN"/>
    </w:rPr>
  </w:style>
  <w:style w:type="character" w:customStyle="1" w:styleId="81">
    <w:name w:val="样式 样式 标题 4h4H4Fab-4T5Ref Heading 1rh1Heading sqlsect 1.2.3.... +... Char"/>
    <w:link w:val="82"/>
    <w:autoRedefine/>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autoRedefine/>
    <w:qFormat/>
    <w:uiPriority w:val="0"/>
    <w:pPr>
      <w:tabs>
        <w:tab w:val="left" w:pos="864"/>
        <w:tab w:val="left" w:pos="2356"/>
      </w:tabs>
    </w:pPr>
  </w:style>
  <w:style w:type="paragraph" w:customStyle="1" w:styleId="83">
    <w:name w:val="样式 标题 4h4H4Fab-4T5Ref Heading 1rh1Heading sqlsect 1.2.3...."/>
    <w:basedOn w:val="8"/>
    <w:link w:val="145"/>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4">
    <w:name w:val="正文文本 Char1"/>
    <w:link w:val="22"/>
    <w:autoRedefine/>
    <w:qFormat/>
    <w:uiPriority w:val="6"/>
    <w:rPr>
      <w:rFonts w:ascii="宋体" w:hAnsi="Arial" w:eastAsia="黑体" w:cs="Arial"/>
      <w:snapToGrid w:val="0"/>
      <w:kern w:val="2"/>
      <w:sz w:val="24"/>
      <w:szCs w:val="21"/>
      <w:lang w:val="zh-CN"/>
    </w:rPr>
  </w:style>
  <w:style w:type="character" w:customStyle="1" w:styleId="85">
    <w:name w:val="表正文 Char"/>
    <w:autoRedefine/>
    <w:qFormat/>
    <w:uiPriority w:val="0"/>
    <w:rPr>
      <w:rFonts w:ascii="宋体" w:eastAsia="宋体"/>
      <w:snapToGrid w:val="0"/>
      <w:color w:val="000000"/>
      <w:kern w:val="28"/>
      <w:sz w:val="28"/>
      <w:lang w:val="en-US" w:eastAsia="zh-CN" w:bidi="ar-SA"/>
    </w:rPr>
  </w:style>
  <w:style w:type="character" w:customStyle="1" w:styleId="86">
    <w:name w:val="列出段落 Char"/>
    <w:autoRedefine/>
    <w:qFormat/>
    <w:uiPriority w:val="34"/>
    <w:rPr>
      <w:rFonts w:eastAsia="楷体_GB2312" w:cs="Lucida Sans"/>
      <w:kern w:val="2"/>
      <w:sz w:val="24"/>
      <w:szCs w:val="24"/>
      <w:lang w:val="en-US" w:eastAsia="zh-CN" w:bidi="ar-SA"/>
    </w:rPr>
  </w:style>
  <w:style w:type="character" w:customStyle="1" w:styleId="87">
    <w:name w:val="HTML 地址 Char"/>
    <w:link w:val="27"/>
    <w:autoRedefine/>
    <w:qFormat/>
    <w:uiPriority w:val="0"/>
    <w:rPr>
      <w:rFonts w:ascii="宋体" w:hAnsi="宋体"/>
      <w:i/>
      <w:iCs/>
      <w:sz w:val="24"/>
      <w:szCs w:val="24"/>
    </w:rPr>
  </w:style>
  <w:style w:type="character" w:customStyle="1" w:styleId="88">
    <w:name w:val="Normal Indent Char Char"/>
    <w:autoRedefine/>
    <w:qFormat/>
    <w:uiPriority w:val="0"/>
    <w:rPr>
      <w:rFonts w:eastAsia="宋体"/>
      <w:kern w:val="2"/>
      <w:sz w:val="21"/>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Char Char41"/>
    <w:autoRedefine/>
    <w:qFormat/>
    <w:uiPriority w:val="0"/>
    <w:rPr>
      <w:rFonts w:eastAsia="宋体"/>
      <w:b/>
      <w:sz w:val="24"/>
      <w:lang w:val="en-GB" w:eastAsia="zh-CN" w:bidi="ar-SA"/>
    </w:rPr>
  </w:style>
  <w:style w:type="character" w:customStyle="1" w:styleId="92">
    <w:name w:val="副标题 Char"/>
    <w:link w:val="39"/>
    <w:autoRedefine/>
    <w:qFormat/>
    <w:uiPriority w:val="11"/>
    <w:rPr>
      <w:rFonts w:ascii="Arial" w:hAnsi="Arial" w:eastAsia="隶书"/>
      <w:b/>
      <w:bCs/>
      <w:kern w:val="28"/>
      <w:sz w:val="44"/>
      <w:szCs w:val="32"/>
      <w:lang w:val="en-US" w:eastAsia="zh-CN" w:bidi="ar-SA"/>
    </w:rPr>
  </w:style>
  <w:style w:type="character" w:customStyle="1" w:styleId="9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94">
    <w:name w:val="Document Map Char"/>
    <w:autoRedefine/>
    <w:qFormat/>
    <w:uiPriority w:val="0"/>
    <w:rPr>
      <w:rFonts w:eastAsia="宋体"/>
      <w:kern w:val="2"/>
      <w:sz w:val="21"/>
      <w:szCs w:val="24"/>
      <w:lang w:val="en-US" w:eastAsia="zh-CN" w:bidi="ar-SA"/>
    </w:rPr>
  </w:style>
  <w:style w:type="character" w:customStyle="1" w:styleId="95">
    <w:name w:val="正文首行缩进两字 Char"/>
    <w:autoRedefine/>
    <w:qFormat/>
    <w:uiPriority w:val="0"/>
    <w:rPr>
      <w:sz w:val="24"/>
      <w:szCs w:val="24"/>
      <w:lang w:val="en-US" w:eastAsia="zh-CN" w:bidi="ar-SA"/>
    </w:rPr>
  </w:style>
  <w:style w:type="character" w:customStyle="1" w:styleId="96">
    <w:name w:val="HTML 地址 Char1"/>
    <w:autoRedefine/>
    <w:qFormat/>
    <w:uiPriority w:val="99"/>
    <w:rPr>
      <w:rFonts w:ascii="Times New Roman" w:hAnsi="Times New Roman" w:eastAsia="宋体" w:cs="Times New Roman"/>
      <w:i/>
      <w:iCs/>
      <w:szCs w:val="24"/>
    </w:rPr>
  </w:style>
  <w:style w:type="character" w:customStyle="1" w:styleId="97">
    <w:name w:val="正文2 Char Char"/>
    <w:link w:val="98"/>
    <w:autoRedefine/>
    <w:qFormat/>
    <w:uiPriority w:val="0"/>
    <w:rPr>
      <w:rFonts w:eastAsia="宋体"/>
      <w:kern w:val="2"/>
      <w:sz w:val="24"/>
      <w:lang w:val="en-US" w:eastAsia="zh-CN" w:bidi="ar-SA"/>
    </w:rPr>
  </w:style>
  <w:style w:type="paragraph" w:customStyle="1" w:styleId="98">
    <w:name w:val="正文2"/>
    <w:basedOn w:val="1"/>
    <w:link w:val="97"/>
    <w:autoRedefine/>
    <w:qFormat/>
    <w:uiPriority w:val="0"/>
    <w:pPr>
      <w:spacing w:before="156" w:line="360" w:lineRule="auto"/>
      <w:ind w:firstLine="510" w:firstLineChars="200"/>
    </w:pPr>
    <w:rPr>
      <w:sz w:val="24"/>
      <w:szCs w:val="20"/>
    </w:rPr>
  </w:style>
  <w:style w:type="character" w:customStyle="1" w:styleId="99">
    <w:name w:val="日期 Char1"/>
    <w:autoRedefine/>
    <w:qFormat/>
    <w:uiPriority w:val="0"/>
    <w:rPr>
      <w:rFonts w:ascii="Times New Roman" w:hAnsi="Times New Roman" w:eastAsia="宋体" w:cs="Times New Roman"/>
      <w:szCs w:val="24"/>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HTML 预设格式 Char1"/>
    <w:autoRedefine/>
    <w:qFormat/>
    <w:uiPriority w:val="0"/>
    <w:rPr>
      <w:rFonts w:ascii="Courier New" w:hAnsi="Courier New" w:eastAsia="宋体" w:cs="Courier New"/>
      <w:sz w:val="20"/>
      <w:szCs w:val="20"/>
    </w:rPr>
  </w:style>
  <w:style w:type="character" w:customStyle="1" w:styleId="103">
    <w:name w:val="tw4winJump"/>
    <w:autoRedefine/>
    <w:qFormat/>
    <w:uiPriority w:val="0"/>
    <w:rPr>
      <w:rFonts w:ascii="Courier New" w:hAnsi="Courier New" w:cs="Courier New"/>
      <w:color w:val="008080"/>
      <w:lang w:val="en-US" w:eastAsia="zh-CN"/>
    </w:rPr>
  </w:style>
  <w:style w:type="character" w:customStyle="1" w:styleId="104">
    <w:name w:val="称呼 Char1"/>
    <w:autoRedefine/>
    <w:qFormat/>
    <w:uiPriority w:val="99"/>
    <w:rPr>
      <w:rFonts w:ascii="Times New Roman" w:hAnsi="Times New Roman" w:eastAsia="宋体" w:cs="Times New Roman"/>
      <w:szCs w:val="24"/>
    </w:rPr>
  </w:style>
  <w:style w:type="character" w:customStyle="1" w:styleId="105">
    <w:name w:val="Char Char26"/>
    <w:autoRedefine/>
    <w:qFormat/>
    <w:uiPriority w:val="6"/>
    <w:rPr>
      <w:kern w:val="1"/>
      <w:sz w:val="21"/>
      <w:szCs w:val="24"/>
    </w:rPr>
  </w:style>
  <w:style w:type="character" w:customStyle="1" w:styleId="106">
    <w:name w:val="批注框文本 Char"/>
    <w:link w:val="32"/>
    <w:autoRedefine/>
    <w:qFormat/>
    <w:uiPriority w:val="99"/>
    <w:rPr>
      <w:kern w:val="2"/>
      <w:sz w:val="18"/>
      <w:szCs w:val="18"/>
    </w:rPr>
  </w:style>
  <w:style w:type="character" w:customStyle="1" w:styleId="107">
    <w:name w:val="正文段 Char"/>
    <w:link w:val="108"/>
    <w:autoRedefine/>
    <w:qFormat/>
    <w:uiPriority w:val="0"/>
    <w:rPr>
      <w:sz w:val="24"/>
    </w:rPr>
  </w:style>
  <w:style w:type="paragraph" w:customStyle="1" w:styleId="108">
    <w:name w:val="正文段"/>
    <w:basedOn w:val="1"/>
    <w:link w:val="107"/>
    <w:autoRedefine/>
    <w:qFormat/>
    <w:uiPriority w:val="0"/>
    <w:pPr>
      <w:widowControl/>
      <w:snapToGrid w:val="0"/>
      <w:spacing w:afterLines="50"/>
      <w:ind w:firstLine="200" w:firstLineChars="200"/>
    </w:pPr>
    <w:rPr>
      <w:kern w:val="0"/>
      <w:sz w:val="24"/>
      <w:szCs w:val="20"/>
    </w:rPr>
  </w:style>
  <w:style w:type="character" w:customStyle="1" w:styleId="109">
    <w:name w:val="仿宋正文 Char"/>
    <w:link w:val="110"/>
    <w:autoRedefine/>
    <w:qFormat/>
    <w:uiPriority w:val="0"/>
    <w:rPr>
      <w:rFonts w:ascii="仿宋_GB2312" w:eastAsia="仿宋_GB2312"/>
      <w:kern w:val="2"/>
      <w:sz w:val="24"/>
      <w:lang w:val="en-US" w:eastAsia="zh-CN" w:bidi="ar-SA"/>
    </w:rPr>
  </w:style>
  <w:style w:type="paragraph" w:customStyle="1" w:styleId="110">
    <w:name w:val="仿宋正文"/>
    <w:basedOn w:val="1"/>
    <w:link w:val="109"/>
    <w:autoRedefine/>
    <w:qFormat/>
    <w:uiPriority w:val="0"/>
    <w:pPr>
      <w:adjustRightInd/>
      <w:spacing w:line="360" w:lineRule="auto"/>
      <w:ind w:firstLine="480" w:firstLineChars="200"/>
    </w:pPr>
    <w:rPr>
      <w:rFonts w:ascii="仿宋_GB2312" w:eastAsia="仿宋_GB2312"/>
      <w:sz w:val="24"/>
      <w:szCs w:val="20"/>
    </w:rPr>
  </w:style>
  <w:style w:type="character" w:customStyle="1" w:styleId="111">
    <w:name w:val="Char Char14"/>
    <w:autoRedefine/>
    <w:qFormat/>
    <w:uiPriority w:val="6"/>
    <w:rPr>
      <w:rFonts w:ascii="黑体" w:hAnsi="黑体" w:eastAsia="黑体"/>
    </w:rPr>
  </w:style>
  <w:style w:type="character" w:customStyle="1" w:styleId="112">
    <w:name w:val="正文缩进 Char3"/>
    <w:link w:val="4"/>
    <w:autoRedefine/>
    <w:qFormat/>
    <w:uiPriority w:val="0"/>
    <w:rPr>
      <w:rFonts w:ascii="宋体" w:eastAsia="宋体"/>
      <w:snapToGrid w:val="0"/>
      <w:color w:val="000000"/>
      <w:kern w:val="28"/>
      <w:sz w:val="28"/>
      <w:lang w:val="en-US" w:eastAsia="zh-CN" w:bidi="ar-SA"/>
    </w:rPr>
  </w:style>
  <w:style w:type="character" w:customStyle="1" w:styleId="113">
    <w:name w:val="日期 Char"/>
    <w:link w:val="30"/>
    <w:autoRedefine/>
    <w:qFormat/>
    <w:uiPriority w:val="0"/>
    <w:rPr>
      <w:rFonts w:ascii="宋体"/>
      <w:kern w:val="2"/>
      <w:sz w:val="24"/>
      <w:szCs w:val="21"/>
      <w:lang w:val="zh-CN"/>
    </w:rPr>
  </w:style>
  <w:style w:type="character" w:customStyle="1" w:styleId="114">
    <w:name w:val="Char Char30"/>
    <w:autoRedefine/>
    <w:qFormat/>
    <w:uiPriority w:val="6"/>
    <w:rPr>
      <w:rFonts w:ascii="Arial" w:hAnsi="Arial" w:eastAsia="黑体"/>
      <w:kern w:val="1"/>
      <w:sz w:val="21"/>
      <w:szCs w:val="21"/>
    </w:rPr>
  </w:style>
  <w:style w:type="character" w:customStyle="1" w:styleId="115">
    <w:name w:val="正文文本 2 Char"/>
    <w:autoRedefine/>
    <w:qFormat/>
    <w:uiPriority w:val="0"/>
    <w:rPr>
      <w:rFonts w:eastAsia="宋体"/>
      <w:kern w:val="2"/>
      <w:sz w:val="21"/>
      <w:szCs w:val="24"/>
      <w:lang w:val="en-US" w:eastAsia="zh-CN" w:bidi="ar-SA"/>
    </w:rPr>
  </w:style>
  <w:style w:type="character" w:customStyle="1" w:styleId="116">
    <w:name w:val="标题 4 Char"/>
    <w:link w:val="8"/>
    <w:autoRedefine/>
    <w:qFormat/>
    <w:uiPriority w:val="9"/>
    <w:rPr>
      <w:rFonts w:ascii="Arial" w:hAnsi="Arial" w:eastAsia="黑体"/>
      <w:b/>
      <w:bCs/>
      <w:kern w:val="2"/>
      <w:sz w:val="28"/>
      <w:szCs w:val="28"/>
      <w:lang w:val="zh-CN"/>
    </w:rPr>
  </w:style>
  <w:style w:type="character" w:customStyle="1" w:styleId="117">
    <w:name w:val="标题 9 Char"/>
    <w:link w:val="13"/>
    <w:autoRedefine/>
    <w:qFormat/>
    <w:uiPriority w:val="9"/>
    <w:rPr>
      <w:rFonts w:ascii="Arial" w:hAnsi="Arial" w:eastAsia="黑体"/>
      <w:kern w:val="2"/>
      <w:sz w:val="21"/>
      <w:szCs w:val="21"/>
    </w:rPr>
  </w:style>
  <w:style w:type="character" w:customStyle="1" w:styleId="118">
    <w:name w:val="普通文字 Char1"/>
    <w:autoRedefine/>
    <w:qFormat/>
    <w:uiPriority w:val="0"/>
    <w:rPr>
      <w:rFonts w:ascii="宋体" w:hAnsi="Courier New" w:eastAsia="宋体"/>
      <w:kern w:val="2"/>
      <w:sz w:val="21"/>
      <w:lang w:val="en-US" w:eastAsia="zh-CN"/>
    </w:rPr>
  </w:style>
  <w:style w:type="character" w:customStyle="1" w:styleId="119">
    <w:name w:val="px14"/>
    <w:autoRedefine/>
    <w:qFormat/>
    <w:uiPriority w:val="0"/>
    <w:rPr>
      <w:rFonts w:ascii="仿宋_GB2312" w:eastAsia="微软雅黑" w:cs="Times New Roman"/>
      <w:b/>
      <w:kern w:val="2"/>
      <w:sz w:val="32"/>
      <w:szCs w:val="32"/>
      <w:lang w:val="en-US" w:eastAsia="zh-CN" w:bidi="ar-SA"/>
    </w:rPr>
  </w:style>
  <w:style w:type="character" w:customStyle="1" w:styleId="120">
    <w:name w:val="myp1111"/>
    <w:autoRedefine/>
    <w:qFormat/>
    <w:uiPriority w:val="0"/>
    <w:rPr>
      <w:rFonts w:hint="default" w:ascii="ˎ̥" w:hAnsi="ˎ̥"/>
      <w:color w:val="000000"/>
      <w:sz w:val="20"/>
      <w:szCs w:val="20"/>
      <w:u w:val="none"/>
    </w:rPr>
  </w:style>
  <w:style w:type="character" w:customStyle="1" w:styleId="121">
    <w:name w:val="正文首行缩进 Char Char Char Char Char Char"/>
    <w:autoRedefine/>
    <w:qFormat/>
    <w:uiPriority w:val="0"/>
    <w:rPr>
      <w:rFonts w:ascii="宋体" w:eastAsia="宋体"/>
      <w:kern w:val="2"/>
      <w:sz w:val="24"/>
      <w:lang w:val="zh-CN" w:bidi="ar-SA"/>
    </w:rPr>
  </w:style>
  <w:style w:type="character" w:customStyle="1" w:styleId="122">
    <w:name w:val="tw4winMark"/>
    <w:autoRedefine/>
    <w:qFormat/>
    <w:uiPriority w:val="0"/>
    <w:rPr>
      <w:rFonts w:ascii="Courier New" w:hAnsi="Courier New" w:cs="Courier New"/>
      <w:vanish/>
      <w:color w:val="800080"/>
      <w:sz w:val="24"/>
      <w:szCs w:val="24"/>
      <w:vertAlign w:val="subscript"/>
    </w:rPr>
  </w:style>
  <w:style w:type="character" w:customStyle="1" w:styleId="123">
    <w:name w:val="正文文本首行缩进 2 字符"/>
    <w:link w:val="124"/>
    <w:autoRedefine/>
    <w:qFormat/>
    <w:uiPriority w:val="0"/>
    <w:rPr>
      <w:rFonts w:ascii="宋体" w:hAnsi="宋体"/>
      <w:kern w:val="2"/>
      <w:sz w:val="21"/>
      <w:szCs w:val="24"/>
    </w:rPr>
  </w:style>
  <w:style w:type="paragraph" w:customStyle="1" w:styleId="124">
    <w:name w:val="正文文本首行缩进 21"/>
    <w:basedOn w:val="3"/>
    <w:link w:val="123"/>
    <w:autoRedefine/>
    <w:qFormat/>
    <w:uiPriority w:val="0"/>
    <w:pPr>
      <w:adjustRightInd/>
      <w:spacing w:after="120" w:line="240" w:lineRule="auto"/>
      <w:ind w:left="420" w:leftChars="200" w:firstLine="210"/>
    </w:pPr>
    <w:rPr>
      <w:sz w:val="21"/>
    </w:rPr>
  </w:style>
  <w:style w:type="character" w:customStyle="1" w:styleId="125">
    <w:name w:val="Char Char51"/>
    <w:autoRedefine/>
    <w:qFormat/>
    <w:uiPriority w:val="0"/>
    <w:rPr>
      <w:rFonts w:ascii="宋体" w:hAnsi="Courier New" w:eastAsia="宋体"/>
      <w:kern w:val="2"/>
      <w:sz w:val="21"/>
      <w:lang w:val="en-US" w:eastAsia="zh-CN"/>
    </w:rPr>
  </w:style>
  <w:style w:type="character" w:customStyle="1" w:styleId="126">
    <w:name w:val="页脚 Char3"/>
    <w:link w:val="33"/>
    <w:autoRedefine/>
    <w:qFormat/>
    <w:uiPriority w:val="99"/>
    <w:rPr>
      <w:rFonts w:eastAsia="宋体"/>
      <w:kern w:val="2"/>
      <w:sz w:val="18"/>
      <w:szCs w:val="18"/>
      <w:lang w:val="en-US" w:eastAsia="zh-CN" w:bidi="ar-SA"/>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文档结构图 Char1"/>
    <w:link w:val="18"/>
    <w:autoRedefine/>
    <w:qFormat/>
    <w:uiPriority w:val="6"/>
    <w:rPr>
      <w:rFonts w:ascii="Arial" w:hAnsi="Arial" w:eastAsia="黑体" w:cs="Arial"/>
      <w:snapToGrid w:val="0"/>
      <w:kern w:val="2"/>
      <w:sz w:val="21"/>
      <w:szCs w:val="24"/>
      <w:shd w:val="clear" w:color="auto" w:fill="000080"/>
    </w:rPr>
  </w:style>
  <w:style w:type="character" w:customStyle="1" w:styleId="129">
    <w:name w:val="b11_01b Char"/>
    <w:link w:val="130"/>
    <w:autoRedefine/>
    <w:qFormat/>
    <w:uiPriority w:val="0"/>
    <w:rPr>
      <w:rFonts w:ascii="Verdana" w:hAnsi="Verdana"/>
      <w:b/>
      <w:bCs/>
      <w:color w:val="4A82CA"/>
      <w:sz w:val="17"/>
      <w:szCs w:val="17"/>
    </w:rPr>
  </w:style>
  <w:style w:type="paragraph" w:customStyle="1" w:styleId="130">
    <w:name w:val="b11_01b"/>
    <w:basedOn w:val="1"/>
    <w:next w:val="1"/>
    <w:link w:val="12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1">
    <w:name w:val="t21"/>
    <w:autoRedefine/>
    <w:qFormat/>
    <w:uiPriority w:val="0"/>
    <w:rPr>
      <w:rFonts w:ascii="仿宋_GB2312" w:eastAsia="微软雅黑"/>
      <w:b/>
      <w:kern w:val="2"/>
      <w:sz w:val="23"/>
      <w:szCs w:val="23"/>
      <w:lang w:val="en-US" w:eastAsia="zh-CN" w:bidi="ar-SA"/>
    </w:rPr>
  </w:style>
  <w:style w:type="character" w:customStyle="1" w:styleId="132">
    <w:name w:val="正文缩进 Char1"/>
    <w:autoRedefine/>
    <w:qFormat/>
    <w:uiPriority w:val="0"/>
    <w:rPr>
      <w:rFonts w:ascii="宋体" w:eastAsia="宋体"/>
      <w:snapToGrid w:val="0"/>
      <w:color w:val="000000"/>
      <w:kern w:val="28"/>
      <w:sz w:val="28"/>
      <w:lang w:val="en-US" w:eastAsia="zh-CN" w:bidi="ar-SA"/>
    </w:rPr>
  </w:style>
  <w:style w:type="character" w:customStyle="1" w:styleId="133">
    <w:name w:val="正文文本首行缩进 字符"/>
    <w:link w:val="134"/>
    <w:autoRedefine/>
    <w:qFormat/>
    <w:uiPriority w:val="0"/>
    <w:rPr>
      <w:rFonts w:ascii="宋体"/>
      <w:kern w:val="2"/>
      <w:sz w:val="24"/>
      <w:lang w:val="zh-CN"/>
    </w:rPr>
  </w:style>
  <w:style w:type="paragraph" w:customStyle="1" w:styleId="134">
    <w:name w:val="正文文本首行缩进1"/>
    <w:basedOn w:val="22"/>
    <w:link w:val="133"/>
    <w:autoRedefine/>
    <w:qFormat/>
    <w:uiPriority w:val="0"/>
    <w:pPr>
      <w:ind w:firstLine="420"/>
    </w:pPr>
    <w:rPr>
      <w:rFonts w:hAnsi="Times New Roman" w:eastAsia="宋体"/>
      <w:snapToGrid/>
      <w:szCs w:val="20"/>
    </w:rPr>
  </w:style>
  <w:style w:type="character" w:customStyle="1" w:styleId="135">
    <w:name w:val="正文文本缩进 3 Char"/>
    <w:link w:val="44"/>
    <w:autoRedefine/>
    <w:qFormat/>
    <w:uiPriority w:val="0"/>
    <w:rPr>
      <w:kern w:val="2"/>
      <w:sz w:val="24"/>
    </w:rPr>
  </w:style>
  <w:style w:type="character" w:customStyle="1" w:styleId="136">
    <w:name w:val="Char Char311"/>
    <w:autoRedefine/>
    <w:qFormat/>
    <w:uiPriority w:val="0"/>
    <w:rPr>
      <w:rFonts w:eastAsia="宋体"/>
      <w:kern w:val="2"/>
      <w:sz w:val="21"/>
      <w:szCs w:val="24"/>
      <w:lang w:val="en-US" w:eastAsia="zh-CN" w:bidi="ar-SA"/>
    </w:rPr>
  </w:style>
  <w:style w:type="character" w:customStyle="1" w:styleId="137">
    <w:name w:val="Used by Word for text of Help footnotes Char Char"/>
    <w:autoRedefine/>
    <w:qFormat/>
    <w:uiPriority w:val="0"/>
    <w:rPr>
      <w:rFonts w:ascii="Times New Roman" w:hAnsi="Times New Roman" w:eastAsia="宋体" w:cs="Times New Roman"/>
      <w:sz w:val="20"/>
      <w:szCs w:val="20"/>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Char Char33"/>
    <w:autoRedefine/>
    <w:qFormat/>
    <w:uiPriority w:val="6"/>
    <w:rPr>
      <w:rFonts w:ascii="Arial" w:hAnsi="Arial" w:eastAsia="黑体"/>
      <w:b/>
      <w:kern w:val="1"/>
      <w:sz w:val="24"/>
      <w:szCs w:val="24"/>
    </w:rPr>
  </w:style>
  <w:style w:type="character" w:customStyle="1" w:styleId="140">
    <w:name w:val="Bold"/>
    <w:autoRedefine/>
    <w:qFormat/>
    <w:uiPriority w:val="0"/>
    <w:rPr>
      <w:rFonts w:ascii="Arial" w:hAnsi="Arial" w:eastAsia="黑体" w:cs="Times New Roman"/>
      <w:b/>
      <w:kern w:val="2"/>
      <w:sz w:val="32"/>
      <w:szCs w:val="32"/>
      <w:lang w:val="en-US" w:eastAsia="zh-CN" w:bidi="ar-SA"/>
    </w:rPr>
  </w:style>
  <w:style w:type="character" w:customStyle="1" w:styleId="141">
    <w:name w:val="批注文字 Char1"/>
    <w:autoRedefine/>
    <w:qFormat/>
    <w:uiPriority w:val="99"/>
    <w:rPr>
      <w:rFonts w:ascii="Times New Roman" w:hAnsi="Times New Roman" w:eastAsia="宋体" w:cs="Times New Roman"/>
      <w:snapToGrid w:val="0"/>
      <w:kern w:val="0"/>
      <w:szCs w:val="24"/>
    </w:rPr>
  </w:style>
  <w:style w:type="character" w:customStyle="1" w:styleId="142">
    <w:name w:val="Ò³Ã¼ Char Char1"/>
    <w:autoRedefine/>
    <w:qFormat/>
    <w:uiPriority w:val="0"/>
    <w:rPr>
      <w:rFonts w:eastAsia="宋体"/>
      <w:kern w:val="2"/>
      <w:sz w:val="18"/>
      <w:szCs w:val="18"/>
      <w:lang w:val="en-US" w:eastAsia="zh-CN" w:bidi="ar-SA"/>
    </w:rPr>
  </w:style>
  <w:style w:type="character" w:customStyle="1" w:styleId="143">
    <w:name w:val="md"/>
    <w:basedOn w:val="52"/>
    <w:autoRedefine/>
    <w:qFormat/>
    <w:uiPriority w:val="0"/>
  </w:style>
  <w:style w:type="character" w:customStyle="1" w:styleId="144">
    <w:name w:val="Char Char37"/>
    <w:autoRedefine/>
    <w:qFormat/>
    <w:uiPriority w:val="6"/>
    <w:rPr>
      <w:b/>
      <w:kern w:val="1"/>
      <w:sz w:val="44"/>
      <w:szCs w:val="44"/>
    </w:rPr>
  </w:style>
  <w:style w:type="character" w:customStyle="1" w:styleId="145">
    <w:name w:val="样式 标题 4h4H4Fab-4T5Ref Heading 1rh1Heading sqlsect 1.2.3.... Char"/>
    <w:link w:val="83"/>
    <w:autoRedefine/>
    <w:qFormat/>
    <w:uiPriority w:val="0"/>
    <w:rPr>
      <w:rFonts w:ascii="微软雅黑" w:hAnsi="微软雅黑" w:eastAsia="微软雅黑"/>
      <w:b/>
      <w:bCs/>
      <w:kern w:val="2"/>
      <w:sz w:val="24"/>
      <w:szCs w:val="28"/>
    </w:rPr>
  </w:style>
  <w:style w:type="character" w:customStyle="1" w:styleId="146">
    <w:name w:val="样式6 Char"/>
    <w:autoRedefine/>
    <w:qFormat/>
    <w:uiPriority w:val="0"/>
    <w:rPr>
      <w:rFonts w:ascii="仿宋_GB2312" w:hAnsi="宋体" w:eastAsia="仿宋_GB2312"/>
      <w:b/>
      <w:bCs/>
      <w:kern w:val="2"/>
      <w:sz w:val="24"/>
      <w:szCs w:val="24"/>
      <w:lang w:val="en-US" w:eastAsia="zh-CN" w:bidi="ar-SA"/>
    </w:rPr>
  </w:style>
  <w:style w:type="character" w:customStyle="1" w:styleId="147">
    <w:name w:val="样式8 Char"/>
    <w:autoRedefine/>
    <w:qFormat/>
    <w:uiPriority w:val="0"/>
    <w:rPr>
      <w:rFonts w:ascii="仿宋_GB2312" w:hAnsi="宋体" w:eastAsia="仿宋_GB2312"/>
      <w:b/>
      <w:bCs/>
      <w:kern w:val="2"/>
      <w:sz w:val="24"/>
      <w:szCs w:val="24"/>
    </w:rPr>
  </w:style>
  <w:style w:type="character" w:customStyle="1" w:styleId="148">
    <w:name w:val="标题 3 Char"/>
    <w:link w:val="7"/>
    <w:autoRedefine/>
    <w:qFormat/>
    <w:uiPriority w:val="9"/>
    <w:rPr>
      <w:b/>
      <w:bCs/>
      <w:kern w:val="2"/>
      <w:sz w:val="32"/>
      <w:szCs w:val="32"/>
    </w:rPr>
  </w:style>
  <w:style w:type="character" w:customStyle="1" w:styleId="149">
    <w:name w:val="c7 style3"/>
    <w:autoRedefine/>
    <w:qFormat/>
    <w:uiPriority w:val="0"/>
  </w:style>
  <w:style w:type="character" w:customStyle="1" w:styleId="150">
    <w:name w:val="Char Char5"/>
    <w:autoRedefine/>
    <w:qFormat/>
    <w:uiPriority w:val="0"/>
    <w:rPr>
      <w:rFonts w:ascii="宋体" w:hAnsi="Courier New" w:eastAsia="宋体"/>
      <w:kern w:val="2"/>
      <w:sz w:val="21"/>
      <w:lang w:val="en-US" w:eastAsia="zh-CN"/>
    </w:rPr>
  </w:style>
  <w:style w:type="character" w:customStyle="1" w:styleId="151">
    <w:name w:val="Font Style82"/>
    <w:autoRedefine/>
    <w:qFormat/>
    <w:uiPriority w:val="99"/>
    <w:rPr>
      <w:rFonts w:ascii="宋体" w:eastAsia="宋体" w:cs="宋体"/>
      <w:color w:val="000000"/>
      <w:sz w:val="14"/>
      <w:szCs w:val="14"/>
    </w:rPr>
  </w:style>
  <w:style w:type="character" w:customStyle="1" w:styleId="152">
    <w:name w:val="tw4winInternal"/>
    <w:autoRedefine/>
    <w:qFormat/>
    <w:uiPriority w:val="0"/>
    <w:rPr>
      <w:rFonts w:ascii="Courier New" w:hAnsi="Courier New" w:cs="Courier New"/>
      <w:color w:val="FF0000"/>
      <w:lang w:val="en-US" w:eastAsia="zh-CN"/>
    </w:rPr>
  </w:style>
  <w:style w:type="character" w:customStyle="1" w:styleId="153">
    <w:name w:val="纯文本 Char3"/>
    <w:link w:val="28"/>
    <w:autoRedefine/>
    <w:qFormat/>
    <w:uiPriority w:val="0"/>
    <w:rPr>
      <w:rFonts w:ascii="宋体" w:hAnsi="Courier New" w:eastAsia="黑体" w:cs="Arial"/>
      <w:snapToGrid w:val="0"/>
      <w:kern w:val="2"/>
      <w:sz w:val="21"/>
      <w:szCs w:val="21"/>
    </w:rPr>
  </w:style>
  <w:style w:type="character" w:customStyle="1" w:styleId="154">
    <w:name w:val="正文1 Char"/>
    <w:autoRedefine/>
    <w:qFormat/>
    <w:uiPriority w:val="0"/>
    <w:rPr>
      <w:rFonts w:ascii="宋体" w:eastAsia="宋体"/>
      <w:snapToGrid w:val="0"/>
      <w:color w:val="000000"/>
      <w:kern w:val="28"/>
      <w:sz w:val="28"/>
      <w:lang w:val="en-US" w:eastAsia="zh-CN" w:bidi="ar-SA"/>
    </w:rPr>
  </w:style>
  <w:style w:type="character" w:customStyle="1" w:styleId="155">
    <w:name w:val="shadow11"/>
    <w:autoRedefine/>
    <w:qFormat/>
    <w:uiPriority w:val="0"/>
    <w:rPr>
      <w:color w:val="000000"/>
      <w:sz w:val="21"/>
    </w:rPr>
  </w:style>
  <w:style w:type="character" w:customStyle="1" w:styleId="156">
    <w:name w:val="Char Char71"/>
    <w:autoRedefine/>
    <w:qFormat/>
    <w:uiPriority w:val="0"/>
    <w:rPr>
      <w:rFonts w:eastAsia="宋体"/>
      <w:kern w:val="2"/>
      <w:sz w:val="21"/>
      <w:szCs w:val="24"/>
      <w:lang w:val="en-US" w:eastAsia="zh-CN" w:bidi="ar-SA"/>
    </w:rPr>
  </w:style>
  <w:style w:type="character" w:customStyle="1" w:styleId="157">
    <w:name w:val="tw4winError"/>
    <w:autoRedefine/>
    <w:qFormat/>
    <w:uiPriority w:val="0"/>
    <w:rPr>
      <w:rFonts w:ascii="Courier New" w:hAnsi="Courier New" w:cs="Courier New"/>
      <w:color w:val="00FF00"/>
      <w:sz w:val="40"/>
      <w:szCs w:val="40"/>
    </w:rPr>
  </w:style>
  <w:style w:type="character" w:customStyle="1" w:styleId="158">
    <w:name w:val="标书1 Char"/>
    <w:autoRedefine/>
    <w:qFormat/>
    <w:uiPriority w:val="0"/>
    <w:rPr>
      <w:rFonts w:eastAsia="宋体"/>
      <w:b/>
      <w:bCs/>
      <w:kern w:val="44"/>
      <w:sz w:val="44"/>
      <w:szCs w:val="44"/>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Char Char28"/>
    <w:autoRedefine/>
    <w:qFormat/>
    <w:uiPriority w:val="6"/>
    <w:rPr>
      <w:rFonts w:ascii="仿宋_GB2312" w:hAnsi="仿宋_GB2312" w:eastAsia="仿宋_GB2312"/>
      <w:kern w:val="1"/>
      <w:sz w:val="28"/>
    </w:rPr>
  </w:style>
  <w:style w:type="character" w:customStyle="1" w:styleId="161">
    <w:name w:val="pt9"/>
    <w:autoRedefine/>
    <w:qFormat/>
    <w:uiPriority w:val="0"/>
    <w:rPr>
      <w:rFonts w:ascii="仿宋_GB2312" w:eastAsia="微软雅黑"/>
      <w:b/>
      <w:kern w:val="2"/>
      <w:sz w:val="32"/>
      <w:szCs w:val="32"/>
      <w:lang w:val="en-US" w:eastAsia="zh-CN" w:bidi="ar-SA"/>
    </w:rPr>
  </w:style>
  <w:style w:type="character" w:customStyle="1" w:styleId="162">
    <w:name w:val="标题 1 Char1"/>
    <w:link w:val="5"/>
    <w:autoRedefine/>
    <w:qFormat/>
    <w:uiPriority w:val="9"/>
    <w:rPr>
      <w:b/>
      <w:bCs/>
      <w:kern w:val="44"/>
      <w:sz w:val="44"/>
      <w:szCs w:val="44"/>
    </w:rPr>
  </w:style>
  <w:style w:type="character" w:customStyle="1" w:styleId="163">
    <w:name w:val="正文2 Char"/>
    <w:autoRedefine/>
    <w:qFormat/>
    <w:uiPriority w:val="0"/>
    <w:rPr>
      <w:rFonts w:eastAsia="宋体"/>
      <w:kern w:val="2"/>
      <w:sz w:val="24"/>
      <w:lang w:val="en-US" w:eastAsia="zh-CN" w:bidi="ar-SA"/>
    </w:rPr>
  </w:style>
  <w:style w:type="character" w:customStyle="1" w:styleId="164">
    <w:name w:val="普通文字 Char3"/>
    <w:autoRedefine/>
    <w:qFormat/>
    <w:uiPriority w:val="0"/>
    <w:rPr>
      <w:rFonts w:ascii="宋体" w:hAnsi="Courier New" w:eastAsia="宋体"/>
      <w:kern w:val="2"/>
      <w:sz w:val="21"/>
      <w:lang w:val="en-US" w:eastAsia="zh-CN" w:bidi="ar-SA"/>
    </w:rPr>
  </w:style>
  <w:style w:type="character" w:customStyle="1" w:styleId="165">
    <w:name w:val="h Char Char"/>
    <w:autoRedefine/>
    <w:qFormat/>
    <w:uiPriority w:val="0"/>
    <w:rPr>
      <w:rFonts w:eastAsia="宋体"/>
      <w:kern w:val="2"/>
      <w:sz w:val="18"/>
      <w:lang w:val="en-US" w:eastAsia="zh-CN" w:bidi="ar-SA"/>
    </w:rPr>
  </w:style>
  <w:style w:type="character" w:customStyle="1" w:styleId="166">
    <w:name w:val="页眉 Char3"/>
    <w:link w:val="34"/>
    <w:autoRedefine/>
    <w:qFormat/>
    <w:uiPriority w:val="99"/>
    <w:rPr>
      <w:rFonts w:ascii="仿宋" w:hAnsi="仿宋" w:eastAsia="仿宋"/>
      <w:i/>
      <w:snapToGrid w:val="0"/>
      <w:kern w:val="2"/>
      <w:sz w:val="18"/>
      <w:szCs w:val="18"/>
      <w:u w:val="single"/>
      <w:lang w:val="en-GB"/>
    </w:rPr>
  </w:style>
  <w:style w:type="character" w:customStyle="1" w:styleId="167">
    <w:name w:val="mdeck"/>
    <w:autoRedefine/>
    <w:qFormat/>
    <w:uiPriority w:val="0"/>
    <w:rPr>
      <w:rFonts w:ascii="仿宋_GB2312" w:eastAsia="微软雅黑"/>
      <w:b/>
      <w:kern w:val="2"/>
      <w:sz w:val="32"/>
      <w:szCs w:val="32"/>
      <w:lang w:val="en-US" w:eastAsia="zh-CN" w:bidi="ar-SA"/>
    </w:rPr>
  </w:style>
  <w:style w:type="character" w:customStyle="1" w:styleId="168">
    <w:name w:val="标题4-dyf Char"/>
    <w:link w:val="169"/>
    <w:autoRedefine/>
    <w:qFormat/>
    <w:uiPriority w:val="0"/>
    <w:rPr>
      <w:rFonts w:ascii="Cambria" w:hAnsi="Cambria"/>
      <w:b/>
      <w:bCs/>
      <w:color w:val="000000"/>
      <w:kern w:val="2"/>
      <w:sz w:val="21"/>
      <w:szCs w:val="21"/>
    </w:rPr>
  </w:style>
  <w:style w:type="paragraph" w:customStyle="1" w:styleId="169">
    <w:name w:val="标题4-dyf"/>
    <w:basedOn w:val="8"/>
    <w:link w:val="168"/>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0">
    <w:name w:val="style91"/>
    <w:autoRedefine/>
    <w:qFormat/>
    <w:uiPriority w:val="0"/>
    <w:rPr>
      <w:color w:val="333333"/>
    </w:rPr>
  </w:style>
  <w:style w:type="character" w:customStyle="1" w:styleId="171">
    <w:name w:val="公文正文 Char"/>
    <w:autoRedefine/>
    <w:qFormat/>
    <w:uiPriority w:val="0"/>
    <w:rPr>
      <w:rFonts w:ascii="仿宋_GB2312" w:eastAsia="仿宋_GB2312"/>
      <w:kern w:val="2"/>
      <w:sz w:val="24"/>
      <w:szCs w:val="24"/>
      <w:lang w:val="en-US" w:eastAsia="zh-CN" w:bidi="ar-SA"/>
    </w:rPr>
  </w:style>
  <w:style w:type="character" w:customStyle="1" w:styleId="172">
    <w:name w:val="正文 项目 Char"/>
    <w:autoRedefine/>
    <w:qFormat/>
    <w:uiPriority w:val="0"/>
    <w:rPr>
      <w:rFonts w:ascii="仿宋_GB2312" w:hAnsi="仿宋_GB2312" w:eastAsia="仿宋_GB2312"/>
      <w:kern w:val="2"/>
      <w:sz w:val="24"/>
      <w:lang w:bidi="ar-SA"/>
    </w:rPr>
  </w:style>
  <w:style w:type="character" w:customStyle="1" w:styleId="173">
    <w:name w:val="f141"/>
    <w:autoRedefine/>
    <w:qFormat/>
    <w:uiPriority w:val="0"/>
    <w:rPr>
      <w:rFonts w:ascii="Tahoma" w:hAnsi="Tahoma" w:eastAsia="宋体"/>
      <w:b/>
      <w:kern w:val="2"/>
      <w:sz w:val="21"/>
      <w:szCs w:val="21"/>
      <w:lang w:val="en-US" w:eastAsia="zh-CN" w:bidi="ar-SA"/>
    </w:rPr>
  </w:style>
  <w:style w:type="character" w:customStyle="1" w:styleId="174">
    <w:name w:val="No Spacing Char"/>
    <w:link w:val="175"/>
    <w:autoRedefine/>
    <w:qFormat/>
    <w:uiPriority w:val="1"/>
    <w:rPr>
      <w:sz w:val="22"/>
      <w:szCs w:val="22"/>
      <w:lang w:val="en-US" w:eastAsia="zh-CN" w:bidi="ar-SA"/>
    </w:rPr>
  </w:style>
  <w:style w:type="paragraph" w:customStyle="1" w:styleId="175">
    <w:name w:val="无间隔1"/>
    <w:link w:val="174"/>
    <w:autoRedefine/>
    <w:qFormat/>
    <w:uiPriority w:val="1"/>
    <w:rPr>
      <w:rFonts w:ascii="Times New Roman" w:hAnsi="Times New Roman" w:eastAsia="宋体" w:cs="Times New Roman"/>
      <w:sz w:val="22"/>
      <w:szCs w:val="22"/>
      <w:lang w:val="en-US" w:eastAsia="zh-CN" w:bidi="ar-SA"/>
    </w:rPr>
  </w:style>
  <w:style w:type="character" w:customStyle="1" w:styleId="176">
    <w:name w:val="Char Char17"/>
    <w:autoRedefine/>
    <w:qFormat/>
    <w:uiPriority w:val="6"/>
    <w:rPr>
      <w:rFonts w:eastAsia="仿宋_GB2312"/>
      <w:sz w:val="24"/>
    </w:rPr>
  </w:style>
  <w:style w:type="character" w:customStyle="1" w:styleId="177">
    <w:name w:val="页眉 Char"/>
    <w:autoRedefine/>
    <w:qFormat/>
    <w:uiPriority w:val="99"/>
    <w:rPr>
      <w:rFonts w:eastAsia="仿宋_GB2312"/>
      <w:kern w:val="2"/>
      <w:sz w:val="18"/>
      <w:lang w:val="en-US" w:eastAsia="zh-CN"/>
    </w:rPr>
  </w:style>
  <w:style w:type="character" w:customStyle="1" w:styleId="178">
    <w:name w:val="Header Char_d4b1c253-a30e-432c-adeb-63682d892f75"/>
    <w:autoRedefine/>
    <w:qFormat/>
    <w:uiPriority w:val="0"/>
    <w:rPr>
      <w:rFonts w:eastAsia="宋体"/>
      <w:kern w:val="2"/>
      <w:sz w:val="18"/>
      <w:szCs w:val="18"/>
      <w:lang w:val="en-US" w:eastAsia="zh-CN" w:bidi="ar-SA"/>
    </w:rPr>
  </w:style>
  <w:style w:type="character" w:customStyle="1" w:styleId="179">
    <w:name w:val="标题 6 Char"/>
    <w:link w:val="10"/>
    <w:autoRedefine/>
    <w:qFormat/>
    <w:uiPriority w:val="9"/>
    <w:rPr>
      <w:rFonts w:ascii="Arial" w:hAnsi="Arial" w:eastAsia="黑体"/>
      <w:b/>
      <w:bCs/>
      <w:kern w:val="2"/>
      <w:sz w:val="24"/>
      <w:szCs w:val="24"/>
    </w:rPr>
  </w:style>
  <w:style w:type="character" w:customStyle="1" w:styleId="180">
    <w:name w:val="Char Char18"/>
    <w:autoRedefine/>
    <w:qFormat/>
    <w:uiPriority w:val="6"/>
    <w:rPr>
      <w:rFonts w:ascii="宋体" w:hAnsi="宋体"/>
      <w:sz w:val="28"/>
    </w:rPr>
  </w:style>
  <w:style w:type="character" w:customStyle="1" w:styleId="181">
    <w:name w:val="Char Char16"/>
    <w:autoRedefine/>
    <w:qFormat/>
    <w:uiPriority w:val="6"/>
    <w:rPr>
      <w:kern w:val="1"/>
      <w:sz w:val="18"/>
      <w:szCs w:val="18"/>
    </w:rPr>
  </w:style>
  <w:style w:type="character" w:customStyle="1" w:styleId="182">
    <w:name w:val="标准正文格式 Char"/>
    <w:autoRedefine/>
    <w:qFormat/>
    <w:uiPriority w:val="0"/>
    <w:rPr>
      <w:rFonts w:ascii="宋体" w:eastAsia="仿宋_GB2312" w:cs="宋体"/>
      <w:color w:val="000000"/>
      <w:sz w:val="24"/>
      <w:lang w:val="en-US" w:eastAsia="zh-CN" w:bidi="ar-SA"/>
    </w:rPr>
  </w:style>
  <w:style w:type="character" w:customStyle="1" w:styleId="183">
    <w:name w:val="标题 Char"/>
    <w:autoRedefine/>
    <w:qFormat/>
    <w:uiPriority w:val="0"/>
    <w:rPr>
      <w:rFonts w:eastAsia="宋体"/>
      <w:b/>
      <w:sz w:val="24"/>
      <w:lang w:val="en-GB" w:eastAsia="zh-CN" w:bidi="ar-SA"/>
    </w:rPr>
  </w:style>
  <w:style w:type="character" w:customStyle="1" w:styleId="184">
    <w:name w:val="tw4winTerm"/>
    <w:autoRedefine/>
    <w:qFormat/>
    <w:uiPriority w:val="0"/>
    <w:rPr>
      <w:color w:val="0000FF"/>
    </w:rPr>
  </w:style>
  <w:style w:type="character" w:customStyle="1" w:styleId="185">
    <w:name w:val="h3 Char"/>
    <w:autoRedefine/>
    <w:qFormat/>
    <w:uiPriority w:val="0"/>
    <w:rPr>
      <w:rFonts w:eastAsia="宋体"/>
      <w:b/>
      <w:kern w:val="2"/>
      <w:sz w:val="32"/>
      <w:lang w:val="en-US" w:eastAsia="zh-CN" w:bidi="ar-SA"/>
    </w:rPr>
  </w:style>
  <w:style w:type="character" w:customStyle="1" w:styleId="186">
    <w:name w:val="Balloon Text Char"/>
    <w:autoRedefine/>
    <w:qFormat/>
    <w:uiPriority w:val="0"/>
    <w:rPr>
      <w:rFonts w:eastAsia="宋体"/>
      <w:kern w:val="2"/>
      <w:sz w:val="18"/>
      <w:szCs w:val="18"/>
      <w:lang w:val="en-US" w:eastAsia="zh-CN" w:bidi="ar-SA"/>
    </w:rPr>
  </w:style>
  <w:style w:type="character" w:customStyle="1" w:styleId="187">
    <w:name w:val="unnamed11"/>
    <w:autoRedefine/>
    <w:qFormat/>
    <w:uiPriority w:val="0"/>
    <w:rPr>
      <w:sz w:val="20"/>
      <w:szCs w:val="20"/>
    </w:rPr>
  </w:style>
  <w:style w:type="character" w:customStyle="1" w:styleId="188">
    <w:name w:val="样式 正文缩进 + 首行缩进:  2 字符 Char Char"/>
    <w:link w:val="189"/>
    <w:autoRedefine/>
    <w:qFormat/>
    <w:uiPriority w:val="0"/>
    <w:rPr>
      <w:rFonts w:ascii="Arial" w:hAnsi="Arial" w:eastAsia="黑体" w:cs="宋体"/>
      <w:snapToGrid w:val="0"/>
      <w:kern w:val="2"/>
      <w:sz w:val="24"/>
      <w:szCs w:val="21"/>
    </w:rPr>
  </w:style>
  <w:style w:type="paragraph" w:customStyle="1" w:styleId="189">
    <w:name w:val="样式 正文缩进 + 首行缩进:  2 字符"/>
    <w:basedOn w:val="4"/>
    <w:link w:val="188"/>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0">
    <w:name w:val="带编号样式 Char"/>
    <w:autoRedefine/>
    <w:qFormat/>
    <w:uiPriority w:val="0"/>
    <w:rPr>
      <w:rFonts w:ascii="仿宋_GB2312" w:eastAsia="仿宋_GB2312"/>
      <w:color w:val="000000"/>
      <w:sz w:val="24"/>
      <w:lang w:bidi="ar-SA"/>
    </w:rPr>
  </w:style>
  <w:style w:type="character" w:customStyle="1" w:styleId="191">
    <w:name w:val="Footer-Even Char"/>
    <w:autoRedefine/>
    <w:qFormat/>
    <w:uiPriority w:val="0"/>
    <w:rPr>
      <w:rFonts w:eastAsia="宋体"/>
      <w:kern w:val="2"/>
      <w:sz w:val="18"/>
      <w:lang w:val="en-US" w:eastAsia="zh-CN" w:bidi="ar-SA"/>
    </w:rPr>
  </w:style>
  <w:style w:type="character" w:customStyle="1" w:styleId="192">
    <w:name w:val="标题 5 Char"/>
    <w:link w:val="9"/>
    <w:autoRedefine/>
    <w:qFormat/>
    <w:uiPriority w:val="9"/>
    <w:rPr>
      <w:b/>
      <w:bCs/>
      <w:kern w:val="2"/>
      <w:sz w:val="28"/>
      <w:szCs w:val="28"/>
    </w:rPr>
  </w:style>
  <w:style w:type="character" w:customStyle="1" w:styleId="193">
    <w:name w:val="Char Char31"/>
    <w:autoRedefine/>
    <w:qFormat/>
    <w:uiPriority w:val="6"/>
    <w:rPr>
      <w:rFonts w:ascii="Arial" w:hAnsi="Arial" w:eastAsia="黑体"/>
      <w:kern w:val="1"/>
      <w:sz w:val="24"/>
      <w:szCs w:val="24"/>
    </w:rPr>
  </w:style>
  <w:style w:type="character" w:customStyle="1" w:styleId="194">
    <w:name w:val="链接"/>
    <w:autoRedefine/>
    <w:qFormat/>
    <w:uiPriority w:val="0"/>
    <w:rPr>
      <w:color w:val="0000FF"/>
      <w:sz w:val="21"/>
      <w:szCs w:val="21"/>
      <w:u w:val="single"/>
    </w:rPr>
  </w:style>
  <w:style w:type="character" w:customStyle="1" w:styleId="195">
    <w:name w:val="style36"/>
    <w:basedOn w:val="52"/>
    <w:autoRedefine/>
    <w:qFormat/>
    <w:uiPriority w:val="0"/>
  </w:style>
  <w:style w:type="character" w:customStyle="1" w:styleId="196">
    <w:name w:val="标题 4 Char1"/>
    <w:autoRedefine/>
    <w:qFormat/>
    <w:uiPriority w:val="9"/>
    <w:rPr>
      <w:rFonts w:ascii="Cambria" w:hAnsi="Cambria" w:eastAsia="宋体" w:cs="Times New Roman"/>
      <w:b/>
      <w:bCs/>
      <w:kern w:val="2"/>
      <w:sz w:val="28"/>
      <w:szCs w:val="28"/>
    </w:rPr>
  </w:style>
  <w:style w:type="character" w:customStyle="1" w:styleId="197">
    <w:name w:val="标题 8 Char"/>
    <w:link w:val="12"/>
    <w:autoRedefine/>
    <w:qFormat/>
    <w:uiPriority w:val="9"/>
    <w:rPr>
      <w:rFonts w:ascii="Arial" w:hAnsi="Arial" w:eastAsia="黑体"/>
      <w:kern w:val="2"/>
      <w:sz w:val="24"/>
      <w:szCs w:val="24"/>
    </w:rPr>
  </w:style>
  <w:style w:type="character" w:customStyle="1" w:styleId="198">
    <w:name w:val="首行缩进 Char"/>
    <w:autoRedefine/>
    <w:qFormat/>
    <w:uiPriority w:val="0"/>
    <w:rPr>
      <w:rFonts w:ascii="宋体" w:eastAsia="宋体"/>
      <w:kern w:val="2"/>
      <w:sz w:val="24"/>
      <w:lang w:val="en-US" w:eastAsia="zh-CN" w:bidi="ar-SA"/>
    </w:rPr>
  </w:style>
  <w:style w:type="character" w:customStyle="1" w:styleId="199">
    <w:name w:val="unnamed31"/>
    <w:autoRedefine/>
    <w:qFormat/>
    <w:uiPriority w:val="0"/>
    <w:rPr>
      <w:rFonts w:ascii="Tahoma" w:hAnsi="Tahoma" w:eastAsia="宋体"/>
      <w:b/>
      <w:kern w:val="2"/>
      <w:sz w:val="24"/>
      <w:szCs w:val="32"/>
      <w:u w:val="none"/>
      <w:lang w:val="en-US" w:eastAsia="zh-CN" w:bidi="ar-SA"/>
    </w:rPr>
  </w:style>
  <w:style w:type="character" w:customStyle="1" w:styleId="200">
    <w:name w:val="dandyren_title1"/>
    <w:autoRedefine/>
    <w:qFormat/>
    <w:uiPriority w:val="0"/>
    <w:rPr>
      <w:b/>
      <w:bCs/>
      <w:color w:val="FF6633"/>
      <w:sz w:val="18"/>
      <w:szCs w:val="18"/>
    </w:rPr>
  </w:style>
  <w:style w:type="character" w:customStyle="1" w:styleId="201">
    <w:name w:val="Char Char61"/>
    <w:autoRedefine/>
    <w:qFormat/>
    <w:uiPriority w:val="6"/>
    <w:rPr>
      <w:rFonts w:eastAsia="宋体"/>
      <w:kern w:val="2"/>
      <w:sz w:val="21"/>
      <w:szCs w:val="24"/>
      <w:lang w:val="en-US" w:eastAsia="zh-CN" w:bidi="ar-SA"/>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文本正文 Char Char"/>
    <w:autoRedefine/>
    <w:qFormat/>
    <w:uiPriority w:val="0"/>
    <w:rPr>
      <w:sz w:val="24"/>
      <w:lang w:bidi="ar-SA"/>
    </w:rPr>
  </w:style>
  <w:style w:type="character" w:customStyle="1" w:styleId="204">
    <w:name w:val="DO_NOT_TRANSLATE"/>
    <w:autoRedefine/>
    <w:qFormat/>
    <w:uiPriority w:val="0"/>
    <w:rPr>
      <w:rFonts w:ascii="Courier New" w:hAnsi="Courier New" w:cs="Courier New"/>
      <w:color w:val="800000"/>
      <w:lang w:val="en-US" w:eastAsia="zh-CN"/>
    </w:rPr>
  </w:style>
  <w:style w:type="character" w:customStyle="1" w:styleId="205">
    <w:name w:val="hui"/>
    <w:basedOn w:val="52"/>
    <w:autoRedefine/>
    <w:qFormat/>
    <w:uiPriority w:val="0"/>
  </w:style>
  <w:style w:type="character" w:customStyle="1" w:styleId="206">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07">
    <w:name w:val="gray6"/>
    <w:basedOn w:val="52"/>
    <w:autoRedefine/>
    <w:qFormat/>
    <w:uiPriority w:val="0"/>
  </w:style>
  <w:style w:type="character" w:customStyle="1" w:styleId="208">
    <w:name w:val="font12gray1"/>
    <w:autoRedefine/>
    <w:qFormat/>
    <w:uiPriority w:val="0"/>
    <w:rPr>
      <w:rFonts w:ascii="仿宋_GB2312" w:eastAsia="微软雅黑"/>
      <w:b/>
      <w:spacing w:val="300"/>
      <w:kern w:val="2"/>
      <w:sz w:val="18"/>
      <w:szCs w:val="18"/>
      <w:lang w:val="en-US" w:eastAsia="zh-CN" w:bidi="ar-SA"/>
    </w:rPr>
  </w:style>
  <w:style w:type="character" w:customStyle="1" w:styleId="209">
    <w:name w:val="正文文本缩进 Char"/>
    <w:link w:val="3"/>
    <w:autoRedefine/>
    <w:qFormat/>
    <w:uiPriority w:val="99"/>
    <w:rPr>
      <w:rFonts w:ascii="宋体" w:hAnsi="宋体"/>
      <w:kern w:val="2"/>
      <w:sz w:val="24"/>
      <w:szCs w:val="24"/>
    </w:rPr>
  </w:style>
  <w:style w:type="character" w:customStyle="1" w:styleId="210">
    <w:name w:val="apple-converted-space"/>
    <w:autoRedefine/>
    <w:qFormat/>
    <w:uiPriority w:val="0"/>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书表格字体格式 Char"/>
    <w:autoRedefine/>
    <w:qFormat/>
    <w:uiPriority w:val="0"/>
    <w:rPr>
      <w:kern w:val="2"/>
      <w:sz w:val="21"/>
      <w:szCs w:val="24"/>
      <w:lang w:bidi="ar-SA"/>
    </w:rPr>
  </w:style>
  <w:style w:type="character" w:customStyle="1" w:styleId="213">
    <w:name w:val="正文1 Char1"/>
    <w:autoRedefine/>
    <w:qFormat/>
    <w:uiPriority w:val="0"/>
    <w:rPr>
      <w:rFonts w:ascii="仿宋_GB2312" w:hAnsi="Courier New" w:eastAsia="仿宋_GB2312"/>
      <w:kern w:val="28"/>
      <w:sz w:val="24"/>
      <w:szCs w:val="24"/>
      <w:lang w:val="en-US" w:eastAsia="zh-CN"/>
    </w:rPr>
  </w:style>
  <w:style w:type="character" w:customStyle="1" w:styleId="214">
    <w:name w:val="h Char Char1"/>
    <w:autoRedefine/>
    <w:qFormat/>
    <w:uiPriority w:val="0"/>
    <w:rPr>
      <w:rFonts w:eastAsia="宋体"/>
      <w:kern w:val="2"/>
      <w:sz w:val="18"/>
      <w:szCs w:val="18"/>
      <w:lang w:val="en-US" w:eastAsia="zh-CN" w:bidi="ar-SA"/>
    </w:rPr>
  </w:style>
  <w:style w:type="character" w:customStyle="1" w:styleId="215">
    <w:name w:val="表格 Char Char"/>
    <w:autoRedefine/>
    <w:qFormat/>
    <w:uiPriority w:val="0"/>
    <w:rPr>
      <w:rFonts w:ascii="宋体" w:hAnsi="宋体" w:eastAsia="宋体"/>
      <w:lang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Char Char91"/>
    <w:autoRedefine/>
    <w:qFormat/>
    <w:uiPriority w:val="0"/>
    <w:rPr>
      <w:rFonts w:eastAsia="宋体"/>
      <w:kern w:val="2"/>
      <w:sz w:val="18"/>
      <w:szCs w:val="18"/>
      <w:lang w:val="en-US" w:eastAsia="zh-CN" w:bidi="ar-SA"/>
    </w:rPr>
  </w:style>
  <w:style w:type="character" w:customStyle="1" w:styleId="219">
    <w:name w:val="Char Char4"/>
    <w:autoRedefine/>
    <w:qFormat/>
    <w:uiPriority w:val="0"/>
    <w:rPr>
      <w:rFonts w:eastAsia="宋体"/>
      <w:b/>
      <w:sz w:val="24"/>
      <w:lang w:val="en-GB" w:eastAsia="zh-CN" w:bidi="ar-SA"/>
    </w:rPr>
  </w:style>
  <w:style w:type="character" w:customStyle="1" w:styleId="220">
    <w:name w:val="页脚 Char"/>
    <w:autoRedefine/>
    <w:qFormat/>
    <w:uiPriority w:val="99"/>
    <w:rPr>
      <w:rFonts w:eastAsia="仿宋_GB2312"/>
      <w:kern w:val="2"/>
      <w:sz w:val="18"/>
      <w:lang w:val="en-US" w:eastAsia="zh-CN"/>
    </w:rPr>
  </w:style>
  <w:style w:type="character" w:customStyle="1" w:styleId="221">
    <w:name w:val="样式7 Char"/>
    <w:autoRedefine/>
    <w:qFormat/>
    <w:uiPriority w:val="0"/>
    <w:rPr>
      <w:rFonts w:ascii="仿宋_GB2312" w:hAnsi="仿宋" w:eastAsia="仿宋_GB2312"/>
      <w:b/>
      <w:kern w:val="2"/>
      <w:sz w:val="24"/>
      <w:szCs w:val="24"/>
    </w:rPr>
  </w:style>
  <w:style w:type="character" w:customStyle="1" w:styleId="222">
    <w:name w:val="批注主题 Char1"/>
    <w:link w:val="49"/>
    <w:autoRedefine/>
    <w:qFormat/>
    <w:uiPriority w:val="6"/>
    <w:rPr>
      <w:rFonts w:ascii="Times New Roman" w:hAnsi="Times New Roman" w:eastAsia="宋体" w:cs="Times New Roman"/>
      <w:b/>
      <w:bCs/>
      <w:snapToGrid w:val="0"/>
      <w:kern w:val="2"/>
      <w:sz w:val="21"/>
      <w:szCs w:val="24"/>
    </w:rPr>
  </w:style>
  <w:style w:type="character" w:customStyle="1" w:styleId="223">
    <w:name w:val="Char Char81"/>
    <w:autoRedefine/>
    <w:qFormat/>
    <w:uiPriority w:val="0"/>
    <w:rPr>
      <w:rFonts w:eastAsia="宋体"/>
      <w:b/>
      <w:sz w:val="24"/>
      <w:lang w:val="en-GB" w:eastAsia="zh-CN"/>
    </w:rPr>
  </w:style>
  <w:style w:type="character" w:customStyle="1" w:styleId="224">
    <w:name w:val="批注主题 Char"/>
    <w:autoRedefine/>
    <w:qFormat/>
    <w:uiPriority w:val="99"/>
    <w:rPr>
      <w:rFonts w:eastAsia="宋体"/>
      <w:b/>
      <w:bCs/>
      <w:kern w:val="2"/>
      <w:sz w:val="21"/>
      <w:szCs w:val="24"/>
      <w:lang w:val="en-US" w:eastAsia="zh-CN" w:bidi="ar-SA"/>
    </w:rPr>
  </w:style>
  <w:style w:type="character" w:customStyle="1" w:styleId="225">
    <w:name w:val="纯文本 Char1"/>
    <w:link w:val="226"/>
    <w:autoRedefine/>
    <w:qFormat/>
    <w:uiPriority w:val="0"/>
    <w:rPr>
      <w:rFonts w:ascii="宋体" w:hAnsi="宋体" w:cs="Courier New"/>
      <w:color w:val="000000"/>
      <w:kern w:val="1"/>
      <w:sz w:val="21"/>
    </w:rPr>
  </w:style>
  <w:style w:type="paragraph" w:customStyle="1" w:styleId="226">
    <w:name w:val="纯文本1"/>
    <w:basedOn w:val="1"/>
    <w:link w:val="225"/>
    <w:autoRedefine/>
    <w:qFormat/>
    <w:uiPriority w:val="0"/>
    <w:pPr>
      <w:adjustRightInd/>
    </w:pPr>
    <w:rPr>
      <w:rFonts w:ascii="宋体" w:hAnsi="宋体"/>
      <w:color w:val="000000"/>
      <w:kern w:val="1"/>
      <w:szCs w:val="20"/>
    </w:rPr>
  </w:style>
  <w:style w:type="character" w:customStyle="1" w:styleId="227">
    <w:name w:val="Char Char2"/>
    <w:autoRedefine/>
    <w:qFormat/>
    <w:uiPriority w:val="6"/>
    <w:rPr>
      <w:rFonts w:eastAsia="宋体"/>
      <w:b/>
      <w:bCs/>
      <w:kern w:val="2"/>
      <w:sz w:val="21"/>
      <w:szCs w:val="24"/>
      <w:lang w:val="en-US" w:eastAsia="zh-CN" w:bidi="ar-SA"/>
    </w:rPr>
  </w:style>
  <w:style w:type="character" w:customStyle="1" w:styleId="228">
    <w:name w:val="正文文本缩进 2 Char"/>
    <w:link w:val="31"/>
    <w:autoRedefine/>
    <w:qFormat/>
    <w:uiPriority w:val="0"/>
    <w:rPr>
      <w:rFonts w:ascii="宋体"/>
      <w:sz w:val="28"/>
    </w:rPr>
  </w:style>
  <w:style w:type="character" w:customStyle="1" w:styleId="229">
    <w:name w:val="标题 3 Char2"/>
    <w:autoRedefine/>
    <w:qFormat/>
    <w:uiPriority w:val="0"/>
    <w:rPr>
      <w:rFonts w:eastAsia="宋体"/>
      <w:b/>
      <w:bCs/>
      <w:kern w:val="2"/>
      <w:sz w:val="32"/>
      <w:szCs w:val="32"/>
      <w:lang w:val="en-US" w:eastAsia="zh-CN" w:bidi="ar-SA"/>
    </w:rPr>
  </w:style>
  <w:style w:type="character" w:customStyle="1" w:styleId="230">
    <w:name w:val="样式5 Char"/>
    <w:autoRedefine/>
    <w:qFormat/>
    <w:uiPriority w:val="0"/>
    <w:rPr>
      <w:rFonts w:ascii="仿宋_GB2312" w:hAnsi="仿宋" w:eastAsia="仿宋_GB2312"/>
      <w:kern w:val="2"/>
      <w:sz w:val="24"/>
      <w:szCs w:val="24"/>
    </w:rPr>
  </w:style>
  <w:style w:type="character" w:customStyle="1" w:styleId="231">
    <w:name w:val="Char Char11"/>
    <w:autoRedefine/>
    <w:qFormat/>
    <w:uiPriority w:val="0"/>
    <w:rPr>
      <w:rFonts w:ascii="宋体" w:hAnsi="宋体" w:eastAsia="宋体"/>
      <w:b/>
      <w:kern w:val="2"/>
      <w:sz w:val="24"/>
      <w:szCs w:val="24"/>
      <w:lang w:val="en-US" w:eastAsia="zh-CN" w:bidi="ar-SA"/>
    </w:rPr>
  </w:style>
  <w:style w:type="character" w:customStyle="1" w:styleId="232">
    <w:name w:val="Char Char7"/>
    <w:autoRedefine/>
    <w:qFormat/>
    <w:uiPriority w:val="6"/>
    <w:rPr>
      <w:rFonts w:eastAsia="宋体"/>
      <w:kern w:val="2"/>
      <w:sz w:val="21"/>
      <w:szCs w:val="24"/>
      <w:lang w:val="en-US" w:eastAsia="zh-CN" w:bidi="ar-SA"/>
    </w:rPr>
  </w:style>
  <w:style w:type="character" w:customStyle="1" w:styleId="233">
    <w:name w:val="Body Text(ch) Char Char"/>
    <w:autoRedefine/>
    <w:qFormat/>
    <w:uiPriority w:val="0"/>
    <w:rPr>
      <w:rFonts w:ascii="宋体"/>
      <w:kern w:val="2"/>
      <w:sz w:val="24"/>
      <w:szCs w:val="21"/>
      <w:lang w:val="zh-CN"/>
    </w:rPr>
  </w:style>
  <w:style w:type="character" w:customStyle="1" w:styleId="234">
    <w:name w:val="Footer Char_f5b9630e-b41e-4b5d-8a12-31c7e071b29f"/>
    <w:autoRedefine/>
    <w:qFormat/>
    <w:uiPriority w:val="0"/>
    <w:rPr>
      <w:rFonts w:eastAsia="宋体"/>
      <w:kern w:val="2"/>
      <w:sz w:val="18"/>
      <w:lang w:val="en-US" w:eastAsia="zh-CN" w:bidi="ar-SA"/>
    </w:rPr>
  </w:style>
  <w:style w:type="character" w:customStyle="1" w:styleId="235">
    <w:name w:val="标书正文格式 Char"/>
    <w:autoRedefine/>
    <w:qFormat/>
    <w:uiPriority w:val="0"/>
    <w:rPr>
      <w:rFonts w:eastAsia="楷体_GB2312"/>
      <w:kern w:val="2"/>
      <w:sz w:val="24"/>
      <w:szCs w:val="24"/>
      <w:lang w:bidi="ar-SA"/>
    </w:rPr>
  </w:style>
  <w:style w:type="character" w:customStyle="1" w:styleId="236">
    <w:name w:val="message1"/>
    <w:autoRedefine/>
    <w:qFormat/>
    <w:uiPriority w:val="0"/>
    <w:rPr>
      <w:rFonts w:hint="default" w:ascii="Tahoma" w:hAnsi="Tahoma" w:cs="Tahoma"/>
      <w:sz w:val="18"/>
      <w:szCs w:val="18"/>
    </w:rPr>
  </w:style>
  <w:style w:type="character" w:customStyle="1" w:styleId="237">
    <w:name w:val="myp11"/>
    <w:autoRedefine/>
    <w:qFormat/>
    <w:uiPriority w:val="0"/>
    <w:rPr>
      <w:rFonts w:ascii="仿宋_GB2312" w:eastAsia="微软雅黑"/>
      <w:b/>
      <w:kern w:val="2"/>
      <w:sz w:val="32"/>
      <w:szCs w:val="32"/>
      <w:lang w:val="en-US" w:eastAsia="zh-CN" w:bidi="ar-SA"/>
    </w:rPr>
  </w:style>
  <w:style w:type="character" w:customStyle="1" w:styleId="238">
    <w:name w:val="pt141"/>
    <w:autoRedefine/>
    <w:qFormat/>
    <w:uiPriority w:val="0"/>
    <w:rPr>
      <w:color w:val="330066"/>
      <w:sz w:val="22"/>
      <w:szCs w:val="22"/>
    </w:rPr>
  </w:style>
  <w:style w:type="character" w:customStyle="1" w:styleId="239">
    <w:name w:val="Char Char101"/>
    <w:autoRedefine/>
    <w:qFormat/>
    <w:uiPriority w:val="6"/>
    <w:rPr>
      <w:rFonts w:ascii="宋体" w:hAnsi="宋体"/>
      <w:kern w:val="2"/>
      <w:sz w:val="21"/>
      <w:szCs w:val="24"/>
      <w:lang w:val="en-US" w:eastAsia="zh-CN"/>
    </w:rPr>
  </w:style>
  <w:style w:type="character" w:customStyle="1" w:styleId="240">
    <w:name w:val="txt"/>
    <w:autoRedefine/>
    <w:qFormat/>
    <w:uiPriority w:val="0"/>
    <w:rPr>
      <w:rFonts w:ascii="仿宋_GB2312" w:eastAsia="微软雅黑"/>
      <w:b/>
      <w:kern w:val="2"/>
      <w:sz w:val="32"/>
      <w:szCs w:val="32"/>
      <w:lang w:val="en-US" w:eastAsia="zh-CN" w:bidi="ar-SA"/>
    </w:rPr>
  </w:style>
  <w:style w:type="character" w:customStyle="1" w:styleId="241">
    <w:name w:val="正文文本 2 Char1"/>
    <w:link w:val="45"/>
    <w:autoRedefine/>
    <w:qFormat/>
    <w:uiPriority w:val="6"/>
    <w:rPr>
      <w:rFonts w:ascii="Arial" w:hAnsi="Arial" w:eastAsia="黑体" w:cs="Arial"/>
      <w:snapToGrid w:val="0"/>
      <w:kern w:val="2"/>
      <w:sz w:val="21"/>
      <w:szCs w:val="24"/>
    </w:rPr>
  </w:style>
  <w:style w:type="character" w:customStyle="1" w:styleId="242">
    <w:name w:val="solutionfonts"/>
    <w:autoRedefine/>
    <w:qFormat/>
    <w:uiPriority w:val="0"/>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245">
    <w:name w:val="正文文本 Char"/>
    <w:autoRedefine/>
    <w:qFormat/>
    <w:uiPriority w:val="0"/>
    <w:rPr>
      <w:rFonts w:eastAsia="宋体"/>
      <w:kern w:val="2"/>
      <w:sz w:val="24"/>
      <w:szCs w:val="24"/>
      <w:lang w:val="en-US" w:eastAsia="zh-CN" w:bidi="ar-SA"/>
    </w:rPr>
  </w:style>
  <w:style w:type="character" w:customStyle="1" w:styleId="246">
    <w:name w:val="Char Char10"/>
    <w:autoRedefine/>
    <w:qFormat/>
    <w:uiPriority w:val="6"/>
    <w:rPr>
      <w:rFonts w:ascii="宋体" w:hAnsi="宋体"/>
      <w:kern w:val="2"/>
      <w:sz w:val="21"/>
      <w:szCs w:val="24"/>
      <w:lang w:val="en-US" w:eastAsia="zh-CN"/>
    </w:rPr>
  </w:style>
  <w:style w:type="character" w:customStyle="1" w:styleId="247">
    <w:name w:val="blue1"/>
    <w:basedOn w:val="52"/>
    <w:autoRedefine/>
    <w:qFormat/>
    <w:uiPriority w:val="0"/>
  </w:style>
  <w:style w:type="character" w:customStyle="1" w:styleId="248">
    <w:name w:val="large1"/>
    <w:autoRedefine/>
    <w:qFormat/>
    <w:uiPriority w:val="0"/>
    <w:rPr>
      <w:rFonts w:hint="eastAsia" w:ascii="宋体" w:hAnsi="宋体" w:eastAsia="宋体"/>
      <w:sz w:val="21"/>
      <w:szCs w:val="21"/>
    </w:rPr>
  </w:style>
  <w:style w:type="character" w:customStyle="1" w:styleId="249">
    <w:name w:val="tw4winPopup"/>
    <w:autoRedefine/>
    <w:qFormat/>
    <w:uiPriority w:val="0"/>
    <w:rPr>
      <w:rFonts w:ascii="Courier New" w:hAnsi="Courier New" w:cs="Courier New"/>
      <w:color w:val="008000"/>
      <w:lang w:val="en-US" w:eastAsia="zh-CN"/>
    </w:rPr>
  </w:style>
  <w:style w:type="character" w:customStyle="1" w:styleId="250">
    <w:name w:val="tw4winExternal"/>
    <w:autoRedefine/>
    <w:qFormat/>
    <w:uiPriority w:val="0"/>
    <w:rPr>
      <w:rFonts w:ascii="Courier New" w:hAnsi="Courier New" w:cs="Courier New"/>
      <w:color w:val="808080"/>
      <w:lang w:val="en-US" w:eastAsia="zh-CN"/>
    </w:rPr>
  </w:style>
  <w:style w:type="character" w:customStyle="1" w:styleId="251">
    <w:name w:val="表格名称{858D7CFB-ED40-4347-BF05-701D383B685F}"/>
    <w:link w:val="252"/>
    <w:autoRedefine/>
    <w:qFormat/>
    <w:uiPriority w:val="0"/>
    <w:rPr>
      <w:sz w:val="32"/>
    </w:rPr>
  </w:style>
  <w:style w:type="paragraph" w:customStyle="1" w:styleId="252">
    <w:name w:val="表格名称"/>
    <w:basedOn w:val="6"/>
    <w:link w:val="251"/>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3">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4">
    <w:name w:val="Char Char35"/>
    <w:autoRedefine/>
    <w:qFormat/>
    <w:uiPriority w:val="6"/>
    <w:rPr>
      <w:rFonts w:ascii="Arial" w:hAnsi="Arial" w:eastAsia="黑体"/>
      <w:b/>
      <w:kern w:val="1"/>
      <w:sz w:val="28"/>
      <w:szCs w:val="28"/>
      <w:lang w:val="zh-CN"/>
    </w:rPr>
  </w:style>
  <w:style w:type="character" w:customStyle="1" w:styleId="255">
    <w:name w:val="h3 Char1"/>
    <w:autoRedefine/>
    <w:qFormat/>
    <w:uiPriority w:val="0"/>
    <w:rPr>
      <w:rFonts w:eastAsia="宋体"/>
      <w:b/>
      <w:bCs/>
      <w:kern w:val="2"/>
      <w:sz w:val="32"/>
      <w:szCs w:val="32"/>
      <w:lang w:bidi="ar-SA"/>
    </w:rPr>
  </w:style>
  <w:style w:type="character" w:customStyle="1" w:styleId="256">
    <w:name w:val="正文说明 Char"/>
    <w:link w:val="257"/>
    <w:autoRedefine/>
    <w:qFormat/>
    <w:uiPriority w:val="0"/>
    <w:rPr>
      <w:sz w:val="24"/>
      <w:szCs w:val="24"/>
    </w:rPr>
  </w:style>
  <w:style w:type="paragraph" w:customStyle="1" w:styleId="257">
    <w:name w:val="正文说明"/>
    <w:basedOn w:val="1"/>
    <w:link w:val="256"/>
    <w:autoRedefine/>
    <w:qFormat/>
    <w:uiPriority w:val="0"/>
    <w:pPr>
      <w:adjustRightInd/>
      <w:spacing w:line="360" w:lineRule="auto"/>
    </w:pPr>
    <w:rPr>
      <w:kern w:val="0"/>
      <w:sz w:val="24"/>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页眉 Char1"/>
    <w:autoRedefine/>
    <w:qFormat/>
    <w:uiPriority w:val="0"/>
    <w:rPr>
      <w:rFonts w:eastAsia="宋体"/>
      <w:kern w:val="2"/>
      <w:sz w:val="18"/>
      <w:szCs w:val="18"/>
      <w:lang w:val="en-US" w:eastAsia="zh-CN" w:bidi="ar-SA"/>
    </w:rPr>
  </w:style>
  <w:style w:type="character" w:customStyle="1" w:styleId="260">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61">
    <w:name w:val="Char Char"/>
    <w:autoRedefine/>
    <w:qFormat/>
    <w:uiPriority w:val="0"/>
    <w:rPr>
      <w:rFonts w:ascii="宋体" w:hAnsi="Courier New" w:eastAsia="宋体"/>
      <w:kern w:val="2"/>
      <w:sz w:val="21"/>
      <w:lang w:val="en-US" w:eastAsia="zh-CN" w:bidi="ar-SA"/>
    </w:rPr>
  </w:style>
  <w:style w:type="character" w:customStyle="1" w:styleId="262">
    <w:name w:val="javascript"/>
    <w:autoRedefine/>
    <w:qFormat/>
    <w:uiPriority w:val="0"/>
  </w:style>
  <w:style w:type="character" w:customStyle="1" w:styleId="263">
    <w:name w:val="冯广丽 Char"/>
    <w:link w:val="264"/>
    <w:autoRedefine/>
    <w:qFormat/>
    <w:uiPriority w:val="0"/>
    <w:rPr>
      <w:rFonts w:ascii="宋体" w:hAnsi="宋体"/>
      <w:kern w:val="2"/>
      <w:sz w:val="24"/>
      <w:szCs w:val="22"/>
    </w:rPr>
  </w:style>
  <w:style w:type="paragraph" w:customStyle="1" w:styleId="264">
    <w:name w:val="冯广丽"/>
    <w:basedOn w:val="1"/>
    <w:link w:val="263"/>
    <w:autoRedefine/>
    <w:qFormat/>
    <w:uiPriority w:val="0"/>
    <w:pPr>
      <w:adjustRightInd/>
      <w:spacing w:line="360" w:lineRule="auto"/>
      <w:ind w:firstLine="480" w:firstLineChars="200"/>
    </w:pPr>
    <w:rPr>
      <w:rFonts w:ascii="宋体" w:hAnsi="宋体"/>
      <w:sz w:val="24"/>
      <w:szCs w:val="22"/>
    </w:rPr>
  </w:style>
  <w:style w:type="character" w:customStyle="1" w:styleId="265">
    <w:name w:val="Char Char6"/>
    <w:autoRedefine/>
    <w:qFormat/>
    <w:uiPriority w:val="0"/>
    <w:rPr>
      <w:rFonts w:eastAsia="宋体"/>
      <w:kern w:val="2"/>
      <w:sz w:val="21"/>
      <w:szCs w:val="24"/>
      <w:lang w:val="en-US" w:eastAsia="zh-CN" w:bidi="ar-SA"/>
    </w:rPr>
  </w:style>
  <w:style w:type="character" w:customStyle="1" w:styleId="266">
    <w:name w:val="Comment Text Char"/>
    <w:autoRedefine/>
    <w:qFormat/>
    <w:uiPriority w:val="0"/>
    <w:rPr>
      <w:rFonts w:ascii="宋体" w:hAnsi="宋体" w:eastAsia="宋体"/>
      <w:kern w:val="2"/>
      <w:sz w:val="24"/>
      <w:lang w:val="en-US" w:eastAsia="zh-CN" w:bidi="ar-SA"/>
    </w:rPr>
  </w:style>
  <w:style w:type="character" w:customStyle="1" w:styleId="267">
    <w:name w:val="Char Char8"/>
    <w:autoRedefine/>
    <w:qFormat/>
    <w:uiPriority w:val="0"/>
    <w:rPr>
      <w:rFonts w:eastAsia="宋体"/>
      <w:b/>
      <w:sz w:val="24"/>
      <w:lang w:val="en-GB" w:eastAsia="zh-CN"/>
    </w:rPr>
  </w:style>
  <w:style w:type="character" w:customStyle="1" w:styleId="268">
    <w:name w:val="正文（缩进2汉字） Char"/>
    <w:link w:val="269"/>
    <w:autoRedefine/>
    <w:qFormat/>
    <w:uiPriority w:val="0"/>
    <w:rPr>
      <w:rFonts w:ascii="宋体"/>
    </w:rPr>
  </w:style>
  <w:style w:type="paragraph" w:customStyle="1" w:styleId="269">
    <w:name w:val="正文（缩进2汉字）"/>
    <w:basedOn w:val="1"/>
    <w:link w:val="2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0">
    <w:name w:val="gf正文1 Char"/>
    <w:autoRedefine/>
    <w:qFormat/>
    <w:uiPriority w:val="0"/>
    <w:rPr>
      <w:rFonts w:ascii="宋体" w:hAnsi="宋体" w:eastAsia="宋体" w:cs="宋体"/>
      <w:kern w:val="2"/>
      <w:sz w:val="24"/>
      <w:szCs w:val="24"/>
      <w:lang w:val="en-US" w:eastAsia="zh-CN" w:bidi="ar-SA"/>
    </w:rPr>
  </w:style>
  <w:style w:type="character" w:customStyle="1" w:styleId="271">
    <w:name w:val="正文文本 3 Char"/>
    <w:link w:val="21"/>
    <w:autoRedefine/>
    <w:qFormat/>
    <w:uiPriority w:val="0"/>
    <w:rPr>
      <w:kern w:val="2"/>
      <w:sz w:val="21"/>
    </w:rPr>
  </w:style>
  <w:style w:type="character" w:customStyle="1" w:styleId="272">
    <w:name w:val="Footer-Even Char1"/>
    <w:autoRedefine/>
    <w:qFormat/>
    <w:uiPriority w:val="0"/>
    <w:rPr>
      <w:rFonts w:eastAsia="宋体"/>
      <w:kern w:val="2"/>
      <w:sz w:val="18"/>
      <w:szCs w:val="18"/>
      <w:lang w:val="en-US" w:eastAsia="zh-CN" w:bidi="ar-SA"/>
    </w:rPr>
  </w:style>
  <w:style w:type="character" w:customStyle="1" w:styleId="273">
    <w:name w:val="big1"/>
    <w:autoRedefine/>
    <w:qFormat/>
    <w:uiPriority w:val="0"/>
    <w:rPr>
      <w:rFonts w:hint="eastAsia" w:ascii="宋体" w:hAnsi="宋体" w:eastAsia="宋体"/>
      <w:color w:val="333333"/>
      <w:sz w:val="22"/>
      <w:szCs w:val="22"/>
    </w:rPr>
  </w:style>
  <w:style w:type="character" w:customStyle="1" w:styleId="274">
    <w:name w:val="正文 项目2 Char"/>
    <w:basedOn w:val="172"/>
    <w:autoRedefine/>
    <w:qFormat/>
    <w:uiPriority w:val="0"/>
    <w:rPr>
      <w:rFonts w:ascii="仿宋_GB2312" w:hAnsi="仿宋_GB2312" w:eastAsia="仿宋_GB2312"/>
      <w:kern w:val="2"/>
      <w:sz w:val="24"/>
      <w:lang w:bidi="ar-SA"/>
    </w:rPr>
  </w:style>
  <w:style w:type="character" w:customStyle="1" w:styleId="275">
    <w:name w:val="冯 Char"/>
    <w:link w:val="276"/>
    <w:autoRedefine/>
    <w:qFormat/>
    <w:uiPriority w:val="0"/>
    <w:rPr>
      <w:rFonts w:ascii="宋体" w:hAnsi="宋体"/>
      <w:color w:val="000000"/>
      <w:sz w:val="24"/>
      <w:szCs w:val="24"/>
    </w:rPr>
  </w:style>
  <w:style w:type="paragraph" w:customStyle="1" w:styleId="276">
    <w:name w:val="冯"/>
    <w:basedOn w:val="1"/>
    <w:link w:val="27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7">
    <w:name w:val="称呼 Char"/>
    <w:link w:val="20"/>
    <w:autoRedefine/>
    <w:qFormat/>
    <w:uiPriority w:val="0"/>
    <w:rPr>
      <w:rFonts w:ascii="仿宋_GB2312" w:eastAsia="仿宋_GB2312"/>
      <w:kern w:val="2"/>
      <w:sz w:val="28"/>
    </w:rPr>
  </w:style>
  <w:style w:type="character" w:customStyle="1" w:styleId="278">
    <w:name w:val="页脚 Char1"/>
    <w:autoRedefine/>
    <w:qFormat/>
    <w:uiPriority w:val="0"/>
    <w:rPr>
      <w:rFonts w:eastAsia="宋体"/>
      <w:kern w:val="2"/>
      <w:sz w:val="18"/>
      <w:szCs w:val="18"/>
      <w:lang w:val="en-US" w:eastAsia="zh-CN" w:bidi="ar-SA"/>
    </w:rPr>
  </w:style>
  <w:style w:type="character" w:customStyle="1" w:styleId="279">
    <w:name w:val="Char Char23"/>
    <w:autoRedefine/>
    <w:qFormat/>
    <w:uiPriority w:val="6"/>
    <w:rPr>
      <w:color w:val="0000FF"/>
      <w:sz w:val="21"/>
    </w:rPr>
  </w:style>
  <w:style w:type="character" w:customStyle="1" w:styleId="280">
    <w:name w:val="Item List Char"/>
    <w:link w:val="281"/>
    <w:autoRedefine/>
    <w:qFormat/>
    <w:uiPriority w:val="0"/>
    <w:rPr>
      <w:rFonts w:ascii="Arial"/>
      <w:bCs/>
      <w:sz w:val="21"/>
      <w:szCs w:val="21"/>
      <w:lang w:val="en-US" w:eastAsia="zh-CN" w:bidi="ar-SA"/>
    </w:rPr>
  </w:style>
  <w:style w:type="paragraph" w:customStyle="1" w:styleId="281">
    <w:name w:val="Item List"/>
    <w:link w:val="2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25"/>
    <w:autoRedefine/>
    <w:qFormat/>
    <w:uiPriority w:val="6"/>
    <w:rPr>
      <w:rFonts w:ascii="宋体" w:hAnsi="宋体"/>
      <w:kern w:val="1"/>
      <w:sz w:val="24"/>
      <w:lang w:val="zh-CN"/>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Ò³Ã¼ Char Char"/>
    <w:autoRedefine/>
    <w:qFormat/>
    <w:uiPriority w:val="0"/>
    <w:rPr>
      <w:rFonts w:eastAsia="宋体"/>
      <w:kern w:val="2"/>
      <w:sz w:val="18"/>
      <w:lang w:val="en-US" w:eastAsia="zh-CN" w:bidi="ar-SA"/>
    </w:rPr>
  </w:style>
  <w:style w:type="character" w:customStyle="1" w:styleId="285">
    <w:name w:val="签名 Char"/>
    <w:link w:val="35"/>
    <w:autoRedefine/>
    <w:qFormat/>
    <w:uiPriority w:val="0"/>
    <w:rPr>
      <w:rFonts w:eastAsia="仿宋_GB2312"/>
      <w:sz w:val="24"/>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Heading 2 Hidden Char"/>
    <w:autoRedefine/>
    <w:qFormat/>
    <w:uiPriority w:val="0"/>
    <w:rPr>
      <w:rFonts w:ascii="仿宋_GB2312" w:eastAsia="仿宋_GB2312"/>
      <w:b/>
      <w:bCs/>
      <w:kern w:val="2"/>
      <w:sz w:val="24"/>
      <w:szCs w:val="24"/>
      <w:lang w:val="zh-CN" w:eastAsia="zh-CN" w:bidi="ar-SA"/>
    </w:rPr>
  </w:style>
  <w:style w:type="character" w:customStyle="1" w:styleId="289">
    <w:name w:val="批注文字 Char2"/>
    <w:link w:val="19"/>
    <w:autoRedefine/>
    <w:qFormat/>
    <w:uiPriority w:val="99"/>
    <w:rPr>
      <w:kern w:val="2"/>
      <w:sz w:val="21"/>
      <w:szCs w:val="24"/>
    </w:rPr>
  </w:style>
  <w:style w:type="character" w:customStyle="1" w:styleId="290">
    <w:name w:val="PI Char"/>
    <w:autoRedefine/>
    <w:qFormat/>
    <w:uiPriority w:val="0"/>
    <w:rPr>
      <w:rFonts w:ascii="宋体" w:hAnsi="宋体" w:eastAsia="宋体"/>
      <w:kern w:val="2"/>
      <w:sz w:val="24"/>
      <w:szCs w:val="24"/>
      <w:lang w:val="en-US" w:eastAsia="zh-CN" w:bidi="ar-SA"/>
    </w:rPr>
  </w:style>
  <w:style w:type="character" w:customStyle="1" w:styleId="291">
    <w:name w:val="content"/>
    <w:autoRedefine/>
    <w:qFormat/>
    <w:uiPriority w:val="0"/>
  </w:style>
  <w:style w:type="character" w:customStyle="1" w:styleId="292">
    <w:name w:val="HTML 预设格式 Char"/>
    <w:link w:val="46"/>
    <w:autoRedefine/>
    <w:qFormat/>
    <w:uiPriority w:val="0"/>
    <w:rPr>
      <w:rFonts w:ascii="黑体" w:hAnsi="Courier New" w:eastAsia="黑体"/>
    </w:rPr>
  </w:style>
  <w:style w:type="character" w:customStyle="1" w:styleId="293">
    <w:name w:val="普通文字 Char Char1"/>
    <w:autoRedefine/>
    <w:qFormat/>
    <w:uiPriority w:val="0"/>
    <w:rPr>
      <w:rFonts w:ascii="宋体" w:hAnsi="Courier New"/>
      <w:kern w:val="2"/>
      <w:sz w:val="21"/>
    </w:rPr>
  </w:style>
  <w:style w:type="character" w:customStyle="1" w:styleId="294">
    <w:name w:val="Char Char24"/>
    <w:autoRedefine/>
    <w:qFormat/>
    <w:uiPriority w:val="6"/>
    <w:rPr>
      <w:kern w:val="1"/>
      <w:sz w:val="21"/>
    </w:rPr>
  </w:style>
  <w:style w:type="character" w:customStyle="1" w:styleId="295">
    <w:name w:val="正文非缩进 Char"/>
    <w:autoRedefine/>
    <w:qFormat/>
    <w:uiPriority w:val="0"/>
    <w:rPr>
      <w:rFonts w:ascii="宋体" w:eastAsia="宋体"/>
      <w:snapToGrid w:val="0"/>
      <w:color w:val="000000"/>
      <w:kern w:val="28"/>
      <w:sz w:val="28"/>
      <w:lang w:val="en-US" w:eastAsia="zh-CN" w:bidi="ar-SA"/>
    </w:rPr>
  </w:style>
  <w:style w:type="character" w:customStyle="1" w:styleId="296">
    <w:name w:val="Char Char34"/>
    <w:autoRedefine/>
    <w:qFormat/>
    <w:uiPriority w:val="6"/>
    <w:rPr>
      <w:b/>
      <w:kern w:val="1"/>
      <w:sz w:val="28"/>
      <w:szCs w:val="28"/>
    </w:rPr>
  </w:style>
  <w:style w:type="character" w:customStyle="1" w:styleId="297">
    <w:name w:val="Table Text Char1"/>
    <w:autoRedefine/>
    <w:qFormat/>
    <w:uiPriority w:val="0"/>
    <w:rPr>
      <w:rFonts w:eastAsia="宋体"/>
      <w:sz w:val="24"/>
      <w:szCs w:val="24"/>
      <w:lang w:val="en-US" w:eastAsia="zh-CN" w:bidi="ar-SA"/>
    </w:rPr>
  </w:style>
  <w:style w:type="character" w:customStyle="1" w:styleId="298">
    <w:name w:val="标题 1 Char Char"/>
    <w:autoRedefine/>
    <w:qFormat/>
    <w:uiPriority w:val="0"/>
    <w:rPr>
      <w:rFonts w:hint="eastAsia" w:ascii="宋体" w:hAnsi="宋体" w:eastAsia="宋体"/>
      <w:b/>
      <w:spacing w:val="-2"/>
      <w:sz w:val="24"/>
      <w:lang w:val="en-US" w:eastAsia="zh-CN" w:bidi="ar-SA"/>
    </w:rPr>
  </w:style>
  <w:style w:type="character" w:customStyle="1" w:styleId="299">
    <w:name w:val="Char Char121"/>
    <w:autoRedefine/>
    <w:qFormat/>
    <w:uiPriority w:val="6"/>
    <w:rPr>
      <w:rFonts w:ascii="仿宋_GB2312" w:eastAsia="仿宋_GB2312"/>
      <w:b/>
      <w:bCs/>
      <w:kern w:val="2"/>
      <w:sz w:val="24"/>
      <w:szCs w:val="24"/>
      <w:lang w:val="zh-CN" w:eastAsia="zh-CN" w:bidi="ar-SA"/>
    </w:rPr>
  </w:style>
  <w:style w:type="character" w:customStyle="1" w:styleId="300">
    <w:name w:val="hui3"/>
    <w:autoRedefine/>
    <w:qFormat/>
    <w:uiPriority w:val="0"/>
    <w:rPr>
      <w:color w:val="333333"/>
    </w:rPr>
  </w:style>
  <w:style w:type="character" w:customStyle="1" w:styleId="301">
    <w:name w:val="Char Char27"/>
    <w:autoRedefine/>
    <w:qFormat/>
    <w:uiPriority w:val="6"/>
    <w:rPr>
      <w:rFonts w:ascii="宋体" w:hAnsi="宋体" w:eastAsia="宋体"/>
      <w:color w:val="000000"/>
      <w:kern w:val="1"/>
      <w:sz w:val="28"/>
      <w:lang w:val="en-US" w:eastAsia="zh-CN" w:bidi="ar-SA"/>
    </w:rPr>
  </w:style>
  <w:style w:type="character" w:customStyle="1" w:styleId="302">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3">
    <w:name w:val="Char Char13"/>
    <w:autoRedefine/>
    <w:qFormat/>
    <w:uiPriority w:val="6"/>
    <w:rPr>
      <w:rFonts w:ascii="宋体" w:hAnsi="宋体"/>
      <w:kern w:val="1"/>
      <w:sz w:val="21"/>
      <w:szCs w:val="24"/>
    </w:rPr>
  </w:style>
  <w:style w:type="character" w:customStyle="1" w:styleId="304">
    <w:name w:val="纯文本 Char Char Char"/>
    <w:autoRedefine/>
    <w:qFormat/>
    <w:uiPriority w:val="0"/>
    <w:rPr>
      <w:rFonts w:ascii="宋体" w:hAnsi="Courier New" w:eastAsia="宋体"/>
      <w:kern w:val="2"/>
      <w:sz w:val="21"/>
      <w:lang w:val="en-US" w:eastAsia="zh-CN" w:bidi="ar-SA"/>
    </w:rPr>
  </w:style>
  <w:style w:type="character" w:customStyle="1" w:styleId="305">
    <w:name w:val="Char Char20"/>
    <w:autoRedefine/>
    <w:qFormat/>
    <w:uiPriority w:val="6"/>
    <w:rPr>
      <w:kern w:val="1"/>
      <w:sz w:val="24"/>
    </w:rPr>
  </w:style>
  <w:style w:type="character" w:customStyle="1" w:styleId="306">
    <w:name w:val="hei16b1"/>
    <w:autoRedefine/>
    <w:qFormat/>
    <w:uiPriority w:val="0"/>
    <w:rPr>
      <w:rFonts w:hint="default" w:ascii="Arial" w:hAnsi="Arial" w:cs="Arial"/>
      <w:b/>
      <w:bCs/>
      <w:color w:val="000000"/>
      <w:sz w:val="24"/>
      <w:szCs w:val="24"/>
    </w:rPr>
  </w:style>
  <w:style w:type="character" w:customStyle="1" w:styleId="307">
    <w:name w:val="Char Char29"/>
    <w:autoRedefine/>
    <w:qFormat/>
    <w:uiPriority w:val="6"/>
    <w:rPr>
      <w:rFonts w:ascii="Arial" w:hAnsi="Arial" w:eastAsia="微软雅黑"/>
      <w:b/>
      <w:kern w:val="1"/>
      <w:sz w:val="44"/>
      <w:szCs w:val="32"/>
      <w:lang w:val="en-US" w:eastAsia="zh-CN" w:bidi="ar-SA"/>
    </w:rPr>
  </w:style>
  <w:style w:type="character" w:customStyle="1" w:styleId="30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09">
    <w:name w:val="Char Char32"/>
    <w:autoRedefine/>
    <w:qFormat/>
    <w:uiPriority w:val="6"/>
    <w:rPr>
      <w:b/>
      <w:kern w:val="1"/>
      <w:sz w:val="24"/>
      <w:szCs w:val="24"/>
    </w:rPr>
  </w:style>
  <w:style w:type="character" w:customStyle="1" w:styleId="310">
    <w:name w:val="Char Char15"/>
    <w:autoRedefine/>
    <w:qFormat/>
    <w:uiPriority w:val="6"/>
    <w:rPr>
      <w:rFonts w:ascii="宋体" w:hAnsi="宋体"/>
      <w:kern w:val="1"/>
      <w:sz w:val="21"/>
    </w:rPr>
  </w:style>
  <w:style w:type="character" w:customStyle="1" w:styleId="311">
    <w:name w:val="Char Char21"/>
    <w:autoRedefine/>
    <w:qFormat/>
    <w:uiPriority w:val="6"/>
    <w:rPr>
      <w:rFonts w:ascii="宋体" w:hAnsi="宋体"/>
      <w:kern w:val="1"/>
      <w:sz w:val="24"/>
      <w:szCs w:val="21"/>
      <w:lang w:val="zh-CN"/>
    </w:rPr>
  </w:style>
  <w:style w:type="character" w:customStyle="1" w:styleId="312">
    <w:name w:val="Char Char22"/>
    <w:autoRedefine/>
    <w:qFormat/>
    <w:uiPriority w:val="6"/>
    <w:rPr>
      <w:rFonts w:ascii="宋体" w:hAnsi="宋体"/>
      <w:kern w:val="1"/>
      <w:sz w:val="24"/>
      <w:szCs w:val="24"/>
    </w:rPr>
  </w:style>
  <w:style w:type="character" w:customStyle="1" w:styleId="313">
    <w:name w:val="question-title2"/>
    <w:basedOn w:val="52"/>
    <w:autoRedefine/>
    <w:qFormat/>
    <w:uiPriority w:val="6"/>
  </w:style>
  <w:style w:type="character" w:customStyle="1" w:styleId="314">
    <w:name w:val="param-name"/>
    <w:basedOn w:val="52"/>
    <w:autoRedefine/>
    <w:qFormat/>
    <w:uiPriority w:val="99"/>
  </w:style>
  <w:style w:type="character" w:customStyle="1" w:styleId="315">
    <w:name w:val="脚注文本 Char1"/>
    <w:autoRedefine/>
    <w:qFormat/>
    <w:uiPriority w:val="99"/>
    <w:rPr>
      <w:rFonts w:ascii="Times New Roman" w:hAnsi="Times New Roman" w:eastAsia="宋体" w:cs="Times New Roman"/>
      <w:sz w:val="18"/>
      <w:szCs w:val="18"/>
    </w:rPr>
  </w:style>
  <w:style w:type="character" w:customStyle="1" w:styleId="316">
    <w:name w:val="正文文本缩进 Char1"/>
    <w:autoRedefine/>
    <w:qFormat/>
    <w:uiPriority w:val="0"/>
    <w:rPr>
      <w:rFonts w:ascii="Times New Roman" w:hAnsi="Times New Roman" w:eastAsia="宋体" w:cs="Times New Roman"/>
      <w:szCs w:val="24"/>
    </w:rPr>
  </w:style>
  <w:style w:type="character" w:customStyle="1" w:styleId="317">
    <w:name w:val="正文文本缩进 2 Char1"/>
    <w:autoRedefine/>
    <w:qFormat/>
    <w:uiPriority w:val="0"/>
    <w:rPr>
      <w:rFonts w:ascii="Times New Roman" w:hAnsi="Times New Roman" w:eastAsia="宋体" w:cs="Times New Roman"/>
      <w:szCs w:val="24"/>
    </w:rPr>
  </w:style>
  <w:style w:type="character" w:customStyle="1" w:styleId="318">
    <w:name w:val="正文文本 3 Char1"/>
    <w:autoRedefine/>
    <w:qFormat/>
    <w:uiPriority w:val="0"/>
    <w:rPr>
      <w:rFonts w:ascii="Times New Roman" w:hAnsi="Times New Roman" w:eastAsia="宋体" w:cs="Times New Roman"/>
      <w:sz w:val="16"/>
      <w:szCs w:val="16"/>
    </w:rPr>
  </w:style>
  <w:style w:type="character" w:customStyle="1" w:styleId="319">
    <w:name w:val="签名 Char1"/>
    <w:autoRedefine/>
    <w:qFormat/>
    <w:uiPriority w:val="99"/>
    <w:rPr>
      <w:rFonts w:ascii="Times New Roman" w:hAnsi="Times New Roman" w:eastAsia="宋体" w:cs="Times New Roman"/>
      <w:szCs w:val="24"/>
    </w:rPr>
  </w:style>
  <w:style w:type="character" w:customStyle="1" w:styleId="320">
    <w:name w:val="正文首行缩进 2 Char1"/>
    <w:basedOn w:val="316"/>
    <w:autoRedefine/>
    <w:qFormat/>
    <w:uiPriority w:val="99"/>
    <w:rPr>
      <w:rFonts w:ascii="Times New Roman" w:hAnsi="Times New Roman" w:eastAsia="宋体" w:cs="Times New Roman"/>
      <w:szCs w:val="24"/>
    </w:rPr>
  </w:style>
  <w:style w:type="character" w:customStyle="1" w:styleId="321">
    <w:name w:val="纯文本 Char2"/>
    <w:autoRedefine/>
    <w:qFormat/>
    <w:uiPriority w:val="99"/>
    <w:rPr>
      <w:rFonts w:ascii="宋体" w:hAnsi="Courier New" w:eastAsia="宋体" w:cs="Courier New"/>
    </w:rPr>
  </w:style>
  <w:style w:type="character" w:customStyle="1" w:styleId="322">
    <w:name w:val="批注框文本 Char1"/>
    <w:autoRedefine/>
    <w:qFormat/>
    <w:uiPriority w:val="99"/>
    <w:rPr>
      <w:rFonts w:ascii="Times New Roman" w:hAnsi="Times New Roman" w:eastAsia="宋体" w:cs="Times New Roman"/>
      <w:sz w:val="18"/>
      <w:szCs w:val="18"/>
    </w:rPr>
  </w:style>
  <w:style w:type="character" w:customStyle="1" w:styleId="323">
    <w:name w:val="正文文本缩进 3 Char1"/>
    <w:autoRedefine/>
    <w:qFormat/>
    <w:uiPriority w:val="0"/>
    <w:rPr>
      <w:rFonts w:ascii="Times New Roman" w:hAnsi="Times New Roman" w:eastAsia="宋体" w:cs="Times New Roman"/>
      <w:sz w:val="16"/>
      <w:szCs w:val="16"/>
    </w:rPr>
  </w:style>
  <w:style w:type="character" w:customStyle="1" w:styleId="324">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5">
    <w:name w:val="副标题 Char1"/>
    <w:autoRedefine/>
    <w:qFormat/>
    <w:uiPriority w:val="11"/>
    <w:rPr>
      <w:rFonts w:ascii="Cambria" w:hAnsi="Cambria" w:eastAsia="宋体" w:cs="Times New Roman"/>
      <w:b/>
      <w:bCs/>
      <w:kern w:val="28"/>
      <w:sz w:val="32"/>
      <w:szCs w:val="32"/>
    </w:rPr>
  </w:style>
  <w:style w:type="character" w:customStyle="1" w:styleId="326">
    <w:name w:val="font71"/>
    <w:autoRedefine/>
    <w:qFormat/>
    <w:uiPriority w:val="0"/>
    <w:rPr>
      <w:rFonts w:hint="eastAsia" w:ascii="宋体" w:hAnsi="宋体" w:eastAsia="宋体" w:cs="宋体"/>
      <w:b/>
      <w:color w:val="000000"/>
      <w:sz w:val="20"/>
      <w:szCs w:val="20"/>
      <w:u w:val="none"/>
    </w:rPr>
  </w:style>
  <w:style w:type="character" w:customStyle="1" w:styleId="327">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8">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29">
    <w:name w:val="font41"/>
    <w:autoRedefine/>
    <w:qFormat/>
    <w:uiPriority w:val="0"/>
    <w:rPr>
      <w:rFonts w:hint="eastAsia" w:ascii="宋体" w:hAnsi="宋体" w:eastAsia="宋体" w:cs="宋体"/>
      <w:snapToGrid w:val="0"/>
      <w:color w:val="000000"/>
      <w:kern w:val="0"/>
      <w:sz w:val="19"/>
      <w:szCs w:val="19"/>
      <w:u w:val="none"/>
    </w:rPr>
  </w:style>
  <w:style w:type="character" w:customStyle="1" w:styleId="330">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31">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2">
    <w:name w:val="font11"/>
    <w:autoRedefine/>
    <w:qFormat/>
    <w:uiPriority w:val="0"/>
    <w:rPr>
      <w:rFonts w:ascii="Arial" w:hAnsi="Arial" w:cs="Arial"/>
      <w:color w:val="000000"/>
      <w:sz w:val="20"/>
      <w:szCs w:val="20"/>
      <w:u w:val="none"/>
    </w:rPr>
  </w:style>
  <w:style w:type="character" w:customStyle="1" w:styleId="333">
    <w:name w:val="content1"/>
    <w:autoRedefine/>
    <w:qFormat/>
    <w:uiPriority w:val="0"/>
    <w:rPr>
      <w:color w:val="0066FF"/>
      <w:sz w:val="21"/>
      <w:szCs w:val="21"/>
    </w:rPr>
  </w:style>
  <w:style w:type="character" w:customStyle="1" w:styleId="334">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5">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6">
    <w:name w:val="Char Char341"/>
    <w:autoRedefine/>
    <w:qFormat/>
    <w:uiPriority w:val="0"/>
    <w:rPr>
      <w:rFonts w:eastAsia="宋体"/>
      <w:kern w:val="2"/>
      <w:sz w:val="21"/>
      <w:szCs w:val="24"/>
      <w:lang w:val="en-US" w:eastAsia="zh-CN" w:bidi="ar-SA"/>
    </w:rPr>
  </w:style>
  <w:style w:type="character" w:customStyle="1" w:styleId="337">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8">
    <w:name w:val="c11"/>
    <w:autoRedefine/>
    <w:qFormat/>
    <w:uiPriority w:val="0"/>
    <w:rPr>
      <w:rFonts w:hint="default" w:ascii="Arial" w:hAnsi="Arial" w:cs="Arial"/>
      <w:color w:val="333333"/>
      <w:sz w:val="22"/>
      <w:szCs w:val="22"/>
    </w:rPr>
  </w:style>
  <w:style w:type="character" w:customStyle="1" w:styleId="339">
    <w:name w:val="编号，小四 Char"/>
    <w:link w:val="340"/>
    <w:autoRedefine/>
    <w:qFormat/>
    <w:uiPriority w:val="0"/>
    <w:rPr>
      <w:rFonts w:ascii="Arial" w:hAnsi="Arial"/>
      <w:kern w:val="2"/>
      <w:sz w:val="24"/>
    </w:rPr>
  </w:style>
  <w:style w:type="paragraph" w:customStyle="1" w:styleId="340">
    <w:name w:val="编号，小四"/>
    <w:basedOn w:val="1"/>
    <w:link w:val="339"/>
    <w:autoRedefine/>
    <w:qFormat/>
    <w:uiPriority w:val="0"/>
    <w:pPr>
      <w:adjustRightInd/>
      <w:spacing w:line="360" w:lineRule="auto"/>
      <w:ind w:left="420"/>
    </w:pPr>
    <w:rPr>
      <w:rFonts w:ascii="Arial" w:hAnsi="Arial"/>
      <w:sz w:val="24"/>
      <w:szCs w:val="20"/>
    </w:rPr>
  </w:style>
  <w:style w:type="character" w:customStyle="1" w:styleId="341">
    <w:name w:val="题注 Char"/>
    <w:link w:val="16"/>
    <w:autoRedefine/>
    <w:qFormat/>
    <w:uiPriority w:val="0"/>
    <w:rPr>
      <w:b/>
      <w:kern w:val="2"/>
      <w:sz w:val="28"/>
    </w:rPr>
  </w:style>
  <w:style w:type="character" w:customStyle="1" w:styleId="342">
    <w:name w:val="内容文本 Char"/>
    <w:link w:val="343"/>
    <w:autoRedefine/>
    <w:qFormat/>
    <w:uiPriority w:val="0"/>
    <w:rPr>
      <w:rFonts w:ascii="宋体" w:hAnsi="宋体"/>
      <w:sz w:val="24"/>
      <w:szCs w:val="24"/>
      <w:lang w:eastAsia="en-US" w:bidi="en-US"/>
    </w:rPr>
  </w:style>
  <w:style w:type="paragraph" w:customStyle="1" w:styleId="343">
    <w:name w:val="内容文本"/>
    <w:basedOn w:val="344"/>
    <w:link w:val="342"/>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4">
    <w:name w:val="列表段落1"/>
    <w:basedOn w:val="1"/>
    <w:autoRedefine/>
    <w:qFormat/>
    <w:uiPriority w:val="34"/>
    <w:pPr>
      <w:ind w:firstLine="420" w:firstLineChars="200"/>
    </w:pPr>
  </w:style>
  <w:style w:type="character" w:customStyle="1" w:styleId="345">
    <w:name w:val="*正文 Char"/>
    <w:link w:val="346"/>
    <w:autoRedefine/>
    <w:qFormat/>
    <w:uiPriority w:val="0"/>
    <w:rPr>
      <w:rFonts w:ascii="宋体" w:hAnsi="宋体"/>
      <w:kern w:val="2"/>
      <w:sz w:val="24"/>
      <w:szCs w:val="24"/>
    </w:rPr>
  </w:style>
  <w:style w:type="paragraph" w:customStyle="1" w:styleId="346">
    <w:name w:val="*正文"/>
    <w:basedOn w:val="1"/>
    <w:link w:val="345"/>
    <w:autoRedefine/>
    <w:qFormat/>
    <w:uiPriority w:val="0"/>
    <w:pPr>
      <w:adjustRightInd/>
      <w:spacing w:line="360" w:lineRule="auto"/>
    </w:pPr>
    <w:rPr>
      <w:rFonts w:ascii="宋体" w:hAnsi="宋体"/>
      <w:sz w:val="24"/>
    </w:rPr>
  </w:style>
  <w:style w:type="character" w:customStyle="1" w:styleId="347">
    <w:name w:val="样式 首行缩进:  0 字符 Char"/>
    <w:link w:val="348"/>
    <w:autoRedefine/>
    <w:qFormat/>
    <w:uiPriority w:val="0"/>
    <w:rPr>
      <w:rFonts w:ascii="Arial" w:hAnsi="Arial" w:cs="宋体"/>
      <w:kern w:val="2"/>
      <w:sz w:val="24"/>
    </w:rPr>
  </w:style>
  <w:style w:type="paragraph" w:customStyle="1" w:styleId="348">
    <w:name w:val="样式 首行缩进:  0 字符"/>
    <w:basedOn w:val="1"/>
    <w:link w:val="347"/>
    <w:autoRedefine/>
    <w:qFormat/>
    <w:uiPriority w:val="0"/>
    <w:pPr>
      <w:adjustRightInd/>
      <w:spacing w:line="360" w:lineRule="auto"/>
      <w:ind w:firstLine="200" w:firstLineChars="200"/>
    </w:pPr>
    <w:rPr>
      <w:rFonts w:ascii="Arial" w:hAnsi="Arial"/>
      <w:sz w:val="24"/>
      <w:szCs w:val="20"/>
    </w:rPr>
  </w:style>
  <w:style w:type="character" w:customStyle="1" w:styleId="349">
    <w:name w:val="text1"/>
    <w:autoRedefine/>
    <w:qFormat/>
    <w:uiPriority w:val="0"/>
    <w:rPr>
      <w:sz w:val="21"/>
      <w:szCs w:val="21"/>
    </w:rPr>
  </w:style>
  <w:style w:type="character" w:customStyle="1" w:styleId="350">
    <w:name w:val="未处理的提及1"/>
    <w:autoRedefine/>
    <w:qFormat/>
    <w:uiPriority w:val="99"/>
    <w:rPr>
      <w:color w:val="605E5C"/>
      <w:shd w:val="clear" w:color="auto" w:fill="E1DFDD"/>
    </w:rPr>
  </w:style>
  <w:style w:type="character" w:customStyle="1" w:styleId="351">
    <w:name w:val="纯文本 字符"/>
    <w:autoRedefine/>
    <w:qFormat/>
    <w:uiPriority w:val="99"/>
    <w:rPr>
      <w:rFonts w:ascii="宋体" w:hAnsi="Courier New" w:eastAsia="黑体" w:cs="Arial"/>
      <w:kern w:val="2"/>
      <w:sz w:val="21"/>
      <w:szCs w:val="21"/>
    </w:rPr>
  </w:style>
  <w:style w:type="character" w:customStyle="1" w:styleId="352">
    <w:name w:val="批注文字 字符"/>
    <w:autoRedefine/>
    <w:qFormat/>
    <w:uiPriority w:val="0"/>
    <w:rPr>
      <w:szCs w:val="24"/>
    </w:rPr>
  </w:style>
  <w:style w:type="character" w:customStyle="1" w:styleId="353">
    <w:name w:val="纯文本 Char"/>
    <w:autoRedefine/>
    <w:qFormat/>
    <w:uiPriority w:val="0"/>
    <w:rPr>
      <w:rFonts w:ascii="宋体" w:hAnsi="Courier New" w:eastAsia="黑体" w:cs="Arial"/>
      <w:snapToGrid w:val="0"/>
      <w:szCs w:val="21"/>
    </w:rPr>
  </w:style>
  <w:style w:type="character" w:customStyle="1" w:styleId="354">
    <w:name w:val="批注文字 Char"/>
    <w:autoRedefine/>
    <w:qFormat/>
    <w:uiPriority w:val="99"/>
    <w:rPr>
      <w:szCs w:val="24"/>
    </w:rPr>
  </w:style>
  <w:style w:type="character" w:customStyle="1" w:styleId="355">
    <w:name w:val="正文缩进 Char2"/>
    <w:autoRedefine/>
    <w:qFormat/>
    <w:uiPriority w:val="0"/>
    <w:rPr>
      <w:rFonts w:ascii="宋体" w:eastAsia="宋体"/>
      <w:snapToGrid w:val="0"/>
      <w:color w:val="000000"/>
      <w:kern w:val="28"/>
      <w:sz w:val="28"/>
      <w:lang w:val="en-US" w:eastAsia="zh-CN" w:bidi="ar-SA"/>
    </w:rPr>
  </w:style>
  <w:style w:type="paragraph" w:customStyle="1" w:styleId="35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7">
    <w:name w:val="表格标题2"/>
    <w:basedOn w:val="358"/>
    <w:autoRedefine/>
    <w:qFormat/>
    <w:uiPriority w:val="0"/>
    <w:rPr>
      <w:b/>
    </w:rPr>
  </w:style>
  <w:style w:type="paragraph" w:customStyle="1" w:styleId="358">
    <w:name w:val="表格内文"/>
    <w:basedOn w:val="1"/>
    <w:autoRedefine/>
    <w:qFormat/>
    <w:uiPriority w:val="0"/>
    <w:pPr>
      <w:adjustRightInd/>
      <w:spacing w:line="360" w:lineRule="auto"/>
    </w:pPr>
    <w:rPr>
      <w:rFonts w:ascii="宋体" w:hAnsi="宋体" w:cs="宋体"/>
      <w:color w:val="000000"/>
      <w:szCs w:val="20"/>
    </w:rPr>
  </w:style>
  <w:style w:type="paragraph" w:customStyle="1" w:styleId="35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0">
    <w:name w:val="Char Char11 Char Char Char1"/>
    <w:basedOn w:val="1"/>
    <w:autoRedefine/>
    <w:qFormat/>
    <w:uiPriority w:val="6"/>
    <w:pPr>
      <w:spacing w:line="360" w:lineRule="auto"/>
    </w:pPr>
    <w:rPr>
      <w:szCs w:val="20"/>
    </w:rPr>
  </w:style>
  <w:style w:type="paragraph" w:customStyle="1" w:styleId="36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62">
    <w:name w:val="目录 61"/>
    <w:basedOn w:val="1"/>
    <w:next w:val="1"/>
    <w:autoRedefine/>
    <w:qFormat/>
    <w:uiPriority w:val="0"/>
    <w:pPr>
      <w:ind w:left="2100" w:leftChars="1000"/>
    </w:pPr>
  </w:style>
  <w:style w:type="paragraph" w:customStyle="1" w:styleId="363">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364">
    <w:name w:val="目录 41"/>
    <w:basedOn w:val="1"/>
    <w:next w:val="1"/>
    <w:autoRedefine/>
    <w:qFormat/>
    <w:uiPriority w:val="0"/>
    <w:pPr>
      <w:ind w:left="1260" w:leftChars="600"/>
    </w:pPr>
  </w:style>
  <w:style w:type="paragraph" w:customStyle="1" w:styleId="365">
    <w:name w:val="目录 91"/>
    <w:basedOn w:val="1"/>
    <w:next w:val="1"/>
    <w:autoRedefine/>
    <w:qFormat/>
    <w:uiPriority w:val="0"/>
    <w:pPr>
      <w:ind w:left="3360" w:leftChars="1600"/>
    </w:pPr>
  </w:style>
  <w:style w:type="paragraph" w:customStyle="1" w:styleId="366">
    <w:name w:val="Char Char112"/>
    <w:basedOn w:val="1"/>
    <w:autoRedefine/>
    <w:qFormat/>
    <w:uiPriority w:val="6"/>
    <w:pPr>
      <w:widowControl/>
      <w:spacing w:after="160" w:line="240" w:lineRule="exact"/>
      <w:jc w:val="left"/>
    </w:pPr>
    <w:rPr>
      <w:rFonts w:eastAsia="仿宋_GB2312"/>
      <w:sz w:val="28"/>
    </w:rPr>
  </w:style>
  <w:style w:type="paragraph" w:customStyle="1" w:styleId="367">
    <w:name w:val="列出段落2"/>
    <w:basedOn w:val="1"/>
    <w:autoRedefine/>
    <w:qFormat/>
    <w:uiPriority w:val="0"/>
    <w:pPr>
      <w:adjustRightInd/>
      <w:ind w:firstLine="420" w:firstLineChars="200"/>
    </w:pPr>
    <w:rPr>
      <w:rFonts w:ascii="宋体" w:hAnsi="宋体"/>
      <w:sz w:val="24"/>
    </w:rPr>
  </w:style>
  <w:style w:type="paragraph" w:customStyle="1" w:styleId="368">
    <w:name w:val="目录 21"/>
    <w:basedOn w:val="1"/>
    <w:next w:val="1"/>
    <w:autoRedefine/>
    <w:qFormat/>
    <w:uiPriority w:val="0"/>
    <w:pPr>
      <w:ind w:left="420" w:leftChars="200"/>
    </w:pPr>
  </w:style>
  <w:style w:type="paragraph" w:customStyle="1" w:styleId="369">
    <w:name w:val="数字标题1"/>
    <w:basedOn w:val="5"/>
    <w:next w:val="1"/>
    <w:autoRedefine/>
    <w:qFormat/>
    <w:uiPriority w:val="0"/>
    <w:pPr>
      <w:tabs>
        <w:tab w:val="left" w:pos="480"/>
      </w:tabs>
      <w:ind w:left="480" w:hanging="480"/>
    </w:pPr>
  </w:style>
  <w:style w:type="paragraph" w:customStyle="1" w:styleId="370">
    <w:name w:val="四级条标题"/>
    <w:basedOn w:val="371"/>
    <w:next w:val="375"/>
    <w:autoRedefine/>
    <w:qFormat/>
    <w:uiPriority w:val="0"/>
    <w:pPr>
      <w:tabs>
        <w:tab w:val="left" w:pos="360"/>
        <w:tab w:val="left" w:pos="1260"/>
        <w:tab w:val="left" w:pos="1680"/>
        <w:tab w:val="left" w:pos="2100"/>
        <w:tab w:val="left" w:pos="2520"/>
        <w:tab w:val="left" w:pos="2940"/>
      </w:tabs>
      <w:outlineLvl w:val="5"/>
    </w:pPr>
  </w:style>
  <w:style w:type="paragraph" w:customStyle="1" w:styleId="371">
    <w:name w:val="三级条标题"/>
    <w:basedOn w:val="372"/>
    <w:next w:val="375"/>
    <w:autoRedefine/>
    <w:qFormat/>
    <w:uiPriority w:val="0"/>
    <w:pPr>
      <w:tabs>
        <w:tab w:val="left" w:pos="360"/>
        <w:tab w:val="left" w:pos="1260"/>
        <w:tab w:val="left" w:pos="1680"/>
        <w:tab w:val="left" w:pos="2100"/>
        <w:tab w:val="left" w:pos="2520"/>
      </w:tabs>
      <w:outlineLvl w:val="4"/>
    </w:pPr>
  </w:style>
  <w:style w:type="paragraph" w:customStyle="1" w:styleId="372">
    <w:name w:val="二级条标题"/>
    <w:basedOn w:val="373"/>
    <w:next w:val="375"/>
    <w:autoRedefine/>
    <w:qFormat/>
    <w:uiPriority w:val="0"/>
    <w:pPr>
      <w:tabs>
        <w:tab w:val="left" w:pos="360"/>
        <w:tab w:val="left" w:pos="1260"/>
        <w:tab w:val="left" w:pos="1680"/>
        <w:tab w:val="left" w:pos="2100"/>
      </w:tabs>
      <w:outlineLvl w:val="3"/>
    </w:pPr>
  </w:style>
  <w:style w:type="paragraph" w:customStyle="1" w:styleId="373">
    <w:name w:val="一级条标题"/>
    <w:basedOn w:val="374"/>
    <w:next w:val="375"/>
    <w:autoRedefine/>
    <w:qFormat/>
    <w:uiPriority w:val="0"/>
    <w:pPr>
      <w:tabs>
        <w:tab w:val="left" w:pos="360"/>
        <w:tab w:val="left" w:pos="1260"/>
        <w:tab w:val="left" w:pos="1680"/>
      </w:tabs>
      <w:ind w:left="1680" w:hanging="420"/>
      <w:outlineLvl w:val="2"/>
    </w:pPr>
  </w:style>
  <w:style w:type="paragraph" w:customStyle="1" w:styleId="374">
    <w:name w:val="章标题"/>
    <w:next w:val="375"/>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7">
    <w:name w:val="样式 标题 3标题 3 Char第二层条h33Bold Headbh章标题1小标题level_3PIM 3..."/>
    <w:basedOn w:val="7"/>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8">
    <w:name w:val="目录 71"/>
    <w:basedOn w:val="1"/>
    <w:next w:val="1"/>
    <w:autoRedefine/>
    <w:qFormat/>
    <w:uiPriority w:val="0"/>
    <w:pPr>
      <w:ind w:left="2520" w:leftChars="1200"/>
    </w:pPr>
  </w:style>
  <w:style w:type="paragraph" w:customStyle="1" w:styleId="379">
    <w:name w:val="单元格左对齐"/>
    <w:basedOn w:val="1"/>
    <w:autoRedefine/>
    <w:qFormat/>
    <w:uiPriority w:val="0"/>
    <w:pPr>
      <w:adjustRightInd/>
      <w:spacing w:line="360" w:lineRule="auto"/>
    </w:pPr>
    <w:rPr>
      <w:sz w:val="24"/>
    </w:rPr>
  </w:style>
  <w:style w:type="paragraph" w:customStyle="1" w:styleId="380">
    <w:name w:val="数字标题5"/>
    <w:basedOn w:val="9"/>
    <w:next w:val="1"/>
    <w:autoRedefine/>
    <w:qFormat/>
    <w:uiPriority w:val="0"/>
    <w:pPr>
      <w:tabs>
        <w:tab w:val="left" w:pos="480"/>
        <w:tab w:val="left" w:pos="1080"/>
      </w:tabs>
      <w:ind w:left="480" w:hanging="480"/>
    </w:pPr>
  </w:style>
  <w:style w:type="paragraph" w:customStyle="1" w:styleId="381">
    <w:name w:val="目录 51"/>
    <w:basedOn w:val="1"/>
    <w:next w:val="1"/>
    <w:autoRedefine/>
    <w:qFormat/>
    <w:uiPriority w:val="0"/>
    <w:pPr>
      <w:ind w:left="1680" w:leftChars="800"/>
    </w:pPr>
  </w:style>
  <w:style w:type="paragraph" w:customStyle="1" w:styleId="382">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87">
    <w:name w:val="样式 标题 4PIM 4H4h4bulletblbbH41H42H43H44H45H46H47H48...1"/>
    <w:basedOn w:val="8"/>
    <w:autoRedefine/>
    <w:qFormat/>
    <w:uiPriority w:val="0"/>
    <w:pPr>
      <w:widowControl/>
      <w:jc w:val="left"/>
    </w:pPr>
    <w:rPr>
      <w:rFonts w:cs="宋体"/>
      <w:sz w:val="24"/>
      <w:szCs w:val="20"/>
    </w:rPr>
  </w:style>
  <w:style w:type="paragraph" w:customStyle="1" w:styleId="3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9">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90">
    <w:name w:val="目录 11"/>
    <w:basedOn w:val="1"/>
    <w:next w:val="1"/>
    <w:autoRedefine/>
    <w:qFormat/>
    <w:uiPriority w:val="0"/>
  </w:style>
  <w:style w:type="paragraph" w:customStyle="1" w:styleId="39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9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39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95">
    <w:name w:val="样式6"/>
    <w:basedOn w:val="28"/>
    <w:autoRedefine/>
    <w:qFormat/>
    <w:uiPriority w:val="0"/>
    <w:pPr>
      <w:spacing w:line="460" w:lineRule="exact"/>
      <w:outlineLvl w:val="2"/>
    </w:pPr>
    <w:rPr>
      <w:rFonts w:ascii="仿宋_GB2312" w:hAnsi="宋体" w:eastAsia="仿宋_GB2312"/>
      <w:b/>
      <w:bCs/>
      <w:sz w:val="24"/>
      <w:szCs w:val="24"/>
    </w:rPr>
  </w:style>
  <w:style w:type="paragraph" w:customStyle="1" w:styleId="396">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7">
    <w:name w:val="目录 81"/>
    <w:basedOn w:val="1"/>
    <w:next w:val="1"/>
    <w:autoRedefine/>
    <w:qFormat/>
    <w:uiPriority w:val="0"/>
    <w:pPr>
      <w:ind w:left="2940" w:leftChars="1400"/>
    </w:p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小节"/>
    <w:basedOn w:val="7"/>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0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4">
    <w:name w:val="List Paragraph1"/>
    <w:basedOn w:val="1"/>
    <w:autoRedefine/>
    <w:qFormat/>
    <w:uiPriority w:val="99"/>
    <w:pPr>
      <w:adjustRightInd/>
      <w:ind w:firstLine="420" w:firstLineChars="200"/>
    </w:pPr>
    <w:rPr>
      <w:rFonts w:ascii="Calibri" w:hAnsi="Calibri"/>
      <w:szCs w:val="22"/>
    </w:rPr>
  </w:style>
  <w:style w:type="paragraph" w:customStyle="1" w:styleId="4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标题五"/>
    <w:basedOn w:val="1"/>
    <w:autoRedefine/>
    <w:qFormat/>
    <w:uiPriority w:val="0"/>
    <w:pPr>
      <w:adjustRightInd/>
      <w:spacing w:beforeLines="50" w:line="360" w:lineRule="auto"/>
    </w:pPr>
    <w:rPr>
      <w:b/>
      <w:sz w:val="24"/>
    </w:rPr>
  </w:style>
  <w:style w:type="paragraph" w:customStyle="1" w:styleId="408">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1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8">
    <w:name w:val="五级条标题"/>
    <w:basedOn w:val="370"/>
    <w:next w:val="375"/>
    <w:autoRedefine/>
    <w:qFormat/>
    <w:uiPriority w:val="0"/>
    <w:pPr>
      <w:tabs>
        <w:tab w:val="clear" w:pos="2940"/>
      </w:tabs>
      <w:outlineLvl w:val="6"/>
    </w:pPr>
  </w:style>
  <w:style w:type="paragraph" w:customStyle="1" w:styleId="419">
    <w:name w:val="列表内容"/>
    <w:basedOn w:val="1"/>
    <w:next w:val="1"/>
    <w:autoRedefine/>
    <w:qFormat/>
    <w:uiPriority w:val="0"/>
    <w:pPr>
      <w:widowControl/>
      <w:tabs>
        <w:tab w:val="left" w:pos="840"/>
      </w:tabs>
      <w:ind w:left="840" w:hanging="420"/>
      <w:jc w:val="left"/>
    </w:pPr>
    <w:rPr>
      <w:kern w:val="0"/>
      <w:sz w:val="18"/>
    </w:rPr>
  </w:style>
  <w:style w:type="paragraph" w:customStyle="1" w:styleId="42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21">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Char19"/>
    <w:basedOn w:val="1"/>
    <w:autoRedefine/>
    <w:qFormat/>
    <w:uiPriority w:val="0"/>
    <w:pPr>
      <w:adjustRightInd/>
    </w:pPr>
    <w:rPr>
      <w:szCs w:val="20"/>
    </w:rPr>
  </w:style>
  <w:style w:type="paragraph" w:customStyle="1" w:styleId="423">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5">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426">
    <w:name w:val="文本正文 Char"/>
    <w:basedOn w:val="1"/>
    <w:autoRedefine/>
    <w:qFormat/>
    <w:uiPriority w:val="0"/>
    <w:pPr>
      <w:spacing w:line="360" w:lineRule="auto"/>
      <w:ind w:firstLine="200" w:firstLineChars="200"/>
    </w:pPr>
    <w:rPr>
      <w:kern w:val="0"/>
      <w:sz w:val="24"/>
      <w:szCs w:val="20"/>
    </w:rPr>
  </w:style>
  <w:style w:type="paragraph" w:customStyle="1" w:styleId="4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9">
    <w:name w:val="列出段落11"/>
    <w:basedOn w:val="1"/>
    <w:autoRedefine/>
    <w:qFormat/>
    <w:uiPriority w:val="34"/>
    <w:pPr>
      <w:adjustRightInd/>
      <w:ind w:firstLine="420" w:firstLineChars="200"/>
    </w:pPr>
    <w:rPr>
      <w:rFonts w:ascii="Calibri" w:hAnsi="Calibri"/>
      <w:szCs w:val="22"/>
    </w:rPr>
  </w:style>
  <w:style w:type="paragraph" w:customStyle="1" w:styleId="430">
    <w:name w:val="Char Char11 Char Char Char Char Char Char Char Char Char"/>
    <w:basedOn w:val="1"/>
    <w:autoRedefine/>
    <w:qFormat/>
    <w:uiPriority w:val="0"/>
    <w:pPr>
      <w:spacing w:line="360" w:lineRule="auto"/>
    </w:pPr>
    <w:rPr>
      <w:szCs w:val="20"/>
    </w:rPr>
  </w:style>
  <w:style w:type="paragraph" w:customStyle="1" w:styleId="43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Char Char Char1 Char"/>
    <w:basedOn w:val="1"/>
    <w:autoRedefine/>
    <w:qFormat/>
    <w:uiPriority w:val="0"/>
    <w:rPr>
      <w:szCs w:val="20"/>
    </w:rPr>
  </w:style>
  <w:style w:type="paragraph" w:customStyle="1" w:styleId="43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37">
    <w:name w:val="Char Char Char Char Char Char Char Char Char Char1"/>
    <w:basedOn w:val="1"/>
    <w:autoRedefine/>
    <w:qFormat/>
    <w:uiPriority w:val="0"/>
    <w:rPr>
      <w:rFonts w:ascii="仿宋_GB2312" w:eastAsia="仿宋_GB2312"/>
      <w:b/>
      <w:sz w:val="32"/>
      <w:szCs w:val="32"/>
    </w:rPr>
  </w:style>
  <w:style w:type="paragraph" w:customStyle="1" w:styleId="43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0">
    <w:name w:val="TOC 标题1"/>
    <w:basedOn w:val="5"/>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43">
    <w:name w:val="EB_表格"/>
    <w:basedOn w:val="1"/>
    <w:autoRedefine/>
    <w:qFormat/>
    <w:uiPriority w:val="0"/>
    <w:pPr>
      <w:adjustRightInd/>
      <w:spacing w:line="300" w:lineRule="auto"/>
      <w:jc w:val="center"/>
    </w:pPr>
  </w:style>
  <w:style w:type="paragraph" w:customStyle="1" w:styleId="44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6">
    <w:name w:val="Char Char Char Char Char Char Char Char Char Char Char Char1 Char"/>
    <w:basedOn w:val="1"/>
    <w:autoRedefine/>
    <w:qFormat/>
    <w:uiPriority w:val="0"/>
    <w:rPr>
      <w:rFonts w:ascii="Tahoma" w:hAnsi="Tahoma" w:cs="仿宋_GB2312"/>
      <w:sz w:val="24"/>
      <w:szCs w:val="20"/>
    </w:rPr>
  </w:style>
  <w:style w:type="paragraph" w:customStyle="1" w:styleId="447">
    <w:name w:val="Thf"/>
    <w:basedOn w:val="448"/>
    <w:autoRedefine/>
    <w:qFormat/>
    <w:uiPriority w:val="0"/>
    <w:pPr>
      <w:ind w:left="0"/>
    </w:pPr>
  </w:style>
  <w:style w:type="paragraph" w:customStyle="1" w:styleId="4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Char Char1 Char Char Char Char Char Char"/>
    <w:basedOn w:val="1"/>
    <w:autoRedefine/>
    <w:qFormat/>
    <w:uiPriority w:val="0"/>
    <w:rPr>
      <w:rFonts w:ascii="仿宋_GB2312" w:eastAsia="仿宋_GB2312"/>
      <w:b/>
      <w:sz w:val="32"/>
      <w:szCs w:val="20"/>
    </w:rPr>
  </w:style>
  <w:style w:type="paragraph" w:customStyle="1" w:styleId="451">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52">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54">
    <w:name w:val="Char Char Char Char Char Char Char Char Char Char"/>
    <w:basedOn w:val="1"/>
    <w:autoRedefine/>
    <w:qFormat/>
    <w:uiPriority w:val="0"/>
    <w:rPr>
      <w:rFonts w:ascii="仿宋_GB2312" w:eastAsia="仿宋_GB2312"/>
      <w:b/>
      <w:sz w:val="32"/>
      <w:szCs w:val="32"/>
    </w:rPr>
  </w:style>
  <w:style w:type="paragraph" w:customStyle="1" w:styleId="45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5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7">
    <w:name w:val="标题4_自定义"/>
    <w:basedOn w:val="8"/>
    <w:autoRedefine/>
    <w:qFormat/>
    <w:uiPriority w:val="0"/>
    <w:pPr>
      <w:adjustRightInd/>
      <w:spacing w:before="0" w:after="0" w:line="360" w:lineRule="auto"/>
      <w:ind w:left="0" w:firstLine="0"/>
    </w:pPr>
    <w:rPr>
      <w:rFonts w:ascii="Verdana" w:eastAsia="Verdana"/>
      <w:sz w:val="21"/>
      <w:lang w:val="en-US"/>
    </w:rPr>
  </w:style>
  <w:style w:type="paragraph" w:customStyle="1" w:styleId="45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59">
    <w:name w:val="标书标题4"/>
    <w:basedOn w:val="8"/>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0">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6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65">
    <w:name w:val="样式 标题 3H3 + 两端对齐"/>
    <w:basedOn w:val="7"/>
    <w:autoRedefine/>
    <w:qFormat/>
    <w:uiPriority w:val="0"/>
    <w:pPr>
      <w:keepLines w:val="0"/>
      <w:numPr>
        <w:ilvl w:val="0"/>
        <w:numId w:val="0"/>
      </w:numPr>
      <w:spacing w:before="0" w:after="0" w:line="240" w:lineRule="auto"/>
      <w:jc w:val="left"/>
    </w:pPr>
    <w:rPr>
      <w:rFonts w:cs="宋体"/>
      <w:sz w:val="21"/>
      <w:szCs w:val="20"/>
    </w:rPr>
  </w:style>
  <w:style w:type="paragraph" w:customStyle="1" w:styleId="466">
    <w:name w:val="trademark"/>
    <w:autoRedefine/>
    <w:qFormat/>
    <w:uiPriority w:val="0"/>
    <w:pPr>
      <w:spacing w:after="60"/>
    </w:pPr>
    <w:rPr>
      <w:rFonts w:ascii="Futura Bk" w:hAnsi="Futura Bk" w:eastAsia="宋体" w:cs="Times New Roman"/>
      <w:sz w:val="15"/>
      <w:lang w:val="en-US" w:eastAsia="en-US" w:bidi="ar-SA"/>
    </w:rPr>
  </w:style>
  <w:style w:type="paragraph" w:customStyle="1" w:styleId="467">
    <w:name w:val="Char31"/>
    <w:basedOn w:val="1"/>
    <w:autoRedefine/>
    <w:qFormat/>
    <w:uiPriority w:val="0"/>
    <w:pPr>
      <w:adjustRightInd/>
    </w:pPr>
    <w:rPr>
      <w:rFonts w:ascii="仿宋_GB2312" w:eastAsia="仿宋_GB2312"/>
      <w:b/>
      <w:sz w:val="32"/>
      <w:szCs w:val="32"/>
    </w:rPr>
  </w:style>
  <w:style w:type="paragraph" w:customStyle="1" w:styleId="468">
    <w:name w:val="Char Char Char Char Char Char Char Char Char Char Char1 Char"/>
    <w:basedOn w:val="1"/>
    <w:autoRedefine/>
    <w:qFormat/>
    <w:uiPriority w:val="0"/>
    <w:pPr>
      <w:adjustRightInd/>
    </w:pPr>
    <w:rPr>
      <w:rFonts w:ascii="Tahoma" w:hAnsi="Tahoma"/>
      <w:sz w:val="24"/>
    </w:rPr>
  </w:style>
  <w:style w:type="paragraph" w:customStyle="1" w:styleId="469">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470">
    <w:name w:val="正文表标题"/>
    <w:next w:val="37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7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3">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5">
    <w:name w:val="Char1 Char Char Char"/>
    <w:basedOn w:val="1"/>
    <w:autoRedefine/>
    <w:qFormat/>
    <w:uiPriority w:val="0"/>
    <w:rPr>
      <w:rFonts w:ascii="Tahoma" w:hAnsi="Tahoma"/>
      <w:sz w:val="24"/>
      <w:szCs w:val="20"/>
    </w:rPr>
  </w:style>
  <w:style w:type="paragraph" w:customStyle="1" w:styleId="476">
    <w:name w:val="MM Topic 3"/>
    <w:basedOn w:val="7"/>
    <w:autoRedefine/>
    <w:qFormat/>
    <w:uiPriority w:val="0"/>
    <w:pPr>
      <w:numPr>
        <w:ilvl w:val="0"/>
        <w:numId w:val="0"/>
      </w:numPr>
      <w:tabs>
        <w:tab w:val="left" w:pos="840"/>
        <w:tab w:val="left" w:pos="1680"/>
      </w:tabs>
      <w:adjustRightInd/>
      <w:ind w:left="1680" w:hanging="420"/>
    </w:pPr>
  </w:style>
  <w:style w:type="paragraph" w:customStyle="1" w:styleId="47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0">
    <w:name w:val="a1"/>
    <w:basedOn w:val="1"/>
    <w:autoRedefine/>
    <w:qFormat/>
    <w:uiPriority w:val="0"/>
    <w:pPr>
      <w:widowControl/>
      <w:spacing w:line="300" w:lineRule="atLeast"/>
      <w:jc w:val="left"/>
    </w:pPr>
    <w:rPr>
      <w:rFonts w:ascii="宋体" w:hAnsi="宋体"/>
      <w:kern w:val="0"/>
      <w:sz w:val="18"/>
      <w:szCs w:val="20"/>
    </w:rPr>
  </w:style>
  <w:style w:type="paragraph" w:customStyle="1" w:styleId="48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82">
    <w:name w:val="Char Char110"/>
    <w:basedOn w:val="1"/>
    <w:autoRedefine/>
    <w:qFormat/>
    <w:uiPriority w:val="0"/>
    <w:pPr>
      <w:spacing w:line="360" w:lineRule="auto"/>
    </w:pPr>
    <w:rPr>
      <w:rFonts w:ascii="Tahoma" w:hAnsi="Tahoma"/>
      <w:sz w:val="24"/>
      <w:szCs w:val="20"/>
    </w:rPr>
  </w:style>
  <w:style w:type="paragraph" w:customStyle="1" w:styleId="48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正文文字表格居中"/>
    <w:basedOn w:val="1"/>
    <w:next w:val="45"/>
    <w:autoRedefine/>
    <w:qFormat/>
    <w:uiPriority w:val="0"/>
    <w:pPr>
      <w:snapToGrid w:val="0"/>
      <w:spacing w:line="360" w:lineRule="auto"/>
    </w:pPr>
    <w:rPr>
      <w:rFonts w:ascii="宋体"/>
      <w:b/>
      <w:sz w:val="24"/>
      <w:szCs w:val="20"/>
    </w:rPr>
  </w:style>
  <w:style w:type="paragraph" w:customStyle="1" w:styleId="4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8">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4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91">
    <w:name w:val="正文 项目2"/>
    <w:basedOn w:val="492"/>
    <w:autoRedefine/>
    <w:qFormat/>
    <w:uiPriority w:val="0"/>
    <w:pPr>
      <w:tabs>
        <w:tab w:val="left" w:pos="840"/>
      </w:tabs>
      <w:spacing w:after="0"/>
      <w:ind w:left="900"/>
    </w:pPr>
  </w:style>
  <w:style w:type="paragraph" w:customStyle="1" w:styleId="49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3">
    <w:name w:val="左对齐表格文字"/>
    <w:basedOn w:val="1"/>
    <w:autoRedefine/>
    <w:qFormat/>
    <w:uiPriority w:val="0"/>
    <w:pPr>
      <w:adjustRightInd/>
      <w:ind w:firstLine="200" w:firstLineChars="200"/>
      <w:jc w:val="right"/>
    </w:pPr>
  </w:style>
  <w:style w:type="paragraph" w:customStyle="1" w:styleId="49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5">
    <w:name w:val="4"/>
    <w:basedOn w:val="1"/>
    <w:next w:val="31"/>
    <w:autoRedefine/>
    <w:qFormat/>
    <w:uiPriority w:val="0"/>
    <w:pPr>
      <w:spacing w:after="120" w:line="480" w:lineRule="auto"/>
      <w:ind w:left="420" w:leftChars="200"/>
    </w:pPr>
    <w:rPr>
      <w:sz w:val="24"/>
      <w:szCs w:val="20"/>
    </w:rPr>
  </w:style>
  <w:style w:type="paragraph" w:customStyle="1" w:styleId="496">
    <w:name w:val="0"/>
    <w:basedOn w:val="1"/>
    <w:autoRedefine/>
    <w:qFormat/>
    <w:uiPriority w:val="0"/>
    <w:pPr>
      <w:widowControl/>
    </w:pPr>
    <w:rPr>
      <w:kern w:val="0"/>
      <w:sz w:val="24"/>
      <w:szCs w:val="20"/>
    </w:rPr>
  </w:style>
  <w:style w:type="paragraph" w:customStyle="1" w:styleId="49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98">
    <w:name w:val="MM Empty"/>
    <w:basedOn w:val="1"/>
    <w:autoRedefine/>
    <w:qFormat/>
    <w:uiPriority w:val="0"/>
    <w:pPr>
      <w:adjustRightInd/>
    </w:pPr>
  </w:style>
  <w:style w:type="paragraph" w:customStyle="1" w:styleId="499">
    <w:name w:val="Char Char Char Char Char Char Char"/>
    <w:basedOn w:val="1"/>
    <w:autoRedefine/>
    <w:qFormat/>
    <w:uiPriority w:val="0"/>
    <w:rPr>
      <w:rFonts w:ascii="仿宋_GB2312" w:eastAsia="仿宋_GB2312"/>
      <w:b/>
      <w:sz w:val="32"/>
      <w:szCs w:val="32"/>
    </w:rPr>
  </w:style>
  <w:style w:type="paragraph" w:customStyle="1" w:styleId="500">
    <w:name w:val="默认段落字体 Para Char"/>
    <w:basedOn w:val="1"/>
    <w:autoRedefine/>
    <w:qFormat/>
    <w:uiPriority w:val="0"/>
    <w:rPr>
      <w:rFonts w:ascii="Tahoma" w:hAnsi="Tahoma"/>
      <w:sz w:val="24"/>
      <w:szCs w:val="20"/>
    </w:rPr>
  </w:style>
  <w:style w:type="paragraph" w:customStyle="1" w:styleId="5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0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3">
    <w:name w:val="Char2 Char Char"/>
    <w:basedOn w:val="1"/>
    <w:autoRedefine/>
    <w:qFormat/>
    <w:uiPriority w:val="0"/>
    <w:pPr>
      <w:adjustRightInd/>
    </w:pPr>
    <w:rPr>
      <w:rFonts w:ascii="Tahoma" w:hAnsi="Tahoma"/>
      <w:sz w:val="24"/>
      <w:szCs w:val="20"/>
    </w:rPr>
  </w:style>
  <w:style w:type="paragraph" w:customStyle="1" w:styleId="504">
    <w:name w:val="Char Char1 Char"/>
    <w:basedOn w:val="1"/>
    <w:autoRedefine/>
    <w:qFormat/>
    <w:uiPriority w:val="0"/>
    <w:rPr>
      <w:rFonts w:ascii="仿宋_GB2312" w:eastAsia="仿宋_GB2312"/>
      <w:b/>
      <w:sz w:val="32"/>
      <w:szCs w:val="32"/>
    </w:rPr>
  </w:style>
  <w:style w:type="paragraph" w:customStyle="1" w:styleId="505">
    <w:name w:val="Table Text"/>
    <w:basedOn w:val="1"/>
    <w:autoRedefine/>
    <w:qFormat/>
    <w:uiPriority w:val="0"/>
    <w:pPr>
      <w:widowControl/>
      <w:spacing w:before="60" w:after="60"/>
      <w:jc w:val="left"/>
    </w:pPr>
    <w:rPr>
      <w:kern w:val="0"/>
      <w:sz w:val="24"/>
    </w:rPr>
  </w:style>
  <w:style w:type="paragraph" w:customStyle="1" w:styleId="506">
    <w:name w:val="Body Text 2*"/>
    <w:basedOn w:val="1"/>
    <w:autoRedefine/>
    <w:qFormat/>
    <w:uiPriority w:val="6"/>
    <w:pPr>
      <w:widowControl/>
      <w:adjustRightInd/>
      <w:ind w:left="720" w:hanging="720"/>
    </w:pPr>
    <w:rPr>
      <w:color w:val="000000"/>
      <w:kern w:val="0"/>
      <w:sz w:val="24"/>
      <w:szCs w:val="20"/>
      <w:lang w:val="en-GB"/>
    </w:rPr>
  </w:style>
  <w:style w:type="paragraph" w:customStyle="1" w:styleId="50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08">
    <w:name w:val="Char1 Char Char Char1"/>
    <w:basedOn w:val="1"/>
    <w:autoRedefine/>
    <w:qFormat/>
    <w:uiPriority w:val="0"/>
    <w:pPr>
      <w:adjustRightInd/>
      <w:ind w:firstLine="200" w:firstLineChars="200"/>
    </w:pPr>
    <w:rPr>
      <w:rFonts w:ascii="Tahoma" w:hAnsi="Tahoma"/>
      <w:sz w:val="24"/>
      <w:szCs w:val="20"/>
    </w:rPr>
  </w:style>
  <w:style w:type="paragraph" w:customStyle="1" w:styleId="509">
    <w:name w:val="标书标题3"/>
    <w:basedOn w:val="7"/>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样式1 + (中宋体"/>
    <w:basedOn w:val="38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512">
    <w:name w:val="Char Char Char Char Char Char Char Char"/>
    <w:basedOn w:val="1"/>
    <w:autoRedefine/>
    <w:qFormat/>
    <w:uiPriority w:val="0"/>
    <w:pPr>
      <w:tabs>
        <w:tab w:val="left" w:pos="360"/>
      </w:tabs>
    </w:pPr>
    <w:rPr>
      <w:sz w:val="24"/>
      <w:szCs w:val="20"/>
    </w:rPr>
  </w:style>
  <w:style w:type="paragraph" w:customStyle="1" w:styleId="513">
    <w:name w:val="默认段落字体 Para Char Char Char Char"/>
    <w:basedOn w:val="1"/>
    <w:autoRedefine/>
    <w:qFormat/>
    <w:uiPriority w:val="0"/>
    <w:pPr>
      <w:spacing w:line="360" w:lineRule="auto"/>
    </w:pPr>
    <w:rPr>
      <w:szCs w:val="20"/>
    </w:rPr>
  </w:style>
  <w:style w:type="paragraph" w:customStyle="1" w:styleId="51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5">
    <w:name w:val="Char Char Char1 Char1"/>
    <w:basedOn w:val="1"/>
    <w:autoRedefine/>
    <w:qFormat/>
    <w:uiPriority w:val="0"/>
    <w:rPr>
      <w:szCs w:val="20"/>
    </w:rPr>
  </w:style>
  <w:style w:type="paragraph" w:customStyle="1" w:styleId="516">
    <w:name w:val="数字标题6"/>
    <w:basedOn w:val="10"/>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1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1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0">
    <w:name w:val="Char1 Char Char Char4"/>
    <w:basedOn w:val="1"/>
    <w:autoRedefine/>
    <w:qFormat/>
    <w:uiPriority w:val="0"/>
    <w:pPr>
      <w:adjustRightInd/>
      <w:ind w:firstLine="200" w:firstLineChars="200"/>
    </w:pPr>
    <w:rPr>
      <w:rFonts w:ascii="Tahoma" w:hAnsi="Tahoma"/>
      <w:sz w:val="24"/>
      <w:szCs w:val="20"/>
    </w:rPr>
  </w:style>
  <w:style w:type="paragraph" w:customStyle="1" w:styleId="52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22">
    <w:name w:val="正文－恩普"/>
    <w:basedOn w:val="4"/>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4">
    <w:name w:val="Char Char11 Char Char Char"/>
    <w:basedOn w:val="1"/>
    <w:autoRedefine/>
    <w:qFormat/>
    <w:uiPriority w:val="0"/>
    <w:pPr>
      <w:spacing w:line="360" w:lineRule="auto"/>
    </w:pPr>
    <w:rPr>
      <w:szCs w:val="20"/>
    </w:rPr>
  </w:style>
  <w:style w:type="paragraph" w:customStyle="1" w:styleId="525">
    <w:name w:val="标书标题2"/>
    <w:basedOn w:val="6"/>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样式 样式2 + 左侧:  1 字符 右侧:  1 字符"/>
    <w:basedOn w:val="528"/>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1">
    <w:name w:val="正文21"/>
    <w:basedOn w:val="1"/>
    <w:autoRedefine/>
    <w:qFormat/>
    <w:uiPriority w:val="0"/>
    <w:pPr>
      <w:adjustRightInd/>
      <w:spacing w:before="156" w:line="360" w:lineRule="auto"/>
      <w:ind w:firstLine="510" w:firstLineChars="200"/>
    </w:pPr>
    <w:rPr>
      <w:sz w:val="24"/>
      <w:szCs w:val="20"/>
    </w:rPr>
  </w:style>
  <w:style w:type="paragraph" w:customStyle="1" w:styleId="53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3">
    <w:name w:val="MM Topic 2"/>
    <w:basedOn w:val="6"/>
    <w:autoRedefine/>
    <w:qFormat/>
    <w:uiPriority w:val="0"/>
    <w:pPr>
      <w:tabs>
        <w:tab w:val="left" w:pos="1260"/>
      </w:tabs>
      <w:ind w:left="1260" w:hanging="420"/>
    </w:pPr>
    <w:rPr>
      <w:rFonts w:ascii="Arial" w:hAnsi="Arial" w:eastAsia="黑体"/>
      <w:lang w:val="en-US"/>
    </w:rPr>
  </w:style>
  <w:style w:type="paragraph" w:customStyle="1" w:styleId="534">
    <w:name w:val="Char2 Char Char Char1"/>
    <w:basedOn w:val="1"/>
    <w:autoRedefine/>
    <w:qFormat/>
    <w:uiPriority w:val="0"/>
    <w:rPr>
      <w:rFonts w:ascii="仿宋_GB2312" w:eastAsia="仿宋_GB2312"/>
      <w:b/>
      <w:sz w:val="32"/>
      <w:szCs w:val="32"/>
    </w:rPr>
  </w:style>
  <w:style w:type="paragraph" w:customStyle="1" w:styleId="535">
    <w:name w:val="样式3"/>
    <w:basedOn w:val="528"/>
    <w:autoRedefine/>
    <w:qFormat/>
    <w:uiPriority w:val="0"/>
    <w:pPr>
      <w:spacing w:beforeLines="100"/>
      <w:jc w:val="left"/>
    </w:pPr>
  </w:style>
  <w:style w:type="paragraph" w:customStyle="1" w:styleId="53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8">
    <w:name w:val="Bulleting First Indent 1"/>
    <w:basedOn w:val="13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Plain Text1"/>
    <w:basedOn w:val="1"/>
    <w:autoRedefine/>
    <w:qFormat/>
    <w:uiPriority w:val="0"/>
    <w:pPr>
      <w:adjustRightInd/>
    </w:pPr>
    <w:rPr>
      <w:rFonts w:ascii="宋体" w:hAnsi="Courier New"/>
    </w:rPr>
  </w:style>
  <w:style w:type="paragraph" w:customStyle="1" w:styleId="5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3">
    <w:name w:val="Char111"/>
    <w:basedOn w:val="1"/>
    <w:autoRedefine/>
    <w:qFormat/>
    <w:uiPriority w:val="0"/>
    <w:rPr>
      <w:rFonts w:ascii="仿宋_GB2312" w:eastAsia="仿宋_GB2312"/>
      <w:b/>
      <w:sz w:val="32"/>
      <w:szCs w:val="32"/>
    </w:rPr>
  </w:style>
  <w:style w:type="paragraph" w:customStyle="1" w:styleId="544">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46">
    <w:name w:val="彩色列表 - 强调文字颜色 11"/>
    <w:basedOn w:val="1"/>
    <w:autoRedefine/>
    <w:qFormat/>
    <w:uiPriority w:val="0"/>
    <w:pPr>
      <w:adjustRightInd/>
      <w:ind w:firstLine="420" w:firstLineChars="200"/>
    </w:pPr>
    <w:rPr>
      <w:rFonts w:ascii="Calibri" w:hAnsi="Calibri"/>
      <w:szCs w:val="22"/>
    </w:rPr>
  </w:style>
  <w:style w:type="paragraph" w:customStyle="1" w:styleId="54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8">
    <w:name w:val="P1"/>
    <w:basedOn w:val="1"/>
    <w:autoRedefine/>
    <w:qFormat/>
    <w:uiPriority w:val="0"/>
    <w:pPr>
      <w:adjustRightInd/>
      <w:spacing w:line="288" w:lineRule="auto"/>
      <w:ind w:firstLine="425" w:firstLineChars="200"/>
    </w:pPr>
  </w:style>
  <w:style w:type="paragraph" w:customStyle="1" w:styleId="549">
    <w:name w:val="数字标题4"/>
    <w:basedOn w:val="8"/>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5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默认段落样式"/>
    <w:basedOn w:val="98"/>
    <w:autoRedefine/>
    <w:qFormat/>
    <w:uiPriority w:val="0"/>
    <w:pPr>
      <w:spacing w:before="0"/>
      <w:ind w:firstLine="480"/>
      <w:outlineLvl w:val="2"/>
    </w:pPr>
    <w:rPr>
      <w:rFonts w:ascii="仿宋_GB2312" w:hAnsi="宋体" w:eastAsia="仿宋_GB2312"/>
      <w:color w:val="000000"/>
      <w:szCs w:val="24"/>
    </w:rPr>
  </w:style>
  <w:style w:type="paragraph" w:customStyle="1" w:styleId="55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4">
    <w:name w:val="Char Char1 Char Char1 Char Char1"/>
    <w:basedOn w:val="1"/>
    <w:autoRedefine/>
    <w:qFormat/>
    <w:uiPriority w:val="0"/>
    <w:pPr>
      <w:tabs>
        <w:tab w:val="left" w:pos="840"/>
      </w:tabs>
      <w:ind w:left="840" w:hanging="420"/>
    </w:pPr>
    <w:rPr>
      <w:rFonts w:ascii="Tahoma" w:hAnsi="Tahoma"/>
      <w:sz w:val="24"/>
    </w:rPr>
  </w:style>
  <w:style w:type="paragraph" w:customStyle="1" w:styleId="555">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5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8">
    <w:name w:val="TOC 标题11"/>
    <w:basedOn w:val="5"/>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3">
    <w:name w:val="表格（小）"/>
    <w:basedOn w:val="1"/>
    <w:autoRedefine/>
    <w:qFormat/>
    <w:uiPriority w:val="0"/>
    <w:pPr>
      <w:adjustRightInd/>
      <w:snapToGrid w:val="0"/>
      <w:spacing w:line="300" w:lineRule="auto"/>
    </w:pPr>
    <w:rPr>
      <w:rFonts w:eastAsia="仿宋"/>
      <w:szCs w:val="21"/>
    </w:rPr>
  </w:style>
  <w:style w:type="paragraph" w:customStyle="1" w:styleId="564">
    <w:name w:val="文档正文"/>
    <w:basedOn w:val="1"/>
    <w:autoRedefine/>
    <w:qFormat/>
    <w:uiPriority w:val="0"/>
    <w:pPr>
      <w:spacing w:line="480" w:lineRule="atLeast"/>
      <w:ind w:firstLine="567"/>
      <w:textAlignment w:val="baseline"/>
    </w:pPr>
    <w:rPr>
      <w:kern w:val="0"/>
      <w:sz w:val="24"/>
      <w:szCs w:val="20"/>
    </w:rPr>
  </w:style>
  <w:style w:type="paragraph" w:customStyle="1" w:styleId="565">
    <w:name w:val="注释"/>
    <w:basedOn w:val="1"/>
    <w:autoRedefine/>
    <w:qFormat/>
    <w:uiPriority w:val="0"/>
    <w:pPr>
      <w:adjustRightInd/>
      <w:spacing w:line="360" w:lineRule="auto"/>
      <w:ind w:firstLine="480"/>
    </w:pPr>
    <w:rPr>
      <w:sz w:val="24"/>
    </w:rPr>
  </w:style>
  <w:style w:type="paragraph" w:customStyle="1" w:styleId="566">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Char1 Char Char Char2"/>
    <w:basedOn w:val="1"/>
    <w:autoRedefine/>
    <w:qFormat/>
    <w:uiPriority w:val="0"/>
    <w:pPr>
      <w:adjustRightInd/>
      <w:ind w:firstLine="200" w:firstLineChars="200"/>
    </w:pPr>
    <w:rPr>
      <w:rFonts w:ascii="Tahoma" w:hAnsi="Tahoma"/>
      <w:sz w:val="24"/>
      <w:szCs w:val="20"/>
    </w:rPr>
  </w:style>
  <w:style w:type="paragraph" w:customStyle="1" w:styleId="56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70">
    <w:name w:val="四号　首行缩进"/>
    <w:basedOn w:val="1"/>
    <w:autoRedefine/>
    <w:qFormat/>
    <w:uiPriority w:val="0"/>
    <w:pPr>
      <w:adjustRightInd/>
      <w:spacing w:line="360" w:lineRule="auto"/>
    </w:pPr>
    <w:rPr>
      <w:rFonts w:ascii="宋体" w:hAnsi="宋体"/>
      <w:szCs w:val="20"/>
    </w:rPr>
  </w:style>
  <w:style w:type="paragraph" w:customStyle="1" w:styleId="571">
    <w:name w:val="Char21"/>
    <w:basedOn w:val="1"/>
    <w:autoRedefine/>
    <w:qFormat/>
    <w:uiPriority w:val="0"/>
    <w:pPr>
      <w:adjustRightInd/>
      <w:ind w:firstLine="200" w:firstLineChars="200"/>
    </w:pPr>
    <w:rPr>
      <w:rFonts w:ascii="仿宋_GB2312" w:eastAsia="仿宋_GB2312"/>
      <w:b/>
      <w:sz w:val="32"/>
      <w:szCs w:val="32"/>
    </w:rPr>
  </w:style>
  <w:style w:type="paragraph" w:customStyle="1" w:styleId="57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75">
    <w:name w:val="Char Char Char Char Char Char Char1"/>
    <w:basedOn w:val="1"/>
    <w:autoRedefine/>
    <w:qFormat/>
    <w:uiPriority w:val="0"/>
    <w:rPr>
      <w:rFonts w:ascii="仿宋_GB2312" w:eastAsia="仿宋_GB2312"/>
      <w:b/>
      <w:sz w:val="32"/>
      <w:szCs w:val="32"/>
    </w:rPr>
  </w:style>
  <w:style w:type="paragraph" w:customStyle="1" w:styleId="576">
    <w:name w:val="有符号正文"/>
    <w:basedOn w:val="1"/>
    <w:autoRedefine/>
    <w:qFormat/>
    <w:uiPriority w:val="0"/>
    <w:pPr>
      <w:adjustRightInd/>
      <w:spacing w:line="400" w:lineRule="exact"/>
      <w:ind w:firstLine="200" w:firstLineChars="200"/>
    </w:pPr>
    <w:rPr>
      <w:rFonts w:ascii="Arial" w:hAnsi="Arial"/>
    </w:rPr>
  </w:style>
  <w:style w:type="paragraph" w:customStyle="1" w:styleId="57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8">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57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0">
    <w:name w:val="带编号样式"/>
    <w:basedOn w:val="426"/>
    <w:autoRedefine/>
    <w:qFormat/>
    <w:uiPriority w:val="0"/>
    <w:pPr>
      <w:tabs>
        <w:tab w:val="left" w:pos="840"/>
      </w:tabs>
      <w:snapToGrid w:val="0"/>
      <w:ind w:left="840" w:firstLine="0" w:firstLineChars="0"/>
    </w:pPr>
    <w:rPr>
      <w:rFonts w:ascii="仿宋_GB2312" w:eastAsia="仿宋_GB2312"/>
      <w:color w:val="000000"/>
    </w:rPr>
  </w:style>
  <w:style w:type="paragraph" w:customStyle="1" w:styleId="581">
    <w:name w:val="彩色列表 - 强调文字颜色 12"/>
    <w:basedOn w:val="1"/>
    <w:autoRedefine/>
    <w:qFormat/>
    <w:uiPriority w:val="0"/>
    <w:pPr>
      <w:adjustRightInd/>
      <w:ind w:firstLine="420" w:firstLineChars="200"/>
    </w:pPr>
    <w:rPr>
      <w:rFonts w:ascii="Calibri" w:hAnsi="Calibri"/>
      <w:szCs w:val="22"/>
    </w:rPr>
  </w:style>
  <w:style w:type="paragraph" w:customStyle="1" w:styleId="58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7">
    <w:name w:val="WW-正文文字缩进 2"/>
    <w:basedOn w:val="1"/>
    <w:autoRedefine/>
    <w:qFormat/>
    <w:uiPriority w:val="0"/>
    <w:pPr>
      <w:suppressAutoHyphens/>
      <w:adjustRightInd/>
      <w:ind w:firstLine="420"/>
    </w:pPr>
    <w:rPr>
      <w:kern w:val="1"/>
      <w:szCs w:val="20"/>
    </w:rPr>
  </w:style>
  <w:style w:type="paragraph" w:customStyle="1" w:styleId="5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89">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9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3">
    <w:name w:val="正文（标题三）"/>
    <w:basedOn w:val="1"/>
    <w:autoRedefine/>
    <w:qFormat/>
    <w:uiPriority w:val="0"/>
    <w:pPr>
      <w:spacing w:line="360" w:lineRule="auto"/>
      <w:ind w:firstLine="200" w:firstLineChars="200"/>
    </w:pPr>
    <w:rPr>
      <w:sz w:val="24"/>
    </w:rPr>
  </w:style>
  <w:style w:type="paragraph" w:customStyle="1" w:styleId="59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数字标题3"/>
    <w:basedOn w:val="7"/>
    <w:next w:val="1"/>
    <w:autoRedefine/>
    <w:qFormat/>
    <w:uiPriority w:val="0"/>
    <w:pPr>
      <w:numPr>
        <w:ilvl w:val="0"/>
        <w:numId w:val="0"/>
      </w:numPr>
      <w:spacing w:line="240" w:lineRule="auto"/>
    </w:pPr>
    <w:rPr>
      <w:sz w:val="28"/>
      <w:szCs w:val="28"/>
    </w:rPr>
  </w:style>
  <w:style w:type="paragraph" w:customStyle="1" w:styleId="5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8">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599">
    <w:name w:val="标书表格字体格式"/>
    <w:next w:val="586"/>
    <w:autoRedefine/>
    <w:qFormat/>
    <w:uiPriority w:val="0"/>
    <w:rPr>
      <w:rFonts w:ascii="Times New Roman" w:hAnsi="Times New Roman" w:eastAsia="宋体" w:cs="Times New Roman"/>
      <w:kern w:val="2"/>
      <w:sz w:val="21"/>
      <w:szCs w:val="24"/>
      <w:lang w:val="en-US" w:eastAsia="zh-CN" w:bidi="ar-SA"/>
    </w:rPr>
  </w:style>
  <w:style w:type="paragraph" w:customStyle="1" w:styleId="600">
    <w:name w:val="bullet"/>
    <w:basedOn w:val="1"/>
    <w:autoRedefine/>
    <w:qFormat/>
    <w:uiPriority w:val="0"/>
    <w:pPr>
      <w:tabs>
        <w:tab w:val="left" w:pos="840"/>
      </w:tabs>
      <w:adjustRightInd/>
      <w:ind w:left="840" w:hanging="420"/>
    </w:pPr>
  </w:style>
  <w:style w:type="paragraph" w:customStyle="1" w:styleId="60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autoRedefine/>
    <w:qFormat/>
    <w:uiPriority w:val="0"/>
    <w:pPr>
      <w:spacing w:line="360" w:lineRule="auto"/>
      <w:ind w:firstLine="480" w:firstLineChars="200"/>
    </w:pPr>
    <w:rPr>
      <w:rFonts w:hAnsi="宋体"/>
      <w:sz w:val="24"/>
      <w:szCs w:val="20"/>
    </w:rPr>
  </w:style>
  <w:style w:type="paragraph" w:customStyle="1" w:styleId="603">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60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Char Char Char Char Char Char Char Char1"/>
    <w:basedOn w:val="1"/>
    <w:autoRedefine/>
    <w:qFormat/>
    <w:uiPriority w:val="0"/>
    <w:pPr>
      <w:tabs>
        <w:tab w:val="left" w:pos="360"/>
      </w:tabs>
    </w:pPr>
    <w:rPr>
      <w:sz w:val="24"/>
      <w:szCs w:val="20"/>
    </w:rPr>
  </w:style>
  <w:style w:type="paragraph" w:customStyle="1" w:styleId="6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7">
    <w:name w:val="Char Char1 Char Char Char Char Char Char1"/>
    <w:basedOn w:val="1"/>
    <w:autoRedefine/>
    <w:qFormat/>
    <w:uiPriority w:val="0"/>
    <w:rPr>
      <w:rFonts w:ascii="仿宋_GB2312" w:eastAsia="仿宋_GB2312"/>
      <w:b/>
      <w:sz w:val="32"/>
      <w:szCs w:val="20"/>
    </w:rPr>
  </w:style>
  <w:style w:type="paragraph" w:customStyle="1" w:styleId="6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0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1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3">
    <w:name w:val="Char Char111"/>
    <w:basedOn w:val="1"/>
    <w:autoRedefine/>
    <w:qFormat/>
    <w:uiPriority w:val="0"/>
    <w:pPr>
      <w:spacing w:line="360" w:lineRule="auto"/>
    </w:pPr>
    <w:rPr>
      <w:szCs w:val="20"/>
    </w:rPr>
  </w:style>
  <w:style w:type="paragraph" w:customStyle="1" w:styleId="6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61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19">
    <w:name w:val="Char2 Char Char Char"/>
    <w:basedOn w:val="1"/>
    <w:autoRedefine/>
    <w:qFormat/>
    <w:uiPriority w:val="0"/>
    <w:rPr>
      <w:rFonts w:ascii="仿宋_GB2312" w:eastAsia="仿宋_GB2312"/>
      <w:b/>
      <w:sz w:val="32"/>
      <w:szCs w:val="32"/>
    </w:rPr>
  </w:style>
  <w:style w:type="paragraph" w:customStyle="1" w:styleId="620">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4">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626">
    <w:name w:val="正文（首行缩进2字符）"/>
    <w:basedOn w:val="1"/>
    <w:autoRedefine/>
    <w:qFormat/>
    <w:uiPriority w:val="0"/>
    <w:pPr>
      <w:adjustRightInd/>
      <w:spacing w:line="360" w:lineRule="auto"/>
      <w:ind w:firstLine="480" w:firstLineChars="200"/>
    </w:pPr>
    <w:rPr>
      <w:sz w:val="24"/>
      <w:szCs w:val="20"/>
    </w:rPr>
  </w:style>
  <w:style w:type="paragraph" w:customStyle="1" w:styleId="627">
    <w:name w:val="样式 标题 22h2L1 Heading 2H2sect 1.2H21sect 1.21H22sect 1.2..."/>
    <w:basedOn w:val="6"/>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修订2"/>
    <w:autoRedefine/>
    <w:qFormat/>
    <w:uiPriority w:val="0"/>
    <w:rPr>
      <w:rFonts w:ascii="Times New Roman" w:hAnsi="Times New Roman" w:eastAsia="宋体" w:cs="Times New Roman"/>
      <w:kern w:val="2"/>
      <w:sz w:val="21"/>
      <w:lang w:val="en-US" w:eastAsia="zh-CN" w:bidi="ar-SA"/>
    </w:rPr>
  </w:style>
  <w:style w:type="paragraph" w:customStyle="1" w:styleId="63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3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Char Char11 Char Char Char Char Char Char Char Char Char1"/>
    <w:basedOn w:val="1"/>
    <w:autoRedefine/>
    <w:qFormat/>
    <w:uiPriority w:val="6"/>
    <w:pPr>
      <w:spacing w:line="360" w:lineRule="auto"/>
    </w:pPr>
    <w:rPr>
      <w:szCs w:val="20"/>
    </w:rPr>
  </w:style>
  <w:style w:type="paragraph" w:customStyle="1" w:styleId="63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6">
    <w:name w:val="Char2 Char Char1"/>
    <w:basedOn w:val="1"/>
    <w:autoRedefine/>
    <w:qFormat/>
    <w:uiPriority w:val="0"/>
    <w:pPr>
      <w:adjustRightInd/>
    </w:pPr>
    <w:rPr>
      <w:rFonts w:ascii="Tahoma" w:hAnsi="Tahoma"/>
      <w:sz w:val="24"/>
      <w:szCs w:val="20"/>
    </w:rPr>
  </w:style>
  <w:style w:type="paragraph" w:customStyle="1" w:styleId="637">
    <w:name w:val="正文文字 2"/>
    <w:basedOn w:val="479"/>
    <w:next w:val="479"/>
    <w:autoRedefine/>
    <w:qFormat/>
    <w:uiPriority w:val="0"/>
    <w:rPr>
      <w:rFonts w:ascii="宋体" w:eastAsia="宋体" w:cs="Times New Roman"/>
      <w:color w:val="auto"/>
    </w:rPr>
  </w:style>
  <w:style w:type="paragraph" w:customStyle="1" w:styleId="638">
    <w:name w:val="Char1 Char Char Char3"/>
    <w:basedOn w:val="1"/>
    <w:autoRedefine/>
    <w:qFormat/>
    <w:uiPriority w:val="0"/>
    <w:pPr>
      <w:adjustRightInd/>
      <w:ind w:firstLine="200" w:firstLineChars="200"/>
    </w:pPr>
    <w:rPr>
      <w:rFonts w:ascii="Tahoma" w:hAnsi="Tahoma"/>
      <w:sz w:val="24"/>
      <w:szCs w:val="20"/>
    </w:rPr>
  </w:style>
  <w:style w:type="paragraph" w:customStyle="1" w:styleId="639">
    <w:name w:val="样式7"/>
    <w:basedOn w:val="464"/>
    <w:next w:val="1"/>
    <w:autoRedefine/>
    <w:qFormat/>
    <w:uiPriority w:val="0"/>
    <w:pPr>
      <w:spacing w:afterLines="50"/>
      <w:jc w:val="left"/>
      <w:outlineLvl w:val="3"/>
    </w:pPr>
    <w:rPr>
      <w:sz w:val="24"/>
      <w:szCs w:val="24"/>
    </w:rPr>
  </w:style>
  <w:style w:type="paragraph" w:customStyle="1" w:styleId="640">
    <w:name w:val="默认段落字体 Para Char Char Char Char Char Char Char"/>
    <w:basedOn w:val="1"/>
    <w:autoRedefine/>
    <w:qFormat/>
    <w:uiPriority w:val="0"/>
    <w:rPr>
      <w:rFonts w:eastAsia="仿宋_GB2312"/>
      <w:sz w:val="28"/>
      <w:szCs w:val="20"/>
    </w:rPr>
  </w:style>
  <w:style w:type="paragraph" w:customStyle="1" w:styleId="64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首行缩进"/>
    <w:basedOn w:val="1"/>
    <w:autoRedefine/>
    <w:qFormat/>
    <w:uiPriority w:val="0"/>
    <w:pPr>
      <w:spacing w:line="360" w:lineRule="auto"/>
      <w:ind w:firstLine="480" w:firstLineChars="200"/>
    </w:pPr>
    <w:rPr>
      <w:rFonts w:ascii="宋体"/>
      <w:sz w:val="24"/>
      <w:szCs w:val="20"/>
    </w:rPr>
  </w:style>
  <w:style w:type="paragraph" w:customStyle="1" w:styleId="643">
    <w:name w:val="Char2"/>
    <w:basedOn w:val="1"/>
    <w:autoRedefine/>
    <w:qFormat/>
    <w:uiPriority w:val="0"/>
    <w:rPr>
      <w:rFonts w:ascii="仿宋_GB2312" w:eastAsia="仿宋_GB2312"/>
      <w:b/>
      <w:sz w:val="32"/>
      <w:szCs w:val="32"/>
    </w:rPr>
  </w:style>
  <w:style w:type="paragraph" w:customStyle="1" w:styleId="64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4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6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51">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653">
    <w:name w:val="p0"/>
    <w:basedOn w:val="1"/>
    <w:autoRedefine/>
    <w:qFormat/>
    <w:uiPriority w:val="0"/>
    <w:pPr>
      <w:widowControl/>
      <w:adjustRightInd/>
    </w:pPr>
    <w:rPr>
      <w:kern w:val="0"/>
      <w:szCs w:val="21"/>
    </w:rPr>
  </w:style>
  <w:style w:type="paragraph" w:customStyle="1" w:styleId="65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5">
    <w:name w:val="单元格居中"/>
    <w:basedOn w:val="1"/>
    <w:autoRedefine/>
    <w:qFormat/>
    <w:uiPriority w:val="0"/>
    <w:pPr>
      <w:adjustRightInd/>
      <w:spacing w:line="360" w:lineRule="auto"/>
      <w:jc w:val="center"/>
    </w:pPr>
    <w:rPr>
      <w:sz w:val="24"/>
    </w:rPr>
  </w:style>
  <w:style w:type="paragraph" w:customStyle="1" w:styleId="656">
    <w:name w:val="CM14"/>
    <w:basedOn w:val="479"/>
    <w:next w:val="479"/>
    <w:autoRedefine/>
    <w:qFormat/>
    <w:uiPriority w:val="0"/>
    <w:pPr>
      <w:spacing w:after="68"/>
    </w:pPr>
    <w:rPr>
      <w:rFonts w:ascii="FHLHE E+ Futura Bk" w:eastAsia="FHLHE E+ Futura Bk" w:cs="Times New Roman"/>
      <w:color w:val="auto"/>
    </w:rPr>
  </w:style>
  <w:style w:type="paragraph" w:customStyle="1" w:styleId="657">
    <w:name w:val="Char Char Char"/>
    <w:basedOn w:val="1"/>
    <w:autoRedefine/>
    <w:qFormat/>
    <w:uiPriority w:val="0"/>
    <w:rPr>
      <w:rFonts w:ascii="Tahoma" w:hAnsi="Tahoma"/>
      <w:sz w:val="24"/>
      <w:szCs w:val="20"/>
    </w:rPr>
  </w:style>
  <w:style w:type="paragraph" w:customStyle="1" w:styleId="6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59">
    <w:name w:val="_Style 3"/>
    <w:autoRedefine/>
    <w:qFormat/>
    <w:uiPriority w:val="0"/>
    <w:rPr>
      <w:rFonts w:ascii="Times New Roman" w:hAnsi="Times New Roman" w:eastAsia="宋体" w:cs="Times New Roman"/>
      <w:sz w:val="22"/>
      <w:szCs w:val="22"/>
      <w:lang w:val="en-US" w:eastAsia="zh-CN" w:bidi="ar-SA"/>
    </w:rPr>
  </w:style>
  <w:style w:type="paragraph" w:customStyle="1" w:styleId="6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1">
    <w:name w:val="表格项目符号 2"/>
    <w:basedOn w:val="2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2">
    <w:name w:val="Char Char Char Char Char Char Char Char Char Char Char Char1 Char1"/>
    <w:basedOn w:val="1"/>
    <w:autoRedefine/>
    <w:qFormat/>
    <w:uiPriority w:val="0"/>
    <w:rPr>
      <w:rFonts w:ascii="Tahoma" w:hAnsi="Tahoma" w:cs="仿宋_GB2312"/>
      <w:sz w:val="24"/>
      <w:szCs w:val="20"/>
    </w:rPr>
  </w:style>
  <w:style w:type="paragraph" w:customStyle="1" w:styleId="66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5">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66">
    <w:name w:val="Char Char1 Char Char Char1"/>
    <w:basedOn w:val="1"/>
    <w:autoRedefine/>
    <w:qFormat/>
    <w:uiPriority w:val="0"/>
    <w:rPr>
      <w:rFonts w:ascii="仿宋_GB2312" w:eastAsia="仿宋_GB2312"/>
      <w:b/>
      <w:sz w:val="32"/>
      <w:szCs w:val="20"/>
    </w:rPr>
  </w:style>
  <w:style w:type="paragraph" w:customStyle="1" w:styleId="667">
    <w:name w:val="标准小四"/>
    <w:basedOn w:val="1"/>
    <w:autoRedefine/>
    <w:qFormat/>
    <w:uiPriority w:val="0"/>
    <w:pPr>
      <w:spacing w:line="360" w:lineRule="auto"/>
      <w:ind w:firstLine="480" w:firstLineChars="200"/>
    </w:pPr>
    <w:rPr>
      <w:rFonts w:ascii="Arial" w:hAnsi="Arial"/>
      <w:sz w:val="24"/>
      <w:szCs w:val="21"/>
    </w:rPr>
  </w:style>
  <w:style w:type="paragraph" w:customStyle="1" w:styleId="668">
    <w:name w:val="表文字"/>
    <w:autoRedefine/>
    <w:qFormat/>
    <w:uiPriority w:val="0"/>
    <w:rPr>
      <w:rFonts w:ascii="宋体" w:hAnsi="Times New Roman" w:eastAsia="宋体" w:cs="Times New Roman"/>
      <w:kern w:val="2"/>
      <w:lang w:val="en-US" w:eastAsia="zh-CN" w:bidi="ar-SA"/>
    </w:rPr>
  </w:style>
  <w:style w:type="paragraph" w:customStyle="1" w:styleId="6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7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7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7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9">
    <w:name w:val="MM Title"/>
    <w:basedOn w:val="48"/>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0">
    <w:name w:val="Char Char1 Char Char Char"/>
    <w:basedOn w:val="1"/>
    <w:autoRedefine/>
    <w:qFormat/>
    <w:uiPriority w:val="0"/>
    <w:rPr>
      <w:rFonts w:ascii="仿宋_GB2312" w:eastAsia="仿宋_GB2312"/>
      <w:b/>
      <w:sz w:val="32"/>
      <w:szCs w:val="32"/>
    </w:rPr>
  </w:style>
  <w:style w:type="paragraph" w:customStyle="1" w:styleId="681">
    <w:name w:val="Char23"/>
    <w:basedOn w:val="1"/>
    <w:autoRedefine/>
    <w:qFormat/>
    <w:uiPriority w:val="0"/>
    <w:rPr>
      <w:rFonts w:ascii="仿宋_GB2312" w:eastAsia="仿宋_GB2312"/>
      <w:b/>
      <w:sz w:val="32"/>
      <w:szCs w:val="32"/>
    </w:rPr>
  </w:style>
  <w:style w:type="paragraph" w:customStyle="1" w:styleId="682">
    <w:name w:val="GP正文(首行缩进)"/>
    <w:basedOn w:val="1"/>
    <w:qFormat/>
    <w:uiPriority w:val="0"/>
    <w:pPr>
      <w:adjustRightInd/>
      <w:spacing w:line="360" w:lineRule="auto"/>
      <w:ind w:firstLine="200" w:firstLineChars="200"/>
      <w:jc w:val="left"/>
    </w:pPr>
    <w:rPr>
      <w:sz w:val="24"/>
      <w:szCs w:val="21"/>
    </w:rPr>
  </w:style>
  <w:style w:type="paragraph" w:customStyle="1" w:styleId="68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5">
    <w:name w:val="正文1"/>
    <w:basedOn w:val="389"/>
    <w:autoRedefine/>
    <w:qFormat/>
    <w:uiPriority w:val="0"/>
    <w:pPr>
      <w:ind w:left="0" w:leftChars="0" w:firstLine="480" w:firstLineChars="200"/>
    </w:pPr>
    <w:rPr>
      <w:rFonts w:ascii="仿宋_GB2312" w:hAnsi="Courier New" w:eastAsia="仿宋_GB2312"/>
      <w:kern w:val="28"/>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88">
    <w:name w:val="Char5"/>
    <w:basedOn w:val="1"/>
    <w:autoRedefine/>
    <w:qFormat/>
    <w:uiPriority w:val="0"/>
    <w:rPr>
      <w:rFonts w:ascii="仿宋_GB2312" w:eastAsia="仿宋_GB2312"/>
      <w:b/>
      <w:sz w:val="32"/>
      <w:szCs w:val="32"/>
    </w:rPr>
  </w:style>
  <w:style w:type="paragraph" w:customStyle="1" w:styleId="68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Char Char Char Char11"/>
    <w:basedOn w:val="1"/>
    <w:autoRedefine/>
    <w:qFormat/>
    <w:uiPriority w:val="0"/>
    <w:rPr>
      <w:rFonts w:ascii="Tahoma" w:hAnsi="Tahoma"/>
      <w:sz w:val="24"/>
      <w:szCs w:val="20"/>
    </w:rPr>
  </w:style>
  <w:style w:type="paragraph" w:customStyle="1" w:styleId="691">
    <w:name w:val="MM Topic 5"/>
    <w:basedOn w:val="9"/>
    <w:autoRedefine/>
    <w:qFormat/>
    <w:uiPriority w:val="0"/>
    <w:pPr>
      <w:tabs>
        <w:tab w:val="left" w:pos="2520"/>
      </w:tabs>
      <w:adjustRightInd/>
      <w:ind w:left="2520" w:hanging="420"/>
    </w:pPr>
  </w:style>
  <w:style w:type="paragraph" w:customStyle="1" w:styleId="69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表格"/>
    <w:basedOn w:val="1"/>
    <w:autoRedefine/>
    <w:qFormat/>
    <w:uiPriority w:val="0"/>
    <w:pPr>
      <w:snapToGrid w:val="0"/>
      <w:ind w:firstLine="42" w:firstLineChars="21"/>
    </w:pPr>
    <w:rPr>
      <w:rFonts w:ascii="宋体" w:hAnsi="宋体"/>
      <w:kern w:val="0"/>
      <w:sz w:val="20"/>
      <w:szCs w:val="20"/>
    </w:rPr>
  </w:style>
  <w:style w:type="paragraph" w:customStyle="1" w:styleId="694">
    <w:name w:val="Char Char1"/>
    <w:basedOn w:val="1"/>
    <w:autoRedefine/>
    <w:qFormat/>
    <w:uiPriority w:val="0"/>
    <w:pPr>
      <w:widowControl/>
      <w:spacing w:after="160" w:line="240" w:lineRule="exact"/>
      <w:jc w:val="left"/>
    </w:pPr>
    <w:rPr>
      <w:rFonts w:eastAsia="仿宋_GB2312"/>
      <w:sz w:val="28"/>
    </w:rPr>
  </w:style>
  <w:style w:type="paragraph" w:customStyle="1" w:styleId="695">
    <w:name w:val="MM Topic 1"/>
    <w:basedOn w:val="5"/>
    <w:autoRedefine/>
    <w:qFormat/>
    <w:uiPriority w:val="0"/>
    <w:pPr>
      <w:tabs>
        <w:tab w:val="left" w:pos="840"/>
      </w:tabs>
      <w:adjustRightInd/>
      <w:ind w:left="840" w:hanging="420"/>
    </w:pPr>
  </w:style>
  <w:style w:type="paragraph" w:customStyle="1" w:styleId="696">
    <w:name w:val="Char1 Char Char Char5"/>
    <w:basedOn w:val="1"/>
    <w:autoRedefine/>
    <w:qFormat/>
    <w:uiPriority w:val="0"/>
    <w:pPr>
      <w:adjustRightInd/>
      <w:ind w:firstLine="200" w:firstLineChars="200"/>
    </w:pPr>
    <w:rPr>
      <w:rFonts w:ascii="Tahoma" w:hAnsi="Tahoma"/>
      <w:sz w:val="24"/>
      <w:szCs w:val="20"/>
    </w:rPr>
  </w:style>
  <w:style w:type="paragraph" w:customStyle="1" w:styleId="697">
    <w:name w:val="Char3 Char Char Char1"/>
    <w:basedOn w:val="1"/>
    <w:autoRedefine/>
    <w:qFormat/>
    <w:uiPriority w:val="6"/>
    <w:pPr>
      <w:widowControl/>
      <w:adjustRightInd/>
      <w:spacing w:after="160" w:line="240" w:lineRule="exact"/>
      <w:jc w:val="left"/>
    </w:pPr>
    <w:rPr>
      <w:szCs w:val="20"/>
    </w:rPr>
  </w:style>
  <w:style w:type="paragraph" w:customStyle="1" w:styleId="698">
    <w:name w:val="_Style 12"/>
    <w:basedOn w:val="18"/>
    <w:autoRedefine/>
    <w:qFormat/>
    <w:uiPriority w:val="0"/>
    <w:pPr>
      <w:snapToGrid w:val="0"/>
      <w:spacing w:line="360" w:lineRule="auto"/>
    </w:pPr>
  </w:style>
  <w:style w:type="paragraph" w:customStyle="1" w:styleId="69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700">
    <w:name w:val="样式 正文文本缩进 2 + 仿宋_GB2312 黑色 行距: 1.5 倍行距"/>
    <w:basedOn w:val="31"/>
    <w:autoRedefine/>
    <w:qFormat/>
    <w:uiPriority w:val="0"/>
    <w:pPr>
      <w:adjustRightInd/>
      <w:ind w:firstLine="560" w:firstLineChars="200"/>
      <w:textAlignment w:val="auto"/>
    </w:pPr>
    <w:rPr>
      <w:rFonts w:hAnsi="宋体" w:cs="宋体"/>
      <w:color w:val="000000"/>
      <w:kern w:val="2"/>
      <w:sz w:val="24"/>
    </w:rPr>
  </w:style>
  <w:style w:type="paragraph" w:customStyle="1" w:styleId="701">
    <w:name w:val="样式 左侧:  0.85 厘米"/>
    <w:basedOn w:val="1"/>
    <w:autoRedefine/>
    <w:qFormat/>
    <w:uiPriority w:val="2"/>
    <w:pPr>
      <w:adjustRightInd/>
      <w:spacing w:line="360" w:lineRule="auto"/>
    </w:pPr>
    <w:rPr>
      <w:rFonts w:cs="宋体"/>
      <w:sz w:val="24"/>
      <w:szCs w:val="20"/>
    </w:rPr>
  </w:style>
  <w:style w:type="paragraph" w:customStyle="1" w:styleId="702">
    <w:name w:val="Bulleted List"/>
    <w:basedOn w:val="1"/>
    <w:autoRedefine/>
    <w:qFormat/>
    <w:uiPriority w:val="0"/>
    <w:pPr>
      <w:tabs>
        <w:tab w:val="left" w:pos="1260"/>
      </w:tabs>
      <w:adjustRightInd/>
      <w:ind w:left="1260" w:hanging="420"/>
    </w:pPr>
  </w:style>
  <w:style w:type="paragraph" w:customStyle="1" w:styleId="703">
    <w:name w:val="Normal0"/>
    <w:autoRedefine/>
    <w:qFormat/>
    <w:uiPriority w:val="0"/>
    <w:rPr>
      <w:rFonts w:ascii="Times New Roman" w:hAnsi="Times New Roman" w:eastAsia="宋体" w:cs="Times New Roman"/>
      <w:lang w:val="en-US" w:eastAsia="en-US" w:bidi="ar-SA"/>
    </w:rPr>
  </w:style>
  <w:style w:type="paragraph" w:customStyle="1" w:styleId="70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0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8">
    <w:name w:val="MM Topic 4"/>
    <w:basedOn w:val="8"/>
    <w:autoRedefine/>
    <w:qFormat/>
    <w:uiPriority w:val="0"/>
    <w:pPr>
      <w:tabs>
        <w:tab w:val="left" w:pos="2100"/>
      </w:tabs>
      <w:adjustRightInd/>
      <w:ind w:left="2100" w:hanging="420"/>
    </w:pPr>
    <w:rPr>
      <w:lang w:val="en-US"/>
    </w:rPr>
  </w:style>
  <w:style w:type="paragraph" w:customStyle="1" w:styleId="70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1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5">
    <w:name w:val="Char3"/>
    <w:basedOn w:val="1"/>
    <w:autoRedefine/>
    <w:qFormat/>
    <w:uiPriority w:val="0"/>
    <w:pPr>
      <w:adjustRightInd/>
      <w:ind w:firstLine="200" w:firstLineChars="200"/>
    </w:pPr>
    <w:rPr>
      <w:rFonts w:ascii="Tahoma" w:hAnsi="Tahoma"/>
      <w:sz w:val="24"/>
      <w:szCs w:val="20"/>
    </w:rPr>
  </w:style>
  <w:style w:type="paragraph" w:customStyle="1" w:styleId="7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7">
    <w:name w:val="Char3 Char Char Char"/>
    <w:basedOn w:val="1"/>
    <w:autoRedefine/>
    <w:qFormat/>
    <w:uiPriority w:val="0"/>
    <w:pPr>
      <w:widowControl/>
      <w:adjustRightInd/>
      <w:spacing w:after="160" w:line="240" w:lineRule="exact"/>
      <w:jc w:val="left"/>
    </w:pPr>
    <w:rPr>
      <w:szCs w:val="20"/>
    </w:rPr>
  </w:style>
  <w:style w:type="paragraph" w:customStyle="1" w:styleId="71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文章标题"/>
    <w:next w:val="49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3">
    <w:name w:val="页眉 Char2"/>
    <w:autoRedefine/>
    <w:qFormat/>
    <w:uiPriority w:val="99"/>
    <w:rPr>
      <w:kern w:val="2"/>
      <w:sz w:val="18"/>
      <w:szCs w:val="18"/>
    </w:rPr>
  </w:style>
  <w:style w:type="character" w:customStyle="1" w:styleId="724">
    <w:name w:val="页脚 Char2"/>
    <w:autoRedefine/>
    <w:qFormat/>
    <w:uiPriority w:val="99"/>
    <w:rPr>
      <w:kern w:val="2"/>
      <w:sz w:val="18"/>
      <w:szCs w:val="18"/>
    </w:rPr>
  </w:style>
  <w:style w:type="paragraph" w:customStyle="1" w:styleId="725">
    <w:name w:val="纯文本_0_0"/>
    <w:basedOn w:val="1"/>
    <w:link w:val="726"/>
    <w:autoRedefine/>
    <w:qFormat/>
    <w:uiPriority w:val="0"/>
    <w:pPr>
      <w:adjustRightInd/>
    </w:pPr>
    <w:rPr>
      <w:rFonts w:ascii="宋体" w:hAnsi="Courier New"/>
      <w:szCs w:val="21"/>
    </w:rPr>
  </w:style>
  <w:style w:type="character" w:customStyle="1" w:styleId="726">
    <w:name w:val="纯文本 Char_0"/>
    <w:link w:val="725"/>
    <w:autoRedefine/>
    <w:qFormat/>
    <w:uiPriority w:val="0"/>
    <w:rPr>
      <w:rFonts w:ascii="宋体" w:hAnsi="Courier New"/>
      <w:kern w:val="2"/>
      <w:sz w:val="21"/>
      <w:szCs w:val="21"/>
      <w:lang w:val="en-US" w:eastAsia="zh-CN"/>
    </w:rPr>
  </w:style>
  <w:style w:type="paragraph" w:customStyle="1" w:styleId="727">
    <w:name w:val="样式9"/>
    <w:basedOn w:val="34"/>
    <w:link w:val="729"/>
    <w:autoRedefine/>
    <w:qFormat/>
    <w:uiPriority w:val="0"/>
    <w:pPr>
      <w:pBdr>
        <w:bottom w:val="none" w:color="auto" w:sz="0" w:space="0"/>
      </w:pBdr>
    </w:pPr>
  </w:style>
  <w:style w:type="paragraph" w:customStyle="1" w:styleId="728">
    <w:name w:val="样式10"/>
    <w:basedOn w:val="34"/>
    <w:link w:val="731"/>
    <w:autoRedefine/>
    <w:qFormat/>
    <w:uiPriority w:val="0"/>
    <w:pPr>
      <w:pBdr>
        <w:bottom w:val="none" w:color="auto" w:sz="0" w:space="0"/>
      </w:pBdr>
    </w:pPr>
  </w:style>
  <w:style w:type="character" w:customStyle="1" w:styleId="729">
    <w:name w:val="样式9 Char"/>
    <w:basedOn w:val="166"/>
    <w:link w:val="727"/>
    <w:autoRedefine/>
    <w:qFormat/>
    <w:uiPriority w:val="0"/>
    <w:rPr>
      <w:rFonts w:ascii="仿宋" w:hAnsi="仿宋" w:eastAsia="仿宋"/>
      <w:snapToGrid w:val="0"/>
      <w:kern w:val="2"/>
      <w:sz w:val="18"/>
      <w:szCs w:val="18"/>
      <w:u w:val="single"/>
      <w:lang w:val="en-GB"/>
    </w:rPr>
  </w:style>
  <w:style w:type="paragraph" w:customStyle="1" w:styleId="730">
    <w:name w:val="样式11"/>
    <w:basedOn w:val="34"/>
    <w:link w:val="732"/>
    <w:autoRedefine/>
    <w:qFormat/>
    <w:uiPriority w:val="0"/>
    <w:pPr>
      <w:pBdr>
        <w:bottom w:val="none" w:color="auto" w:sz="0" w:space="0"/>
      </w:pBdr>
    </w:pPr>
  </w:style>
  <w:style w:type="character" w:customStyle="1" w:styleId="731">
    <w:name w:val="样式10 Char"/>
    <w:basedOn w:val="166"/>
    <w:link w:val="728"/>
    <w:autoRedefine/>
    <w:qFormat/>
    <w:uiPriority w:val="0"/>
    <w:rPr>
      <w:rFonts w:ascii="仿宋" w:hAnsi="仿宋" w:eastAsia="仿宋"/>
      <w:snapToGrid w:val="0"/>
      <w:kern w:val="2"/>
      <w:sz w:val="18"/>
      <w:szCs w:val="18"/>
      <w:u w:val="single"/>
      <w:lang w:val="en-GB"/>
    </w:rPr>
  </w:style>
  <w:style w:type="character" w:customStyle="1" w:styleId="732">
    <w:name w:val="样式11 Char"/>
    <w:basedOn w:val="166"/>
    <w:link w:val="730"/>
    <w:autoRedefine/>
    <w:qFormat/>
    <w:uiPriority w:val="0"/>
    <w:rPr>
      <w:rFonts w:ascii="仿宋" w:hAnsi="仿宋" w:eastAsia="仿宋"/>
      <w:snapToGrid w:val="0"/>
      <w:kern w:val="2"/>
      <w:sz w:val="18"/>
      <w:szCs w:val="18"/>
      <w:u w:val="single"/>
      <w:lang w:val="en-GB"/>
    </w:rPr>
  </w:style>
  <w:style w:type="paragraph" w:customStyle="1" w:styleId="733">
    <w:name w:val="列出段落6"/>
    <w:basedOn w:val="1"/>
    <w:autoRedefine/>
    <w:qFormat/>
    <w:uiPriority w:val="34"/>
    <w:pPr>
      <w:ind w:firstLine="420" w:firstLineChars="200"/>
    </w:pPr>
    <w:rPr>
      <w:rFonts w:ascii="Calibri" w:hAnsi="Calibri"/>
    </w:rPr>
  </w:style>
  <w:style w:type="paragraph" w:styleId="734">
    <w:name w:val="List Paragraph"/>
    <w:basedOn w:val="1"/>
    <w:autoRedefine/>
    <w:qFormat/>
    <w:uiPriority w:val="34"/>
    <w:pPr>
      <w:adjustRightInd/>
      <w:ind w:firstLine="420" w:firstLineChars="200"/>
    </w:pPr>
    <w:rPr>
      <w:rFonts w:ascii="Calibri" w:hAnsi="Calibri"/>
      <w:szCs w:val="22"/>
    </w:rPr>
  </w:style>
  <w:style w:type="paragraph" w:customStyle="1" w:styleId="735">
    <w:name w:val="[Normal]"/>
    <w:autoRedefine/>
    <w:qFormat/>
    <w:uiPriority w:val="0"/>
    <w:rPr>
      <w:rFonts w:ascii="宋体" w:hAnsi="宋体" w:eastAsia="宋体" w:cs="Times New Roman"/>
      <w:sz w:val="24"/>
      <w:szCs w:val="22"/>
      <w:lang w:val="zh-CN" w:eastAsia="zh-CN" w:bidi="ar-SA"/>
    </w:rPr>
  </w:style>
  <w:style w:type="paragraph" w:customStyle="1" w:styleId="736">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37">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8">
    <w:name w:val="font91"/>
    <w:basedOn w:val="52"/>
    <w:autoRedefine/>
    <w:qFormat/>
    <w:uiPriority w:val="0"/>
    <w:rPr>
      <w:rFonts w:hint="eastAsia" w:ascii="宋体" w:hAnsi="宋体" w:eastAsia="宋体" w:cs="宋体"/>
      <w:color w:val="000000"/>
      <w:sz w:val="18"/>
      <w:szCs w:val="18"/>
      <w:u w:val="none"/>
    </w:rPr>
  </w:style>
  <w:style w:type="paragraph" w:styleId="739">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1">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2">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0">
    <w:name w:val="xl72"/>
    <w:basedOn w:val="1"/>
    <w:autoRedefine/>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3"/>
    <w:basedOn w:val="1"/>
    <w:autoRedefine/>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4"/>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8"/>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9"/>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0"/>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1"/>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0">
    <w:name w:val="xl82"/>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1">
    <w:name w:val="xl83"/>
    <w:basedOn w:val="1"/>
    <w:autoRedefine/>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4"/>
    <w:basedOn w:val="1"/>
    <w:autoRedefine/>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5"/>
    <w:basedOn w:val="1"/>
    <w:autoRedefine/>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正文首行缩进 21"/>
    <w:basedOn w:val="1"/>
    <w:autoRedefine/>
    <w:qFormat/>
    <w:uiPriority w:val="0"/>
    <w:pPr>
      <w:adjustRightInd/>
      <w:spacing w:after="120"/>
      <w:ind w:left="420" w:leftChars="200" w:firstLine="420"/>
    </w:pPr>
    <w:rPr>
      <w:rFonts w:cs="宋体"/>
      <w:color w:val="000000"/>
      <w:szCs w:val="21"/>
    </w:rPr>
  </w:style>
  <w:style w:type="paragraph" w:customStyle="1" w:styleId="766">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7">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8">
    <w:name w:val="author-p-144115210953314684"/>
    <w:basedOn w:val="52"/>
    <w:autoRedefine/>
    <w:qFormat/>
    <w:uiPriority w:val="0"/>
  </w:style>
  <w:style w:type="character" w:customStyle="1" w:styleId="769">
    <w:name w:val="fontstyle01"/>
    <w:basedOn w:val="52"/>
    <w:autoRedefine/>
    <w:qFormat/>
    <w:uiPriority w:val="0"/>
    <w:rPr>
      <w:rFonts w:hint="eastAsia" w:ascii="黑体" w:hAnsi="黑体" w:eastAsia="黑体"/>
      <w:color w:val="000000"/>
      <w:sz w:val="52"/>
      <w:szCs w:val="52"/>
    </w:rPr>
  </w:style>
  <w:style w:type="paragraph" w:customStyle="1" w:styleId="77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1">
    <w:name w:val="正文文本缩进 Char3"/>
    <w:autoRedefine/>
    <w:qFormat/>
    <w:uiPriority w:val="0"/>
    <w:rPr>
      <w:rFonts w:ascii="宋体" w:hAnsi="宋体"/>
      <w:kern w:val="2"/>
      <w:sz w:val="24"/>
      <w:szCs w:val="24"/>
    </w:rPr>
  </w:style>
  <w:style w:type="character" w:customStyle="1" w:styleId="772">
    <w:name w:val="font51"/>
    <w:basedOn w:val="52"/>
    <w:autoRedefine/>
    <w:qFormat/>
    <w:uiPriority w:val="0"/>
    <w:rPr>
      <w:rFonts w:ascii="宋体" w:hAnsi="宋体" w:eastAsia="宋体" w:cs="宋体"/>
      <w:color w:val="000000"/>
      <w:sz w:val="14"/>
      <w:szCs w:val="14"/>
      <w:u w:val="none"/>
    </w:rPr>
  </w:style>
  <w:style w:type="character" w:customStyle="1" w:styleId="773">
    <w:name w:val="font112"/>
    <w:basedOn w:val="52"/>
    <w:autoRedefine/>
    <w:qFormat/>
    <w:uiPriority w:val="0"/>
    <w:rPr>
      <w:rFonts w:ascii="Calibri" w:hAnsi="Calibri" w:cs="Calibri"/>
      <w:color w:val="000000"/>
      <w:sz w:val="14"/>
      <w:szCs w:val="14"/>
      <w:u w:val="none"/>
    </w:rPr>
  </w:style>
  <w:style w:type="character" w:customStyle="1" w:styleId="774">
    <w:name w:val="bookmark-item"/>
    <w:basedOn w:val="52"/>
    <w:autoRedefine/>
    <w:qFormat/>
    <w:uiPriority w:val="0"/>
  </w:style>
  <w:style w:type="paragraph" w:customStyle="1" w:styleId="775">
    <w:name w:val="正文空2字"/>
    <w:basedOn w:val="7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mcd:customData xmlns:mcd="http://www.wps.cn/android/officeDocument/2013/mofficeCustomData" version="2">
  <mcd:comments xmlns:mcd="http://www.wps.cn/android/officeDocument/2013/mofficeCustomData"/>
</mcd:customData>
</file>

<file path=customXml/item3.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BC478-2B9A-480A-B7D8-FAB438B92B42}">
  <ds:schemaRefs/>
</ds:datastoreItem>
</file>

<file path=customXml/itemProps3.xml><?xml version="1.0" encoding="utf-8"?>
<ds:datastoreItem xmlns:ds="http://schemas.openxmlformats.org/officeDocument/2006/customXml" ds:itemID="{6EA873C7-CE65-4822-B7B6-F5D6942417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82</Pages>
  <Words>44559</Words>
  <Characters>47314</Characters>
  <Lines>252</Lines>
  <Paragraphs>71</Paragraphs>
  <TotalTime>5</TotalTime>
  <ScaleCrop>false</ScaleCrop>
  <LinksUpToDate>false</LinksUpToDate>
  <CharactersWithSpaces>48680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2022-05-14T15:45:00Z</dcterms:created>
  <dc:creator>杨</dc:creator>
  <cp:lastModifiedBy>杨丽娜</cp:lastModifiedBy>
  <cp:lastPrinted>2022-06-23T09:48:00Z</cp:lastPrinted>
  <dcterms:modified xsi:type="dcterms:W3CDTF">2025-06-09T06:01:55Z</dcterms:modified>
  <dc:title>公开招标文件</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0297be547caf4a9f89d21d7870b6ee36</vt:lpwstr>
  </property>
</Properties>
</file>