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</w:t>
      </w:r>
      <w:r>
        <w:rPr>
          <w:rFonts w:hint="eastAsia"/>
          <w:b/>
          <w:sz w:val="32"/>
          <w:szCs w:val="40"/>
          <w:lang w:eastAsia="zh-CN"/>
        </w:rPr>
        <w:t>（成交）</w:t>
      </w:r>
      <w:r>
        <w:rPr>
          <w:rFonts w:hint="eastAsia"/>
          <w:b/>
          <w:sz w:val="32"/>
          <w:szCs w:val="40"/>
        </w:rPr>
        <w:t>情况说明</w:t>
      </w:r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项目编号：HZGJ-XSTY2023-12-1</w:t>
      </w:r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项目名称：杭州亚运萧山体育中心场馆群在亚运、亚残运期间安检（含安检员）服务、安保服务项目（重）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</w:tcPr>
          <w:p>
            <w:pPr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321" w:type="dxa"/>
          </w:tcPr>
          <w:p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杭州亚琪实业有限公司、浙江天剑保安服务有限公司(联合体)</w:t>
            </w:r>
          </w:p>
        </w:tc>
        <w:tc>
          <w:tcPr>
            <w:tcW w:w="4321" w:type="dxa"/>
          </w:tcPr>
          <w:p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浙江杭邦保安服务有限公司、广东麦盾安全设备有限公司(联合体)</w:t>
            </w:r>
          </w:p>
        </w:tc>
        <w:tc>
          <w:tcPr>
            <w:tcW w:w="4321" w:type="dxa"/>
          </w:tcPr>
          <w:p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浙江鸿远保安服务有限公司、浙江智探安防科技有限公司(联合体)</w:t>
            </w:r>
          </w:p>
        </w:tc>
        <w:tc>
          <w:tcPr>
            <w:tcW w:w="4321" w:type="dxa"/>
          </w:tcPr>
          <w:p>
            <w:pPr>
              <w:rPr>
                <w:rFonts w:hint="eastAsia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浙江三鹰安保服务有限公司、四川泛安公共安全设备制造有限公司(联合体)</w:t>
            </w:r>
          </w:p>
        </w:tc>
        <w:tc>
          <w:tcPr>
            <w:tcW w:w="43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资格审查不通过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等线"/>
          <w:lang w:val="en-US" w:eastAsia="zh-CN"/>
        </w:rPr>
      </w:pPr>
    </w:p>
    <w:p>
      <w:pPr>
        <w:jc w:val="righ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2023年9月4日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IxMGUzYTBmMGRjMGU3YjFmZTI5YjA2NTVhMWZiZmQifQ=="/>
  </w:docVars>
  <w:rsids>
    <w:rsidRoot w:val="00BB4DE2"/>
    <w:rsid w:val="002D7097"/>
    <w:rsid w:val="00507446"/>
    <w:rsid w:val="005A6E29"/>
    <w:rsid w:val="006917B9"/>
    <w:rsid w:val="00694501"/>
    <w:rsid w:val="006B3447"/>
    <w:rsid w:val="00A3330A"/>
    <w:rsid w:val="00B3445D"/>
    <w:rsid w:val="00BA72BF"/>
    <w:rsid w:val="00BB4DE2"/>
    <w:rsid w:val="00C549C0"/>
    <w:rsid w:val="00C72D17"/>
    <w:rsid w:val="00C90B6B"/>
    <w:rsid w:val="00CB0CF2"/>
    <w:rsid w:val="00D3380B"/>
    <w:rsid w:val="102C28E1"/>
    <w:rsid w:val="11C3453A"/>
    <w:rsid w:val="1A96259B"/>
    <w:rsid w:val="1E3E1E65"/>
    <w:rsid w:val="1F763D0E"/>
    <w:rsid w:val="259250C6"/>
    <w:rsid w:val="27E27A40"/>
    <w:rsid w:val="2DC02F32"/>
    <w:rsid w:val="35E825E5"/>
    <w:rsid w:val="3A190618"/>
    <w:rsid w:val="3C580520"/>
    <w:rsid w:val="3CC65AA8"/>
    <w:rsid w:val="3FB75638"/>
    <w:rsid w:val="443D73DD"/>
    <w:rsid w:val="482A67EF"/>
    <w:rsid w:val="4B9323D9"/>
    <w:rsid w:val="4C20005B"/>
    <w:rsid w:val="4FB00B81"/>
    <w:rsid w:val="59657EF9"/>
    <w:rsid w:val="5E28557C"/>
    <w:rsid w:val="5F075984"/>
    <w:rsid w:val="659B10BF"/>
    <w:rsid w:val="73076FCA"/>
    <w:rsid w:val="73B8686E"/>
    <w:rsid w:val="754F1376"/>
    <w:rsid w:val="7F1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126</Characters>
  <Lines>1</Lines>
  <Paragraphs>1</Paragraphs>
  <TotalTime>24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yup</cp:lastModifiedBy>
  <cp:lastPrinted>2022-12-30T07:47:00Z</cp:lastPrinted>
  <dcterms:modified xsi:type="dcterms:W3CDTF">2023-09-04T10:55:12Z</dcterms:modified>
  <dc:title>供应商未中标情况说明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6DD24519D84E420590F9277256F797EF</vt:lpwstr>
  </property>
</Properties>
</file>