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Default="00BB4DE2"/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662DE2" w:rsidRPr="00662DE2">
        <w:rPr>
          <w:b/>
        </w:rPr>
        <w:t>BJZFCG-2023-009</w:t>
      </w:r>
    </w:p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bookmarkStart w:id="0" w:name="_GoBack"/>
      <w:bookmarkEnd w:id="0"/>
      <w:r w:rsidR="00662DE2" w:rsidRPr="00662DE2">
        <w:rPr>
          <w:rFonts w:hint="eastAsia"/>
          <w:b/>
        </w:rPr>
        <w:t>杭州市滨江区教育局下属学校</w:t>
      </w:r>
      <w:r w:rsidR="00662DE2" w:rsidRPr="00662DE2">
        <w:rPr>
          <w:b/>
        </w:rPr>
        <w:t>2023</w:t>
      </w:r>
      <w:r w:rsidR="00662DE2" w:rsidRPr="00662DE2">
        <w:rPr>
          <w:rFonts w:hint="eastAsia"/>
          <w:b/>
        </w:rPr>
        <w:t>年电脑采购及安装项目</w:t>
      </w:r>
    </w:p>
    <w:p w:rsidR="00BB4DE2" w:rsidRDefault="00BB4DE2"/>
    <w:tbl>
      <w:tblPr>
        <w:tblStyle w:val="a3"/>
        <w:tblW w:w="0" w:type="auto"/>
        <w:tblLook w:val="04A0"/>
      </w:tblPr>
      <w:tblGrid>
        <w:gridCol w:w="817"/>
        <w:gridCol w:w="3402"/>
        <w:gridCol w:w="4071"/>
      </w:tblGrid>
      <w:tr w:rsidR="00BB4DE2" w:rsidTr="00C3387F">
        <w:tc>
          <w:tcPr>
            <w:tcW w:w="817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402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071" w:type="dxa"/>
          </w:tcPr>
          <w:p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C3387F">
        <w:tc>
          <w:tcPr>
            <w:tcW w:w="817" w:type="dxa"/>
          </w:tcPr>
          <w:p w:rsidR="00BB4DE2" w:rsidRDefault="00662DE2">
            <w:r>
              <w:rPr>
                <w:rFonts w:hint="eastAsia"/>
              </w:rPr>
              <w:t>1</w:t>
            </w:r>
          </w:p>
        </w:tc>
        <w:tc>
          <w:tcPr>
            <w:tcW w:w="3402" w:type="dxa"/>
          </w:tcPr>
          <w:p w:rsidR="00BB4DE2" w:rsidRDefault="00C3387F">
            <w:r w:rsidRPr="00C3387F">
              <w:rPr>
                <w:rFonts w:hint="eastAsia"/>
              </w:rPr>
              <w:t>浙江新远方信息产业发展有限公司</w:t>
            </w:r>
          </w:p>
        </w:tc>
        <w:tc>
          <w:tcPr>
            <w:tcW w:w="4071" w:type="dxa"/>
          </w:tcPr>
          <w:p w:rsidR="00BB4DE2" w:rsidRDefault="00C3387F" w:rsidP="00C3387F">
            <w:r>
              <w:rPr>
                <w:rFonts w:hint="eastAsia"/>
              </w:rPr>
              <w:t>得分82.71，排名第2</w:t>
            </w:r>
          </w:p>
        </w:tc>
      </w:tr>
      <w:tr w:rsidR="00BB4DE2" w:rsidTr="00C3387F">
        <w:tc>
          <w:tcPr>
            <w:tcW w:w="817" w:type="dxa"/>
          </w:tcPr>
          <w:p w:rsidR="00BB4DE2" w:rsidRDefault="00662DE2">
            <w:r>
              <w:rPr>
                <w:rFonts w:hint="eastAsia"/>
              </w:rPr>
              <w:t>2</w:t>
            </w:r>
          </w:p>
        </w:tc>
        <w:tc>
          <w:tcPr>
            <w:tcW w:w="3402" w:type="dxa"/>
          </w:tcPr>
          <w:p w:rsidR="00BB4DE2" w:rsidRDefault="00C3387F">
            <w:r w:rsidRPr="00C3387F">
              <w:rPr>
                <w:rFonts w:hint="eastAsia"/>
              </w:rPr>
              <w:t>浙江大瓷信息技术有限公司</w:t>
            </w:r>
          </w:p>
        </w:tc>
        <w:tc>
          <w:tcPr>
            <w:tcW w:w="4071" w:type="dxa"/>
          </w:tcPr>
          <w:p w:rsidR="00BB4DE2" w:rsidRDefault="00C3387F" w:rsidP="00C3387F">
            <w:r>
              <w:rPr>
                <w:rFonts w:hint="eastAsia"/>
              </w:rPr>
              <w:t>得分72.7，排名第3</w:t>
            </w:r>
          </w:p>
        </w:tc>
      </w:tr>
      <w:tr w:rsidR="00BB4DE2" w:rsidTr="00C3387F">
        <w:tc>
          <w:tcPr>
            <w:tcW w:w="817" w:type="dxa"/>
          </w:tcPr>
          <w:p w:rsidR="00BB4DE2" w:rsidRDefault="00662DE2">
            <w:r>
              <w:rPr>
                <w:rFonts w:hint="eastAsia"/>
              </w:rPr>
              <w:t>3</w:t>
            </w:r>
          </w:p>
        </w:tc>
        <w:tc>
          <w:tcPr>
            <w:tcW w:w="3402" w:type="dxa"/>
          </w:tcPr>
          <w:p w:rsidR="00BB4DE2" w:rsidRDefault="00C3387F">
            <w:r w:rsidRPr="00C3387F">
              <w:rPr>
                <w:rFonts w:hint="eastAsia"/>
              </w:rPr>
              <w:t>杭州旭影信息技术有限公司</w:t>
            </w:r>
          </w:p>
        </w:tc>
        <w:tc>
          <w:tcPr>
            <w:tcW w:w="4071" w:type="dxa"/>
          </w:tcPr>
          <w:p w:rsidR="00BB4DE2" w:rsidRDefault="00C3387F" w:rsidP="00C3387F">
            <w:r>
              <w:rPr>
                <w:rFonts w:hint="eastAsia"/>
              </w:rPr>
              <w:t>得分66.56，排名第4</w:t>
            </w:r>
          </w:p>
        </w:tc>
      </w:tr>
    </w:tbl>
    <w:p w:rsidR="00BB4DE2" w:rsidRDefault="00BB4DE2"/>
    <w:p w:rsidR="00BB4DE2" w:rsidRDefault="00BB4DE2"/>
    <w:p w:rsidR="00BB4DE2" w:rsidRDefault="00BB4DE2"/>
    <w:p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941" w:rsidRDefault="00AA1941" w:rsidP="00662DE2">
      <w:r>
        <w:separator/>
      </w:r>
    </w:p>
  </w:endnote>
  <w:endnote w:type="continuationSeparator" w:id="1">
    <w:p w:rsidR="00AA1941" w:rsidRDefault="00AA1941" w:rsidP="00662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941" w:rsidRDefault="00AA1941" w:rsidP="00662DE2">
      <w:r>
        <w:separator/>
      </w:r>
    </w:p>
  </w:footnote>
  <w:footnote w:type="continuationSeparator" w:id="1">
    <w:p w:rsidR="00AA1941" w:rsidRDefault="00AA1941" w:rsidP="00662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1C4CE6"/>
    <w:rsid w:val="001E081B"/>
    <w:rsid w:val="002D7097"/>
    <w:rsid w:val="003E7891"/>
    <w:rsid w:val="00507446"/>
    <w:rsid w:val="00662DE2"/>
    <w:rsid w:val="00963D11"/>
    <w:rsid w:val="00A3330A"/>
    <w:rsid w:val="00AA1941"/>
    <w:rsid w:val="00B3445D"/>
    <w:rsid w:val="00BB4DE2"/>
    <w:rsid w:val="00C3387F"/>
    <w:rsid w:val="00C9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62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62D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2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2D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微软用户</cp:lastModifiedBy>
  <cp:revision>2</cp:revision>
  <dcterms:created xsi:type="dcterms:W3CDTF">2023-06-15T08:16:00Z</dcterms:created>
  <dcterms:modified xsi:type="dcterms:W3CDTF">2023-06-15T08:16:00Z</dcterms:modified>
</cp:coreProperties>
</file>