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AF2E" w14:textId="77777777"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14:paraId="3F8B5DC3" w14:textId="77777777" w:rsidR="00BB4DE2" w:rsidRDefault="00BB4DE2"/>
    <w:p w14:paraId="5BFFACF9" w14:textId="291812CC" w:rsidR="004F1CEF" w:rsidRDefault="004F1CEF" w:rsidP="004F1CEF">
      <w:pPr>
        <w:rPr>
          <w:rFonts w:eastAsia="等线"/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项目编号：</w:t>
      </w:r>
      <w:r w:rsidR="00887BAC" w:rsidRPr="00887BAC">
        <w:rPr>
          <w:b/>
          <w:sz w:val="22"/>
          <w:szCs w:val="28"/>
        </w:rPr>
        <w:t>ZJZC-2022-027</w:t>
      </w:r>
    </w:p>
    <w:p w14:paraId="7A9BAAA3" w14:textId="311169C8" w:rsidR="004F1CEF" w:rsidRPr="00CA5A66" w:rsidRDefault="004F1CEF" w:rsidP="004F1CEF">
      <w:pPr>
        <w:rPr>
          <w:rFonts w:eastAsia="等线"/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项目名称：</w:t>
      </w:r>
      <w:r w:rsidR="00887BAC" w:rsidRPr="00887BAC">
        <w:rPr>
          <w:rFonts w:hint="eastAsia"/>
          <w:b/>
          <w:sz w:val="22"/>
          <w:szCs w:val="28"/>
        </w:rPr>
        <w:t>杭州市西湖区翠苑街道辖区街巷清扫保洁采购项目</w:t>
      </w:r>
    </w:p>
    <w:p w14:paraId="586A0C67" w14:textId="77777777" w:rsidR="00BB4DE2" w:rsidRDefault="00BB4D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4751"/>
      </w:tblGrid>
      <w:tr w:rsidR="00BB4DE2" w14:paraId="35065B4F" w14:textId="77777777" w:rsidTr="008B68B5">
        <w:tc>
          <w:tcPr>
            <w:tcW w:w="704" w:type="dxa"/>
          </w:tcPr>
          <w:p w14:paraId="776ABEF4" w14:textId="77777777"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2835" w:type="dxa"/>
          </w:tcPr>
          <w:p w14:paraId="552C9A4A" w14:textId="77777777"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4751" w:type="dxa"/>
          </w:tcPr>
          <w:p w14:paraId="2B27E845" w14:textId="77777777"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8B68B5" w14:paraId="1C160D5A" w14:textId="77777777" w:rsidTr="008B68B5">
        <w:tc>
          <w:tcPr>
            <w:tcW w:w="704" w:type="dxa"/>
          </w:tcPr>
          <w:p w14:paraId="4FE9C109" w14:textId="3C67C601" w:rsidR="008B68B5" w:rsidRDefault="008B68B5" w:rsidP="008B68B5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</w:tcPr>
          <w:p w14:paraId="559F6038" w14:textId="3B454021" w:rsidR="008B68B5" w:rsidRDefault="00887BAC" w:rsidP="008B68B5">
            <w:r w:rsidRPr="00887BAC">
              <w:rPr>
                <w:rFonts w:hint="eastAsia"/>
              </w:rPr>
              <w:t>杭州景容环境物业管理有限公司</w:t>
            </w:r>
          </w:p>
        </w:tc>
        <w:tc>
          <w:tcPr>
            <w:tcW w:w="4751" w:type="dxa"/>
          </w:tcPr>
          <w:p w14:paraId="5E3B180A" w14:textId="672A15C3" w:rsidR="008B68B5" w:rsidRDefault="00E057E6" w:rsidP="008B68B5">
            <w:r>
              <w:rPr>
                <w:rFonts w:hint="eastAsia"/>
              </w:rPr>
              <w:t>综合</w:t>
            </w:r>
            <w:r w:rsidR="008B68B5">
              <w:rPr>
                <w:rFonts w:hint="eastAsia"/>
              </w:rPr>
              <w:t>排名第2</w:t>
            </w:r>
          </w:p>
        </w:tc>
      </w:tr>
      <w:tr w:rsidR="008B68B5" w14:paraId="4671FC30" w14:textId="77777777" w:rsidTr="008B68B5">
        <w:tc>
          <w:tcPr>
            <w:tcW w:w="704" w:type="dxa"/>
          </w:tcPr>
          <w:p w14:paraId="150B07BF" w14:textId="7423FA1D" w:rsidR="008B68B5" w:rsidRDefault="008B68B5" w:rsidP="008B68B5">
            <w:r>
              <w:rPr>
                <w:rFonts w:hint="eastAsia"/>
              </w:rPr>
              <w:t>2</w:t>
            </w:r>
          </w:p>
        </w:tc>
        <w:tc>
          <w:tcPr>
            <w:tcW w:w="2835" w:type="dxa"/>
          </w:tcPr>
          <w:p w14:paraId="6334D9E4" w14:textId="0F1CAF51" w:rsidR="008B68B5" w:rsidRDefault="00887BAC" w:rsidP="008B68B5">
            <w:r w:rsidRPr="00887BAC">
              <w:rPr>
                <w:rFonts w:hint="eastAsia"/>
              </w:rPr>
              <w:t>杭州市路桥集团股份有限公司</w:t>
            </w:r>
          </w:p>
        </w:tc>
        <w:tc>
          <w:tcPr>
            <w:tcW w:w="4751" w:type="dxa"/>
          </w:tcPr>
          <w:p w14:paraId="7D97DFCF" w14:textId="43FB4EB0" w:rsidR="008B68B5" w:rsidRDefault="00E057E6" w:rsidP="008B68B5">
            <w:r>
              <w:rPr>
                <w:rFonts w:hint="eastAsia"/>
              </w:rPr>
              <w:t>综合排名</w:t>
            </w:r>
            <w:r w:rsidR="008B68B5">
              <w:rPr>
                <w:rFonts w:hint="eastAsia"/>
              </w:rPr>
              <w:t>第3</w:t>
            </w:r>
          </w:p>
        </w:tc>
      </w:tr>
      <w:tr w:rsidR="008B68B5" w14:paraId="34C57AA4" w14:textId="77777777" w:rsidTr="008B68B5">
        <w:tc>
          <w:tcPr>
            <w:tcW w:w="704" w:type="dxa"/>
          </w:tcPr>
          <w:p w14:paraId="1DE49E2C" w14:textId="233F1E00" w:rsidR="008B68B5" w:rsidRDefault="008B68B5" w:rsidP="008B68B5">
            <w:r>
              <w:rPr>
                <w:rFonts w:hint="eastAsia"/>
              </w:rPr>
              <w:t>3</w:t>
            </w:r>
          </w:p>
        </w:tc>
        <w:tc>
          <w:tcPr>
            <w:tcW w:w="2835" w:type="dxa"/>
          </w:tcPr>
          <w:p w14:paraId="6694C491" w14:textId="52A929DA" w:rsidR="008B68B5" w:rsidRDefault="00887BAC" w:rsidP="008B68B5">
            <w:r w:rsidRPr="00887BAC">
              <w:rPr>
                <w:rFonts w:hint="eastAsia"/>
              </w:rPr>
              <w:t>杭州城际家政服务有限公司</w:t>
            </w:r>
          </w:p>
        </w:tc>
        <w:tc>
          <w:tcPr>
            <w:tcW w:w="4751" w:type="dxa"/>
          </w:tcPr>
          <w:p w14:paraId="7445CC8F" w14:textId="3603EE9B" w:rsidR="008B68B5" w:rsidRDefault="00E057E6" w:rsidP="008B68B5">
            <w:r>
              <w:rPr>
                <w:rFonts w:hint="eastAsia"/>
              </w:rPr>
              <w:t>综合排名</w:t>
            </w:r>
            <w:r w:rsidR="008B68B5">
              <w:rPr>
                <w:rFonts w:hint="eastAsia"/>
              </w:rPr>
              <w:t>第4</w:t>
            </w:r>
          </w:p>
        </w:tc>
      </w:tr>
      <w:tr w:rsidR="008B68B5" w14:paraId="3E807FBF" w14:textId="77777777" w:rsidTr="008B68B5">
        <w:tc>
          <w:tcPr>
            <w:tcW w:w="704" w:type="dxa"/>
          </w:tcPr>
          <w:p w14:paraId="1EA0FE24" w14:textId="476EBC64" w:rsidR="008B68B5" w:rsidRDefault="008B68B5" w:rsidP="008B68B5">
            <w:r>
              <w:rPr>
                <w:rFonts w:hint="eastAsia"/>
              </w:rPr>
              <w:t>4</w:t>
            </w:r>
          </w:p>
        </w:tc>
        <w:tc>
          <w:tcPr>
            <w:tcW w:w="2835" w:type="dxa"/>
          </w:tcPr>
          <w:p w14:paraId="214269F2" w14:textId="6AC6AE77" w:rsidR="008B68B5" w:rsidRDefault="00887BAC" w:rsidP="008B68B5">
            <w:r w:rsidRPr="00887BAC">
              <w:rPr>
                <w:rFonts w:hint="eastAsia"/>
              </w:rPr>
              <w:t>杭州玉露环境工程有限公司</w:t>
            </w:r>
          </w:p>
        </w:tc>
        <w:tc>
          <w:tcPr>
            <w:tcW w:w="4751" w:type="dxa"/>
          </w:tcPr>
          <w:p w14:paraId="0BE72B9B" w14:textId="17C4D995" w:rsidR="008B68B5" w:rsidRDefault="00E057E6" w:rsidP="008B68B5">
            <w:r>
              <w:rPr>
                <w:rFonts w:hint="eastAsia"/>
              </w:rPr>
              <w:t>综合排名第</w:t>
            </w:r>
            <w:r w:rsidR="008B68B5">
              <w:rPr>
                <w:rFonts w:hint="eastAsia"/>
              </w:rPr>
              <w:t>5</w:t>
            </w:r>
          </w:p>
        </w:tc>
      </w:tr>
    </w:tbl>
    <w:p w14:paraId="5481A428" w14:textId="785DBC06" w:rsidR="00BB4DE2" w:rsidRDefault="00BB4DE2" w:rsidP="00887BAC"/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2D7097"/>
    <w:rsid w:val="004F1CEF"/>
    <w:rsid w:val="00507446"/>
    <w:rsid w:val="005D4B43"/>
    <w:rsid w:val="00887BAC"/>
    <w:rsid w:val="008B68B5"/>
    <w:rsid w:val="00A3330A"/>
    <w:rsid w:val="00B3445D"/>
    <w:rsid w:val="00B4124F"/>
    <w:rsid w:val="00BB4DE2"/>
    <w:rsid w:val="00C90B6B"/>
    <w:rsid w:val="00CA5A66"/>
    <w:rsid w:val="00E0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D615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(招标办)陈熹</cp:lastModifiedBy>
  <cp:revision>5</cp:revision>
  <dcterms:created xsi:type="dcterms:W3CDTF">2021-08-24T08:02:00Z</dcterms:created>
  <dcterms:modified xsi:type="dcterms:W3CDTF">2022-11-03T06:41:00Z</dcterms:modified>
</cp:coreProperties>
</file>